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1387" w14:textId="77777777" w:rsidR="001A39E2" w:rsidRDefault="001A39E2" w:rsidP="001A39E2">
      <w:pPr>
        <w:jc w:val="right"/>
        <w:rPr>
          <w:b/>
        </w:rPr>
      </w:pPr>
    </w:p>
    <w:p w14:paraId="2C7F138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C7F13A4" wp14:editId="2C7F13A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F106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2C7F138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C7F138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C7F138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C7F138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C7F13A6" wp14:editId="2C7F13A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403C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C7F1391" w14:textId="77777777" w:rsidTr="00B049B1">
        <w:tc>
          <w:tcPr>
            <w:tcW w:w="1383" w:type="dxa"/>
            <w:tcBorders>
              <w:top w:val="nil"/>
              <w:left w:val="nil"/>
              <w:bottom w:val="nil"/>
              <w:right w:val="nil"/>
            </w:tcBorders>
            <w:vAlign w:val="center"/>
          </w:tcPr>
          <w:p w14:paraId="2C7F138D" w14:textId="77777777" w:rsidR="00EA5290" w:rsidRDefault="00EA5290" w:rsidP="00B049B1">
            <w:pPr>
              <w:spacing w:before="120" w:after="120"/>
              <w:rPr>
                <w:rFonts w:ascii="Arial" w:hAnsi="Arial" w:cs="Arial"/>
                <w:b/>
                <w:bCs/>
                <w:sz w:val="24"/>
                <w:szCs w:val="24"/>
              </w:rPr>
            </w:pPr>
          </w:p>
          <w:p w14:paraId="2C7F138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E53AB70" w14:textId="77777777" w:rsidR="00BA71AC" w:rsidRDefault="00BA71AC" w:rsidP="00B049B1">
            <w:pPr>
              <w:spacing w:before="120" w:after="120"/>
              <w:rPr>
                <w:rFonts w:ascii="Arial" w:hAnsi="Arial" w:cs="Arial"/>
                <w:b/>
                <w:bCs/>
                <w:sz w:val="24"/>
                <w:szCs w:val="24"/>
              </w:rPr>
            </w:pPr>
          </w:p>
          <w:p w14:paraId="2C7F1390" w14:textId="0941F6A4" w:rsidR="00EA5290" w:rsidRPr="00670227" w:rsidRDefault="00BA71AC" w:rsidP="00B049B1">
            <w:pPr>
              <w:spacing w:before="120" w:after="120"/>
              <w:rPr>
                <w:rFonts w:ascii="Arial" w:hAnsi="Arial" w:cs="Arial"/>
                <w:b/>
                <w:bCs/>
                <w:sz w:val="24"/>
                <w:szCs w:val="24"/>
              </w:rPr>
            </w:pPr>
            <w:r w:rsidRPr="00BA71AC">
              <w:rPr>
                <w:rFonts w:ascii="Arial" w:hAnsi="Arial" w:cs="Arial"/>
                <w:b/>
                <w:bCs/>
                <w:sz w:val="24"/>
                <w:szCs w:val="24"/>
              </w:rPr>
              <w:t xml:space="preserve">Basic Income for Care </w:t>
            </w:r>
            <w:r w:rsidR="008E211A">
              <w:rPr>
                <w:rFonts w:ascii="Arial" w:hAnsi="Arial" w:cs="Arial"/>
                <w:b/>
                <w:bCs/>
                <w:sz w:val="24"/>
                <w:szCs w:val="24"/>
              </w:rPr>
              <w:t>L</w:t>
            </w:r>
            <w:r w:rsidRPr="00BA71AC">
              <w:rPr>
                <w:rFonts w:ascii="Arial" w:hAnsi="Arial" w:cs="Arial"/>
                <w:b/>
                <w:bCs/>
                <w:sz w:val="24"/>
                <w:szCs w:val="24"/>
              </w:rPr>
              <w:t>eavers in Wales –</w:t>
            </w:r>
            <w:r w:rsidR="00D660AC">
              <w:rPr>
                <w:rFonts w:ascii="Arial" w:hAnsi="Arial" w:cs="Arial"/>
                <w:b/>
                <w:bCs/>
                <w:sz w:val="24"/>
                <w:szCs w:val="24"/>
              </w:rPr>
              <w:t xml:space="preserve"> </w:t>
            </w:r>
            <w:r w:rsidR="00992E52">
              <w:rPr>
                <w:rFonts w:ascii="Arial" w:hAnsi="Arial" w:cs="Arial"/>
                <w:b/>
                <w:bCs/>
                <w:sz w:val="24"/>
                <w:szCs w:val="24"/>
              </w:rPr>
              <w:t xml:space="preserve">publication of </w:t>
            </w:r>
            <w:r w:rsidRPr="00BA71AC">
              <w:rPr>
                <w:rFonts w:ascii="Arial" w:hAnsi="Arial" w:cs="Arial"/>
                <w:b/>
                <w:bCs/>
                <w:sz w:val="24"/>
                <w:szCs w:val="24"/>
              </w:rPr>
              <w:t>first annual evaluation report</w:t>
            </w:r>
          </w:p>
        </w:tc>
      </w:tr>
      <w:tr w:rsidR="00EA5290" w:rsidRPr="00A011A1" w14:paraId="2C7F1394" w14:textId="77777777" w:rsidTr="00B049B1">
        <w:tc>
          <w:tcPr>
            <w:tcW w:w="1383" w:type="dxa"/>
            <w:tcBorders>
              <w:top w:val="nil"/>
              <w:left w:val="nil"/>
              <w:bottom w:val="nil"/>
              <w:right w:val="nil"/>
            </w:tcBorders>
            <w:vAlign w:val="center"/>
          </w:tcPr>
          <w:p w14:paraId="2C7F139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C7F1393" w14:textId="4A372183" w:rsidR="00EA5290" w:rsidRPr="00670227" w:rsidRDefault="008A0B73" w:rsidP="00B049B1">
            <w:pPr>
              <w:spacing w:before="120" w:after="120"/>
              <w:rPr>
                <w:rFonts w:ascii="Arial" w:hAnsi="Arial" w:cs="Arial"/>
                <w:b/>
                <w:bCs/>
                <w:sz w:val="24"/>
                <w:szCs w:val="24"/>
              </w:rPr>
            </w:pPr>
            <w:r>
              <w:rPr>
                <w:rFonts w:ascii="Arial" w:hAnsi="Arial" w:cs="Arial"/>
                <w:b/>
                <w:bCs/>
                <w:sz w:val="24"/>
                <w:szCs w:val="24"/>
              </w:rPr>
              <w:t xml:space="preserve">22 </w:t>
            </w:r>
            <w:r w:rsidR="005677B1">
              <w:rPr>
                <w:rFonts w:ascii="Arial" w:hAnsi="Arial" w:cs="Arial"/>
                <w:b/>
                <w:bCs/>
                <w:sz w:val="24"/>
                <w:szCs w:val="24"/>
              </w:rPr>
              <w:t>February</w:t>
            </w:r>
            <w:r>
              <w:rPr>
                <w:rFonts w:ascii="Arial" w:hAnsi="Arial" w:cs="Arial"/>
                <w:b/>
                <w:bCs/>
                <w:sz w:val="24"/>
                <w:szCs w:val="24"/>
              </w:rPr>
              <w:t xml:space="preserve"> 2024</w:t>
            </w:r>
          </w:p>
        </w:tc>
      </w:tr>
      <w:tr w:rsidR="00EA5290" w:rsidRPr="00A011A1" w14:paraId="2C7F1397" w14:textId="77777777" w:rsidTr="00B049B1">
        <w:tc>
          <w:tcPr>
            <w:tcW w:w="1383" w:type="dxa"/>
            <w:tcBorders>
              <w:top w:val="nil"/>
              <w:left w:val="nil"/>
              <w:bottom w:val="nil"/>
              <w:right w:val="nil"/>
            </w:tcBorders>
            <w:vAlign w:val="center"/>
          </w:tcPr>
          <w:p w14:paraId="2C7F139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C7F1396" w14:textId="59DA729F" w:rsidR="00EA5290" w:rsidRPr="00670227" w:rsidRDefault="0038199B" w:rsidP="001E53BF">
            <w:pPr>
              <w:spacing w:before="120" w:after="120"/>
              <w:rPr>
                <w:rFonts w:ascii="Arial" w:hAnsi="Arial" w:cs="Arial"/>
                <w:b/>
                <w:bCs/>
                <w:sz w:val="24"/>
                <w:szCs w:val="24"/>
              </w:rPr>
            </w:pPr>
            <w:r>
              <w:rPr>
                <w:rFonts w:ascii="Arial" w:hAnsi="Arial" w:cs="Arial"/>
                <w:b/>
                <w:bCs/>
                <w:sz w:val="24"/>
                <w:szCs w:val="24"/>
              </w:rPr>
              <w:t xml:space="preserve">Jane Hutt, </w:t>
            </w:r>
            <w:r w:rsidR="005677B1">
              <w:rPr>
                <w:rFonts w:ascii="Arial" w:hAnsi="Arial" w:cs="Arial"/>
                <w:b/>
                <w:bCs/>
                <w:sz w:val="24"/>
                <w:szCs w:val="24"/>
              </w:rPr>
              <w:t>Minister for Social Justi</w:t>
            </w:r>
            <w:r w:rsidR="008A0B73">
              <w:rPr>
                <w:rFonts w:ascii="Arial" w:hAnsi="Arial" w:cs="Arial"/>
                <w:b/>
                <w:bCs/>
                <w:sz w:val="24"/>
                <w:szCs w:val="24"/>
              </w:rPr>
              <w:t>ce, and Chief Whip</w:t>
            </w:r>
          </w:p>
        </w:tc>
      </w:tr>
    </w:tbl>
    <w:p w14:paraId="2C7F1398" w14:textId="77777777" w:rsidR="00EA5290" w:rsidRPr="00A011A1" w:rsidRDefault="00EA5290" w:rsidP="00EA5290"/>
    <w:p w14:paraId="2C7F1399" w14:textId="77777777" w:rsidR="00EA5290" w:rsidRDefault="00EA5290" w:rsidP="00EA5290">
      <w:pPr>
        <w:pStyle w:val="BodyText"/>
        <w:jc w:val="left"/>
        <w:rPr>
          <w:lang w:val="en-US"/>
        </w:rPr>
      </w:pPr>
    </w:p>
    <w:p w14:paraId="1D443FE6" w14:textId="77777777" w:rsidR="0084677C" w:rsidRDefault="0084677C" w:rsidP="0084677C">
      <w:pPr>
        <w:rPr>
          <w:rFonts w:ascii="Arial" w:hAnsi="Arial" w:cs="Arial"/>
          <w:sz w:val="24"/>
          <w:szCs w:val="24"/>
        </w:rPr>
      </w:pPr>
      <w:r>
        <w:rPr>
          <w:rFonts w:ascii="Arial" w:hAnsi="Arial" w:cs="Arial"/>
          <w:sz w:val="24"/>
          <w:szCs w:val="24"/>
        </w:rPr>
        <w:t>The Basic Income for Care Leavers in Wales Pilot Evaluation, Annual Report 2023-24 has been published today. This is the</w:t>
      </w:r>
      <w:r w:rsidRPr="00B65BD8">
        <w:rPr>
          <w:rFonts w:ascii="Arial" w:hAnsi="Arial" w:cs="Arial"/>
          <w:sz w:val="24"/>
          <w:szCs w:val="24"/>
        </w:rPr>
        <w:t xml:space="preserve"> first in a series of thematic </w:t>
      </w:r>
      <w:r>
        <w:rPr>
          <w:rFonts w:ascii="Arial" w:hAnsi="Arial" w:cs="Arial"/>
          <w:sz w:val="24"/>
          <w:szCs w:val="24"/>
        </w:rPr>
        <w:t xml:space="preserve">evaluation </w:t>
      </w:r>
      <w:r w:rsidRPr="00B65BD8">
        <w:rPr>
          <w:rFonts w:ascii="Arial" w:hAnsi="Arial" w:cs="Arial"/>
          <w:sz w:val="24"/>
          <w:szCs w:val="24"/>
        </w:rPr>
        <w:t>reports</w:t>
      </w:r>
      <w:r>
        <w:rPr>
          <w:rFonts w:ascii="Arial" w:hAnsi="Arial" w:cs="Arial"/>
          <w:sz w:val="24"/>
          <w:szCs w:val="24"/>
        </w:rPr>
        <w:t xml:space="preserve"> about the Basic Income for Care Leavers in Wales pilot.</w:t>
      </w:r>
    </w:p>
    <w:p w14:paraId="5E540C9B" w14:textId="77777777" w:rsidR="0084677C" w:rsidRDefault="0084677C" w:rsidP="0084677C">
      <w:pPr>
        <w:rPr>
          <w:rFonts w:ascii="Arial" w:hAnsi="Arial" w:cs="Arial"/>
          <w:sz w:val="24"/>
          <w:szCs w:val="24"/>
        </w:rPr>
      </w:pPr>
    </w:p>
    <w:p w14:paraId="59747D09" w14:textId="77777777" w:rsidR="0084677C" w:rsidRPr="00D46317" w:rsidRDefault="0084677C" w:rsidP="0084677C">
      <w:pPr>
        <w:rPr>
          <w:rFonts w:ascii="Arial" w:hAnsi="Arial" w:cs="Arial"/>
          <w:sz w:val="24"/>
          <w:szCs w:val="24"/>
        </w:rPr>
      </w:pPr>
      <w:r w:rsidRPr="00D46317">
        <w:rPr>
          <w:rFonts w:ascii="Arial" w:hAnsi="Arial" w:cs="Arial"/>
          <w:sz w:val="24"/>
          <w:szCs w:val="24"/>
        </w:rPr>
        <w:t>The evaluation is being led by the Children’s Social Care Research and Development Centre (CASCADE) at Cardiff University with partners at the University of Oxford, the University of York, Kings College London,</w:t>
      </w:r>
      <w:r>
        <w:rPr>
          <w:rFonts w:ascii="Arial" w:hAnsi="Arial" w:cs="Arial"/>
          <w:sz w:val="24"/>
          <w:szCs w:val="24"/>
        </w:rPr>
        <w:t xml:space="preserve"> and</w:t>
      </w:r>
      <w:r w:rsidRPr="00D46317">
        <w:rPr>
          <w:rFonts w:ascii="Arial" w:hAnsi="Arial" w:cs="Arial"/>
          <w:sz w:val="24"/>
          <w:szCs w:val="24"/>
        </w:rPr>
        <w:t xml:space="preserve"> Northumbria University. </w:t>
      </w:r>
    </w:p>
    <w:p w14:paraId="64ED9D3B" w14:textId="77777777" w:rsidR="0084677C" w:rsidRPr="00D46317" w:rsidRDefault="0084677C" w:rsidP="0084677C">
      <w:pPr>
        <w:rPr>
          <w:rFonts w:ascii="Arial" w:hAnsi="Arial" w:cs="Arial"/>
          <w:sz w:val="24"/>
          <w:szCs w:val="24"/>
        </w:rPr>
      </w:pPr>
    </w:p>
    <w:p w14:paraId="0AB5CDE8" w14:textId="77777777" w:rsidR="0084677C" w:rsidRPr="00D46317" w:rsidRDefault="0084677C" w:rsidP="0084677C">
      <w:pPr>
        <w:rPr>
          <w:rFonts w:ascii="Arial" w:hAnsi="Arial" w:cs="Arial"/>
          <w:sz w:val="24"/>
          <w:szCs w:val="24"/>
        </w:rPr>
      </w:pPr>
      <w:r w:rsidRPr="00D46317">
        <w:rPr>
          <w:rFonts w:ascii="Arial" w:hAnsi="Arial" w:cs="Arial"/>
          <w:sz w:val="24"/>
          <w:szCs w:val="24"/>
        </w:rPr>
        <w:t>The commissioned evaluation run</w:t>
      </w:r>
      <w:r>
        <w:rPr>
          <w:rFonts w:ascii="Arial" w:hAnsi="Arial" w:cs="Arial"/>
          <w:sz w:val="24"/>
          <w:szCs w:val="24"/>
        </w:rPr>
        <w:t>s</w:t>
      </w:r>
      <w:r w:rsidRPr="00D46317">
        <w:rPr>
          <w:rFonts w:ascii="Arial" w:hAnsi="Arial" w:cs="Arial"/>
          <w:sz w:val="24"/>
          <w:szCs w:val="24"/>
        </w:rPr>
        <w:t xml:space="preserve"> from November 2022 to 2027 and will report annually throughout this period. A longer-term evaluation framework using administrative data will be developed to enable us to understand the impact of the pilot on the lives of those taking part beyond 2027.  </w:t>
      </w:r>
    </w:p>
    <w:p w14:paraId="7BA8FF37" w14:textId="77777777" w:rsidR="0084677C" w:rsidRPr="00B65BD8" w:rsidRDefault="0084677C" w:rsidP="0084677C">
      <w:pPr>
        <w:rPr>
          <w:rFonts w:ascii="Arial" w:hAnsi="Arial" w:cs="Arial"/>
          <w:sz w:val="24"/>
          <w:szCs w:val="24"/>
        </w:rPr>
      </w:pPr>
    </w:p>
    <w:p w14:paraId="1D53DB31" w14:textId="77777777" w:rsidR="0084677C" w:rsidRDefault="0084677C" w:rsidP="0084677C">
      <w:pPr>
        <w:rPr>
          <w:rFonts w:ascii="Arial" w:hAnsi="Arial" w:cs="Arial"/>
          <w:sz w:val="24"/>
          <w:szCs w:val="24"/>
        </w:rPr>
      </w:pPr>
      <w:r w:rsidRPr="00F76997">
        <w:rPr>
          <w:rFonts w:ascii="Arial" w:hAnsi="Arial"/>
          <w:bCs/>
          <w:sz w:val="24"/>
        </w:rPr>
        <w:t xml:space="preserve">The Basic Income for Care </w:t>
      </w:r>
      <w:r>
        <w:rPr>
          <w:rFonts w:ascii="Arial" w:hAnsi="Arial"/>
          <w:bCs/>
          <w:sz w:val="24"/>
        </w:rPr>
        <w:t>L</w:t>
      </w:r>
      <w:r w:rsidRPr="00F76997">
        <w:rPr>
          <w:rFonts w:ascii="Arial" w:hAnsi="Arial"/>
          <w:bCs/>
          <w:sz w:val="24"/>
        </w:rPr>
        <w:t xml:space="preserve">eavers in Wales </w:t>
      </w:r>
      <w:r>
        <w:rPr>
          <w:rFonts w:ascii="Arial" w:hAnsi="Arial"/>
          <w:bCs/>
          <w:sz w:val="24"/>
        </w:rPr>
        <w:t xml:space="preserve">pilot </w:t>
      </w:r>
      <w:r w:rsidRPr="00F76997">
        <w:rPr>
          <w:rFonts w:ascii="Arial" w:hAnsi="Arial"/>
          <w:bCs/>
          <w:sz w:val="24"/>
        </w:rPr>
        <w:t>is an ambitious and groundbreaking policy,</w:t>
      </w:r>
      <w:r>
        <w:rPr>
          <w:rFonts w:ascii="Arial" w:hAnsi="Arial"/>
          <w:bCs/>
          <w:sz w:val="24"/>
        </w:rPr>
        <w:t xml:space="preserve"> and i</w:t>
      </w:r>
      <w:r w:rsidRPr="00F76997">
        <w:rPr>
          <w:rFonts w:ascii="Arial" w:hAnsi="Arial"/>
          <w:bCs/>
          <w:sz w:val="24"/>
        </w:rPr>
        <w:t xml:space="preserve">t is essential the evaluation provides a rigorous and wide-ranging assessment of its impact. </w:t>
      </w:r>
      <w:r w:rsidRPr="00B65BD8">
        <w:rPr>
          <w:rFonts w:ascii="Arial" w:hAnsi="Arial" w:cs="Arial"/>
          <w:sz w:val="24"/>
          <w:szCs w:val="24"/>
        </w:rPr>
        <w:t xml:space="preserve">The evaluation is </w:t>
      </w:r>
      <w:r>
        <w:rPr>
          <w:rFonts w:ascii="Arial" w:hAnsi="Arial" w:cs="Arial"/>
          <w:sz w:val="24"/>
          <w:szCs w:val="24"/>
        </w:rPr>
        <w:t xml:space="preserve">still </w:t>
      </w:r>
      <w:r w:rsidRPr="00B65BD8">
        <w:rPr>
          <w:rFonts w:ascii="Arial" w:hAnsi="Arial" w:cs="Arial"/>
          <w:sz w:val="24"/>
          <w:szCs w:val="24"/>
        </w:rPr>
        <w:t xml:space="preserve">at an early stage, and </w:t>
      </w:r>
      <w:r>
        <w:rPr>
          <w:rFonts w:ascii="Arial" w:hAnsi="Arial" w:cs="Arial"/>
          <w:sz w:val="24"/>
          <w:szCs w:val="24"/>
        </w:rPr>
        <w:t>appropriate caution should be exercised in drawing any inferences from these data at this point.</w:t>
      </w:r>
    </w:p>
    <w:p w14:paraId="350CA42B" w14:textId="77777777" w:rsidR="0084677C" w:rsidRDefault="0084677C" w:rsidP="0084677C">
      <w:pPr>
        <w:rPr>
          <w:rFonts w:ascii="Arial" w:hAnsi="Arial" w:cs="Arial"/>
          <w:sz w:val="24"/>
          <w:szCs w:val="24"/>
        </w:rPr>
      </w:pPr>
    </w:p>
    <w:p w14:paraId="4102D665" w14:textId="3F55A67C" w:rsidR="0084677C" w:rsidRPr="00EB52E4" w:rsidRDefault="0084677C" w:rsidP="0084677C">
      <w:pPr>
        <w:rPr>
          <w:rFonts w:ascii="Arial" w:hAnsi="Arial"/>
          <w:bCs/>
          <w:sz w:val="24"/>
        </w:rPr>
      </w:pPr>
      <w:r w:rsidRPr="00EB52E4">
        <w:rPr>
          <w:rFonts w:ascii="Arial" w:hAnsi="Arial"/>
          <w:bCs/>
          <w:sz w:val="24"/>
        </w:rPr>
        <w:t xml:space="preserve">The evaluation </w:t>
      </w:r>
      <w:r>
        <w:rPr>
          <w:rFonts w:ascii="Arial" w:hAnsi="Arial"/>
          <w:bCs/>
          <w:sz w:val="24"/>
        </w:rPr>
        <w:t>report is available at the attached link</w:t>
      </w:r>
      <w:r w:rsidR="00DF2E62">
        <w:rPr>
          <w:rFonts w:ascii="Arial" w:hAnsi="Arial"/>
          <w:bCs/>
          <w:sz w:val="24"/>
        </w:rPr>
        <w:t>:</w:t>
      </w:r>
      <w:r>
        <w:rPr>
          <w:rFonts w:ascii="Arial" w:hAnsi="Arial"/>
          <w:bCs/>
          <w:sz w:val="24"/>
        </w:rPr>
        <w:t xml:space="preserve"> </w:t>
      </w:r>
      <w:hyperlink r:id="rId8" w:history="1">
        <w:r w:rsidR="00B2495E" w:rsidRPr="00DF2E62">
          <w:rPr>
            <w:rStyle w:val="Hyperlink"/>
            <w:rFonts w:ascii="Arial" w:hAnsi="Arial"/>
            <w:bCs/>
            <w:sz w:val="24"/>
          </w:rPr>
          <w:t>Basic income for care leavers in Wales pilot evaluation: annual report 2023 to 2024</w:t>
        </w:r>
      </w:hyperlink>
    </w:p>
    <w:p w14:paraId="1EECD9DD" w14:textId="77777777" w:rsidR="00B65BD8" w:rsidRPr="00B65BD8" w:rsidRDefault="00B65BD8" w:rsidP="00A845A9">
      <w:pPr>
        <w:rPr>
          <w:rFonts w:ascii="Arial" w:hAnsi="Arial" w:cs="Arial"/>
          <w:sz w:val="24"/>
          <w:szCs w:val="24"/>
        </w:rPr>
      </w:pPr>
    </w:p>
    <w:sectPr w:rsidR="00B65BD8" w:rsidRPr="00B65BD8"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C1EE7" w14:textId="77777777" w:rsidR="00A36069" w:rsidRDefault="00A36069">
      <w:r>
        <w:separator/>
      </w:r>
    </w:p>
  </w:endnote>
  <w:endnote w:type="continuationSeparator" w:id="0">
    <w:p w14:paraId="6B4E0016" w14:textId="77777777" w:rsidR="00A36069" w:rsidRDefault="00A3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13A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7F13AD"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13AE" w14:textId="45348E16"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68CA">
      <w:rPr>
        <w:rStyle w:val="PageNumber"/>
        <w:noProof/>
      </w:rPr>
      <w:t>2</w:t>
    </w:r>
    <w:r>
      <w:rPr>
        <w:rStyle w:val="PageNumber"/>
      </w:rPr>
      <w:fldChar w:fldCharType="end"/>
    </w:r>
  </w:p>
  <w:p w14:paraId="2C7F13AF"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13B3"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2C7F13B4"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C284D" w14:textId="77777777" w:rsidR="00A36069" w:rsidRDefault="00A36069">
      <w:r>
        <w:separator/>
      </w:r>
    </w:p>
  </w:footnote>
  <w:footnote w:type="continuationSeparator" w:id="0">
    <w:p w14:paraId="5295EF8B" w14:textId="77777777" w:rsidR="00A36069" w:rsidRDefault="00A36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13B0" w14:textId="77777777" w:rsidR="00AE064D" w:rsidRDefault="000C5E9B">
    <w:r>
      <w:rPr>
        <w:noProof/>
        <w:lang w:eastAsia="en-GB"/>
      </w:rPr>
      <w:drawing>
        <wp:anchor distT="0" distB="0" distL="114300" distR="114300" simplePos="0" relativeHeight="251657728" behindDoc="1" locked="0" layoutInCell="1" allowOverlap="1" wp14:anchorId="2C7F13B5" wp14:editId="2C7F13B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C7F13B1" w14:textId="77777777" w:rsidR="00DD4B82" w:rsidRDefault="00DD4B82">
    <w:pPr>
      <w:pStyle w:val="Header"/>
    </w:pPr>
  </w:p>
  <w:p w14:paraId="2C7F13B2"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CD1F8C"/>
    <w:multiLevelType w:val="hybridMultilevel"/>
    <w:tmpl w:val="F6AA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7906505">
    <w:abstractNumId w:val="0"/>
  </w:num>
  <w:num w:numId="2" w16cid:durableId="1026492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120B55"/>
    <w:rsid w:val="00134821"/>
    <w:rsid w:val="00134918"/>
    <w:rsid w:val="001460B1"/>
    <w:rsid w:val="0017102C"/>
    <w:rsid w:val="00190FEE"/>
    <w:rsid w:val="001A39E2"/>
    <w:rsid w:val="001A6AF1"/>
    <w:rsid w:val="001B027C"/>
    <w:rsid w:val="001B288D"/>
    <w:rsid w:val="001C532F"/>
    <w:rsid w:val="001E19C5"/>
    <w:rsid w:val="001E53BF"/>
    <w:rsid w:val="00214B25"/>
    <w:rsid w:val="00223E62"/>
    <w:rsid w:val="00274F08"/>
    <w:rsid w:val="002834CF"/>
    <w:rsid w:val="002A5310"/>
    <w:rsid w:val="002C57B6"/>
    <w:rsid w:val="002F0EB9"/>
    <w:rsid w:val="002F53A9"/>
    <w:rsid w:val="00314E36"/>
    <w:rsid w:val="003220C1"/>
    <w:rsid w:val="00353F84"/>
    <w:rsid w:val="00356D7B"/>
    <w:rsid w:val="00357893"/>
    <w:rsid w:val="003670C1"/>
    <w:rsid w:val="00370471"/>
    <w:rsid w:val="0038195A"/>
    <w:rsid w:val="0038199B"/>
    <w:rsid w:val="003B1503"/>
    <w:rsid w:val="003B3D64"/>
    <w:rsid w:val="003C2758"/>
    <w:rsid w:val="003C5133"/>
    <w:rsid w:val="00403B1B"/>
    <w:rsid w:val="00412673"/>
    <w:rsid w:val="0043031D"/>
    <w:rsid w:val="0046757C"/>
    <w:rsid w:val="004C15D1"/>
    <w:rsid w:val="004D0C31"/>
    <w:rsid w:val="00514CE2"/>
    <w:rsid w:val="00560E9C"/>
    <w:rsid w:val="00560F1F"/>
    <w:rsid w:val="005677B1"/>
    <w:rsid w:val="00574BB3"/>
    <w:rsid w:val="005A22E2"/>
    <w:rsid w:val="005B030B"/>
    <w:rsid w:val="005D2A41"/>
    <w:rsid w:val="005D7663"/>
    <w:rsid w:val="005F1659"/>
    <w:rsid w:val="005F19C0"/>
    <w:rsid w:val="00603548"/>
    <w:rsid w:val="00654C0A"/>
    <w:rsid w:val="006633C7"/>
    <w:rsid w:val="00663F04"/>
    <w:rsid w:val="00670227"/>
    <w:rsid w:val="006814BD"/>
    <w:rsid w:val="0069133F"/>
    <w:rsid w:val="006B340E"/>
    <w:rsid w:val="006B461D"/>
    <w:rsid w:val="006C4E16"/>
    <w:rsid w:val="006E0A2C"/>
    <w:rsid w:val="006E78B8"/>
    <w:rsid w:val="00703993"/>
    <w:rsid w:val="0073380E"/>
    <w:rsid w:val="00743B79"/>
    <w:rsid w:val="007523BC"/>
    <w:rsid w:val="00752C48"/>
    <w:rsid w:val="00757305"/>
    <w:rsid w:val="007A05FB"/>
    <w:rsid w:val="007B5260"/>
    <w:rsid w:val="007C24E7"/>
    <w:rsid w:val="007D1402"/>
    <w:rsid w:val="007F5E64"/>
    <w:rsid w:val="00800FA0"/>
    <w:rsid w:val="00812370"/>
    <w:rsid w:val="00817271"/>
    <w:rsid w:val="0082411A"/>
    <w:rsid w:val="00841628"/>
    <w:rsid w:val="00846160"/>
    <w:rsid w:val="0084677C"/>
    <w:rsid w:val="0085685D"/>
    <w:rsid w:val="00877BD2"/>
    <w:rsid w:val="008A0B73"/>
    <w:rsid w:val="008B7927"/>
    <w:rsid w:val="008D1E0B"/>
    <w:rsid w:val="008D6C2D"/>
    <w:rsid w:val="008E211A"/>
    <w:rsid w:val="008F0CC6"/>
    <w:rsid w:val="008F789E"/>
    <w:rsid w:val="00905771"/>
    <w:rsid w:val="00953A46"/>
    <w:rsid w:val="00967473"/>
    <w:rsid w:val="00973090"/>
    <w:rsid w:val="00992E52"/>
    <w:rsid w:val="00995EEC"/>
    <w:rsid w:val="009D26D8"/>
    <w:rsid w:val="009E2763"/>
    <w:rsid w:val="009E4328"/>
    <w:rsid w:val="009E4974"/>
    <w:rsid w:val="009F06C3"/>
    <w:rsid w:val="00A204C9"/>
    <w:rsid w:val="00A23742"/>
    <w:rsid w:val="00A3247B"/>
    <w:rsid w:val="00A36069"/>
    <w:rsid w:val="00A72CF3"/>
    <w:rsid w:val="00A82A45"/>
    <w:rsid w:val="00A845A9"/>
    <w:rsid w:val="00A86958"/>
    <w:rsid w:val="00AA5651"/>
    <w:rsid w:val="00AA5848"/>
    <w:rsid w:val="00AA7750"/>
    <w:rsid w:val="00AB5AA1"/>
    <w:rsid w:val="00AD65F1"/>
    <w:rsid w:val="00AE064D"/>
    <w:rsid w:val="00AE68CA"/>
    <w:rsid w:val="00AF056B"/>
    <w:rsid w:val="00B049B1"/>
    <w:rsid w:val="00B239BA"/>
    <w:rsid w:val="00B2495E"/>
    <w:rsid w:val="00B468BB"/>
    <w:rsid w:val="00B61FB8"/>
    <w:rsid w:val="00B65BD8"/>
    <w:rsid w:val="00B81F17"/>
    <w:rsid w:val="00BA71AC"/>
    <w:rsid w:val="00BD0DFC"/>
    <w:rsid w:val="00C43B4A"/>
    <w:rsid w:val="00C64FA5"/>
    <w:rsid w:val="00C84A12"/>
    <w:rsid w:val="00CF3DC5"/>
    <w:rsid w:val="00D017E2"/>
    <w:rsid w:val="00D16D97"/>
    <w:rsid w:val="00D27F42"/>
    <w:rsid w:val="00D46317"/>
    <w:rsid w:val="00D660AC"/>
    <w:rsid w:val="00D84713"/>
    <w:rsid w:val="00DD4B82"/>
    <w:rsid w:val="00DF2E62"/>
    <w:rsid w:val="00E1556F"/>
    <w:rsid w:val="00E3419E"/>
    <w:rsid w:val="00E36A45"/>
    <w:rsid w:val="00E47B1A"/>
    <w:rsid w:val="00E511E0"/>
    <w:rsid w:val="00E631B1"/>
    <w:rsid w:val="00E714B5"/>
    <w:rsid w:val="00E85059"/>
    <w:rsid w:val="00EA5290"/>
    <w:rsid w:val="00EB248F"/>
    <w:rsid w:val="00EB52E4"/>
    <w:rsid w:val="00EB5F93"/>
    <w:rsid w:val="00EC0568"/>
    <w:rsid w:val="00EC6C96"/>
    <w:rsid w:val="00ED047C"/>
    <w:rsid w:val="00ED5F38"/>
    <w:rsid w:val="00EE721A"/>
    <w:rsid w:val="00F0272E"/>
    <w:rsid w:val="00F2438B"/>
    <w:rsid w:val="00F81C33"/>
    <w:rsid w:val="00F923C2"/>
    <w:rsid w:val="00F97613"/>
    <w:rsid w:val="00FB13A4"/>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7F1387"/>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4C15D1"/>
    <w:rPr>
      <w:rFonts w:ascii="TradeGothic" w:hAnsi="TradeGothic"/>
      <w:sz w:val="22"/>
      <w:lang w:eastAsia="en-US"/>
    </w:rPr>
  </w:style>
  <w:style w:type="character" w:styleId="CommentReference">
    <w:name w:val="annotation reference"/>
    <w:basedOn w:val="DefaultParagraphFont"/>
    <w:semiHidden/>
    <w:unhideWhenUsed/>
    <w:rsid w:val="00353F84"/>
    <w:rPr>
      <w:sz w:val="16"/>
      <w:szCs w:val="16"/>
    </w:rPr>
  </w:style>
  <w:style w:type="paragraph" w:styleId="CommentText">
    <w:name w:val="annotation text"/>
    <w:basedOn w:val="Normal"/>
    <w:link w:val="CommentTextChar"/>
    <w:unhideWhenUsed/>
    <w:rsid w:val="00353F84"/>
    <w:rPr>
      <w:sz w:val="20"/>
    </w:rPr>
  </w:style>
  <w:style w:type="character" w:customStyle="1" w:styleId="CommentTextChar">
    <w:name w:val="Comment Text Char"/>
    <w:basedOn w:val="DefaultParagraphFont"/>
    <w:link w:val="CommentText"/>
    <w:rsid w:val="00353F84"/>
    <w:rPr>
      <w:rFonts w:ascii="TradeGothic" w:hAnsi="TradeGothic"/>
      <w:lang w:eastAsia="en-US"/>
    </w:rPr>
  </w:style>
  <w:style w:type="paragraph" w:styleId="CommentSubject">
    <w:name w:val="annotation subject"/>
    <w:basedOn w:val="CommentText"/>
    <w:next w:val="CommentText"/>
    <w:link w:val="CommentSubjectChar"/>
    <w:semiHidden/>
    <w:unhideWhenUsed/>
    <w:rsid w:val="00353F84"/>
    <w:rPr>
      <w:b/>
      <w:bCs/>
    </w:rPr>
  </w:style>
  <w:style w:type="character" w:customStyle="1" w:styleId="CommentSubjectChar">
    <w:name w:val="Comment Subject Char"/>
    <w:basedOn w:val="CommentTextChar"/>
    <w:link w:val="CommentSubject"/>
    <w:semiHidden/>
    <w:rsid w:val="00353F84"/>
    <w:rPr>
      <w:rFonts w:ascii="TradeGothic" w:hAnsi="TradeGothic"/>
      <w:b/>
      <w:bCs/>
      <w:lang w:eastAsia="en-US"/>
    </w:rPr>
  </w:style>
  <w:style w:type="character" w:styleId="UnresolvedMention">
    <w:name w:val="Unresolved Mention"/>
    <w:basedOn w:val="DefaultParagraphFont"/>
    <w:uiPriority w:val="99"/>
    <w:semiHidden/>
    <w:unhideWhenUsed/>
    <w:rsid w:val="00DF2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wales/basic-income-care-leavers-wales-pilot-evaluation-annual-report-2023-2024?_ga=2.70955984.1575076919.1708340386-869206203.170263749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A49627996</value>
    </field>
    <field name="Objective-Title">
      <value order="0">2024-01-31 - Written Statement - Basic Income Pilot for Care Leavers in Wales - publication of first evaluation report</value>
    </field>
    <field name="Objective-Description">
      <value order="0"/>
    </field>
    <field name="Objective-CreationStamp">
      <value order="0">2024-01-31T13:17:55Z</value>
    </field>
    <field name="Objective-IsApproved">
      <value order="0">false</value>
    </field>
    <field name="Objective-IsPublished">
      <value order="0">true</value>
    </field>
    <field name="Objective-DatePublished">
      <value order="0">2024-02-12T07:57:42Z</value>
    </field>
    <field name="Objective-ModificationStamp">
      <value order="0">2024-02-12T07:57:42Z</value>
    </field>
    <field name="Objective-Owner">
      <value order="0">Hoddinott, Lucy (PSWL - Communities &amp; Tackling Poverty)</value>
    </field>
    <field name="Objective-Path">
      <value order="0">Objective Global Folder:#Business File Plan:WG Organisational Groups:NEW - Post December 2022 - Public Services &amp; Welsh Language (PSWL):Communities &amp; Tackling Poverty:Public Services &amp; Welsh Language (PSWL) - Communities &amp; Tackling Poverty - Tackling Poverty and Supporting Families Division:1- Save:1 Tackling Poverty and Supporting Families Division:Tackling Poverty and Supporting Families Division - Prosperity for All:Prosperity for All:Government Business:Jane Hutt - Minister for Social Justice :JH - Plenary Statements:Jane Hutt - Minister for Social Justice - Written Statements - Tackling Poverty and Valleys Taskforce - 2021</value>
    </field>
    <field name="Objective-Parent">
      <value order="0">Jane Hutt - Minister for Social Justice - Written Statements - Tackling Poverty and Valleys Taskforce - 2021</value>
    </field>
    <field name="Objective-State">
      <value order="0">Published</value>
    </field>
    <field name="Objective-VersionId">
      <value order="0">vA93238324</value>
    </field>
    <field name="Objective-Version">
      <value order="0">17.0</value>
    </field>
    <field name="Objective-VersionNumber">
      <value order="0">18</value>
    </field>
    <field name="Objective-VersionComment">
      <value order="0"/>
    </field>
    <field name="Objective-FileNumber">
      <value order="0">qA1477951</value>
    </field>
    <field name="Objective-Classification">
      <value order="0">Official</value>
    </field>
    <field name="Objective-Caveats">
      <value order="0"/>
    </field>
  </systemFields>
  <catalogues>
    <catalogue name="Document Type Catalogue" type="type" ori="id:cA14">
      <field name="Objective-Date Acquired">
        <value order="0">2024-01-31T00:00:00Z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4</cp:revision>
  <cp:lastPrinted>2011-05-27T10:19:00Z</cp:lastPrinted>
  <dcterms:created xsi:type="dcterms:W3CDTF">2024-02-22T09:12:00Z</dcterms:created>
  <dcterms:modified xsi:type="dcterms:W3CDTF">2024-02-22T09:14:00Z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A49627996</vt:lpwstr>
  </property>
  <property fmtid="{D5CDD505-2E9C-101B-9397-08002B2CF9AE}" pid="4" name="Objective-Title">
    <vt:lpwstr>2024-01-31 - Written Statement - Basic Income Pilot for Care Leavers in Wales - publication of first evaluation report</vt:lpwstr>
  </property>
  <property fmtid="{D5CDD505-2E9C-101B-9397-08002B2CF9AE}" pid="5" name="Objective-Comment">
    <vt:lpwstr/>
  </property>
  <property fmtid="{D5CDD505-2E9C-101B-9397-08002B2CF9AE}" pid="6" name="Objective-CreationStamp">
    <vt:filetime>2024-01-31T13:17:55Z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2024-02-12T07:57:42Z</vt:filetime>
  </property>
  <property fmtid="{D5CDD505-2E9C-101B-9397-08002B2CF9AE}" pid="10" name="Objective-ModificationStamp">
    <vt:filetime>2024-02-22T08:58:03Z</vt:filetime>
  </property>
  <property fmtid="{D5CDD505-2E9C-101B-9397-08002B2CF9AE}" pid="11" name="Objective-Owner">
    <vt:lpwstr>Hoddinott, Lucy (PSWL - Communities &amp; Tackling Poverty)</vt:lpwstr>
  </property>
  <property fmtid="{D5CDD505-2E9C-101B-9397-08002B2CF9AE}" pid="12" name="Objective-Path">
    <vt:lpwstr>Objective Global Folder:#Business File Plan:WG Organisational Groups:NEW - Post December 2022 - Public Services &amp; Welsh Language (PSWL):Communities &amp; Tackling Poverty:Public Services &amp; Welsh Language (PSWL) - Communities &amp; Tackling Poverty - Tackling Poverty and Supporting Families Division:1- Save:1 Tackling Poverty and Supporting Families Division:Tackling Poverty and Supporting Families Division - Prosperity for All:Prosperity for All:Government Business:Jane Hutt - Minister for Social Justice :JH - Plenary Statements:Jane Hutt - Minister for Social Justice - Written Statements - Tackling Poverty and Valleys Taskforce - 2021:</vt:lpwstr>
  </property>
  <property fmtid="{D5CDD505-2E9C-101B-9397-08002B2CF9AE}" pid="13" name="Objective-Parent">
    <vt:lpwstr>Jane Hutt - Minister for Social Justice - Written Statements - Tackling Poverty and Valleys Taskforce - 2021</vt:lpwstr>
  </property>
  <property fmtid="{D5CDD505-2E9C-101B-9397-08002B2CF9AE}" pid="14" name="Objective-State">
    <vt:lpwstr>Published</vt:lpwstr>
  </property>
  <property fmtid="{D5CDD505-2E9C-101B-9397-08002B2CF9AE}" pid="15" name="Objective-Version">
    <vt:lpwstr>17.0</vt:lpwstr>
  </property>
  <property fmtid="{D5CDD505-2E9C-101B-9397-08002B2CF9AE}" pid="16" name="Objective-VersionNumber">
    <vt:r8>18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vA93238324</vt:lpwstr>
  </property>
  <property fmtid="{D5CDD505-2E9C-101B-9397-08002B2CF9AE}" pid="28" name="Objective-Language">
    <vt:lpwstr>English (eng)</vt:lpwstr>
  </property>
  <property fmtid="{D5CDD505-2E9C-101B-9397-08002B2CF9AE}" pid="29" name="Objective-Date Acquired">
    <vt:filetime>2024-01-31T00:00:00Z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