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E43C" w14:textId="77777777" w:rsidR="001A39E2" w:rsidRDefault="001A39E2" w:rsidP="001A39E2">
      <w:pPr>
        <w:jc w:val="right"/>
        <w:rPr>
          <w:b/>
        </w:rPr>
      </w:pPr>
    </w:p>
    <w:p w14:paraId="1908E43D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908E459" wp14:editId="1908E45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6861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908E43E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908E43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908E44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908E44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08E45B" wp14:editId="1908E45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2B30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E7554" w:rsidRPr="00A011A1" w14:paraId="14CE9818" w14:textId="77777777" w:rsidTr="0066204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CC00F8A" w14:textId="77777777" w:rsidR="0066204C" w:rsidRDefault="0066204C" w:rsidP="006620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455E80" w14:textId="06288D44" w:rsidR="008E7554" w:rsidRPr="00BB62A8" w:rsidRDefault="008E7554" w:rsidP="006620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437923E4" w14:textId="77777777" w:rsidR="0066204C" w:rsidRDefault="0066204C" w:rsidP="006620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2AA741" w14:textId="77777777" w:rsidR="008E7554" w:rsidRDefault="008E7554" w:rsidP="006620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Achieving an equitable Wales: The </w:t>
            </w:r>
            <w:r w:rsidRPr="006E3B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National Equality Objectives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  <w:r w:rsidR="00FB456F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  <w:p w14:paraId="3EE5E6A8" w14:textId="1962B899" w:rsidR="0066204C" w:rsidRPr="00670227" w:rsidRDefault="0066204C" w:rsidP="006620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7554" w:rsidRPr="00A011A1" w14:paraId="5822D4AC" w14:textId="77777777" w:rsidTr="0066204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4AD9B1F" w14:textId="77777777" w:rsidR="008E7554" w:rsidRPr="00BB62A8" w:rsidRDefault="008E7554" w:rsidP="006620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6A964186" w14:textId="77777777" w:rsidR="008E7554" w:rsidRDefault="008E7554" w:rsidP="006620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 March 2024</w:t>
            </w:r>
          </w:p>
          <w:p w14:paraId="2324DC44" w14:textId="77777777" w:rsidR="0066204C" w:rsidRPr="00670227" w:rsidRDefault="0066204C" w:rsidP="006620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7554" w:rsidRPr="00A011A1" w14:paraId="454C08AA" w14:textId="77777777" w:rsidTr="0066204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B45BE9F" w14:textId="77777777" w:rsidR="008E7554" w:rsidRPr="00BB62A8" w:rsidRDefault="008E7554" w:rsidP="006620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4DAEC86E" w14:textId="7A9ACF92" w:rsidR="008E7554" w:rsidRPr="00670227" w:rsidRDefault="008E7554" w:rsidP="006620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Jane Hutt</w:t>
            </w:r>
            <w:r w:rsidR="00FB45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Minister for Social Justice and Chief Whip </w:t>
            </w:r>
          </w:p>
        </w:tc>
      </w:tr>
    </w:tbl>
    <w:p w14:paraId="10F54065" w14:textId="77777777" w:rsidR="008E7554" w:rsidRDefault="008E7554" w:rsidP="008E7554">
      <w:pPr>
        <w:rPr>
          <w:rFonts w:ascii="Arial" w:hAnsi="Arial"/>
          <w:b/>
          <w:color w:val="FF0000"/>
          <w:sz w:val="24"/>
        </w:rPr>
      </w:pPr>
    </w:p>
    <w:p w14:paraId="05A3A298" w14:textId="03A22E4E" w:rsidR="00FB456F" w:rsidRDefault="008E7554" w:rsidP="008E7554">
      <w:pPr>
        <w:rPr>
          <w:rFonts w:ascii="Arial" w:hAnsi="Arial" w:cs="Arial"/>
          <w:sz w:val="24"/>
          <w:szCs w:val="24"/>
        </w:rPr>
      </w:pPr>
      <w:r w:rsidRPr="007E6E6B">
        <w:rPr>
          <w:rFonts w:ascii="Arial" w:hAnsi="Arial" w:cs="Arial"/>
          <w:sz w:val="24"/>
          <w:szCs w:val="24"/>
        </w:rPr>
        <w:t xml:space="preserve">Under the Equality Act 2010 (Statutory Duties) (Wales) Regulations 2011, the Welsh Government </w:t>
      </w:r>
      <w:r>
        <w:rPr>
          <w:rFonts w:ascii="Arial" w:hAnsi="Arial" w:cs="Arial"/>
          <w:sz w:val="24"/>
          <w:szCs w:val="24"/>
        </w:rPr>
        <w:t xml:space="preserve">must </w:t>
      </w:r>
      <w:r w:rsidRPr="007E6E6B">
        <w:rPr>
          <w:rFonts w:ascii="Arial" w:hAnsi="Arial" w:cs="Arial"/>
          <w:sz w:val="24"/>
          <w:szCs w:val="24"/>
        </w:rPr>
        <w:t>review</w:t>
      </w:r>
      <w:r>
        <w:rPr>
          <w:rFonts w:ascii="Arial" w:hAnsi="Arial" w:cs="Arial"/>
          <w:sz w:val="24"/>
          <w:szCs w:val="24"/>
        </w:rPr>
        <w:t xml:space="preserve"> its National </w:t>
      </w:r>
      <w:r w:rsidRPr="007E6E6B">
        <w:rPr>
          <w:rFonts w:ascii="Arial" w:hAnsi="Arial" w:cs="Arial"/>
          <w:sz w:val="24"/>
          <w:szCs w:val="24"/>
        </w:rPr>
        <w:t xml:space="preserve">Equality Objectives every four years (from 1 April 2012). </w:t>
      </w:r>
    </w:p>
    <w:p w14:paraId="39367F21" w14:textId="77777777" w:rsidR="00FB456F" w:rsidRDefault="00FB456F" w:rsidP="008E7554">
      <w:pPr>
        <w:rPr>
          <w:rFonts w:ascii="Arial" w:hAnsi="Arial" w:cs="Arial"/>
          <w:sz w:val="24"/>
          <w:szCs w:val="24"/>
        </w:rPr>
      </w:pPr>
    </w:p>
    <w:p w14:paraId="2BB425FB" w14:textId="50BCB286" w:rsidR="008E7554" w:rsidRDefault="008E7554" w:rsidP="008E75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new</w:t>
      </w:r>
      <w:r w:rsidRPr="007E6E6B">
        <w:rPr>
          <w:rFonts w:ascii="Arial" w:hAnsi="Arial" w:cs="Arial"/>
          <w:sz w:val="24"/>
          <w:szCs w:val="24"/>
        </w:rPr>
        <w:t xml:space="preserve"> National Equality Objectives 2024</w:t>
      </w:r>
      <w:r w:rsidR="00FB456F">
        <w:rPr>
          <w:rFonts w:ascii="Arial" w:hAnsi="Arial" w:cs="Arial"/>
          <w:sz w:val="24"/>
          <w:szCs w:val="24"/>
        </w:rPr>
        <w:t>-</w:t>
      </w:r>
      <w:r w:rsidRPr="007E6E6B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are published today. </w:t>
      </w:r>
      <w:r w:rsidR="00FB456F">
        <w:rPr>
          <w:rFonts w:ascii="Arial" w:hAnsi="Arial" w:cs="Arial"/>
          <w:sz w:val="24"/>
          <w:szCs w:val="24"/>
        </w:rPr>
        <w:t xml:space="preserve">They </w:t>
      </w:r>
      <w:r>
        <w:rPr>
          <w:rFonts w:ascii="Arial" w:hAnsi="Arial" w:cs="Arial"/>
          <w:sz w:val="24"/>
          <w:szCs w:val="24"/>
        </w:rPr>
        <w:t xml:space="preserve">will be </w:t>
      </w:r>
      <w:r w:rsidRPr="007E6E6B">
        <w:rPr>
          <w:rFonts w:ascii="Arial" w:hAnsi="Arial" w:cs="Arial"/>
          <w:sz w:val="24"/>
          <w:szCs w:val="24"/>
        </w:rPr>
        <w:t>followed by our Strategic Equality Plan</w:t>
      </w:r>
      <w:r w:rsidR="00FB45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 will set out how we will implement the objectives</w:t>
      </w:r>
      <w:r w:rsidRPr="007E6E6B">
        <w:rPr>
          <w:rFonts w:ascii="Arial" w:hAnsi="Arial" w:cs="Arial"/>
          <w:sz w:val="24"/>
          <w:szCs w:val="24"/>
        </w:rPr>
        <w:t xml:space="preserve">. </w:t>
      </w:r>
    </w:p>
    <w:p w14:paraId="701C7F33" w14:textId="77777777" w:rsidR="00177499" w:rsidRPr="007E6E6B" w:rsidRDefault="00177499" w:rsidP="008E7554">
      <w:pPr>
        <w:rPr>
          <w:rFonts w:ascii="Arial" w:hAnsi="Arial" w:cs="Arial"/>
          <w:sz w:val="24"/>
          <w:szCs w:val="24"/>
        </w:rPr>
      </w:pPr>
    </w:p>
    <w:p w14:paraId="3921C602" w14:textId="1468896C" w:rsidR="008E7554" w:rsidRDefault="008E7554" w:rsidP="008E75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July 2023, the Welsh Government has engaged with equality stakeholders and the public through a 12-week consultation and two workshop events. This engagement enabled us to listen to</w:t>
      </w:r>
      <w:r w:rsidR="00E81B02">
        <w:rPr>
          <w:rFonts w:ascii="Arial" w:hAnsi="Arial" w:cs="Arial"/>
          <w:sz w:val="24"/>
          <w:szCs w:val="24"/>
        </w:rPr>
        <w:t xml:space="preserve"> and learn from</w:t>
      </w:r>
      <w:r>
        <w:rPr>
          <w:rFonts w:ascii="Arial" w:hAnsi="Arial" w:cs="Arial"/>
          <w:sz w:val="24"/>
          <w:szCs w:val="24"/>
        </w:rPr>
        <w:t xml:space="preserve"> people’s lived experiences and feedback. We have taken this all into account when developing the </w:t>
      </w:r>
      <w:r w:rsidR="00E81B02">
        <w:rPr>
          <w:rFonts w:ascii="Arial" w:hAnsi="Arial" w:cs="Arial"/>
          <w:sz w:val="24"/>
          <w:szCs w:val="24"/>
        </w:rPr>
        <w:t>national equality objectives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26B2AF5" w14:textId="77777777" w:rsidR="00177499" w:rsidRPr="00177499" w:rsidRDefault="00177499" w:rsidP="008E7554">
      <w:pPr>
        <w:rPr>
          <w:rFonts w:ascii="Arial" w:hAnsi="Arial" w:cs="Arial"/>
          <w:sz w:val="24"/>
          <w:szCs w:val="24"/>
        </w:rPr>
      </w:pPr>
    </w:p>
    <w:p w14:paraId="5FB5FA90" w14:textId="77777777" w:rsidR="008E7554" w:rsidRPr="00177499" w:rsidRDefault="008E7554" w:rsidP="008E7554">
      <w:pPr>
        <w:rPr>
          <w:rFonts w:ascii="Arial" w:hAnsi="Arial" w:cs="Arial"/>
          <w:sz w:val="24"/>
          <w:szCs w:val="24"/>
        </w:rPr>
      </w:pPr>
      <w:r w:rsidRPr="00177499">
        <w:rPr>
          <w:rFonts w:ascii="Arial" w:hAnsi="Arial" w:cs="Arial"/>
          <w:sz w:val="24"/>
          <w:szCs w:val="24"/>
        </w:rPr>
        <w:t>The National Equality Objectives are:</w:t>
      </w:r>
    </w:p>
    <w:p w14:paraId="635A5D39" w14:textId="77777777" w:rsidR="008E7554" w:rsidRPr="00177499" w:rsidRDefault="008E7554" w:rsidP="008E7554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177499">
        <w:rPr>
          <w:rFonts w:ascii="Arial" w:eastAsia="Calibri" w:hAnsi="Arial" w:cs="Arial"/>
          <w:b/>
          <w:bCs/>
          <w:sz w:val="24"/>
          <w:szCs w:val="24"/>
        </w:rPr>
        <w:t>National Equality Objective 1</w:t>
      </w:r>
      <w:r w:rsidRPr="00177499">
        <w:rPr>
          <w:rFonts w:ascii="Arial" w:eastAsia="Calibri" w:hAnsi="Arial" w:cs="Arial"/>
          <w:sz w:val="24"/>
          <w:szCs w:val="24"/>
        </w:rPr>
        <w:t>: We will create a Wales where everyone has opportunities to prosper in line with our organisational goal to reduce poverty.</w:t>
      </w:r>
    </w:p>
    <w:p w14:paraId="1CB737AA" w14:textId="77777777" w:rsidR="008E7554" w:rsidRPr="00177499" w:rsidRDefault="008E7554" w:rsidP="008E7554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177499">
        <w:rPr>
          <w:rFonts w:ascii="Arial" w:eastAsia="Calibri" w:hAnsi="Arial" w:cs="Arial"/>
          <w:b/>
          <w:bCs/>
          <w:sz w:val="24"/>
          <w:szCs w:val="24"/>
        </w:rPr>
        <w:t>National Equality Objective 2</w:t>
      </w:r>
      <w:r w:rsidRPr="00177499">
        <w:rPr>
          <w:rFonts w:ascii="Arial" w:eastAsia="Calibri" w:hAnsi="Arial" w:cs="Arial"/>
          <w:sz w:val="24"/>
          <w:szCs w:val="24"/>
        </w:rPr>
        <w:t>:</w:t>
      </w:r>
      <w:r w:rsidRPr="00177499">
        <w:rPr>
          <w:rFonts w:ascii="Arial" w:hAnsi="Arial" w:cs="Arial"/>
          <w:sz w:val="24"/>
          <w:szCs w:val="24"/>
        </w:rPr>
        <w:t xml:space="preserve"> </w:t>
      </w:r>
      <w:r w:rsidRPr="00177499">
        <w:rPr>
          <w:rStyle w:val="ui-provider"/>
          <w:rFonts w:ascii="Arial" w:hAnsi="Arial" w:cs="Arial"/>
          <w:sz w:val="24"/>
          <w:szCs w:val="24"/>
        </w:rPr>
        <w:t>We will create a Wales where everyone can be aware of their human rights, and where those rights are protected, promoted, and underpin all public policy.</w:t>
      </w:r>
    </w:p>
    <w:p w14:paraId="3BDF3413" w14:textId="77777777" w:rsidR="008E7554" w:rsidRPr="00177499" w:rsidRDefault="008E7554" w:rsidP="008E7554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177499">
        <w:rPr>
          <w:rFonts w:ascii="Arial" w:eastAsia="Calibri" w:hAnsi="Arial" w:cs="Arial"/>
          <w:b/>
          <w:bCs/>
          <w:sz w:val="24"/>
          <w:szCs w:val="24"/>
        </w:rPr>
        <w:t>National Equality Objective 3</w:t>
      </w:r>
      <w:r w:rsidRPr="00177499">
        <w:rPr>
          <w:rFonts w:ascii="Arial" w:eastAsia="Calibri" w:hAnsi="Arial" w:cs="Arial"/>
          <w:sz w:val="24"/>
          <w:szCs w:val="24"/>
        </w:rPr>
        <w:t>: We will create a Wales where everyone can be aware of and has equitable access to high quality public services.</w:t>
      </w:r>
    </w:p>
    <w:p w14:paraId="7CDD8308" w14:textId="77777777" w:rsidR="008E7554" w:rsidRPr="00177499" w:rsidRDefault="008E7554" w:rsidP="008E7554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177499">
        <w:rPr>
          <w:rFonts w:ascii="Arial" w:eastAsia="Calibri" w:hAnsi="Arial" w:cs="Arial"/>
          <w:b/>
          <w:bCs/>
          <w:sz w:val="24"/>
          <w:szCs w:val="24"/>
        </w:rPr>
        <w:t>National Equality Objective 4</w:t>
      </w:r>
      <w:r w:rsidRPr="00177499">
        <w:rPr>
          <w:rFonts w:ascii="Arial" w:eastAsia="Calibri" w:hAnsi="Arial" w:cs="Arial"/>
          <w:sz w:val="24"/>
          <w:szCs w:val="24"/>
        </w:rPr>
        <w:t>:</w:t>
      </w:r>
      <w:r w:rsidRPr="00177499">
        <w:rPr>
          <w:rFonts w:ascii="Arial" w:hAnsi="Arial" w:cs="Arial"/>
          <w:sz w:val="24"/>
          <w:szCs w:val="24"/>
        </w:rPr>
        <w:t xml:space="preserve"> </w:t>
      </w:r>
      <w:r w:rsidRPr="00177499">
        <w:rPr>
          <w:rFonts w:ascii="Arial" w:eastAsia="Calibri" w:hAnsi="Arial" w:cs="Arial"/>
          <w:sz w:val="24"/>
          <w:szCs w:val="24"/>
        </w:rPr>
        <w:t>We will create a Wales free from discrimination, victimisation, harassment, abuse, hate crime and/or bullying against all people.</w:t>
      </w:r>
    </w:p>
    <w:p w14:paraId="58F8CAB5" w14:textId="77777777" w:rsidR="008E7554" w:rsidRPr="00177499" w:rsidRDefault="008E7554" w:rsidP="008E7554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177499">
        <w:rPr>
          <w:rFonts w:ascii="Arial" w:eastAsia="Calibri" w:hAnsi="Arial" w:cs="Arial"/>
          <w:b/>
          <w:bCs/>
          <w:sz w:val="24"/>
          <w:szCs w:val="24"/>
        </w:rPr>
        <w:t>National Equality Objective 5</w:t>
      </w:r>
      <w:r w:rsidRPr="00177499">
        <w:rPr>
          <w:rFonts w:ascii="Arial" w:eastAsia="Calibri" w:hAnsi="Arial" w:cs="Arial"/>
          <w:sz w:val="24"/>
          <w:szCs w:val="24"/>
        </w:rPr>
        <w:t>: We will create a Wales where everyone from the full diversity of backgrounds can participate in public life, have their voices heard and see themselves reflected in leadership positions.</w:t>
      </w:r>
    </w:p>
    <w:p w14:paraId="5B8564E2" w14:textId="77777777" w:rsidR="008E7554" w:rsidRPr="00177499" w:rsidRDefault="008E7554" w:rsidP="008E7554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177499">
        <w:rPr>
          <w:rFonts w:ascii="Arial" w:eastAsia="Calibri" w:hAnsi="Arial" w:cs="Arial"/>
          <w:b/>
          <w:bCs/>
          <w:sz w:val="24"/>
          <w:szCs w:val="24"/>
        </w:rPr>
        <w:t>National Equality Objective 6</w:t>
      </w:r>
      <w:r w:rsidRPr="00177499">
        <w:rPr>
          <w:rFonts w:ascii="Arial" w:eastAsia="Calibri" w:hAnsi="Arial" w:cs="Arial"/>
          <w:sz w:val="24"/>
          <w:szCs w:val="24"/>
        </w:rPr>
        <w:t>: We will create a Wales with fair and equal opportunities to gain employment and for fair and equal treatment in the workplace, including fair pay and conditions.</w:t>
      </w:r>
    </w:p>
    <w:p w14:paraId="277C17DB" w14:textId="77777777" w:rsidR="008E7554" w:rsidRPr="00177499" w:rsidRDefault="008E7554" w:rsidP="008E7554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177499">
        <w:rPr>
          <w:rFonts w:ascii="Arial" w:eastAsia="Calibri" w:hAnsi="Arial" w:cs="Arial"/>
          <w:b/>
          <w:bCs/>
          <w:sz w:val="24"/>
          <w:szCs w:val="24"/>
        </w:rPr>
        <w:lastRenderedPageBreak/>
        <w:t>National Equality Objective 7</w:t>
      </w:r>
      <w:r w:rsidRPr="00177499">
        <w:rPr>
          <w:rFonts w:ascii="Arial" w:eastAsia="Calibri" w:hAnsi="Arial" w:cs="Arial"/>
          <w:sz w:val="24"/>
          <w:szCs w:val="24"/>
        </w:rPr>
        <w:t>: We will create an environmentally sustainable Wales with the capacity to both ensure our journey to net zero is fair and to respond to the inequitable impacts of climate change.</w:t>
      </w:r>
    </w:p>
    <w:p w14:paraId="5EABF9A9" w14:textId="740B76EE" w:rsidR="008E7554" w:rsidRDefault="008E7554" w:rsidP="008E7554">
      <w:pPr>
        <w:rPr>
          <w:rFonts w:ascii="Arial" w:hAnsi="Arial" w:cs="Arial"/>
          <w:sz w:val="24"/>
          <w:szCs w:val="24"/>
        </w:rPr>
      </w:pPr>
      <w:r w:rsidRPr="00D340F6">
        <w:rPr>
          <w:rFonts w:ascii="Arial" w:hAnsi="Arial" w:cs="Arial"/>
          <w:sz w:val="24"/>
          <w:szCs w:val="24"/>
        </w:rPr>
        <w:t xml:space="preserve">The National Equality Objectives 2024-28 are </w:t>
      </w:r>
      <w:r>
        <w:rPr>
          <w:rFonts w:ascii="Arial" w:hAnsi="Arial" w:cs="Arial"/>
          <w:sz w:val="24"/>
          <w:szCs w:val="24"/>
        </w:rPr>
        <w:t xml:space="preserve">broad and cross-governmental. </w:t>
      </w:r>
      <w:r w:rsidRPr="006E3B51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y provide the foundation for </w:t>
      </w:r>
      <w:r w:rsidRPr="006E3B51">
        <w:rPr>
          <w:rFonts w:ascii="Arial" w:hAnsi="Arial" w:cs="Arial"/>
          <w:sz w:val="24"/>
          <w:szCs w:val="24"/>
        </w:rPr>
        <w:t xml:space="preserve">our work </w:t>
      </w:r>
      <w:r>
        <w:rPr>
          <w:rFonts w:ascii="Arial" w:hAnsi="Arial" w:cs="Arial"/>
          <w:sz w:val="24"/>
          <w:szCs w:val="24"/>
        </w:rPr>
        <w:t xml:space="preserve">to </w:t>
      </w:r>
      <w:r w:rsidRPr="006E3B51">
        <w:rPr>
          <w:rFonts w:ascii="Arial" w:hAnsi="Arial" w:cs="Arial"/>
          <w:sz w:val="24"/>
          <w:szCs w:val="24"/>
        </w:rPr>
        <w:t>eliminat</w:t>
      </w:r>
      <w:r>
        <w:rPr>
          <w:rFonts w:ascii="Arial" w:hAnsi="Arial" w:cs="Arial"/>
          <w:sz w:val="24"/>
          <w:szCs w:val="24"/>
        </w:rPr>
        <w:t>e</w:t>
      </w:r>
      <w:r w:rsidRPr="006E3B51">
        <w:rPr>
          <w:rFonts w:ascii="Arial" w:hAnsi="Arial" w:cs="Arial"/>
          <w:sz w:val="24"/>
          <w:szCs w:val="24"/>
        </w:rPr>
        <w:t xml:space="preserve"> inequality, promot</w:t>
      </w:r>
      <w:r>
        <w:rPr>
          <w:rFonts w:ascii="Arial" w:hAnsi="Arial" w:cs="Arial"/>
          <w:sz w:val="24"/>
          <w:szCs w:val="24"/>
        </w:rPr>
        <w:t>e</w:t>
      </w:r>
      <w:r w:rsidRPr="006E3B51">
        <w:rPr>
          <w:rFonts w:ascii="Arial" w:hAnsi="Arial" w:cs="Arial"/>
          <w:sz w:val="24"/>
          <w:szCs w:val="24"/>
        </w:rPr>
        <w:t xml:space="preserve"> equality, and foster good relations between people.</w:t>
      </w:r>
      <w:r>
        <w:rPr>
          <w:rFonts w:ascii="Arial" w:hAnsi="Arial" w:cs="Arial"/>
          <w:sz w:val="24"/>
          <w:szCs w:val="24"/>
        </w:rPr>
        <w:t xml:space="preserve"> They reflect our focus on creating a Wales which will provide fair </w:t>
      </w:r>
      <w:r w:rsidRPr="00D340F6">
        <w:rPr>
          <w:rFonts w:ascii="Arial" w:hAnsi="Arial" w:cs="Arial"/>
          <w:sz w:val="24"/>
          <w:szCs w:val="24"/>
        </w:rPr>
        <w:t xml:space="preserve">access to services for all, and deliver fairer outcomes for </w:t>
      </w:r>
      <w:r>
        <w:rPr>
          <w:rFonts w:ascii="Arial" w:hAnsi="Arial" w:cs="Arial"/>
          <w:sz w:val="24"/>
          <w:szCs w:val="24"/>
        </w:rPr>
        <w:t>our diverse people and communities across Wales</w:t>
      </w:r>
      <w:r w:rsidRPr="00D340F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objectives are </w:t>
      </w:r>
      <w:r w:rsidRPr="00D340F6">
        <w:rPr>
          <w:rFonts w:ascii="Arial" w:hAnsi="Arial" w:cs="Arial"/>
          <w:sz w:val="24"/>
          <w:szCs w:val="24"/>
        </w:rPr>
        <w:t xml:space="preserve">linked to the actions </w:t>
      </w:r>
      <w:r>
        <w:rPr>
          <w:rFonts w:ascii="Arial" w:hAnsi="Arial" w:cs="Arial"/>
          <w:sz w:val="24"/>
          <w:szCs w:val="24"/>
        </w:rPr>
        <w:t>set out in individual equality plans, such as the Anti-racist Wales Action Plan and the LGBTQ+ Action Plan, which were developed in partnership with stakeholders, who also work with us to deliver</w:t>
      </w:r>
      <w:r w:rsidRPr="00D340F6">
        <w:rPr>
          <w:rFonts w:ascii="Arial" w:hAnsi="Arial" w:cs="Arial"/>
          <w:sz w:val="24"/>
          <w:szCs w:val="24"/>
        </w:rPr>
        <w:t xml:space="preserve"> on </w:t>
      </w:r>
      <w:r>
        <w:rPr>
          <w:rFonts w:ascii="Arial" w:hAnsi="Arial" w:cs="Arial"/>
          <w:sz w:val="24"/>
          <w:szCs w:val="24"/>
        </w:rPr>
        <w:t>the actions they contain</w:t>
      </w:r>
      <w:r w:rsidRPr="00D340F6">
        <w:rPr>
          <w:rFonts w:ascii="Arial" w:hAnsi="Arial" w:cs="Arial"/>
          <w:sz w:val="24"/>
          <w:szCs w:val="24"/>
        </w:rPr>
        <w:t xml:space="preserve">. </w:t>
      </w:r>
      <w:r w:rsidR="00E81B02">
        <w:rPr>
          <w:rFonts w:ascii="Arial" w:hAnsi="Arial" w:cs="Arial"/>
          <w:sz w:val="24"/>
          <w:szCs w:val="24"/>
        </w:rPr>
        <w:t xml:space="preserve">They </w:t>
      </w:r>
      <w:r>
        <w:rPr>
          <w:rFonts w:ascii="Arial" w:hAnsi="Arial" w:cs="Arial"/>
          <w:sz w:val="24"/>
          <w:szCs w:val="24"/>
        </w:rPr>
        <w:t xml:space="preserve">provide a strong </w:t>
      </w:r>
      <w:r w:rsidRPr="00D340F6">
        <w:rPr>
          <w:rFonts w:ascii="Arial" w:hAnsi="Arial" w:cs="Arial"/>
          <w:sz w:val="24"/>
          <w:szCs w:val="24"/>
        </w:rPr>
        <w:t>framework for the</w:t>
      </w:r>
      <w:r>
        <w:rPr>
          <w:rFonts w:ascii="Arial" w:hAnsi="Arial" w:cs="Arial"/>
          <w:sz w:val="24"/>
          <w:szCs w:val="24"/>
        </w:rPr>
        <w:t xml:space="preserve"> equality action plans, helping </w:t>
      </w:r>
      <w:r w:rsidRPr="00104AD7">
        <w:rPr>
          <w:rFonts w:ascii="Arial" w:hAnsi="Arial" w:cs="Arial"/>
          <w:sz w:val="24"/>
          <w:szCs w:val="24"/>
        </w:rPr>
        <w:t>to reduc</w:t>
      </w:r>
      <w:r>
        <w:rPr>
          <w:rFonts w:ascii="Arial" w:hAnsi="Arial" w:cs="Arial"/>
          <w:sz w:val="24"/>
          <w:szCs w:val="24"/>
        </w:rPr>
        <w:t>e</w:t>
      </w:r>
      <w:r w:rsidRPr="00104AD7">
        <w:rPr>
          <w:rFonts w:ascii="Arial" w:hAnsi="Arial" w:cs="Arial"/>
          <w:sz w:val="24"/>
          <w:szCs w:val="24"/>
        </w:rPr>
        <w:t xml:space="preserve"> complexity and further embedding equality into our policy making.</w:t>
      </w:r>
    </w:p>
    <w:p w14:paraId="6EE62F2A" w14:textId="77777777" w:rsidR="008E7554" w:rsidRDefault="008E7554" w:rsidP="008E7554">
      <w:pPr>
        <w:rPr>
          <w:rFonts w:ascii="Arial" w:hAnsi="Arial" w:cs="Arial"/>
          <w:sz w:val="24"/>
          <w:szCs w:val="24"/>
        </w:rPr>
      </w:pPr>
    </w:p>
    <w:p w14:paraId="06959EB7" w14:textId="00ABF88A" w:rsidR="008E7554" w:rsidRDefault="008E7554" w:rsidP="008E7554">
      <w:r>
        <w:rPr>
          <w:rFonts w:ascii="Arial" w:hAnsi="Arial" w:cs="Arial"/>
          <w:sz w:val="24"/>
          <w:szCs w:val="24"/>
        </w:rPr>
        <w:t>T</w:t>
      </w:r>
      <w:r w:rsidRPr="00D340F6">
        <w:rPr>
          <w:rFonts w:ascii="Arial" w:hAnsi="Arial" w:cs="Arial"/>
          <w:sz w:val="24"/>
          <w:szCs w:val="24"/>
        </w:rPr>
        <w:t xml:space="preserve">he active voices of those with lived experience of facing discrimination and inequalities </w:t>
      </w:r>
      <w:r>
        <w:rPr>
          <w:rFonts w:ascii="Arial" w:hAnsi="Arial" w:cs="Arial"/>
          <w:sz w:val="24"/>
          <w:szCs w:val="24"/>
        </w:rPr>
        <w:t xml:space="preserve">have been central to the development of this work. We look forward to continuing to work closely with </w:t>
      </w:r>
      <w:r w:rsidRPr="00D340F6">
        <w:rPr>
          <w:rFonts w:ascii="Arial" w:hAnsi="Arial" w:cs="Arial"/>
          <w:sz w:val="24"/>
          <w:szCs w:val="24"/>
        </w:rPr>
        <w:t xml:space="preserve">partner organisations, </w:t>
      </w:r>
      <w:r>
        <w:rPr>
          <w:rFonts w:ascii="Arial" w:hAnsi="Arial" w:cs="Arial"/>
          <w:sz w:val="24"/>
          <w:szCs w:val="24"/>
        </w:rPr>
        <w:t xml:space="preserve">with communities and people across Wales towards achieving our </w:t>
      </w:r>
      <w:r w:rsidR="00E81B02">
        <w:rPr>
          <w:rFonts w:ascii="Arial" w:hAnsi="Arial" w:cs="Arial"/>
          <w:sz w:val="24"/>
          <w:szCs w:val="24"/>
        </w:rPr>
        <w:t>national equality objectives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908E458" w14:textId="77777777" w:rsidR="00A845A9" w:rsidRDefault="00A845A9" w:rsidP="00A845A9"/>
    <w:sectPr w:rsidR="00A845A9" w:rsidSect="00573C7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5EA2" w14:textId="77777777" w:rsidR="00573C7C" w:rsidRDefault="00573C7C">
      <w:r>
        <w:separator/>
      </w:r>
    </w:p>
  </w:endnote>
  <w:endnote w:type="continuationSeparator" w:id="0">
    <w:p w14:paraId="44967D7E" w14:textId="77777777" w:rsidR="00573C7C" w:rsidRDefault="0057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E461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08E462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E463" w14:textId="469E7F9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5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08E464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E468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908E469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E5B8" w14:textId="77777777" w:rsidR="00573C7C" w:rsidRDefault="00573C7C">
      <w:r>
        <w:separator/>
      </w:r>
    </w:p>
  </w:footnote>
  <w:footnote w:type="continuationSeparator" w:id="0">
    <w:p w14:paraId="639698D8" w14:textId="77777777" w:rsidR="00573C7C" w:rsidRDefault="00573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E465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908E46A" wp14:editId="1908E46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08E466" w14:textId="77777777" w:rsidR="00DD4B82" w:rsidRDefault="00DD4B82">
    <w:pPr>
      <w:pStyle w:val="Header"/>
    </w:pPr>
  </w:p>
  <w:p w14:paraId="1908E46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3C404B"/>
    <w:multiLevelType w:val="hybridMultilevel"/>
    <w:tmpl w:val="7E666E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4878096">
    <w:abstractNumId w:val="0"/>
  </w:num>
  <w:num w:numId="2" w16cid:durableId="476797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35A8"/>
    <w:rsid w:val="00134918"/>
    <w:rsid w:val="001460B1"/>
    <w:rsid w:val="0017102C"/>
    <w:rsid w:val="00177499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73C7C"/>
    <w:rsid w:val="00574BB3"/>
    <w:rsid w:val="005A22E2"/>
    <w:rsid w:val="005B030B"/>
    <w:rsid w:val="005D2A41"/>
    <w:rsid w:val="005D7663"/>
    <w:rsid w:val="005F1659"/>
    <w:rsid w:val="00603548"/>
    <w:rsid w:val="00654C0A"/>
    <w:rsid w:val="0066204C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E7554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2B8A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81B02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B12EE"/>
    <w:rsid w:val="00FB456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08E43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L,F5 List Paragraph,List Paragraph1,Title 2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L Char,F5 List Paragraph Char,List Paragraph1 Char,Title 2 Char,Dot pt Char,No Spacing1 Char,List Paragraph Char Char Char Char,Indicator Text Char,Numbered Para 1 Char,Bullet Points Char,MAIN CONTENT Char,Bullet 1 Char"/>
    <w:link w:val="ListParagraph"/>
    <w:uiPriority w:val="34"/>
    <w:qFormat/>
    <w:locked/>
    <w:rsid w:val="008E7554"/>
    <w:rPr>
      <w:rFonts w:ascii="TradeGothic" w:hAnsi="TradeGothic"/>
      <w:sz w:val="22"/>
      <w:lang w:eastAsia="en-US"/>
    </w:rPr>
  </w:style>
  <w:style w:type="character" w:customStyle="1" w:styleId="ui-provider">
    <w:name w:val="ui-provider"/>
    <w:basedOn w:val="DefaultParagraphFont"/>
    <w:rsid w:val="008E7554"/>
  </w:style>
  <w:style w:type="paragraph" w:styleId="Revision">
    <w:name w:val="Revision"/>
    <w:hidden/>
    <w:uiPriority w:val="99"/>
    <w:semiHidden/>
    <w:rsid w:val="00FB456F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A51268507</value>
    </field>
    <field name="Objective-Title">
      <value order="0">WS Long-term Aim and NEOs  (English)</value>
    </field>
    <field name="Objective-Description">
      <value order="0"/>
    </field>
    <field name="Objective-CreationStamp">
      <value order="0">2024-03-14T19:22:39Z</value>
    </field>
    <field name="Objective-IsApproved">
      <value order="0">false</value>
    </field>
    <field name="Objective-IsPublished">
      <value order="0">true</value>
    </field>
    <field name="Objective-DatePublished">
      <value order="0">2024-03-15T14:22:23Z</value>
    </field>
    <field name="Objective-ModificationStamp">
      <value order="0">2024-03-15T14:22:23Z</value>
    </field>
    <field name="Objective-Owner">
      <value order="0">Pugh, Anthony (PSWL - Communities &amp; Tackling Poverty - Equality)</value>
    </field>
    <field name="Objective-Path">
      <value order="0">Objective Global Folder:#Business File Plan:WG Organisational Groups:NEW - Post December 2022 - Public Services &amp; Welsh Language (PSWL):Communities &amp; Tackling Poverty:Public Services &amp; Welsh Language (PSWL) - Communities &amp; Tackling Poverty - Equalities and Human Rights Division:1 - Save:Equality Policy Teams:Government Business 2021-26 - new term:Jane Hutt - Minister for Social Justice - Government Business:Ministerial Advice - Jane Hutt Minister for Social Justice - Equality Branch - 2021-2026:Written Statement  - National Equality Objectives 2024 - 2028</value>
    </field>
    <field name="Objective-Parent">
      <value order="0">Written Statement  - National Equality Objectives 2024 - 2028</value>
    </field>
    <field name="Objective-State">
      <value order="0">Published</value>
    </field>
    <field name="Objective-VersionId">
      <value order="0">vA94836773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qA1477752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2803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2024-03-18T09:52:00Z</dcterms:created>
  <dcterms:modified xsi:type="dcterms:W3CDTF">2024-03-18T09:52:00Z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A51268507</vt:lpwstr>
  </property>
  <property fmtid="{D5CDD505-2E9C-101B-9397-08002B2CF9AE}" pid="4" name="Objective-Title">
    <vt:lpwstr>WS Long-term Aim and NEOs 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2024-03-14T19:22:39Z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2024-03-15T14:22:23Z</vt:filetime>
  </property>
  <property fmtid="{D5CDD505-2E9C-101B-9397-08002B2CF9AE}" pid="10" name="Objective-ModificationStamp">
    <vt:filetime>2024-03-15T14:22:23Z</vt:filetime>
  </property>
  <property fmtid="{D5CDD505-2E9C-101B-9397-08002B2CF9AE}" pid="11" name="Objective-Owner">
    <vt:lpwstr>Pugh, Anthony (PSWL - Communities &amp; Tackling Poverty - Equality)</vt:lpwstr>
  </property>
  <property fmtid="{D5CDD505-2E9C-101B-9397-08002B2CF9AE}" pid="12" name="Objective-Path">
    <vt:lpwstr>Objective Global Folder:#Business File Plan:WG Organisational Groups:NEW - Post December 2022 - Public Services &amp; Welsh Language (PSWL):Communities &amp; Tackling Poverty:Public Services &amp; Welsh Language (PSWL) - Communities &amp; Tackling Poverty - Equalities and Human Rights Division:1 - Save:Equality Policy Teams:Government Business 2021-26 - new term:Jane Hutt - Minister for Social Justice - Government Business:Ministerial Advice - Jane Hutt Minister for Social Justice - Equality Branch - 2021-2026:Written Statement  - National Equality Objectives 2024 - 2028:</vt:lpwstr>
  </property>
  <property fmtid="{D5CDD505-2E9C-101B-9397-08002B2CF9AE}" pid="13" name="Objective-Parent">
    <vt:lpwstr>Written Statement  - National Equality Objectives 2024 - 2028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qA1477752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vA94836773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