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header20.xml" ContentType="application/vnd.openxmlformats-officedocument.wordprocessingml.header+xml"/>
  <Override PartName="/word/header23.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21.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29.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27.xml" ContentType="application/vnd.openxmlformats-officedocument.wordprocessingml.footer+xml"/>
  <Override PartName="/word/footer6.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footer24.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F21" w:rsidRPr="00AB2573" w:rsidRDefault="00930F21">
      <w:pPr>
        <w:pStyle w:val="BodyText"/>
        <w:spacing w:before="3"/>
        <w:rPr>
          <w:rFonts w:ascii="Segoe UI" w:hAnsi="Segoe UI" w:cs="Segoe UI"/>
          <w:sz w:val="29"/>
        </w:rPr>
      </w:pPr>
    </w:p>
    <w:p w:rsidR="00930F21" w:rsidRPr="00AB2573" w:rsidRDefault="00AB2573">
      <w:pPr>
        <w:pStyle w:val="BodyText"/>
        <w:spacing w:line="20" w:lineRule="exact"/>
        <w:ind w:left="1123"/>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606" style="width:481.9pt;height:1pt;mso-position-horizontal-relative:char;mso-position-vertical-relative:line" coordsize="9638,20">
            <v:line id="_x0000_s1607" style="position:absolute" from="0,10" to="9638,10" strokecolor="#00a1a2" strokeweight="1pt"/>
            <w10:anchorlock/>
          </v:group>
        </w:pict>
      </w:r>
    </w:p>
    <w:p w:rsidR="00930F21" w:rsidRPr="00AB2573" w:rsidRDefault="00930F21">
      <w:pPr>
        <w:pStyle w:val="BodyText"/>
        <w:spacing w:before="2"/>
        <w:rPr>
          <w:rFonts w:ascii="Segoe UI" w:hAnsi="Segoe UI" w:cs="Segoe UI"/>
          <w:sz w:val="13"/>
        </w:rPr>
      </w:pPr>
    </w:p>
    <w:p w:rsidR="00930F21" w:rsidRPr="00AB2573" w:rsidRDefault="00AB2573">
      <w:pPr>
        <w:spacing w:line="907" w:lineRule="exact"/>
        <w:ind w:left="1133"/>
        <w:rPr>
          <w:rFonts w:ascii="Segoe UI" w:hAnsi="Segoe UI" w:cs="Segoe UI"/>
          <w:b/>
          <w:sz w:val="68"/>
        </w:rPr>
      </w:pPr>
      <w:r w:rsidRPr="00AB2573">
        <w:rPr>
          <w:rFonts w:ascii="Segoe UI" w:hAnsi="Segoe UI" w:cs="Segoe UI"/>
          <w:b/>
          <w:color w:val="002659"/>
          <w:sz w:val="68"/>
        </w:rPr>
        <w:t>Diversity and Inclusion:</w:t>
      </w:r>
    </w:p>
    <w:p w:rsidR="00930F21" w:rsidRPr="00AB2573" w:rsidRDefault="00AB2573">
      <w:pPr>
        <w:spacing w:line="949" w:lineRule="exact"/>
        <w:ind w:left="1133"/>
        <w:rPr>
          <w:rFonts w:ascii="Segoe UI" w:hAnsi="Segoe UI" w:cs="Segoe UI"/>
          <w:sz w:val="68"/>
        </w:rPr>
      </w:pPr>
      <w:r w:rsidRPr="00AB2573">
        <w:rPr>
          <w:rFonts w:ascii="Segoe UI" w:hAnsi="Segoe UI" w:cs="Segoe UI"/>
          <w:color w:val="002659"/>
          <w:sz w:val="68"/>
        </w:rPr>
        <w:t>Annual Report 2017-2018</w:t>
      </w:r>
    </w:p>
    <w:p w:rsidR="00930F21" w:rsidRPr="00AB2573" w:rsidRDefault="00AB2573">
      <w:pPr>
        <w:pStyle w:val="BodyText"/>
        <w:spacing w:before="235"/>
        <w:ind w:left="1133"/>
        <w:rPr>
          <w:rFonts w:ascii="Segoe UI" w:hAnsi="Segoe UI" w:cs="Segoe UI"/>
        </w:rPr>
      </w:pPr>
      <w:r w:rsidRPr="00AB2573">
        <w:rPr>
          <w:rFonts w:ascii="Segoe UI" w:hAnsi="Segoe UI" w:cs="Segoe UI"/>
          <w:noProof/>
          <w:lang w:val="en-GB" w:eastAsia="en-GB"/>
        </w:rPr>
        <w:drawing>
          <wp:anchor distT="0" distB="0" distL="0" distR="0" simplePos="0" relativeHeight="251639808" behindDoc="0" locked="0" layoutInCell="1" allowOverlap="1">
            <wp:simplePos x="0" y="0"/>
            <wp:positionH relativeFrom="page">
              <wp:posOffset>0</wp:posOffset>
            </wp:positionH>
            <wp:positionV relativeFrom="paragraph">
              <wp:posOffset>1347853</wp:posOffset>
            </wp:positionV>
            <wp:extent cx="7559992" cy="596726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992" cy="5967260"/>
                    </a:xfrm>
                    <a:prstGeom prst="rect">
                      <a:avLst/>
                    </a:prstGeom>
                  </pic:spPr>
                </pic:pic>
              </a:graphicData>
            </a:graphic>
          </wp:anchor>
        </w:drawing>
      </w:r>
      <w:r w:rsidRPr="00AB2573">
        <w:rPr>
          <w:rFonts w:ascii="Segoe UI" w:hAnsi="Segoe UI" w:cs="Segoe UI"/>
          <w:color w:val="002659"/>
        </w:rPr>
        <w:t>July 2018</w:t>
      </w: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AB2573">
      <w:pPr>
        <w:pStyle w:val="BodyText"/>
        <w:spacing w:before="5"/>
        <w:rPr>
          <w:rFonts w:ascii="Segoe UI" w:hAnsi="Segoe UI" w:cs="Segoe UI"/>
          <w:sz w:val="15"/>
        </w:rPr>
      </w:pPr>
      <w:r w:rsidRPr="00AB2573">
        <w:rPr>
          <w:rFonts w:ascii="Segoe UI" w:hAnsi="Segoe UI" w:cs="Segoe UI"/>
        </w:rPr>
        <w:pict>
          <v:group id="_x0000_s1599" style="position:absolute;margin-left:56.7pt;margin-top:14.75pt;width:68.05pt;height:36.35pt;z-index:1048;mso-wrap-distance-left:0;mso-wrap-distance-right:0;mso-position-horizontal-relative:page" coordorigin="1134,295" coordsize="1361,727">
            <v:shape id="_x0000_s1605" style="position:absolute;left:1361;top:325;width:889;height:490" coordorigin="1362,326" coordsize="889,490" o:spt="100" adj="0,,0" path="m1362,736r53,68l1467,815r81,-54l1573,739r-164,l1362,736xm2183,326r-40,3l2080,340r-57,14l1960,376r-69,33l1815,454r-82,58l1646,587r-94,79l1473,716r-64,23l1573,739,1690,632r87,-76l1856,494r72,-49l1993,408r58,-27l2101,362r65,-16l2213,341r28,l2213,331r-30,-5xm2241,341r-28,l2241,343r9,2l2241,341xe" fillcolor="#002659" stroked="f">
              <v:stroke joinstyle="round"/>
              <v:formulas/>
              <v:path arrowok="t" o:connecttype="segments"/>
            </v:shape>
            <v:shape id="_x0000_s1604" style="position:absolute;left:1443;top:392;width:889;height:491" coordorigin="1444,392" coordsize="889,491" o:spt="100" adj="0,,0" path="m1444,804r53,68l1549,883r81,-54l1655,806r-164,l1444,804xm2260,392r-42,5l2150,410r-55,15l2033,448r-68,32l1891,525r-79,58l1728,655r-95,79l1554,784r-63,22l1655,806,1772,700r83,-74l1932,566r70,-49l2066,480r57,-28l2173,433r69,-18l2292,409r31,l2292,398r-32,-6xm2323,409r-31,l2322,411r10,2l2323,409xe" fillcolor="#002659" stroked="f">
              <v:stroke joinstyle="round"/>
              <v:formulas/>
              <v:path arrowok="t" o:connecttype="segments"/>
            </v:shape>
            <v:shape id="_x0000_s1603" style="position:absolute;left:1524;top:460;width:889;height:492" coordorigin="1525,461" coordsize="889,492" o:spt="100" adj="0,,0" path="m1525,873r53,68l1630,952r81,-54l1736,875r-164,l1525,873xm2337,461r-44,5l2222,481r-55,15l2106,520r-66,33l1968,597r-77,56l1809,724r-94,79l1635,853r-63,22l1736,875,1853,769r81,-72l2009,638r69,-48l2140,553r56,-28l2246,505r73,-21l2371,478r33,l2371,466r-34,-5xm2404,478r-33,l2402,480r11,2l2404,478xe" fillcolor="#002659" stroked="f">
              <v:stroke joinstyle="round"/>
              <v:formulas/>
              <v:path arrowok="t" o:connecttype="segments"/>
            </v:shape>
            <v:shape id="_x0000_s1602" style="position:absolute;left:1606;top:528;width:889;height:493" coordorigin="1606,529" coordsize="889,493" o:spt="100" adj="0,,0" path="m1606,942r53,68l1711,1021r82,-54l1818,944r-165,l1606,942xm2415,529r-46,6l2294,552r-54,16l2180,592r-65,33l2045,669r-75,55l1891,793r-95,79l1717,922r-64,22l1818,944,1935,838r78,-70l2086,710r67,-47l2214,626r56,-28l2319,577r76,-23l2450,547r36,l2450,534r-35,-5xm2486,547r-36,l2483,549r11,2l2486,547xe" fillcolor="#002659" stroked="f">
              <v:stroke joinstyle="round"/>
              <v:formulas/>
              <v:path arrowok="t" o:connecttype="segments"/>
            </v:shape>
            <v:shape id="_x0000_s1601" style="position:absolute;left:1133;top:295;width:564;height:411" coordorigin="1134,295" coordsize="564,411" o:spt="100" adj="0,,0" path="m1675,374r-327,l1309,405r-33,40l1253,490r-11,47l1251,615r38,59l1347,705r67,-2l1357,698r-28,-14l1319,650r2,-66l1341,523r48,-42l1453,459r71,-1l1633,458r2,-6l1638,448r-8,-3l1551,445r-14,-1l1524,440r-10,-8l1510,422r4,-12l1527,402r13,-1l1643,401r2,-4l1653,381r18,-7l1675,374xm1176,466r-19,1l1134,476r17,8l1174,494r23,16l1213,533r11,-36l1234,473r4,-4l1207,469r-15,l1176,466xm1633,458r-109,l1590,478r14,8l1615,491r8,5l1633,502r-4,-22l1631,463r2,-5xm1224,417r-22,8l1211,431r10,5l1230,443r8,8l1232,464r-12,4l1207,469r31,l1250,453r26,-28l1281,421r-28,l1240,418r-16,-1xm1606,441r-19,2l1567,444r-16,1l1630,445r-3,-1l1618,442r-12,-1xm1279,367r-12,l1255,370r8,5l1273,383r9,8l1287,400r-6,14l1266,419r-13,2l1281,421r13,-12l1313,395r19,-12l1348,374r327,l1690,372r8,l1697,372r-369,l1309,370r-17,-2l1279,367xm1643,401r-103,l1556,405r16,5l1587,416r16,3l1622,419r16,-6l1643,401xm1367,364r-9,3l1344,370r-16,2l1697,372r-13,-4l1521,368r-5,l1502,367r1,-3l1366,364r1,xm1599,353r-11,1l1578,357r-7,2l1571,359r-24,6l1534,367r-13,1l1684,368r-17,-6l1644,356r-22,-2l1599,353xm1305,295r17,26l1336,337r14,8l1365,348r26,2l1390,356r-9,2l1366,364r137,l1505,354r10,-2l1519,351r8,-1l1540,349r14,l1566,349r-2,-13l1449,336r-20,l1409,328r-29,-13l1356,312r-24,-4l1305,295xm1566,349r-12,l1566,350r,-1xm1541,322r-29,2l1487,328r-19,4l1449,336r115,l1563,329r-22,-7xe" fillcolor="#002659" stroked="f">
              <v:stroke joinstyle="round"/>
              <v:formulas/>
              <v:path arrowok="t" o:connecttype="segments"/>
            </v:shape>
            <v:shape id="_x0000_s1600" style="position:absolute;left:1608;top:406;width:179;height:61" coordorigin="1608,407" coordsize="179,61" o:spt="100" adj="0,,0" path="m1608,430r85,19l1689,467r57,-35l1669,432r-30,l1617,431r-9,-1xm1786,407r-20,9l1750,421r-19,4l1702,429r-33,3l1746,432r40,-25xe" fillcolor="#002659" stroked="f">
              <v:stroke joinstyle="round"/>
              <v:formulas/>
              <v:path arrowok="t" o:connecttype="segments"/>
            </v:shape>
            <w10:wrap type="topAndBottom" anchorx="page"/>
          </v:group>
        </w:pict>
      </w:r>
    </w:p>
    <w:p w:rsidR="00930F21" w:rsidRPr="00AB2573" w:rsidRDefault="00930F21">
      <w:pPr>
        <w:rPr>
          <w:rFonts w:ascii="Segoe UI" w:hAnsi="Segoe UI" w:cs="Segoe UI"/>
          <w:sz w:val="15"/>
        </w:rPr>
        <w:sectPr w:rsidR="00930F21" w:rsidRPr="00AB2573">
          <w:headerReference w:type="default" r:id="rId8"/>
          <w:footerReference w:type="default" r:id="rId9"/>
          <w:type w:val="continuous"/>
          <w:pgSz w:w="11910" w:h="16840"/>
          <w:pgMar w:top="1360" w:right="0" w:bottom="320" w:left="0" w:header="786" w:footer="127" w:gutter="0"/>
          <w:cols w:space="720"/>
        </w:sectPr>
      </w:pPr>
    </w:p>
    <w:p w:rsidR="00930F21" w:rsidRPr="00AB2573" w:rsidRDefault="00AB2573">
      <w:pPr>
        <w:spacing w:before="132" w:line="170" w:lineRule="auto"/>
        <w:ind w:left="1133" w:right="1379"/>
        <w:rPr>
          <w:rFonts w:ascii="Segoe UI" w:hAnsi="Segoe UI" w:cs="Segoe UI"/>
          <w:sz w:val="44"/>
        </w:rPr>
      </w:pPr>
      <w:r w:rsidRPr="00AB2573">
        <w:rPr>
          <w:rFonts w:ascii="Segoe UI" w:hAnsi="Segoe UI" w:cs="Segoe UI"/>
        </w:rPr>
        <w:lastRenderedPageBreak/>
        <w:pict>
          <v:rect id="_x0000_s1598" style="position:absolute;left:0;text-align:left;margin-left:0;margin-top:0;width:595.3pt;height:841.9pt;z-index:-234064;mso-position-horizontal-relative:page;mso-position-vertical-relative:page" fillcolor="#00a1a2" stroked="f">
            <w10:wrap anchorx="page" anchory="page"/>
          </v:rect>
        </w:pict>
      </w:r>
      <w:r w:rsidRPr="00AB2573">
        <w:rPr>
          <w:rFonts w:ascii="Segoe UI" w:hAnsi="Segoe UI" w:cs="Segoe UI"/>
          <w:color w:val="FFFFFF"/>
          <w:sz w:val="44"/>
        </w:rPr>
        <w:t>The National Assembly for Wales is the democratically elected body that represents the interests of Wales and its people, makes laws for Wales, agrees Welsh taxes and holds the Welsh Government to account.</w:t>
      </w:r>
    </w:p>
    <w:p w:rsidR="00930F21" w:rsidRPr="00AB2573" w:rsidRDefault="00930F21">
      <w:pPr>
        <w:pStyle w:val="BodyText"/>
        <w:rPr>
          <w:rFonts w:ascii="Segoe UI" w:hAnsi="Segoe UI" w:cs="Segoe UI"/>
          <w:sz w:val="54"/>
        </w:rPr>
      </w:pPr>
    </w:p>
    <w:p w:rsidR="00930F21" w:rsidRPr="00AB2573" w:rsidRDefault="00930F21">
      <w:pPr>
        <w:pStyle w:val="BodyText"/>
        <w:rPr>
          <w:rFonts w:ascii="Segoe UI" w:hAnsi="Segoe UI" w:cs="Segoe UI"/>
          <w:sz w:val="54"/>
        </w:rPr>
      </w:pPr>
    </w:p>
    <w:p w:rsidR="00930F21" w:rsidRPr="00AB2573" w:rsidRDefault="00930F21">
      <w:pPr>
        <w:pStyle w:val="BodyText"/>
        <w:rPr>
          <w:rFonts w:ascii="Segoe UI" w:hAnsi="Segoe UI" w:cs="Segoe UI"/>
          <w:sz w:val="54"/>
        </w:rPr>
      </w:pPr>
    </w:p>
    <w:p w:rsidR="00930F21" w:rsidRPr="00AB2573" w:rsidRDefault="00930F21">
      <w:pPr>
        <w:pStyle w:val="BodyText"/>
        <w:rPr>
          <w:rFonts w:ascii="Segoe UI" w:hAnsi="Segoe UI" w:cs="Segoe UI"/>
          <w:sz w:val="54"/>
        </w:rPr>
      </w:pPr>
    </w:p>
    <w:p w:rsidR="00930F21" w:rsidRPr="00AB2573" w:rsidRDefault="00930F21">
      <w:pPr>
        <w:pStyle w:val="BodyText"/>
        <w:rPr>
          <w:rFonts w:ascii="Segoe UI" w:hAnsi="Segoe UI" w:cs="Segoe UI"/>
          <w:sz w:val="54"/>
        </w:rPr>
      </w:pPr>
    </w:p>
    <w:p w:rsidR="00930F21" w:rsidRPr="00AB2573" w:rsidRDefault="00930F21">
      <w:pPr>
        <w:pStyle w:val="BodyText"/>
        <w:rPr>
          <w:rFonts w:ascii="Segoe UI" w:hAnsi="Segoe UI" w:cs="Segoe UI"/>
          <w:sz w:val="54"/>
        </w:rPr>
      </w:pPr>
    </w:p>
    <w:p w:rsidR="00930F21" w:rsidRPr="00AB2573" w:rsidRDefault="00930F21">
      <w:pPr>
        <w:pStyle w:val="BodyText"/>
        <w:rPr>
          <w:rFonts w:ascii="Segoe UI" w:hAnsi="Segoe UI" w:cs="Segoe UI"/>
          <w:sz w:val="54"/>
        </w:rPr>
      </w:pPr>
    </w:p>
    <w:p w:rsidR="00930F21" w:rsidRPr="00AB2573" w:rsidRDefault="00930F21">
      <w:pPr>
        <w:pStyle w:val="BodyText"/>
        <w:spacing w:before="14"/>
        <w:rPr>
          <w:rFonts w:ascii="Segoe UI" w:hAnsi="Segoe UI" w:cs="Segoe UI"/>
          <w:sz w:val="48"/>
        </w:rPr>
      </w:pPr>
    </w:p>
    <w:p w:rsidR="00930F21" w:rsidRPr="00AB2573" w:rsidRDefault="00AB2573">
      <w:pPr>
        <w:pStyle w:val="BodyText"/>
        <w:spacing w:line="192" w:lineRule="auto"/>
        <w:ind w:left="1133" w:right="1379"/>
        <w:rPr>
          <w:rFonts w:ascii="Segoe UI" w:hAnsi="Segoe UI" w:cs="Segoe UI"/>
          <w:b/>
        </w:rPr>
      </w:pPr>
      <w:r w:rsidRPr="00AB2573">
        <w:rPr>
          <w:rFonts w:ascii="Segoe UI" w:hAnsi="Segoe UI" w:cs="Segoe UI"/>
          <w:color w:val="FFFFFF"/>
        </w:rPr>
        <w:t xml:space="preserve">An electronic copy of this document can be found on the National Assembly website: </w:t>
      </w:r>
      <w:hyperlink r:id="rId10">
        <w:r w:rsidRPr="00AB2573">
          <w:rPr>
            <w:rFonts w:ascii="Segoe UI" w:hAnsi="Segoe UI" w:cs="Segoe UI"/>
            <w:b/>
            <w:color w:val="FFFFFF"/>
          </w:rPr>
          <w:t>www.assembly.wales</w:t>
        </w:r>
      </w:hyperlink>
    </w:p>
    <w:p w:rsidR="00930F21" w:rsidRPr="00AB2573" w:rsidRDefault="00930F21">
      <w:pPr>
        <w:pStyle w:val="BodyText"/>
        <w:spacing w:before="13"/>
        <w:rPr>
          <w:rFonts w:ascii="Segoe UI" w:hAnsi="Segoe UI" w:cs="Segoe UI"/>
          <w:b/>
          <w:sz w:val="16"/>
        </w:rPr>
      </w:pPr>
    </w:p>
    <w:p w:rsidR="00930F21" w:rsidRPr="00AB2573" w:rsidRDefault="00AB2573">
      <w:pPr>
        <w:pStyle w:val="BodyText"/>
        <w:spacing w:line="192" w:lineRule="auto"/>
        <w:ind w:left="1133" w:right="1379"/>
        <w:rPr>
          <w:rFonts w:ascii="Segoe UI" w:hAnsi="Segoe UI" w:cs="Segoe UI"/>
        </w:rPr>
      </w:pPr>
      <w:r w:rsidRPr="00AB2573">
        <w:rPr>
          <w:rFonts w:ascii="Segoe UI" w:hAnsi="Segoe UI" w:cs="Segoe UI"/>
          <w:color w:val="FFFFFF"/>
        </w:rPr>
        <w:t>Copies of this document can also be obtained in accessible formats including Braille, large print, audio or hard copy from:</w:t>
      </w:r>
    </w:p>
    <w:p w:rsidR="00930F21" w:rsidRPr="00AB2573" w:rsidRDefault="00930F21">
      <w:pPr>
        <w:pStyle w:val="BodyText"/>
        <w:spacing w:before="13"/>
        <w:rPr>
          <w:rFonts w:ascii="Segoe UI" w:hAnsi="Segoe UI" w:cs="Segoe UI"/>
          <w:sz w:val="16"/>
        </w:rPr>
      </w:pPr>
    </w:p>
    <w:p w:rsidR="00930F21" w:rsidRPr="00AB2573" w:rsidRDefault="00AB2573">
      <w:pPr>
        <w:pStyle w:val="Heading4"/>
        <w:spacing w:line="192" w:lineRule="auto"/>
        <w:ind w:right="7055"/>
        <w:rPr>
          <w:rFonts w:ascii="Segoe UI" w:hAnsi="Segoe UI" w:cs="Segoe UI"/>
        </w:rPr>
      </w:pPr>
      <w:r w:rsidRPr="00AB2573">
        <w:rPr>
          <w:rFonts w:ascii="Segoe UI" w:hAnsi="Segoe UI" w:cs="Segoe UI"/>
          <w:color w:val="FFFFFF"/>
        </w:rPr>
        <w:t>National Assembly for Wales Cardiff Bay</w:t>
      </w:r>
    </w:p>
    <w:p w:rsidR="00930F21" w:rsidRPr="00AB2573" w:rsidRDefault="00AB2573">
      <w:pPr>
        <w:pStyle w:val="Heading4"/>
        <w:spacing w:line="342" w:lineRule="exact"/>
        <w:rPr>
          <w:rFonts w:ascii="Segoe UI" w:hAnsi="Segoe UI" w:cs="Segoe UI"/>
        </w:rPr>
      </w:pPr>
      <w:r w:rsidRPr="00AB2573">
        <w:rPr>
          <w:rFonts w:ascii="Segoe UI" w:hAnsi="Segoe UI" w:cs="Segoe UI"/>
          <w:color w:val="FFFFFF"/>
        </w:rPr>
        <w:t>CF99 1NA</w:t>
      </w:r>
    </w:p>
    <w:p w:rsidR="00930F21" w:rsidRPr="00AB2573" w:rsidRDefault="00AB2573">
      <w:pPr>
        <w:spacing w:before="202" w:line="361" w:lineRule="exact"/>
        <w:ind w:left="1133"/>
        <w:rPr>
          <w:rFonts w:ascii="Segoe UI" w:hAnsi="Segoe UI" w:cs="Segoe UI"/>
          <w:b/>
          <w:sz w:val="24"/>
        </w:rPr>
      </w:pPr>
      <w:r w:rsidRPr="00AB2573">
        <w:rPr>
          <w:rFonts w:ascii="Segoe UI" w:hAnsi="Segoe UI" w:cs="Segoe UI"/>
          <w:color w:val="FFFFFF"/>
          <w:sz w:val="24"/>
        </w:rPr>
        <w:t xml:space="preserve">Tel: </w:t>
      </w:r>
      <w:r w:rsidRPr="00AB2573">
        <w:rPr>
          <w:rFonts w:ascii="Segoe UI" w:hAnsi="Segoe UI" w:cs="Segoe UI"/>
          <w:b/>
          <w:color w:val="FFFFFF"/>
          <w:sz w:val="24"/>
        </w:rPr>
        <w:t>0300 200 6565</w:t>
      </w:r>
    </w:p>
    <w:p w:rsidR="00930F21" w:rsidRPr="00AB2573" w:rsidRDefault="00AB2573">
      <w:pPr>
        <w:spacing w:line="320" w:lineRule="exact"/>
        <w:ind w:left="1133"/>
        <w:rPr>
          <w:rFonts w:ascii="Segoe UI" w:hAnsi="Segoe UI" w:cs="Segoe UI"/>
          <w:b/>
          <w:sz w:val="24"/>
        </w:rPr>
      </w:pPr>
      <w:r w:rsidRPr="00AB2573">
        <w:rPr>
          <w:rFonts w:ascii="Segoe UI" w:hAnsi="Segoe UI" w:cs="Segoe UI"/>
          <w:color w:val="FFFFFF"/>
          <w:sz w:val="24"/>
        </w:rPr>
        <w:t xml:space="preserve">Email: </w:t>
      </w:r>
      <w:hyperlink r:id="rId11">
        <w:r w:rsidRPr="00AB2573">
          <w:rPr>
            <w:rFonts w:ascii="Segoe UI" w:hAnsi="Segoe UI" w:cs="Segoe UI"/>
            <w:b/>
            <w:color w:val="FFFFFF"/>
            <w:sz w:val="24"/>
          </w:rPr>
          <w:t>Contact@assembly.wales</w:t>
        </w:r>
      </w:hyperlink>
    </w:p>
    <w:p w:rsidR="00930F21" w:rsidRPr="00AB2573" w:rsidRDefault="00AB2573">
      <w:pPr>
        <w:spacing w:line="361" w:lineRule="exact"/>
        <w:ind w:left="1133"/>
        <w:rPr>
          <w:rFonts w:ascii="Segoe UI" w:hAnsi="Segoe UI" w:cs="Segoe UI"/>
          <w:b/>
          <w:sz w:val="24"/>
        </w:rPr>
      </w:pPr>
      <w:r w:rsidRPr="00AB2573">
        <w:rPr>
          <w:rFonts w:ascii="Segoe UI" w:hAnsi="Segoe UI" w:cs="Segoe UI"/>
          <w:color w:val="FFFFFF"/>
          <w:sz w:val="24"/>
        </w:rPr>
        <w:t xml:space="preserve">Twitter: </w:t>
      </w:r>
      <w:r w:rsidRPr="00AB2573">
        <w:rPr>
          <w:rFonts w:ascii="Segoe UI" w:hAnsi="Segoe UI" w:cs="Segoe UI"/>
          <w:b/>
          <w:color w:val="FFFFFF"/>
          <w:sz w:val="24"/>
        </w:rPr>
        <w:t>@</w:t>
      </w:r>
      <w:proofErr w:type="spellStart"/>
      <w:r w:rsidRPr="00AB2573">
        <w:rPr>
          <w:rFonts w:ascii="Segoe UI" w:hAnsi="Segoe UI" w:cs="Segoe UI"/>
          <w:b/>
          <w:color w:val="FFFFFF"/>
          <w:sz w:val="24"/>
        </w:rPr>
        <w:t>AssemblyWales</w:t>
      </w:r>
      <w:proofErr w:type="spellEnd"/>
    </w:p>
    <w:p w:rsidR="00930F21" w:rsidRPr="00AB2573" w:rsidRDefault="00AB2573">
      <w:pPr>
        <w:pStyle w:val="Heading4"/>
        <w:spacing w:before="202" w:line="361" w:lineRule="exact"/>
        <w:rPr>
          <w:rFonts w:ascii="Segoe UI" w:hAnsi="Segoe UI" w:cs="Segoe UI"/>
        </w:rPr>
      </w:pPr>
      <w:r w:rsidRPr="00AB2573">
        <w:rPr>
          <w:rFonts w:ascii="Segoe UI" w:hAnsi="Segoe UI" w:cs="Segoe UI"/>
          <w:color w:val="FFFFFF"/>
        </w:rPr>
        <w:t>© National Assembly for Wales Commission Copyright 2018</w:t>
      </w:r>
    </w:p>
    <w:p w:rsidR="00930F21" w:rsidRPr="00AB2573" w:rsidRDefault="00AB2573">
      <w:pPr>
        <w:pStyle w:val="BodyText"/>
        <w:spacing w:before="16" w:line="192" w:lineRule="auto"/>
        <w:ind w:left="1133" w:right="1086"/>
        <w:rPr>
          <w:rFonts w:ascii="Segoe UI" w:hAnsi="Segoe UI" w:cs="Segoe UI"/>
        </w:rPr>
      </w:pPr>
      <w:r w:rsidRPr="00AB2573">
        <w:rPr>
          <w:rFonts w:ascii="Segoe UI" w:hAnsi="Segoe UI" w:cs="Segoe UI"/>
          <w:color w:val="FFFFFF"/>
        </w:rPr>
        <w:t>The text of this document may be reproduced free of charge in any format or medium providing that it is reproduced accurately and not used in a misleading or derogatory context. The material must be acknowledged as copyright of the National Assembly for Wales Commission and the title of the document specified.</w:t>
      </w:r>
    </w:p>
    <w:p w:rsidR="00930F21" w:rsidRPr="00AB2573" w:rsidRDefault="00930F21">
      <w:pPr>
        <w:spacing w:line="192" w:lineRule="auto"/>
        <w:rPr>
          <w:rFonts w:ascii="Segoe UI" w:hAnsi="Segoe UI" w:cs="Segoe UI"/>
        </w:rPr>
        <w:sectPr w:rsidR="00930F21" w:rsidRPr="00AB2573">
          <w:headerReference w:type="even" r:id="rId12"/>
          <w:headerReference w:type="default" r:id="rId13"/>
          <w:footerReference w:type="even" r:id="rId14"/>
          <w:pgSz w:w="11910" w:h="16840"/>
          <w:pgMar w:top="640" w:right="0" w:bottom="280" w:left="0" w:header="0" w:footer="0" w:gutter="0"/>
          <w:cols w:space="720"/>
        </w:sectPr>
      </w:pPr>
    </w:p>
    <w:p w:rsidR="00930F21" w:rsidRPr="00AB2573" w:rsidRDefault="00AB2573">
      <w:pPr>
        <w:pStyle w:val="BodyText"/>
        <w:rPr>
          <w:rFonts w:ascii="Segoe UI" w:hAnsi="Segoe UI" w:cs="Segoe UI"/>
          <w:sz w:val="20"/>
        </w:rPr>
      </w:pPr>
      <w:r w:rsidRPr="00AB2573">
        <w:rPr>
          <w:rFonts w:ascii="Segoe UI" w:hAnsi="Segoe UI" w:cs="Segoe UI"/>
        </w:rPr>
        <w:lastRenderedPageBreak/>
        <w:pict>
          <v:line id="_x0000_s1597" style="position:absolute;z-index:1168;mso-position-horizontal-relative:page;mso-position-vertical-relative:page" from="0,0" to="0,841.9pt" strokecolor="#00a1a2" strokeweight="0">
            <w10:wrap anchorx="page" anchory="page"/>
          </v:line>
        </w:pict>
      </w: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spacing w:before="13"/>
        <w:rPr>
          <w:rFonts w:ascii="Segoe UI" w:hAnsi="Segoe UI" w:cs="Segoe UI"/>
          <w:sz w:val="21"/>
        </w:rPr>
      </w:pPr>
    </w:p>
    <w:p w:rsidR="00930F21" w:rsidRPr="00AB2573" w:rsidRDefault="00930F21">
      <w:pPr>
        <w:pStyle w:val="BodyText"/>
        <w:spacing w:line="20" w:lineRule="exact"/>
        <w:ind w:left="1123"/>
        <w:rPr>
          <w:rFonts w:ascii="Segoe UI" w:hAnsi="Segoe UI" w:cs="Segoe UI"/>
          <w:sz w:val="2"/>
        </w:rPr>
      </w:pPr>
    </w:p>
    <w:p w:rsidR="00930F21" w:rsidRPr="00AB2573" w:rsidRDefault="00930F21">
      <w:pPr>
        <w:pStyle w:val="BodyText"/>
        <w:spacing w:before="1"/>
        <w:rPr>
          <w:rFonts w:ascii="Segoe UI" w:hAnsi="Segoe UI" w:cs="Segoe UI"/>
          <w:sz w:val="9"/>
        </w:rPr>
      </w:pPr>
    </w:p>
    <w:p w:rsidR="00414451" w:rsidRDefault="00414451">
      <w:pPr>
        <w:spacing w:line="907" w:lineRule="exact"/>
        <w:ind w:left="1133"/>
        <w:rPr>
          <w:rFonts w:ascii="Segoe UI" w:hAnsi="Segoe UI" w:cs="Segoe UI"/>
          <w:b/>
          <w:color w:val="002659"/>
          <w:sz w:val="68"/>
        </w:rPr>
      </w:pPr>
      <w:r w:rsidRPr="00AB2573">
        <w:rPr>
          <w:rFonts w:ascii="Segoe UI" w:hAnsi="Segoe UI" w:cs="Segoe UI"/>
          <w:sz w:val="2"/>
        </w:rPr>
      </w:r>
      <w:r w:rsidRPr="00AB2573">
        <w:rPr>
          <w:rFonts w:ascii="Segoe UI" w:hAnsi="Segoe UI" w:cs="Segoe UI"/>
          <w:sz w:val="2"/>
        </w:rPr>
        <w:pict>
          <v:group id="_x0000_s1611" style="width:481.9pt;height:1pt;mso-position-horizontal-relative:char;mso-position-vertical-relative:line" coordsize="9638,20">
            <v:line id="_x0000_s1612" style="position:absolute" from="0,10" to="9638,10" strokecolor="#00a1a2" strokeweight="1pt"/>
            <w10:anchorlock/>
          </v:group>
        </w:pict>
      </w:r>
    </w:p>
    <w:p w:rsidR="00930F21" w:rsidRPr="00AB2573" w:rsidRDefault="00AB2573">
      <w:pPr>
        <w:spacing w:line="907" w:lineRule="exact"/>
        <w:ind w:left="1133"/>
        <w:rPr>
          <w:rFonts w:ascii="Segoe UI" w:hAnsi="Segoe UI" w:cs="Segoe UI"/>
          <w:b/>
          <w:sz w:val="68"/>
        </w:rPr>
      </w:pPr>
      <w:r w:rsidRPr="00AB2573">
        <w:rPr>
          <w:rFonts w:ascii="Segoe UI" w:hAnsi="Segoe UI" w:cs="Segoe UI"/>
          <w:b/>
          <w:color w:val="002659"/>
          <w:sz w:val="68"/>
        </w:rPr>
        <w:t>Diversity and Inclusion:</w:t>
      </w:r>
    </w:p>
    <w:p w:rsidR="00930F21" w:rsidRPr="00AB2573" w:rsidRDefault="00AB2573">
      <w:pPr>
        <w:spacing w:line="949" w:lineRule="exact"/>
        <w:ind w:left="1133"/>
        <w:rPr>
          <w:rFonts w:ascii="Segoe UI" w:hAnsi="Segoe UI" w:cs="Segoe UI"/>
          <w:sz w:val="68"/>
        </w:rPr>
      </w:pPr>
      <w:r w:rsidRPr="00AB2573">
        <w:rPr>
          <w:rFonts w:ascii="Segoe UI" w:hAnsi="Segoe UI" w:cs="Segoe UI"/>
          <w:color w:val="002659"/>
          <w:sz w:val="68"/>
        </w:rPr>
        <w:t>Annual Report 2017-2018</w:t>
      </w:r>
    </w:p>
    <w:p w:rsidR="00930F21" w:rsidRPr="00AB2573" w:rsidRDefault="00AB2573">
      <w:pPr>
        <w:pStyle w:val="BodyText"/>
        <w:spacing w:before="235"/>
        <w:ind w:left="1133"/>
        <w:rPr>
          <w:rFonts w:ascii="Segoe UI" w:hAnsi="Segoe UI" w:cs="Segoe UI"/>
        </w:rPr>
      </w:pPr>
      <w:r w:rsidRPr="00AB2573">
        <w:rPr>
          <w:rFonts w:ascii="Segoe UI" w:hAnsi="Segoe UI" w:cs="Segoe UI"/>
          <w:color w:val="002659"/>
        </w:rPr>
        <w:t>July 2018</w:t>
      </w: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bookmarkStart w:id="0" w:name="_GoBack"/>
      <w:bookmarkEnd w:id="0"/>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AB2573">
      <w:pPr>
        <w:pStyle w:val="BodyText"/>
        <w:spacing w:before="5"/>
        <w:rPr>
          <w:rFonts w:ascii="Segoe UI" w:hAnsi="Segoe UI" w:cs="Segoe UI"/>
          <w:sz w:val="15"/>
        </w:rPr>
      </w:pPr>
      <w:r w:rsidRPr="00AB2573">
        <w:rPr>
          <w:rFonts w:ascii="Segoe UI" w:hAnsi="Segoe UI" w:cs="Segoe UI"/>
        </w:rPr>
        <w:pict>
          <v:group id="_x0000_s1588" style="position:absolute;margin-left:56.7pt;margin-top:14.75pt;width:68.05pt;height:36.35pt;z-index:1144;mso-wrap-distance-left:0;mso-wrap-distance-right:0;mso-position-horizontal-relative:page" coordorigin="1134,295" coordsize="1361,727">
            <v:shape id="_x0000_s1594" style="position:absolute;left:1361;top:325;width:889;height:490" coordorigin="1362,326" coordsize="889,490" o:spt="100" adj="0,,0" path="m1362,736r53,68l1467,815r81,-54l1573,739r-164,l1362,736xm2183,326r-40,3l2080,340r-57,14l1960,376r-69,33l1815,454r-82,58l1646,587r-94,79l1473,716r-64,23l1573,739,1690,632r87,-76l1856,494r72,-49l1993,408r58,-27l2101,362r65,-16l2213,341r28,l2213,331r-30,-5xm2241,341r-28,l2241,343r9,2l2241,341xe" fillcolor="#002659" stroked="f">
              <v:stroke joinstyle="round"/>
              <v:formulas/>
              <v:path arrowok="t" o:connecttype="segments"/>
            </v:shape>
            <v:shape id="_x0000_s1593" style="position:absolute;left:1443;top:392;width:889;height:491" coordorigin="1444,392" coordsize="889,491" o:spt="100" adj="0,,0" path="m1444,804r53,68l1549,883r81,-54l1655,806r-164,l1444,804xm2260,392r-42,5l2150,410r-55,15l2033,448r-68,32l1891,525r-79,58l1728,655r-95,79l1554,784r-63,22l1655,806,1772,700r83,-74l1932,566r70,-49l2066,480r57,-28l2173,433r69,-18l2292,409r31,l2292,398r-32,-6xm2323,409r-31,l2322,411r10,2l2323,409xe" fillcolor="#002659" stroked="f">
              <v:stroke joinstyle="round"/>
              <v:formulas/>
              <v:path arrowok="t" o:connecttype="segments"/>
            </v:shape>
            <v:shape id="_x0000_s1592" style="position:absolute;left:1524;top:460;width:889;height:492" coordorigin="1525,461" coordsize="889,492" o:spt="100" adj="0,,0" path="m1525,873r53,68l1630,952r81,-54l1736,875r-164,l1525,873xm2337,461r-44,5l2222,481r-55,15l2106,520r-66,33l1968,597r-77,56l1809,724r-94,79l1635,853r-63,22l1736,875,1853,769r81,-72l2009,638r69,-48l2140,553r56,-28l2246,505r73,-21l2371,478r33,l2371,466r-34,-5xm2404,478r-33,l2402,480r11,2l2404,478xe" fillcolor="#002659" stroked="f">
              <v:stroke joinstyle="round"/>
              <v:formulas/>
              <v:path arrowok="t" o:connecttype="segments"/>
            </v:shape>
            <v:shape id="_x0000_s1591" style="position:absolute;left:1606;top:528;width:889;height:493" coordorigin="1606,529" coordsize="889,493" o:spt="100" adj="0,,0" path="m1606,942r53,68l1711,1021r82,-54l1818,944r-165,l1606,942xm2415,529r-46,6l2294,552r-54,16l2180,592r-65,33l2045,669r-75,55l1891,793r-95,79l1717,922r-64,22l1818,944,1935,838r78,-70l2086,710r67,-47l2214,626r56,-28l2319,577r76,-23l2450,547r36,l2450,534r-35,-5xm2486,547r-36,l2483,549r11,2l2486,547xe" fillcolor="#002659" stroked="f">
              <v:stroke joinstyle="round"/>
              <v:formulas/>
              <v:path arrowok="t" o:connecttype="segments"/>
            </v:shape>
            <v:shape id="_x0000_s1590" style="position:absolute;left:1133;top:295;width:564;height:411" coordorigin="1134,295" coordsize="564,411" o:spt="100" adj="0,,0" path="m1675,374r-327,l1309,405r-33,40l1253,490r-11,47l1251,615r38,59l1347,705r67,-2l1357,698r-28,-14l1319,650r2,-66l1341,523r48,-42l1453,459r71,-1l1633,458r2,-6l1638,448r-8,-3l1551,445r-14,-1l1524,440r-10,-8l1510,422r4,-12l1527,402r13,-1l1643,401r2,-4l1653,381r18,-7l1675,374xm1176,466r-19,1l1134,476r17,8l1174,494r23,16l1213,533r11,-36l1234,473r4,-4l1207,469r-15,l1176,466xm1633,458r-109,l1590,478r14,8l1615,491r8,5l1633,502r-4,-22l1631,463r2,-5xm1224,417r-22,8l1211,431r10,5l1230,443r8,8l1232,464r-12,4l1207,469r31,l1250,453r26,-28l1281,421r-28,l1240,418r-16,-1xm1606,441r-19,2l1567,444r-16,1l1630,445r-3,-1l1618,442r-12,-1xm1279,367r-12,l1255,370r8,5l1273,383r9,8l1287,400r-6,14l1266,419r-13,2l1281,421r13,-12l1313,395r19,-12l1348,374r327,l1690,372r8,l1697,372r-369,l1309,370r-17,-2l1279,367xm1643,401r-103,l1556,405r16,5l1587,416r16,3l1622,419r16,-6l1643,401xm1367,364r-9,3l1344,370r-16,2l1697,372r-13,-4l1521,368r-5,l1502,367r1,-3l1366,364r1,xm1599,353r-11,1l1578,357r-7,2l1571,359r-24,6l1534,367r-13,1l1684,368r-17,-6l1644,356r-22,-2l1599,353xm1305,295r17,26l1336,337r14,8l1365,348r26,2l1390,356r-9,2l1366,364r137,l1505,354r10,-2l1519,351r8,-1l1540,349r14,l1566,349r-2,-13l1449,336r-20,l1409,328r-29,-13l1356,312r-24,-4l1305,295xm1566,349r-12,l1566,350r,-1xm1541,322r-29,2l1487,328r-19,4l1449,336r115,l1563,329r-22,-7xe" fillcolor="#002659" stroked="f">
              <v:stroke joinstyle="round"/>
              <v:formulas/>
              <v:path arrowok="t" o:connecttype="segments"/>
            </v:shape>
            <v:shape id="_x0000_s1589" style="position:absolute;left:1608;top:406;width:179;height:61" coordorigin="1608,407" coordsize="179,61" o:spt="100" adj="0,,0" path="m1608,430r85,19l1689,467r57,-35l1669,432r-30,l1617,431r-9,-1xm1786,407r-20,9l1750,421r-19,4l1702,429r-33,3l1746,432r40,-25xe" fillcolor="#002659" stroked="f">
              <v:stroke joinstyle="round"/>
              <v:formulas/>
              <v:path arrowok="t" o:connecttype="segments"/>
            </v:shape>
            <w10:wrap type="topAndBottom" anchorx="page"/>
          </v:group>
        </w:pict>
      </w:r>
    </w:p>
    <w:p w:rsidR="00414451" w:rsidRDefault="00414451">
      <w:pPr>
        <w:rPr>
          <w:rFonts w:ascii="Segoe UI" w:hAnsi="Segoe UI" w:cs="Segoe UI"/>
          <w:sz w:val="15"/>
        </w:rPr>
      </w:pPr>
    </w:p>
    <w:p w:rsidR="00414451" w:rsidRPr="00414451" w:rsidRDefault="00414451" w:rsidP="00414451">
      <w:pPr>
        <w:rPr>
          <w:rFonts w:ascii="Segoe UI" w:hAnsi="Segoe UI" w:cs="Segoe UI"/>
          <w:sz w:val="15"/>
        </w:rPr>
      </w:pPr>
    </w:p>
    <w:p w:rsidR="00414451" w:rsidRPr="00414451" w:rsidRDefault="00414451" w:rsidP="00414451">
      <w:pPr>
        <w:rPr>
          <w:rFonts w:ascii="Segoe UI" w:hAnsi="Segoe UI" w:cs="Segoe UI"/>
          <w:sz w:val="15"/>
        </w:rPr>
      </w:pPr>
    </w:p>
    <w:p w:rsidR="00414451" w:rsidRPr="00414451" w:rsidRDefault="00414451" w:rsidP="00414451">
      <w:pPr>
        <w:rPr>
          <w:rFonts w:ascii="Segoe UI" w:hAnsi="Segoe UI" w:cs="Segoe UI"/>
          <w:sz w:val="15"/>
        </w:rPr>
      </w:pPr>
    </w:p>
    <w:p w:rsidR="00414451" w:rsidRPr="00414451" w:rsidRDefault="00414451" w:rsidP="00414451">
      <w:pPr>
        <w:rPr>
          <w:rFonts w:ascii="Segoe UI" w:hAnsi="Segoe UI" w:cs="Segoe UI"/>
          <w:sz w:val="15"/>
        </w:rPr>
      </w:pPr>
    </w:p>
    <w:p w:rsidR="00414451" w:rsidRPr="00414451" w:rsidRDefault="00414451" w:rsidP="00414451">
      <w:pPr>
        <w:rPr>
          <w:rFonts w:ascii="Segoe UI" w:hAnsi="Segoe UI" w:cs="Segoe UI"/>
          <w:sz w:val="15"/>
        </w:rPr>
      </w:pPr>
    </w:p>
    <w:p w:rsidR="00414451" w:rsidRPr="00414451" w:rsidRDefault="00414451" w:rsidP="00414451">
      <w:pPr>
        <w:rPr>
          <w:rFonts w:ascii="Segoe UI" w:hAnsi="Segoe UI" w:cs="Segoe UI"/>
          <w:sz w:val="15"/>
        </w:rPr>
      </w:pPr>
    </w:p>
    <w:p w:rsidR="00414451" w:rsidRPr="00414451" w:rsidRDefault="00414451" w:rsidP="00414451">
      <w:pPr>
        <w:rPr>
          <w:rFonts w:ascii="Segoe UI" w:hAnsi="Segoe UI" w:cs="Segoe UI"/>
          <w:sz w:val="15"/>
        </w:rPr>
      </w:pPr>
    </w:p>
    <w:p w:rsidR="00414451" w:rsidRPr="00414451" w:rsidRDefault="00414451" w:rsidP="00414451">
      <w:pPr>
        <w:rPr>
          <w:rFonts w:ascii="Segoe UI" w:hAnsi="Segoe UI" w:cs="Segoe UI"/>
          <w:sz w:val="15"/>
        </w:rPr>
      </w:pPr>
    </w:p>
    <w:p w:rsidR="00414451" w:rsidRPr="00414451" w:rsidRDefault="00414451" w:rsidP="00414451">
      <w:pPr>
        <w:rPr>
          <w:rFonts w:ascii="Segoe UI" w:hAnsi="Segoe UI" w:cs="Segoe UI"/>
          <w:sz w:val="15"/>
        </w:rPr>
      </w:pPr>
    </w:p>
    <w:p w:rsidR="00414451" w:rsidRPr="00414451" w:rsidRDefault="00414451" w:rsidP="00414451">
      <w:pPr>
        <w:rPr>
          <w:rFonts w:ascii="Segoe UI" w:hAnsi="Segoe UI" w:cs="Segoe UI"/>
          <w:sz w:val="15"/>
        </w:rPr>
      </w:pPr>
    </w:p>
    <w:p w:rsidR="00414451" w:rsidRPr="00414451" w:rsidRDefault="00414451" w:rsidP="00414451">
      <w:pPr>
        <w:rPr>
          <w:rFonts w:ascii="Segoe UI" w:hAnsi="Segoe UI" w:cs="Segoe UI"/>
          <w:sz w:val="15"/>
        </w:rPr>
      </w:pPr>
    </w:p>
    <w:p w:rsidR="00414451" w:rsidRPr="00414451" w:rsidRDefault="00414451" w:rsidP="00414451">
      <w:pPr>
        <w:rPr>
          <w:rFonts w:ascii="Segoe UI" w:hAnsi="Segoe UI" w:cs="Segoe UI"/>
          <w:sz w:val="15"/>
        </w:rPr>
      </w:pPr>
    </w:p>
    <w:p w:rsidR="00414451" w:rsidRDefault="00414451" w:rsidP="00414451">
      <w:pPr>
        <w:rPr>
          <w:rFonts w:ascii="Segoe UI" w:hAnsi="Segoe UI" w:cs="Segoe UI"/>
          <w:sz w:val="15"/>
        </w:rPr>
      </w:pPr>
    </w:p>
    <w:p w:rsidR="00414451" w:rsidRDefault="00414451" w:rsidP="00414451">
      <w:pPr>
        <w:jc w:val="center"/>
        <w:rPr>
          <w:rFonts w:ascii="Segoe UI" w:hAnsi="Segoe UI" w:cs="Segoe UI"/>
          <w:sz w:val="15"/>
        </w:rPr>
      </w:pPr>
    </w:p>
    <w:p w:rsidR="00414451" w:rsidRDefault="00414451" w:rsidP="00414451">
      <w:pPr>
        <w:rPr>
          <w:rFonts w:ascii="Segoe UI" w:hAnsi="Segoe UI" w:cs="Segoe UI"/>
          <w:sz w:val="15"/>
        </w:rPr>
      </w:pPr>
    </w:p>
    <w:p w:rsidR="00930F21" w:rsidRPr="00414451" w:rsidRDefault="00930F21" w:rsidP="00414451">
      <w:pPr>
        <w:rPr>
          <w:rFonts w:ascii="Segoe UI" w:hAnsi="Segoe UI" w:cs="Segoe UI"/>
          <w:sz w:val="15"/>
        </w:rPr>
        <w:sectPr w:rsidR="00930F21" w:rsidRPr="00414451">
          <w:headerReference w:type="even" r:id="rId15"/>
          <w:headerReference w:type="default" r:id="rId16"/>
          <w:footerReference w:type="even" r:id="rId17"/>
          <w:footerReference w:type="default" r:id="rId18"/>
          <w:pgSz w:w="11910" w:h="16840"/>
          <w:pgMar w:top="0" w:right="0" w:bottom="0" w:left="0" w:header="0" w:footer="0" w:gutter="0"/>
          <w:cols w:space="720"/>
        </w:sectPr>
      </w:pPr>
    </w:p>
    <w:p w:rsidR="00930F21" w:rsidRPr="00AB2573" w:rsidRDefault="00AB2573">
      <w:pPr>
        <w:pStyle w:val="BodyText"/>
        <w:spacing w:before="4"/>
        <w:rPr>
          <w:rFonts w:ascii="Segoe UI" w:hAnsi="Segoe UI" w:cs="Segoe UI"/>
          <w:sz w:val="17"/>
        </w:rPr>
      </w:pPr>
      <w:r w:rsidRPr="00AB2573">
        <w:rPr>
          <w:rFonts w:ascii="Segoe UI" w:hAnsi="Segoe UI" w:cs="Segoe UI"/>
        </w:rPr>
        <w:lastRenderedPageBreak/>
        <w:pict>
          <v:rect id="_x0000_s1587" style="position:absolute;margin-left:0;margin-top:0;width:595.3pt;height:841.9pt;z-index:-233968;mso-position-horizontal-relative:page;mso-position-vertical-relative:page" fillcolor="#002659" stroked="f">
            <w10:wrap anchorx="page" anchory="page"/>
          </v:rect>
        </w:pict>
      </w:r>
    </w:p>
    <w:p w:rsidR="00930F21" w:rsidRPr="00AB2573" w:rsidRDefault="00930F21">
      <w:pPr>
        <w:rPr>
          <w:rFonts w:ascii="Segoe UI" w:hAnsi="Segoe UI" w:cs="Segoe UI"/>
          <w:sz w:val="17"/>
        </w:rPr>
        <w:sectPr w:rsidR="00930F21" w:rsidRPr="00AB2573">
          <w:pgSz w:w="11910" w:h="16840"/>
          <w:pgMar w:top="980" w:right="0" w:bottom="880" w:left="0" w:header="568" w:footer="699" w:gutter="0"/>
          <w:cols w:space="720"/>
        </w:sectPr>
      </w:pPr>
    </w:p>
    <w:p w:rsidR="00930F21" w:rsidRPr="00AB2573" w:rsidRDefault="00930F21">
      <w:pPr>
        <w:pStyle w:val="BodyText"/>
        <w:spacing w:before="11"/>
        <w:rPr>
          <w:rFonts w:ascii="Segoe UI" w:hAnsi="Segoe UI" w:cs="Segoe UI"/>
          <w:sz w:val="28"/>
        </w:rPr>
      </w:pPr>
    </w:p>
    <w:p w:rsidR="00930F21" w:rsidRPr="00AB2573" w:rsidRDefault="00AB2573">
      <w:pPr>
        <w:spacing w:before="17"/>
        <w:ind w:left="1132"/>
        <w:rPr>
          <w:rFonts w:ascii="Segoe UI" w:hAnsi="Segoe UI" w:cs="Segoe UI"/>
          <w:sz w:val="40"/>
        </w:rPr>
      </w:pPr>
      <w:r w:rsidRPr="00AB2573">
        <w:rPr>
          <w:rFonts w:ascii="Segoe UI" w:hAnsi="Segoe UI" w:cs="Segoe UI"/>
          <w:color w:val="34A2AD"/>
          <w:sz w:val="40"/>
        </w:rPr>
        <w:t>Contents</w:t>
      </w:r>
    </w:p>
    <w:sdt>
      <w:sdtPr>
        <w:rPr>
          <w:rFonts w:ascii="Segoe UI" w:hAnsi="Segoe UI" w:cs="Segoe UI"/>
        </w:rPr>
        <w:id w:val="-2011515157"/>
        <w:docPartObj>
          <w:docPartGallery w:val="Table of Contents"/>
          <w:docPartUnique/>
        </w:docPartObj>
      </w:sdtPr>
      <w:sdtContent>
        <w:p w:rsidR="00930F21" w:rsidRPr="00AB2573" w:rsidRDefault="00AB2573">
          <w:pPr>
            <w:pStyle w:val="TOC1"/>
            <w:tabs>
              <w:tab w:val="right" w:leader="dot" w:pos="10772"/>
            </w:tabs>
            <w:spacing w:before="305"/>
            <w:rPr>
              <w:rFonts w:ascii="Segoe UI" w:hAnsi="Segoe UI" w:cs="Segoe UI"/>
            </w:rPr>
          </w:pPr>
          <w:hyperlink w:anchor="_bookmark0" w:history="1">
            <w:r w:rsidRPr="00AB2573">
              <w:rPr>
                <w:rFonts w:ascii="Segoe UI" w:hAnsi="Segoe UI" w:cs="Segoe UI"/>
                <w:color w:val="1A2A56"/>
              </w:rPr>
              <w:t>Foreword</w:t>
            </w:r>
            <w:r w:rsidRPr="00AB2573">
              <w:rPr>
                <w:rFonts w:ascii="Segoe UI" w:hAnsi="Segoe UI" w:cs="Segoe UI"/>
                <w:color w:val="1A2A56"/>
              </w:rPr>
              <w:tab/>
              <w:t>6</w:t>
            </w:r>
          </w:hyperlink>
        </w:p>
        <w:p w:rsidR="00930F21" w:rsidRPr="00AB2573" w:rsidRDefault="00AB2573">
          <w:pPr>
            <w:pStyle w:val="TOC1"/>
            <w:tabs>
              <w:tab w:val="right" w:leader="dot" w:pos="10772"/>
            </w:tabs>
            <w:rPr>
              <w:rFonts w:ascii="Segoe UI" w:hAnsi="Segoe UI" w:cs="Segoe UI"/>
            </w:rPr>
          </w:pPr>
          <w:hyperlink w:anchor="_bookmark1" w:history="1">
            <w:r w:rsidRPr="00AB2573">
              <w:rPr>
                <w:rFonts w:ascii="Segoe UI" w:hAnsi="Segoe UI" w:cs="Segoe UI"/>
                <w:color w:val="1A2A56"/>
              </w:rPr>
              <w:t>Our year</w:t>
            </w:r>
            <w:r w:rsidRPr="00AB2573">
              <w:rPr>
                <w:rFonts w:ascii="Segoe UI" w:hAnsi="Segoe UI" w:cs="Segoe UI"/>
                <w:color w:val="1A2A56"/>
                <w:spacing w:val="-2"/>
              </w:rPr>
              <w:t xml:space="preserve"> </w:t>
            </w:r>
            <w:r w:rsidRPr="00AB2573">
              <w:rPr>
                <w:rFonts w:ascii="Segoe UI" w:hAnsi="Segoe UI" w:cs="Segoe UI"/>
                <w:color w:val="1A2A56"/>
              </w:rPr>
              <w:t>in highlights</w:t>
            </w:r>
            <w:r w:rsidRPr="00AB2573">
              <w:rPr>
                <w:rFonts w:ascii="Segoe UI" w:hAnsi="Segoe UI" w:cs="Segoe UI"/>
                <w:color w:val="1A2A56"/>
              </w:rPr>
              <w:tab/>
              <w:t>8</w:t>
            </w:r>
          </w:hyperlink>
        </w:p>
        <w:p w:rsidR="00930F21" w:rsidRPr="00AB2573" w:rsidRDefault="00AB2573">
          <w:pPr>
            <w:pStyle w:val="TOC1"/>
            <w:tabs>
              <w:tab w:val="right" w:leader="dot" w:pos="10773"/>
            </w:tabs>
            <w:spacing w:before="61"/>
            <w:rPr>
              <w:rFonts w:ascii="Segoe UI" w:hAnsi="Segoe UI" w:cs="Segoe UI"/>
            </w:rPr>
          </w:pPr>
          <w:hyperlink w:anchor="_bookmark2" w:history="1">
            <w:r w:rsidRPr="00AB2573">
              <w:rPr>
                <w:rFonts w:ascii="Segoe UI" w:hAnsi="Segoe UI" w:cs="Segoe UI"/>
                <w:color w:val="1A2A56"/>
              </w:rPr>
              <w:t xml:space="preserve">Our Diversity </w:t>
            </w:r>
            <w:r w:rsidRPr="00AB2573">
              <w:rPr>
                <w:rFonts w:ascii="Segoe UI" w:hAnsi="Segoe UI" w:cs="Segoe UI"/>
                <w:color w:val="1A2A56"/>
                <w:spacing w:val="-2"/>
              </w:rPr>
              <w:t xml:space="preserve">and </w:t>
            </w:r>
            <w:r w:rsidRPr="00AB2573">
              <w:rPr>
                <w:rFonts w:ascii="Segoe UI" w:hAnsi="Segoe UI" w:cs="Segoe UI"/>
                <w:color w:val="1A2A56"/>
              </w:rPr>
              <w:t>Inclusion</w:t>
            </w:r>
            <w:r w:rsidRPr="00AB2573">
              <w:rPr>
                <w:rFonts w:ascii="Segoe UI" w:hAnsi="Segoe UI" w:cs="Segoe UI"/>
                <w:color w:val="1A2A56"/>
                <w:spacing w:val="-2"/>
              </w:rPr>
              <w:t xml:space="preserve"> </w:t>
            </w:r>
            <w:r w:rsidRPr="00AB2573">
              <w:rPr>
                <w:rFonts w:ascii="Segoe UI" w:hAnsi="Segoe UI" w:cs="Segoe UI"/>
                <w:color w:val="1A2A56"/>
              </w:rPr>
              <w:t>goals</w:t>
            </w:r>
            <w:r w:rsidRPr="00AB2573">
              <w:rPr>
                <w:rFonts w:ascii="Segoe UI" w:hAnsi="Segoe UI" w:cs="Segoe UI"/>
                <w:color w:val="1A2A56"/>
              </w:rPr>
              <w:tab/>
              <w:t>10</w:t>
            </w:r>
          </w:hyperlink>
        </w:p>
        <w:p w:rsidR="00930F21" w:rsidRPr="00AB2573" w:rsidRDefault="00AB2573">
          <w:pPr>
            <w:pStyle w:val="TOC1"/>
            <w:tabs>
              <w:tab w:val="right" w:leader="dot" w:pos="10771"/>
            </w:tabs>
            <w:spacing w:before="62"/>
            <w:rPr>
              <w:rFonts w:ascii="Segoe UI" w:hAnsi="Segoe UI" w:cs="Segoe UI"/>
            </w:rPr>
          </w:pPr>
          <w:hyperlink w:anchor="_bookmark3" w:history="1">
            <w:r w:rsidRPr="00AB2573">
              <w:rPr>
                <w:rFonts w:ascii="Segoe UI" w:hAnsi="Segoe UI" w:cs="Segoe UI"/>
                <w:color w:val="1A2A56"/>
              </w:rPr>
              <w:t>Our</w:t>
            </w:r>
            <w:r w:rsidRPr="00AB2573">
              <w:rPr>
                <w:rFonts w:ascii="Segoe UI" w:hAnsi="Segoe UI" w:cs="Segoe UI"/>
                <w:color w:val="1A2A56"/>
                <w:spacing w:val="-1"/>
              </w:rPr>
              <w:t xml:space="preserve"> </w:t>
            </w:r>
            <w:r w:rsidRPr="00AB2573">
              <w:rPr>
                <w:rFonts w:ascii="Segoe UI" w:hAnsi="Segoe UI" w:cs="Segoe UI"/>
                <w:color w:val="1A2A56"/>
              </w:rPr>
              <w:t>People</w:t>
            </w:r>
            <w:r w:rsidRPr="00AB2573">
              <w:rPr>
                <w:rFonts w:ascii="Segoe UI" w:hAnsi="Segoe UI" w:cs="Segoe UI"/>
                <w:color w:val="1A2A56"/>
              </w:rPr>
              <w:tab/>
              <w:t>12</w:t>
            </w:r>
          </w:hyperlink>
        </w:p>
        <w:p w:rsidR="00930F21" w:rsidRPr="00AB2573" w:rsidRDefault="00AB2573">
          <w:pPr>
            <w:pStyle w:val="TOC1"/>
            <w:tabs>
              <w:tab w:val="right" w:leader="dot" w:pos="10775"/>
            </w:tabs>
            <w:rPr>
              <w:rFonts w:ascii="Segoe UI" w:hAnsi="Segoe UI" w:cs="Segoe UI"/>
            </w:rPr>
          </w:pPr>
          <w:hyperlink w:anchor="_TOC_250000" w:history="1">
            <w:r w:rsidRPr="00AB2573">
              <w:rPr>
                <w:rFonts w:ascii="Segoe UI" w:hAnsi="Segoe UI" w:cs="Segoe UI"/>
                <w:color w:val="1A2A56"/>
              </w:rPr>
              <w:t>Outreach, engagement and</w:t>
            </w:r>
            <w:r w:rsidRPr="00AB2573">
              <w:rPr>
                <w:rFonts w:ascii="Segoe UI" w:hAnsi="Segoe UI" w:cs="Segoe UI"/>
                <w:color w:val="1A2A56"/>
                <w:spacing w:val="-4"/>
              </w:rPr>
              <w:t xml:space="preserve"> </w:t>
            </w:r>
            <w:r w:rsidRPr="00AB2573">
              <w:rPr>
                <w:rFonts w:ascii="Segoe UI" w:hAnsi="Segoe UI" w:cs="Segoe UI"/>
                <w:color w:val="1A2A56"/>
              </w:rPr>
              <w:t>democratic participation</w:t>
            </w:r>
            <w:r w:rsidRPr="00AB2573">
              <w:rPr>
                <w:rFonts w:ascii="Segoe UI" w:hAnsi="Segoe UI" w:cs="Segoe UI"/>
                <w:color w:val="1A2A56"/>
              </w:rPr>
              <w:tab/>
              <w:t>28</w:t>
            </w:r>
          </w:hyperlink>
        </w:p>
        <w:p w:rsidR="00930F21" w:rsidRPr="00AB2573" w:rsidRDefault="00AB2573">
          <w:pPr>
            <w:pStyle w:val="TOC1"/>
            <w:tabs>
              <w:tab w:val="right" w:leader="dot" w:pos="10773"/>
            </w:tabs>
            <w:spacing w:before="63"/>
            <w:rPr>
              <w:rFonts w:ascii="Segoe UI" w:hAnsi="Segoe UI" w:cs="Segoe UI"/>
            </w:rPr>
          </w:pPr>
          <w:hyperlink w:anchor="_bookmark4" w:history="1">
            <w:r w:rsidRPr="00AB2573">
              <w:rPr>
                <w:rFonts w:ascii="Segoe UI" w:hAnsi="Segoe UI" w:cs="Segoe UI"/>
                <w:color w:val="1A2A56"/>
              </w:rPr>
              <w:t>Diversity and Inclusion in</w:t>
            </w:r>
            <w:r w:rsidRPr="00AB2573">
              <w:rPr>
                <w:rFonts w:ascii="Segoe UI" w:hAnsi="Segoe UI" w:cs="Segoe UI"/>
                <w:color w:val="1A2A56"/>
                <w:spacing w:val="-4"/>
              </w:rPr>
              <w:t xml:space="preserve"> </w:t>
            </w:r>
            <w:r w:rsidRPr="00AB2573">
              <w:rPr>
                <w:rFonts w:ascii="Segoe UI" w:hAnsi="Segoe UI" w:cs="Segoe UI"/>
                <w:color w:val="1A2A56"/>
              </w:rPr>
              <w:t>our</w:t>
            </w:r>
            <w:r w:rsidRPr="00AB2573">
              <w:rPr>
                <w:rFonts w:ascii="Segoe UI" w:hAnsi="Segoe UI" w:cs="Segoe UI"/>
                <w:color w:val="1A2A56"/>
                <w:spacing w:val="-1"/>
              </w:rPr>
              <w:t xml:space="preserve"> </w:t>
            </w:r>
            <w:r w:rsidRPr="00AB2573">
              <w:rPr>
                <w:rFonts w:ascii="Segoe UI" w:hAnsi="Segoe UI" w:cs="Segoe UI"/>
                <w:color w:val="1A2A56"/>
              </w:rPr>
              <w:t>work</w:t>
            </w:r>
            <w:r w:rsidRPr="00AB2573">
              <w:rPr>
                <w:rFonts w:ascii="Segoe UI" w:hAnsi="Segoe UI" w:cs="Segoe UI"/>
                <w:color w:val="1A2A56"/>
              </w:rPr>
              <w:tab/>
              <w:t>44</w:t>
            </w:r>
          </w:hyperlink>
        </w:p>
        <w:p w:rsidR="00930F21" w:rsidRPr="00AB2573" w:rsidRDefault="00AB2573">
          <w:pPr>
            <w:pStyle w:val="TOC1"/>
            <w:tabs>
              <w:tab w:val="right" w:leader="dot" w:pos="10775"/>
            </w:tabs>
            <w:spacing w:before="62"/>
            <w:rPr>
              <w:rFonts w:ascii="Segoe UI" w:hAnsi="Segoe UI" w:cs="Segoe UI"/>
            </w:rPr>
          </w:pPr>
          <w:hyperlink w:anchor="_bookmark5" w:history="1">
            <w:r w:rsidRPr="00AB2573">
              <w:rPr>
                <w:rFonts w:ascii="Segoe UI" w:hAnsi="Segoe UI" w:cs="Segoe UI"/>
                <w:color w:val="1A2A56"/>
              </w:rPr>
              <w:t>What</w:t>
            </w:r>
            <w:r w:rsidRPr="00AB2573">
              <w:rPr>
                <w:rFonts w:ascii="Segoe UI" w:hAnsi="Segoe UI" w:cs="Segoe UI"/>
                <w:color w:val="1A2A56"/>
                <w:spacing w:val="-1"/>
              </w:rPr>
              <w:t xml:space="preserve"> </w:t>
            </w:r>
            <w:r w:rsidRPr="00AB2573">
              <w:rPr>
                <w:rFonts w:ascii="Segoe UI" w:hAnsi="Segoe UI" w:cs="Segoe UI"/>
                <w:color w:val="1A2A56"/>
              </w:rPr>
              <w:t>next?</w:t>
            </w:r>
            <w:r w:rsidRPr="00AB2573">
              <w:rPr>
                <w:rFonts w:ascii="Segoe UI" w:hAnsi="Segoe UI" w:cs="Segoe UI"/>
                <w:color w:val="1A2A56"/>
              </w:rPr>
              <w:tab/>
              <w:t>48</w:t>
            </w:r>
          </w:hyperlink>
        </w:p>
        <w:p w:rsidR="00930F21" w:rsidRPr="00AB2573" w:rsidRDefault="00AB2573">
          <w:pPr>
            <w:pStyle w:val="TOC1"/>
            <w:tabs>
              <w:tab w:val="right" w:leader="dot" w:pos="10773"/>
            </w:tabs>
            <w:spacing w:before="59"/>
            <w:rPr>
              <w:rFonts w:ascii="Segoe UI" w:hAnsi="Segoe UI" w:cs="Segoe UI"/>
            </w:rPr>
          </w:pPr>
          <w:hyperlink w:anchor="_bookmark6" w:history="1">
            <w:r w:rsidRPr="00AB2573">
              <w:rPr>
                <w:rFonts w:ascii="Segoe UI" w:hAnsi="Segoe UI" w:cs="Segoe UI"/>
                <w:color w:val="1A2A56"/>
              </w:rPr>
              <w:t>Annex A:</w:t>
            </w:r>
            <w:r w:rsidRPr="00AB2573">
              <w:rPr>
                <w:rFonts w:ascii="Segoe UI" w:hAnsi="Segoe UI" w:cs="Segoe UI"/>
                <w:color w:val="1A2A56"/>
                <w:spacing w:val="-4"/>
              </w:rPr>
              <w:t xml:space="preserve"> </w:t>
            </w:r>
            <w:r w:rsidRPr="00AB2573">
              <w:rPr>
                <w:rFonts w:ascii="Segoe UI" w:hAnsi="Segoe UI" w:cs="Segoe UI"/>
                <w:color w:val="1A2A56"/>
              </w:rPr>
              <w:t>Monitoring</w:t>
            </w:r>
            <w:r w:rsidRPr="00AB2573">
              <w:rPr>
                <w:rFonts w:ascii="Segoe UI" w:hAnsi="Segoe UI" w:cs="Segoe UI"/>
                <w:color w:val="1A2A56"/>
                <w:spacing w:val="-1"/>
              </w:rPr>
              <w:t xml:space="preserve"> </w:t>
            </w:r>
            <w:r w:rsidRPr="00AB2573">
              <w:rPr>
                <w:rFonts w:ascii="Segoe UI" w:hAnsi="Segoe UI" w:cs="Segoe UI"/>
                <w:color w:val="1A2A56"/>
              </w:rPr>
              <w:t>Information</w:t>
            </w:r>
            <w:r w:rsidRPr="00AB2573">
              <w:rPr>
                <w:rFonts w:ascii="Segoe UI" w:hAnsi="Segoe UI" w:cs="Segoe UI"/>
                <w:color w:val="1A2A56"/>
              </w:rPr>
              <w:tab/>
              <w:t>50</w:t>
            </w:r>
          </w:hyperlink>
        </w:p>
        <w:p w:rsidR="00930F21" w:rsidRPr="00AB2573" w:rsidRDefault="00AB2573">
          <w:pPr>
            <w:pStyle w:val="TOC1"/>
            <w:tabs>
              <w:tab w:val="right" w:leader="dot" w:pos="10776"/>
            </w:tabs>
            <w:spacing w:before="62"/>
            <w:rPr>
              <w:rFonts w:ascii="Segoe UI" w:hAnsi="Segoe UI" w:cs="Segoe UI"/>
            </w:rPr>
          </w:pPr>
          <w:hyperlink w:anchor="_bookmark9" w:history="1">
            <w:r w:rsidRPr="00AB2573">
              <w:rPr>
                <w:rFonts w:ascii="Segoe UI" w:hAnsi="Segoe UI" w:cs="Segoe UI"/>
                <w:color w:val="1A2A56"/>
              </w:rPr>
              <w:t>Annex B: Equal Pay Audit and Gender Pay Gap</w:t>
            </w:r>
            <w:r w:rsidRPr="00AB2573">
              <w:rPr>
                <w:rFonts w:ascii="Segoe UI" w:hAnsi="Segoe UI" w:cs="Segoe UI"/>
                <w:color w:val="1A2A56"/>
                <w:spacing w:val="-10"/>
              </w:rPr>
              <w:t xml:space="preserve"> </w:t>
            </w:r>
            <w:r w:rsidRPr="00AB2573">
              <w:rPr>
                <w:rFonts w:ascii="Segoe UI" w:hAnsi="Segoe UI" w:cs="Segoe UI"/>
                <w:color w:val="1A2A56"/>
              </w:rPr>
              <w:t>Reporting</w:t>
            </w:r>
            <w:r w:rsidRPr="00AB2573">
              <w:rPr>
                <w:rFonts w:ascii="Segoe UI" w:hAnsi="Segoe UI" w:cs="Segoe UI"/>
                <w:color w:val="1A2A56"/>
                <w:spacing w:val="-1"/>
              </w:rPr>
              <w:t xml:space="preserve"> </w:t>
            </w:r>
            <w:r w:rsidRPr="00AB2573">
              <w:rPr>
                <w:rFonts w:ascii="Segoe UI" w:hAnsi="Segoe UI" w:cs="Segoe UI"/>
                <w:color w:val="1A2A56"/>
              </w:rPr>
              <w:t>2018</w:t>
            </w:r>
            <w:r w:rsidRPr="00AB2573">
              <w:rPr>
                <w:rFonts w:ascii="Segoe UI" w:hAnsi="Segoe UI" w:cs="Segoe UI"/>
                <w:color w:val="1A2A56"/>
              </w:rPr>
              <w:tab/>
              <w:t>95</w:t>
            </w:r>
          </w:hyperlink>
        </w:p>
      </w:sdtContent>
    </w:sdt>
    <w:p w:rsidR="00930F21" w:rsidRPr="00AB2573" w:rsidRDefault="00930F21">
      <w:pPr>
        <w:rPr>
          <w:rFonts w:ascii="Segoe UI" w:hAnsi="Segoe UI" w:cs="Segoe UI"/>
        </w:rPr>
        <w:sectPr w:rsidR="00930F21" w:rsidRPr="00AB2573">
          <w:headerReference w:type="even" r:id="rId19"/>
          <w:headerReference w:type="default" r:id="rId20"/>
          <w:footerReference w:type="even" r:id="rId21"/>
          <w:footerReference w:type="default" r:id="rId22"/>
          <w:pgSz w:w="11910" w:h="16840"/>
          <w:pgMar w:top="980" w:right="0" w:bottom="880" w:left="0" w:header="568" w:footer="699" w:gutter="0"/>
          <w:pgNumType w:start="5"/>
          <w:cols w:space="720"/>
        </w:sectPr>
      </w:pPr>
    </w:p>
    <w:p w:rsidR="00930F21" w:rsidRPr="00AB2573" w:rsidRDefault="00AB2573">
      <w:pPr>
        <w:pStyle w:val="Heading1"/>
        <w:spacing w:before="335"/>
        <w:rPr>
          <w:rFonts w:ascii="Segoe UI" w:hAnsi="Segoe UI" w:cs="Segoe UI"/>
        </w:rPr>
      </w:pPr>
      <w:bookmarkStart w:id="1" w:name="_bookmark0"/>
      <w:bookmarkEnd w:id="1"/>
      <w:r w:rsidRPr="00AB2573">
        <w:rPr>
          <w:rFonts w:ascii="Segoe UI" w:hAnsi="Segoe UI" w:cs="Segoe UI"/>
          <w:color w:val="00A1A2"/>
        </w:rPr>
        <w:lastRenderedPageBreak/>
        <w:t>Foreword</w:t>
      </w:r>
    </w:p>
    <w:p w:rsidR="00930F21" w:rsidRPr="00AB2573" w:rsidRDefault="00AB2573">
      <w:pPr>
        <w:pStyle w:val="Heading2"/>
        <w:spacing w:before="347" w:line="196" w:lineRule="auto"/>
        <w:ind w:left="1133" w:right="1060"/>
        <w:rPr>
          <w:rFonts w:ascii="Segoe UI" w:hAnsi="Segoe UI" w:cs="Segoe UI"/>
        </w:rPr>
      </w:pPr>
      <w:r w:rsidRPr="00AB2573">
        <w:rPr>
          <w:rFonts w:ascii="Segoe UI" w:hAnsi="Segoe UI" w:cs="Segoe UI"/>
          <w:color w:val="002659"/>
        </w:rPr>
        <w:t>This report provides an update on activities related to diversity and inclusion over the period from 1 April 2017 to 31 March 2018.</w:t>
      </w:r>
    </w:p>
    <w:p w:rsidR="00930F21" w:rsidRPr="00AB2573" w:rsidRDefault="00AB2573">
      <w:pPr>
        <w:pStyle w:val="BodyText"/>
        <w:spacing w:before="1"/>
        <w:rPr>
          <w:rFonts w:ascii="Segoe UI" w:hAnsi="Segoe UI" w:cs="Segoe UI"/>
          <w:sz w:val="21"/>
        </w:rPr>
      </w:pPr>
      <w:r w:rsidRPr="00AB2573">
        <w:rPr>
          <w:rFonts w:ascii="Segoe UI" w:hAnsi="Segoe UI" w:cs="Segoe UI"/>
        </w:rPr>
        <w:pict>
          <v:group id="_x0000_s1583" style="position:absolute;margin-left:57.2pt;margin-top:19.6pt;width:480.9pt;height:1pt;z-index:1216;mso-wrap-distance-left:0;mso-wrap-distance-right:0;mso-position-horizontal-relative:page" coordorigin="1144,392" coordsize="9618,20">
            <v:line id="_x0000_s1586" style="position:absolute" from="1184,402" to="10742,402" strokecolor="#00a1a2" strokeweight="1pt">
              <v:stroke dashstyle="dot"/>
            </v:line>
            <v:line id="_x0000_s1585" style="position:absolute" from="1144,402" to="1144,402" strokecolor="#00a1a2" strokeweight="1pt"/>
            <v:line id="_x0000_s1584" style="position:absolute" from="10762,402" to="10762,402" strokecolor="#00a1a2" strokeweight="1pt"/>
            <w10:wrap type="topAndBottom" anchorx="page"/>
          </v:group>
        </w:pict>
      </w:r>
    </w:p>
    <w:p w:rsidR="00930F21" w:rsidRPr="00AB2573" w:rsidRDefault="00930F21">
      <w:pPr>
        <w:pStyle w:val="BodyText"/>
        <w:spacing w:before="8"/>
        <w:rPr>
          <w:rFonts w:ascii="Segoe UI" w:hAnsi="Segoe UI" w:cs="Segoe UI"/>
          <w:sz w:val="28"/>
        </w:rPr>
      </w:pPr>
    </w:p>
    <w:p w:rsidR="00930F21" w:rsidRPr="00AB2573" w:rsidRDefault="00AB2573">
      <w:pPr>
        <w:pStyle w:val="BodyText"/>
        <w:spacing w:before="1" w:line="208" w:lineRule="auto"/>
        <w:ind w:left="1133" w:right="1694"/>
        <w:rPr>
          <w:rFonts w:ascii="Segoe UI" w:hAnsi="Segoe UI" w:cs="Segoe UI"/>
        </w:rPr>
      </w:pPr>
      <w:r w:rsidRPr="00AB2573">
        <w:rPr>
          <w:rFonts w:ascii="Segoe UI" w:hAnsi="Segoe UI" w:cs="Segoe UI"/>
          <w:color w:val="414042"/>
        </w:rPr>
        <w:t>We are delighted that the Assembly Commission continues to have diversity and inclusion at the very heart of everything that we do as a parliament, as an employer and as a service provider to the public that we represent.</w:t>
      </w:r>
    </w:p>
    <w:p w:rsidR="00930F21" w:rsidRPr="00AB2573" w:rsidRDefault="00930F21">
      <w:pPr>
        <w:pStyle w:val="BodyText"/>
        <w:rPr>
          <w:rFonts w:ascii="Segoe UI" w:hAnsi="Segoe UI" w:cs="Segoe UI"/>
          <w:sz w:val="17"/>
        </w:rPr>
      </w:pPr>
    </w:p>
    <w:p w:rsidR="00930F21" w:rsidRPr="00AB2573" w:rsidRDefault="00AB2573">
      <w:pPr>
        <w:pStyle w:val="BodyText"/>
        <w:spacing w:line="208" w:lineRule="auto"/>
        <w:ind w:left="1133" w:right="1529"/>
        <w:rPr>
          <w:rFonts w:ascii="Segoe UI" w:hAnsi="Segoe UI" w:cs="Segoe UI"/>
        </w:rPr>
      </w:pPr>
      <w:r w:rsidRPr="00AB2573">
        <w:rPr>
          <w:rFonts w:ascii="Segoe UI" w:hAnsi="Segoe UI" w:cs="Segoe UI"/>
          <w:color w:val="414042"/>
          <w:spacing w:val="-4"/>
        </w:rPr>
        <w:t xml:space="preserve">This </w:t>
      </w:r>
      <w:r w:rsidRPr="00AB2573">
        <w:rPr>
          <w:rFonts w:ascii="Segoe UI" w:hAnsi="Segoe UI" w:cs="Segoe UI"/>
          <w:color w:val="414042"/>
        </w:rPr>
        <w:t xml:space="preserve">annual report includes some of the highlights of the year. Whilst it does not and could not capture everything that </w:t>
      </w:r>
      <w:r w:rsidRPr="00AB2573">
        <w:rPr>
          <w:rFonts w:ascii="Segoe UI" w:hAnsi="Segoe UI" w:cs="Segoe UI"/>
          <w:color w:val="414042"/>
          <w:spacing w:val="-3"/>
        </w:rPr>
        <w:t xml:space="preserve">we </w:t>
      </w:r>
      <w:r w:rsidRPr="00AB2573">
        <w:rPr>
          <w:rFonts w:ascii="Segoe UI" w:hAnsi="Segoe UI" w:cs="Segoe UI"/>
          <w:color w:val="414042"/>
        </w:rPr>
        <w:t>do, it provides an insight into our approach.</w:t>
      </w:r>
    </w:p>
    <w:p w:rsidR="00930F21" w:rsidRPr="00AB2573" w:rsidRDefault="00930F21">
      <w:pPr>
        <w:pStyle w:val="BodyText"/>
        <w:spacing w:before="1"/>
        <w:rPr>
          <w:rFonts w:ascii="Segoe UI" w:hAnsi="Segoe UI" w:cs="Segoe UI"/>
          <w:sz w:val="17"/>
        </w:rPr>
      </w:pPr>
    </w:p>
    <w:p w:rsidR="00930F21" w:rsidRPr="00AB2573" w:rsidRDefault="00AB2573">
      <w:pPr>
        <w:pStyle w:val="BodyText"/>
        <w:spacing w:line="208" w:lineRule="auto"/>
        <w:ind w:left="1133" w:right="1086"/>
        <w:rPr>
          <w:rFonts w:ascii="Segoe UI" w:hAnsi="Segoe UI" w:cs="Segoe UI"/>
        </w:rPr>
      </w:pPr>
      <w:r w:rsidRPr="00AB2573">
        <w:rPr>
          <w:rFonts w:ascii="Segoe UI" w:hAnsi="Segoe UI" w:cs="Segoe UI"/>
          <w:color w:val="414042"/>
        </w:rPr>
        <w:t xml:space="preserve">We are very grateful to our staff for the work they do to help us to be an inclusive </w:t>
      </w:r>
      <w:proofErr w:type="spellStart"/>
      <w:r w:rsidRPr="00AB2573">
        <w:rPr>
          <w:rFonts w:ascii="Segoe UI" w:hAnsi="Segoe UI" w:cs="Segoe UI"/>
          <w:color w:val="414042"/>
        </w:rPr>
        <w:t>organisation</w:t>
      </w:r>
      <w:proofErr w:type="spellEnd"/>
      <w:r w:rsidRPr="00AB2573">
        <w:rPr>
          <w:rFonts w:ascii="Segoe UI" w:hAnsi="Segoe UI" w:cs="Segoe UI"/>
          <w:color w:val="414042"/>
        </w:rPr>
        <w:t>. We know that our staff are our best asset and we want to make sure that they work in a supportive and safe environment.</w:t>
      </w:r>
    </w:p>
    <w:p w:rsidR="00930F21" w:rsidRPr="00AB2573" w:rsidRDefault="00930F21">
      <w:pPr>
        <w:pStyle w:val="BodyText"/>
        <w:spacing w:before="1"/>
        <w:rPr>
          <w:rFonts w:ascii="Segoe UI" w:hAnsi="Segoe UI" w:cs="Segoe UI"/>
          <w:sz w:val="17"/>
        </w:rPr>
      </w:pPr>
    </w:p>
    <w:p w:rsidR="00930F21" w:rsidRPr="00AB2573" w:rsidRDefault="00AB2573">
      <w:pPr>
        <w:pStyle w:val="BodyText"/>
        <w:spacing w:line="208" w:lineRule="auto"/>
        <w:ind w:left="1133" w:right="1379"/>
        <w:rPr>
          <w:rFonts w:ascii="Segoe UI" w:hAnsi="Segoe UI" w:cs="Segoe UI"/>
        </w:rPr>
      </w:pPr>
      <w:r w:rsidRPr="00AB2573">
        <w:rPr>
          <w:rFonts w:ascii="Segoe UI" w:hAnsi="Segoe UI" w:cs="Segoe UI"/>
          <w:color w:val="414042"/>
        </w:rPr>
        <w:t>We are not complacent. We still have a lot of work to do – ensuring that our workforce represents the community that we serve is one of our priorities.</w:t>
      </w:r>
    </w:p>
    <w:p w:rsidR="00930F21" w:rsidRPr="00AB2573" w:rsidRDefault="00AB2573">
      <w:pPr>
        <w:pStyle w:val="BodyText"/>
        <w:spacing w:before="1" w:line="208" w:lineRule="auto"/>
        <w:ind w:left="1133" w:right="1398"/>
        <w:rPr>
          <w:rFonts w:ascii="Segoe UI" w:hAnsi="Segoe UI" w:cs="Segoe UI"/>
        </w:rPr>
      </w:pPr>
      <w:r w:rsidRPr="00AB2573">
        <w:rPr>
          <w:rFonts w:ascii="Segoe UI" w:hAnsi="Segoe UI" w:cs="Segoe UI"/>
          <w:color w:val="414042"/>
        </w:rPr>
        <w:t xml:space="preserve">However, it is important to </w:t>
      </w:r>
      <w:proofErr w:type="spellStart"/>
      <w:r w:rsidRPr="00AB2573">
        <w:rPr>
          <w:rFonts w:ascii="Segoe UI" w:hAnsi="Segoe UI" w:cs="Segoe UI"/>
          <w:color w:val="414042"/>
        </w:rPr>
        <w:t>recognise</w:t>
      </w:r>
      <w:proofErr w:type="spellEnd"/>
      <w:r w:rsidRPr="00AB2573">
        <w:rPr>
          <w:rFonts w:ascii="Segoe UI" w:hAnsi="Segoe UI" w:cs="Segoe UI"/>
          <w:color w:val="414042"/>
        </w:rPr>
        <w:t xml:space="preserve"> how far we have travelled and to celebrate the successes to date.</w:t>
      </w:r>
    </w:p>
    <w:p w:rsidR="00930F21" w:rsidRPr="00AB2573" w:rsidRDefault="00930F21">
      <w:pPr>
        <w:pStyle w:val="BodyText"/>
        <w:rPr>
          <w:rFonts w:ascii="Segoe UI" w:hAnsi="Segoe UI" w:cs="Segoe UI"/>
          <w:sz w:val="17"/>
        </w:rPr>
      </w:pPr>
    </w:p>
    <w:p w:rsidR="00930F21" w:rsidRPr="00AB2573" w:rsidRDefault="00AB2573">
      <w:pPr>
        <w:pStyle w:val="BodyText"/>
        <w:spacing w:line="208" w:lineRule="auto"/>
        <w:ind w:left="1133" w:right="1379"/>
        <w:rPr>
          <w:rFonts w:ascii="Segoe UI" w:hAnsi="Segoe UI" w:cs="Segoe UI"/>
        </w:rPr>
      </w:pPr>
      <w:r w:rsidRPr="00AB2573">
        <w:rPr>
          <w:rFonts w:ascii="Segoe UI" w:hAnsi="Segoe UI" w:cs="Segoe UI"/>
          <w:color w:val="414042"/>
        </w:rPr>
        <w:t>As ever, we welcome your feedback on this report and on our approach to embedding diversity and inclusion.</w:t>
      </w:r>
    </w:p>
    <w:p w:rsidR="00930F21" w:rsidRPr="00AB2573" w:rsidRDefault="00930F21">
      <w:pPr>
        <w:pStyle w:val="BodyText"/>
        <w:rPr>
          <w:rFonts w:ascii="Segoe UI" w:hAnsi="Segoe UI" w:cs="Segoe UI"/>
          <w:sz w:val="20"/>
        </w:rPr>
      </w:pPr>
    </w:p>
    <w:p w:rsidR="00930F21" w:rsidRPr="00AB2573" w:rsidRDefault="00AB2573">
      <w:pPr>
        <w:pStyle w:val="BodyText"/>
        <w:spacing w:before="11"/>
        <w:rPr>
          <w:rFonts w:ascii="Segoe UI" w:hAnsi="Segoe UI" w:cs="Segoe UI"/>
          <w:sz w:val="16"/>
        </w:rPr>
      </w:pPr>
      <w:r w:rsidRPr="00AB2573">
        <w:rPr>
          <w:rFonts w:ascii="Segoe UI" w:hAnsi="Segoe UI" w:cs="Segoe UI"/>
        </w:rPr>
        <w:pict>
          <v:group id="_x0000_s1579" style="position:absolute;margin-left:57.2pt;margin-top:15.95pt;width:480.9pt;height:1pt;z-index:1240;mso-wrap-distance-left:0;mso-wrap-distance-right:0;mso-position-horizontal-relative:page" coordorigin="1144,319" coordsize="9618,20">
            <v:line id="_x0000_s1582" style="position:absolute" from="1184,329" to="10742,329" strokecolor="#00a1a2" strokeweight="1pt">
              <v:stroke dashstyle="dot"/>
            </v:line>
            <v:line id="_x0000_s1581" style="position:absolute" from="1144,329" to="1144,329" strokecolor="#00a1a2" strokeweight="1pt"/>
            <v:line id="_x0000_s1580" style="position:absolute" from="10762,329" to="10762,329" strokecolor="#00a1a2" strokeweight="1pt"/>
            <w10:wrap type="topAndBottom" anchorx="page"/>
          </v:group>
        </w:pict>
      </w:r>
    </w:p>
    <w:p w:rsidR="00930F21" w:rsidRPr="00AB2573" w:rsidRDefault="00930F21">
      <w:pPr>
        <w:rPr>
          <w:rFonts w:ascii="Segoe UI" w:hAnsi="Segoe UI" w:cs="Segoe UI"/>
          <w:sz w:val="16"/>
        </w:rPr>
        <w:sectPr w:rsidR="00930F21" w:rsidRPr="00AB2573">
          <w:pgSz w:w="11910" w:h="16840"/>
          <w:pgMar w:top="980" w:right="0" w:bottom="880" w:left="0" w:header="568" w:footer="699" w:gutter="0"/>
          <w:cols w:space="720"/>
        </w:sect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spacing w:before="15"/>
        <w:rPr>
          <w:rFonts w:ascii="Segoe UI" w:hAnsi="Segoe UI" w:cs="Segoe UI"/>
          <w:sz w:val="10"/>
        </w:rPr>
      </w:pPr>
    </w:p>
    <w:p w:rsidR="00930F21" w:rsidRPr="00AB2573" w:rsidRDefault="00AB2573">
      <w:pPr>
        <w:pStyle w:val="BodyText"/>
        <w:spacing w:line="20" w:lineRule="exact"/>
        <w:ind w:left="1133"/>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575" style="width:480.9pt;height:1pt;mso-position-horizontal-relative:char;mso-position-vertical-relative:line" coordsize="9618,20">
            <v:line id="_x0000_s1578" style="position:absolute" from="40,10" to="9598,10" strokecolor="#00a1a2" strokeweight="1pt">
              <v:stroke dashstyle="dot"/>
            </v:line>
            <v:line id="_x0000_s1577" style="position:absolute" from="0,10" to="0,10" strokecolor="#00a1a2" strokeweight="1pt"/>
            <v:line id="_x0000_s1576" style="position:absolute" from="9618,10" to="9618,10" strokecolor="#00a1a2" strokeweight="1pt"/>
            <w10:anchorlock/>
          </v:group>
        </w:pict>
      </w: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spacing w:before="16"/>
        <w:rPr>
          <w:rFonts w:ascii="Segoe UI" w:hAnsi="Segoe UI" w:cs="Segoe UI"/>
          <w:sz w:val="28"/>
        </w:rPr>
      </w:pPr>
    </w:p>
    <w:p w:rsidR="00930F21" w:rsidRPr="00AB2573" w:rsidRDefault="00AB2573">
      <w:pPr>
        <w:pStyle w:val="Heading4"/>
        <w:spacing w:before="50" w:line="376" w:lineRule="exact"/>
        <w:ind w:left="3911"/>
        <w:rPr>
          <w:rFonts w:ascii="Segoe UI" w:hAnsi="Segoe UI" w:cs="Segoe UI"/>
        </w:rPr>
      </w:pPr>
      <w:r w:rsidRPr="00AB2573">
        <w:rPr>
          <w:rFonts w:ascii="Segoe UI" w:hAnsi="Segoe UI" w:cs="Segoe UI"/>
        </w:rPr>
        <w:pict>
          <v:group id="_x0000_s1571" style="position:absolute;left:0;text-align:left;margin-left:56.7pt;margin-top:-44.2pt;width:127.6pt;height:127.6pt;z-index:1360;mso-position-horizontal-relative:page" coordorigin="1134,-884" coordsize="2552,2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74" type="#_x0000_t75" style="position:absolute;left:1440;top:-783;width:1939;height:2379">
              <v:imagedata r:id="rId23" o:title=""/>
            </v:shape>
            <v:shape id="_x0000_s1573" style="position:absolute;left:1158;top:-860;width:2502;height:2502" coordorigin="1159,-859" coordsize="2502,2502" path="m2409,1642r77,-2l2560,1633r74,-11l2706,1606r71,-19l2845,1564r67,-28l2977,1505r63,-34l3101,1433r58,-41l3215,1347r53,-47l3318,1250r48,-53l3410,1141r41,-58l3489,1022r35,-63l3554,894r28,-67l3605,758r20,-70l3640,616r11,-74l3658,467r2,-76l3658,315r-7,-75l3640,167,3625,95,3605,24r-23,-69l3554,-112r-30,-65l3489,-239r-38,-61l3410,-358r-44,-56l3318,-467r-50,-50l3215,-565r-56,-44l3101,-650r-61,-38l2977,-723r-65,-31l2845,-781r-68,-23l2706,-824r-72,-15l2560,-850r-74,-7l2409,-859r-76,2l2259,-850r-74,11l2113,-824r-71,20l1974,-781r-67,27l1842,-723r-63,35l1718,-650r-58,41l1604,-565r-53,48l1501,-467r-48,53l1409,-358r-41,58l1330,-239r-35,62l1264,-112r-27,67l1214,24r-20,71l1179,167r-11,73l1161,315r-2,76l1161,467r7,75l1179,616r15,72l1214,758r23,69l1264,894r31,65l1330,1022r38,61l1409,1141r44,56l1501,1250r50,50l1604,1347r56,45l1718,1433r61,38l1842,1505r65,31l1974,1564r68,23l2113,1606r72,16l2259,1633r74,7l2409,1642xe" filled="f" strokecolor="#00a1a2" strokeweight="2.5pt">
              <v:path arrowok="t"/>
            </v:shape>
            <v:shape id="_x0000_s1572" style="position:absolute;left:1225;top:-793;width:2368;height:2368" coordorigin="1226,-793" coordsize="2368,2368" path="m2409,1575r75,-2l2558,1566r72,-11l2701,1539r69,-20l2837,1495r65,-27l2966,1436r61,-35l3085,1363r57,-42l3195,1276r51,-48l3294,1177r45,-53l3381,1067r38,-58l3454,947r32,-63l3514,819r23,-67l3557,682r16,-70l3584,540r7,-74l3593,391r-2,-74l3584,243r-11,-72l3557,100,3537,31r-23,-67l3486,-102r-32,-63l3419,-226r-38,-59l3339,-341r-45,-54l3246,-445r-51,-48l3142,-538r-57,-42l3027,-619r-61,-35l2902,-685r-65,-28l2770,-737r-69,-19l2630,-772r-72,-11l2484,-790r-75,-3l2335,-790r-74,7l2189,-772r-71,16l2049,-737r-67,24l1917,-685r-64,31l1792,-619r-59,39l1677,-538r-53,45l1573,-445r-48,50l1480,-341r-42,56l1399,-226r-35,61l1333,-102r-28,66l1282,31r-20,69l1246,171r-11,72l1228,317r-2,74l1228,466r7,74l1246,612r16,70l1282,752r23,67l1333,884r31,63l1399,1009r39,58l1480,1124r45,53l1573,1228r51,48l1677,1321r56,42l1792,1401r61,35l1917,1468r65,27l2049,1519r69,20l2189,1555r72,11l2335,1573r74,2xe" filled="f" strokecolor="#00a1a2" strokeweight=".29456mm">
              <v:path arrowok="t"/>
            </v:shape>
            <w10:wrap anchorx="page"/>
          </v:group>
        </w:pict>
      </w:r>
      <w:r w:rsidRPr="00AB2573">
        <w:rPr>
          <w:rFonts w:ascii="Segoe UI" w:hAnsi="Segoe UI" w:cs="Segoe UI"/>
          <w:color w:val="414042"/>
        </w:rPr>
        <w:t>Manon Antoniazzi</w:t>
      </w:r>
    </w:p>
    <w:p w:rsidR="00930F21" w:rsidRPr="00AB2573" w:rsidRDefault="00AB2573">
      <w:pPr>
        <w:pStyle w:val="BodyText"/>
        <w:spacing w:line="376" w:lineRule="exact"/>
        <w:ind w:left="3911"/>
        <w:rPr>
          <w:rFonts w:ascii="Segoe UI" w:hAnsi="Segoe UI" w:cs="Segoe UI"/>
        </w:rPr>
      </w:pPr>
      <w:r w:rsidRPr="00AB2573">
        <w:rPr>
          <w:rFonts w:ascii="Segoe UI" w:hAnsi="Segoe UI" w:cs="Segoe UI"/>
          <w:color w:val="414042"/>
        </w:rPr>
        <w:t>Chief Executive and Clerk to the Assembly.</w:t>
      </w: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AB2573">
      <w:pPr>
        <w:pStyle w:val="BodyText"/>
        <w:spacing w:before="9"/>
        <w:rPr>
          <w:rFonts w:ascii="Segoe UI" w:hAnsi="Segoe UI" w:cs="Segoe UI"/>
          <w:sz w:val="25"/>
        </w:rPr>
      </w:pPr>
      <w:r w:rsidRPr="00AB2573">
        <w:rPr>
          <w:rFonts w:ascii="Segoe UI" w:hAnsi="Segoe UI" w:cs="Segoe UI"/>
        </w:rPr>
        <w:pict>
          <v:group id="_x0000_s1567" style="position:absolute;margin-left:57.2pt;margin-top:23.35pt;width:480.9pt;height:1pt;z-index:1288;mso-wrap-distance-left:0;mso-wrap-distance-right:0;mso-position-horizontal-relative:page" coordorigin="1144,467" coordsize="9618,20">
            <v:line id="_x0000_s1570" style="position:absolute" from="1184,477" to="10742,477" strokecolor="#00a1a2" strokeweight="1pt">
              <v:stroke dashstyle="dot"/>
            </v:line>
            <v:line id="_x0000_s1569" style="position:absolute" from="1144,477" to="1144,477" strokecolor="#00a1a2" strokeweight="1pt"/>
            <v:line id="_x0000_s1568" style="position:absolute" from="10762,477" to="10762,477" strokecolor="#00a1a2" strokeweight="1pt"/>
            <w10:wrap type="topAndBottom" anchorx="page"/>
          </v:group>
        </w:pict>
      </w: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spacing w:before="13"/>
        <w:rPr>
          <w:rFonts w:ascii="Segoe UI" w:hAnsi="Segoe UI" w:cs="Segoe UI"/>
          <w:sz w:val="16"/>
        </w:rPr>
      </w:pPr>
    </w:p>
    <w:p w:rsidR="00930F21" w:rsidRPr="00AB2573" w:rsidRDefault="00AB2573">
      <w:pPr>
        <w:pStyle w:val="Heading4"/>
        <w:spacing w:before="50" w:line="376" w:lineRule="exact"/>
        <w:ind w:left="3911"/>
        <w:rPr>
          <w:rFonts w:ascii="Segoe UI" w:hAnsi="Segoe UI" w:cs="Segoe UI"/>
        </w:rPr>
      </w:pPr>
      <w:r w:rsidRPr="00AB2573">
        <w:rPr>
          <w:rFonts w:ascii="Segoe UI" w:hAnsi="Segoe UI" w:cs="Segoe UI"/>
        </w:rPr>
        <w:pict>
          <v:group id="_x0000_s1563" style="position:absolute;left:0;text-align:left;margin-left:56.7pt;margin-top:-35.45pt;width:127.6pt;height:127.6pt;z-index:1336;mso-position-horizontal-relative:page" coordorigin="1134,-709" coordsize="2552,2552">
            <v:shape id="_x0000_s1566" type="#_x0000_t75" style="position:absolute;left:1337;top:-660;width:2298;height:2452">
              <v:imagedata r:id="rId24" o:title=""/>
            </v:shape>
            <v:shape id="_x0000_s1565" style="position:absolute;left:1158;top:-685;width:2502;height:2502" coordorigin="1159,-684" coordsize="2502,2502" path="m2409,1817r77,-2l2560,1808r74,-11l2706,1781r71,-19l2845,1739r67,-28l2977,1680r63,-34l3101,1608r58,-41l3215,1522r53,-47l3318,1425r48,-53l3410,1316r41,-58l3489,1197r35,-63l3554,1069r28,-67l3605,933r20,-70l3640,791r11,-74l3658,642r2,-76l3658,490r-7,-75l3640,342r-15,-72l3605,199r-23,-69l3554,63,3524,-2r-35,-62l3451,-125r-41,-58l3366,-239r-48,-53l3268,-342r-53,-48l3159,-434r-58,-41l3040,-513r-63,-35l2912,-579r-67,-27l2777,-629r-71,-20l2634,-664r-74,-11l2486,-682r-77,-2l2333,-682r-74,7l2185,-664r-72,15l2042,-629r-68,23l1907,-579r-65,31l1779,-513r-61,38l1660,-434r-56,44l1551,-342r-50,50l1453,-239r-44,56l1368,-125r-38,61l1295,-2r-31,65l1237,130r-23,69l1194,270r-15,72l1168,415r-7,75l1159,566r2,76l1168,717r11,74l1194,863r20,70l1237,1002r27,67l1295,1134r35,63l1368,1258r41,58l1453,1372r48,53l1551,1475r53,47l1660,1567r58,41l1779,1646r63,34l1907,1711r67,28l2042,1762r71,19l2185,1797r74,11l2333,1815r76,2xe" filled="f" strokecolor="#00a1a2" strokeweight="2.5pt">
              <v:path arrowok="t"/>
            </v:shape>
            <v:shape id="_x0000_s1564" style="position:absolute;left:1225;top:-618;width:2368;height:2368" coordorigin="1226,-618" coordsize="2368,2368" path="m2409,1750r75,-2l2558,1741r72,-11l2701,1714r69,-20l2837,1670r65,-27l2966,1611r61,-35l3085,1538r57,-42l3195,1451r51,-48l3294,1352r45,-53l3381,1242r38,-58l3454,1122r32,-63l3514,994r23,-67l3557,857r16,-70l3584,715r7,-74l3593,566r-2,-74l3584,418r-11,-72l3557,275r-20,-69l3514,139,3486,73,3454,10r-35,-61l3381,-110r-42,-56l3294,-220r-48,-50l3195,-318r-53,-45l3085,-405r-58,-39l2966,-479r-64,-31l2837,-538r-67,-24l2701,-581r-71,-16l2558,-608r-74,-7l2409,-618r-74,3l2261,-608r-72,11l2118,-581r-69,19l1982,-538r-65,28l1853,-479r-61,35l1733,-405r-56,42l1624,-318r-51,48l1525,-220r-45,54l1438,-110r-39,59l1364,10r-31,63l1305,139r-23,67l1262,275r-16,71l1235,418r-7,74l1226,566r2,75l1235,715r11,72l1262,857r20,70l1305,994r28,65l1364,1122r35,62l1438,1242r42,57l1525,1352r48,51l1624,1451r53,45l1733,1538r59,38l1853,1611r64,32l1982,1670r67,24l2118,1714r71,16l2261,1741r74,7l2409,1750xe" filled="f" strokecolor="#00a1a2" strokeweight=".29456mm">
              <v:path arrowok="t"/>
            </v:shape>
            <w10:wrap anchorx="page"/>
          </v:group>
        </w:pict>
      </w:r>
      <w:r w:rsidRPr="00AB2573">
        <w:rPr>
          <w:rFonts w:ascii="Segoe UI" w:hAnsi="Segoe UI" w:cs="Segoe UI"/>
          <w:color w:val="414042"/>
        </w:rPr>
        <w:t>Joyce Watson AM</w:t>
      </w:r>
    </w:p>
    <w:p w:rsidR="00930F21" w:rsidRPr="00AB2573" w:rsidRDefault="00AB2573">
      <w:pPr>
        <w:pStyle w:val="BodyText"/>
        <w:spacing w:before="11" w:line="208" w:lineRule="auto"/>
        <w:ind w:left="3911" w:right="1086"/>
        <w:rPr>
          <w:rFonts w:ascii="Segoe UI" w:hAnsi="Segoe UI" w:cs="Segoe UI"/>
        </w:rPr>
      </w:pPr>
      <w:r w:rsidRPr="00AB2573">
        <w:rPr>
          <w:rFonts w:ascii="Segoe UI" w:hAnsi="Segoe UI" w:cs="Segoe UI"/>
          <w:color w:val="414042"/>
        </w:rPr>
        <w:t>Assembly Commissioner with responsibility for employees and equalities</w:t>
      </w: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AB2573">
      <w:pPr>
        <w:pStyle w:val="BodyText"/>
        <w:rPr>
          <w:rFonts w:ascii="Segoe UI" w:hAnsi="Segoe UI" w:cs="Segoe UI"/>
          <w:sz w:val="16"/>
        </w:rPr>
      </w:pPr>
      <w:r w:rsidRPr="00AB2573">
        <w:rPr>
          <w:rFonts w:ascii="Segoe UI" w:hAnsi="Segoe UI" w:cs="Segoe UI"/>
        </w:rPr>
        <w:pict>
          <v:group id="_x0000_s1559" style="position:absolute;margin-left:57.2pt;margin-top:15.35pt;width:480.9pt;height:1pt;z-index:1312;mso-wrap-distance-left:0;mso-wrap-distance-right:0;mso-position-horizontal-relative:page" coordorigin="1144,307" coordsize="9618,20">
            <v:line id="_x0000_s1562" style="position:absolute" from="1184,317" to="10742,317" strokecolor="#00a1a2" strokeweight="1pt">
              <v:stroke dashstyle="dot"/>
            </v:line>
            <v:line id="_x0000_s1561" style="position:absolute" from="1144,317" to="1144,317" strokecolor="#00a1a2" strokeweight="1pt"/>
            <v:line id="_x0000_s1560" style="position:absolute" from="10762,317" to="10762,317" strokecolor="#00a1a2" strokeweight="1pt"/>
            <w10:wrap type="topAndBottom" anchorx="page"/>
          </v:group>
        </w:pict>
      </w:r>
    </w:p>
    <w:p w:rsidR="00930F21" w:rsidRPr="00AB2573" w:rsidRDefault="00930F21">
      <w:pPr>
        <w:rPr>
          <w:rFonts w:ascii="Segoe UI" w:hAnsi="Segoe UI" w:cs="Segoe UI"/>
          <w:sz w:val="16"/>
        </w:rPr>
        <w:sectPr w:rsidR="00930F21" w:rsidRPr="00AB2573">
          <w:pgSz w:w="11910" w:h="16840"/>
          <w:pgMar w:top="980" w:right="0" w:bottom="880" w:left="0" w:header="568" w:footer="699" w:gutter="0"/>
          <w:cols w:space="720"/>
        </w:sectPr>
      </w:pPr>
    </w:p>
    <w:p w:rsidR="00930F21" w:rsidRPr="00AB2573" w:rsidRDefault="00930F21">
      <w:pPr>
        <w:pStyle w:val="BodyText"/>
        <w:spacing w:before="1"/>
        <w:rPr>
          <w:rFonts w:ascii="Segoe UI" w:hAnsi="Segoe UI" w:cs="Segoe UI"/>
          <w:sz w:val="20"/>
        </w:rPr>
      </w:pPr>
    </w:p>
    <w:p w:rsidR="00930F21" w:rsidRPr="00AB2573" w:rsidRDefault="00AB2573">
      <w:pPr>
        <w:pStyle w:val="Heading1"/>
        <w:rPr>
          <w:rFonts w:ascii="Segoe UI" w:hAnsi="Segoe UI" w:cs="Segoe UI"/>
        </w:rPr>
      </w:pPr>
      <w:bookmarkStart w:id="2" w:name="_bookmark1"/>
      <w:bookmarkEnd w:id="2"/>
      <w:r w:rsidRPr="00AB2573">
        <w:rPr>
          <w:rFonts w:ascii="Segoe UI" w:hAnsi="Segoe UI" w:cs="Segoe UI"/>
          <w:color w:val="00A1A2"/>
          <w:spacing w:val="6"/>
        </w:rPr>
        <w:t xml:space="preserve">Our </w:t>
      </w:r>
      <w:r w:rsidRPr="00AB2573">
        <w:rPr>
          <w:rFonts w:ascii="Segoe UI" w:hAnsi="Segoe UI" w:cs="Segoe UI"/>
          <w:color w:val="00A1A2"/>
          <w:spacing w:val="5"/>
        </w:rPr>
        <w:t>year in</w:t>
      </w:r>
      <w:r w:rsidRPr="00AB2573">
        <w:rPr>
          <w:rFonts w:ascii="Segoe UI" w:hAnsi="Segoe UI" w:cs="Segoe UI"/>
          <w:color w:val="00A1A2"/>
          <w:spacing w:val="60"/>
        </w:rPr>
        <w:t xml:space="preserve"> </w:t>
      </w:r>
      <w:r w:rsidRPr="00AB2573">
        <w:rPr>
          <w:rFonts w:ascii="Segoe UI" w:hAnsi="Segoe UI" w:cs="Segoe UI"/>
          <w:color w:val="00A1A2"/>
          <w:spacing w:val="10"/>
        </w:rPr>
        <w:t>highlights</w:t>
      </w:r>
    </w:p>
    <w:p w:rsidR="00930F21" w:rsidRPr="00AB2573" w:rsidRDefault="00930F21">
      <w:pPr>
        <w:pStyle w:val="BodyText"/>
        <w:spacing w:before="13"/>
        <w:rPr>
          <w:rFonts w:ascii="Segoe UI" w:hAnsi="Segoe UI" w:cs="Segoe UI"/>
          <w:sz w:val="73"/>
        </w:rPr>
      </w:pPr>
    </w:p>
    <w:p w:rsidR="00930F21" w:rsidRPr="00AB2573" w:rsidRDefault="00AB2573">
      <w:pPr>
        <w:pStyle w:val="BodyText"/>
        <w:spacing w:line="376" w:lineRule="exact"/>
        <w:ind w:left="3231"/>
        <w:rPr>
          <w:rFonts w:ascii="Segoe UI" w:hAnsi="Segoe UI" w:cs="Segoe UI"/>
        </w:rPr>
      </w:pPr>
      <w:r w:rsidRPr="00AB2573">
        <w:rPr>
          <w:rFonts w:ascii="Segoe UI" w:hAnsi="Segoe UI" w:cs="Segoe UI"/>
          <w:color w:val="414042"/>
        </w:rPr>
        <w:t>We were named by Stonewall as the top employer in the</w:t>
      </w:r>
    </w:p>
    <w:p w:rsidR="00930F21" w:rsidRPr="00AB2573" w:rsidRDefault="00AB2573">
      <w:pPr>
        <w:pStyle w:val="BodyText"/>
        <w:spacing w:before="11" w:line="208" w:lineRule="auto"/>
        <w:ind w:left="3231" w:right="1060"/>
        <w:rPr>
          <w:rFonts w:ascii="Segoe UI" w:hAnsi="Segoe UI" w:cs="Segoe UI"/>
        </w:rPr>
      </w:pPr>
      <w:r w:rsidRPr="00AB2573">
        <w:rPr>
          <w:rFonts w:ascii="Segoe UI" w:hAnsi="Segoe UI" w:cs="Segoe UI"/>
          <w:noProof/>
          <w:lang w:val="en-GB" w:eastAsia="en-GB"/>
        </w:rPr>
        <w:drawing>
          <wp:anchor distT="0" distB="0" distL="0" distR="0" simplePos="0" relativeHeight="251640832" behindDoc="0" locked="0" layoutInCell="1" allowOverlap="1">
            <wp:simplePos x="0" y="0"/>
            <wp:positionH relativeFrom="page">
              <wp:posOffset>1062212</wp:posOffset>
            </wp:positionH>
            <wp:positionV relativeFrom="paragraph">
              <wp:posOffset>87077</wp:posOffset>
            </wp:positionV>
            <wp:extent cx="647572" cy="71247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5" cstate="print"/>
                    <a:stretch>
                      <a:fillRect/>
                    </a:stretch>
                  </pic:blipFill>
                  <pic:spPr>
                    <a:xfrm>
                      <a:off x="0" y="0"/>
                      <a:ext cx="647572" cy="712470"/>
                    </a:xfrm>
                    <a:prstGeom prst="rect">
                      <a:avLst/>
                    </a:prstGeom>
                  </pic:spPr>
                </pic:pic>
              </a:graphicData>
            </a:graphic>
          </wp:anchor>
        </w:drawing>
      </w:r>
      <w:r w:rsidRPr="00AB2573">
        <w:rPr>
          <w:rFonts w:ascii="Segoe UI" w:hAnsi="Segoe UI" w:cs="Segoe UI"/>
          <w:color w:val="414042"/>
        </w:rPr>
        <w:t>UK for LGBT people. We were identified as a “trailblazer” by Stonewall, and named the Top Trans-inclusive employer, and our workplace network was highly commended for their activity In the accompanying survey, 91% of our non-LGBT staff agreed that they consider themselves to be an advocate for LGBT equality.</w:t>
      </w:r>
    </w:p>
    <w:p w:rsidR="00930F21" w:rsidRPr="00AB2573" w:rsidRDefault="00930F21">
      <w:pPr>
        <w:pStyle w:val="BodyText"/>
        <w:rPr>
          <w:rFonts w:ascii="Segoe UI" w:hAnsi="Segoe UI" w:cs="Segoe UI"/>
          <w:sz w:val="20"/>
        </w:rPr>
      </w:pPr>
    </w:p>
    <w:p w:rsidR="00930F21" w:rsidRPr="00AB2573" w:rsidRDefault="00AB2573">
      <w:pPr>
        <w:pStyle w:val="BodyText"/>
        <w:spacing w:before="10"/>
        <w:rPr>
          <w:rFonts w:ascii="Segoe UI" w:hAnsi="Segoe UI" w:cs="Segoe UI"/>
          <w:sz w:val="10"/>
        </w:rPr>
      </w:pPr>
      <w:r w:rsidRPr="00AB2573">
        <w:rPr>
          <w:rFonts w:ascii="Segoe UI" w:hAnsi="Segoe UI" w:cs="Segoe UI"/>
        </w:rPr>
        <w:pict>
          <v:line id="_x0000_s1558" style="position:absolute;z-index:1384;mso-wrap-distance-left:0;mso-wrap-distance-right:0;mso-position-horizontal-relative:page" from="56.7pt,11.85pt" to="56.7pt,11.85pt" strokecolor="#00a1a2" strokeweight="2pt">
            <w10:wrap type="topAndBottom" anchorx="page"/>
          </v:line>
        </w:pict>
      </w:r>
      <w:r w:rsidRPr="00AB2573">
        <w:rPr>
          <w:rFonts w:ascii="Segoe UI" w:hAnsi="Segoe UI" w:cs="Segoe UI"/>
        </w:rPr>
        <w:pict>
          <v:group id="_x0000_s1555" style="position:absolute;margin-left:60.7pt;margin-top:10.85pt;width:477.9pt;height:2pt;z-index:1408;mso-wrap-distance-left:0;mso-wrap-distance-right:0;mso-position-horizontal-relative:page" coordorigin="1214,217" coordsize="9558,40">
            <v:line id="_x0000_s1557" style="position:absolute" from="1214,237" to="10731,237" strokecolor="#00a1a2" strokeweight="2pt">
              <v:stroke dashstyle="dot"/>
            </v:line>
            <v:line id="_x0000_s1556" style="position:absolute" from="10772,237" to="10772,237" strokecolor="#00a1a2" strokeweight="2pt"/>
            <w10:wrap type="topAndBottom" anchorx="page"/>
          </v:group>
        </w:pict>
      </w:r>
    </w:p>
    <w:p w:rsidR="00930F21" w:rsidRPr="00AB2573" w:rsidRDefault="00930F21">
      <w:pPr>
        <w:pStyle w:val="BodyText"/>
        <w:spacing w:before="6"/>
        <w:rPr>
          <w:rFonts w:ascii="Segoe UI" w:hAnsi="Segoe UI" w:cs="Segoe UI"/>
          <w:sz w:val="27"/>
        </w:rPr>
      </w:pPr>
    </w:p>
    <w:p w:rsidR="00930F21" w:rsidRPr="00AB2573" w:rsidRDefault="00AB2573">
      <w:pPr>
        <w:pStyle w:val="BodyText"/>
        <w:spacing w:before="87" w:line="208" w:lineRule="auto"/>
        <w:ind w:left="3231" w:right="1146"/>
        <w:rPr>
          <w:rFonts w:ascii="Segoe UI" w:hAnsi="Segoe UI" w:cs="Segoe UI"/>
        </w:rPr>
      </w:pPr>
      <w:r w:rsidRPr="00AB2573">
        <w:rPr>
          <w:rFonts w:ascii="Segoe UI" w:hAnsi="Segoe UI" w:cs="Segoe UI"/>
        </w:rPr>
        <w:pict>
          <v:group id="_x0000_s1552" style="position:absolute;left:0;text-align:left;margin-left:83.65pt;margin-top:8.25pt;width:51pt;height:43.4pt;z-index:1576;mso-position-horizontal-relative:page" coordorigin="1673,165" coordsize="1020,868">
            <v:shape id="_x0000_s1554" style="position:absolute;left:1672;top:165;width:823;height:714" coordorigin="1673,165" coordsize="823,714" o:spt="100" adj="0,,0" path="m2401,165r-634,l1730,173r-30,20l1680,223r-7,37l1673,634r7,37l1700,701r30,20l1767,728r27,l1794,841r3,15l1805,868r12,8l1832,879r11,l1853,874r7,-8l1912,805r-67,l1845,689r-12,-12l1767,677r-17,-3l1736,664r-9,-13l1724,634r,-374l1727,243r9,-14l1750,220r17,-3l2483,217r-16,-24l2438,173r-37,-8xm2483,217r-82,l2418,220r13,9l2441,243r3,17l2444,634r-3,17l2431,665r-13,9l2401,677r-441,l1953,680r-5,6l1845,805r67,l1979,728r422,l2438,721r30,-20l2488,671r7,-37l2495,260r-7,-37l2483,217xe" fillcolor="#002659" stroked="f">
              <v:stroke joinstyle="round"/>
              <v:formulas/>
              <v:path arrowok="t" o:connecttype="segments"/>
            </v:shape>
            <v:shape id="_x0000_s1553" style="position:absolute;left:1951;top:319;width:741;height:714" coordorigin="1952,320" coordsize="741,714" o:spt="100" adj="0,,0" path="m2013,456r-3,-12l2004,434r-10,-6l1982,425r-12,3l1961,434r-7,10l1952,456r2,12l1961,477r9,7l1982,486r12,-2l2004,477r6,-9l2013,456t101,l2112,444r-7,-10l2096,428r-12,-3l2072,428r-10,6l2056,444r-2,12l2056,468r6,9l2072,484r12,2l2096,484r9,-7l2112,468r2,-12m2216,456r-2,-12l2207,434r-9,-6l2186,425r-12,3l2164,434r-6,10l2155,456r3,12l2164,477r10,7l2186,486r12,-2l2207,477r7,-9l2216,456t477,-42l2685,377r-20,-30l2635,327r-37,-7l2584,320r-11,11l2573,359r11,12l2598,371r17,3l2629,383r9,14l2642,414r,374l2638,805r-9,14l2615,828r-17,3l2532,831r-11,12l2521,960,2417,840r-5,-5l2405,832r-405,l1989,843r,28l2000,883r386,l2505,1020r8,9l2523,1033r15,l2543,1032r4,-1l2557,1025r8,-8l2570,1007r2,-12l2572,960r,-78l2598,882r37,-7l2665,855r20,-30l2693,788r,-374e" fillcolor="#00a1a2" stroked="f">
              <v:stroke joinstyle="round"/>
              <v:formulas/>
              <v:path arrowok="t" o:connecttype="segments"/>
            </v:shape>
            <w10:wrap anchorx="page"/>
          </v:group>
        </w:pict>
      </w:r>
      <w:r w:rsidRPr="00AB2573">
        <w:rPr>
          <w:rFonts w:ascii="Segoe UI" w:hAnsi="Segoe UI" w:cs="Segoe UI"/>
          <w:color w:val="414042"/>
        </w:rPr>
        <w:t>Over 15,000 people from across Wales’ diverse communities have had their say in the work of Assembly committees through surveys and online forums during this period.</w:t>
      </w:r>
    </w:p>
    <w:p w:rsidR="00930F21" w:rsidRPr="00AB2573" w:rsidRDefault="00930F21">
      <w:pPr>
        <w:pStyle w:val="BodyText"/>
        <w:rPr>
          <w:rFonts w:ascii="Segoe UI" w:hAnsi="Segoe UI" w:cs="Segoe UI"/>
          <w:sz w:val="20"/>
        </w:rPr>
      </w:pPr>
    </w:p>
    <w:p w:rsidR="00930F21" w:rsidRPr="00AB2573" w:rsidRDefault="00AB2573">
      <w:pPr>
        <w:pStyle w:val="BodyText"/>
        <w:spacing w:before="9"/>
        <w:rPr>
          <w:rFonts w:ascii="Segoe UI" w:hAnsi="Segoe UI" w:cs="Segoe UI"/>
          <w:sz w:val="10"/>
        </w:rPr>
      </w:pPr>
      <w:r w:rsidRPr="00AB2573">
        <w:rPr>
          <w:rFonts w:ascii="Segoe UI" w:hAnsi="Segoe UI" w:cs="Segoe UI"/>
        </w:rPr>
        <w:pict>
          <v:line id="_x0000_s1551" style="position:absolute;z-index:1432;mso-wrap-distance-left:0;mso-wrap-distance-right:0;mso-position-horizontal-relative:page" from="56.7pt,11.8pt" to="56.7pt,11.8pt" strokecolor="#00a1a2" strokeweight="2pt">
            <w10:wrap type="topAndBottom" anchorx="page"/>
          </v:line>
        </w:pict>
      </w:r>
      <w:r w:rsidRPr="00AB2573">
        <w:rPr>
          <w:rFonts w:ascii="Segoe UI" w:hAnsi="Segoe UI" w:cs="Segoe UI"/>
        </w:rPr>
        <w:pict>
          <v:group id="_x0000_s1548" style="position:absolute;margin-left:60.7pt;margin-top:10.8pt;width:477.9pt;height:2pt;z-index:1456;mso-wrap-distance-left:0;mso-wrap-distance-right:0;mso-position-horizontal-relative:page" coordorigin="1214,216" coordsize="9558,40">
            <v:line id="_x0000_s1550" style="position:absolute" from="1214,236" to="10731,236" strokecolor="#00a1a2" strokeweight="2pt">
              <v:stroke dashstyle="dot"/>
            </v:line>
            <v:line id="_x0000_s1549" style="position:absolute" from="10772,236" to="10772,236" strokecolor="#00a1a2" strokeweight="2pt"/>
            <w10:wrap type="topAndBottom" anchorx="page"/>
          </v:group>
        </w:pict>
      </w:r>
    </w:p>
    <w:p w:rsidR="00930F21" w:rsidRPr="00AB2573" w:rsidRDefault="00930F21">
      <w:pPr>
        <w:pStyle w:val="BodyText"/>
        <w:spacing w:before="13"/>
        <w:rPr>
          <w:rFonts w:ascii="Segoe UI" w:hAnsi="Segoe UI" w:cs="Segoe UI"/>
          <w:sz w:val="26"/>
        </w:rPr>
      </w:pPr>
    </w:p>
    <w:p w:rsidR="00930F21" w:rsidRPr="00AB2573" w:rsidRDefault="00AB2573">
      <w:pPr>
        <w:pStyle w:val="BodyText"/>
        <w:spacing w:before="160" w:line="146" w:lineRule="auto"/>
        <w:ind w:left="1672" w:right="1215" w:firstLine="1558"/>
        <w:rPr>
          <w:rFonts w:ascii="Segoe UI" w:hAnsi="Segoe UI" w:cs="Segoe UI"/>
        </w:rPr>
      </w:pPr>
      <w:r w:rsidRPr="00AB2573">
        <w:rPr>
          <w:rFonts w:ascii="Segoe UI" w:hAnsi="Segoe UI" w:cs="Segoe UI"/>
          <w:color w:val="414042"/>
          <w:spacing w:val="-6"/>
        </w:rPr>
        <w:t xml:space="preserve">We </w:t>
      </w:r>
      <w:r w:rsidRPr="00AB2573">
        <w:rPr>
          <w:rFonts w:ascii="Segoe UI" w:hAnsi="Segoe UI" w:cs="Segoe UI"/>
          <w:color w:val="414042"/>
        </w:rPr>
        <w:t xml:space="preserve">undertook more work to ensure that </w:t>
      </w:r>
      <w:r w:rsidRPr="00AB2573">
        <w:rPr>
          <w:rFonts w:ascii="Segoe UI" w:hAnsi="Segoe UI" w:cs="Segoe UI"/>
          <w:color w:val="414042"/>
          <w:spacing w:val="-3"/>
        </w:rPr>
        <w:t xml:space="preserve">we </w:t>
      </w:r>
      <w:r w:rsidRPr="00AB2573">
        <w:rPr>
          <w:rFonts w:ascii="Segoe UI" w:hAnsi="Segoe UI" w:cs="Segoe UI"/>
          <w:color w:val="414042"/>
        </w:rPr>
        <w:t>protect</w:t>
      </w:r>
      <w:r w:rsidRPr="00AB2573">
        <w:rPr>
          <w:rFonts w:ascii="Segoe UI" w:hAnsi="Segoe UI" w:cs="Segoe UI"/>
          <w:color w:val="414042"/>
          <w:spacing w:val="-2"/>
        </w:rPr>
        <w:t xml:space="preserve"> </w:t>
      </w:r>
      <w:r w:rsidRPr="00AB2573">
        <w:rPr>
          <w:rFonts w:ascii="Segoe UI" w:hAnsi="Segoe UI" w:cs="Segoe UI"/>
          <w:color w:val="414042"/>
        </w:rPr>
        <w:t xml:space="preserve">people’s </w:t>
      </w:r>
      <w:r w:rsidRPr="00AB2573">
        <w:rPr>
          <w:rFonts w:ascii="Segoe UI" w:hAnsi="Segoe UI" w:cs="Segoe UI"/>
          <w:noProof/>
          <w:color w:val="414042"/>
          <w:position w:val="-28"/>
          <w:lang w:val="en-GB" w:eastAsia="en-GB"/>
        </w:rPr>
        <w:drawing>
          <wp:inline distT="0" distB="0" distL="0" distR="0">
            <wp:extent cx="647585" cy="474985"/>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6" cstate="print"/>
                    <a:stretch>
                      <a:fillRect/>
                    </a:stretch>
                  </pic:blipFill>
                  <pic:spPr>
                    <a:xfrm>
                      <a:off x="0" y="0"/>
                      <a:ext cx="647585" cy="474985"/>
                    </a:xfrm>
                    <a:prstGeom prst="rect">
                      <a:avLst/>
                    </a:prstGeom>
                  </pic:spPr>
                </pic:pic>
              </a:graphicData>
            </a:graphic>
          </wp:inline>
        </w:drawing>
      </w:r>
      <w:r w:rsidRPr="00AB2573">
        <w:rPr>
          <w:rFonts w:ascii="Segoe UI" w:hAnsi="Segoe UI" w:cs="Segoe UI"/>
          <w:color w:val="414042"/>
        </w:rPr>
        <w:t xml:space="preserve">        </w:t>
      </w:r>
      <w:r w:rsidRPr="00AB2573">
        <w:rPr>
          <w:rFonts w:ascii="Segoe UI" w:hAnsi="Segoe UI" w:cs="Segoe UI"/>
          <w:color w:val="414042"/>
          <w:spacing w:val="-2"/>
        </w:rPr>
        <w:t xml:space="preserve"> </w:t>
      </w:r>
      <w:r w:rsidRPr="00AB2573">
        <w:rPr>
          <w:rFonts w:ascii="Segoe UI" w:hAnsi="Segoe UI" w:cs="Segoe UI"/>
          <w:color w:val="414042"/>
        </w:rPr>
        <w:t>dignity when working at the Assembly or engaging with</w:t>
      </w:r>
      <w:r w:rsidRPr="00AB2573">
        <w:rPr>
          <w:rFonts w:ascii="Segoe UI" w:hAnsi="Segoe UI" w:cs="Segoe UI"/>
          <w:color w:val="414042"/>
          <w:spacing w:val="-5"/>
        </w:rPr>
        <w:t xml:space="preserve"> </w:t>
      </w:r>
      <w:r w:rsidRPr="00AB2573">
        <w:rPr>
          <w:rFonts w:ascii="Segoe UI" w:hAnsi="Segoe UI" w:cs="Segoe UI"/>
          <w:color w:val="414042"/>
        </w:rPr>
        <w:t>people</w:t>
      </w:r>
    </w:p>
    <w:p w:rsidR="00930F21" w:rsidRPr="00AB2573" w:rsidRDefault="00AB2573">
      <w:pPr>
        <w:pStyle w:val="BodyText"/>
        <w:spacing w:line="290" w:lineRule="exact"/>
        <w:ind w:left="3231"/>
        <w:rPr>
          <w:rFonts w:ascii="Segoe UI" w:hAnsi="Segoe UI" w:cs="Segoe UI"/>
        </w:rPr>
      </w:pPr>
      <w:proofErr w:type="gramStart"/>
      <w:r w:rsidRPr="00AB2573">
        <w:rPr>
          <w:rFonts w:ascii="Segoe UI" w:hAnsi="Segoe UI" w:cs="Segoe UI"/>
          <w:color w:val="414042"/>
        </w:rPr>
        <w:t>that</w:t>
      </w:r>
      <w:proofErr w:type="gramEnd"/>
      <w:r w:rsidRPr="00AB2573">
        <w:rPr>
          <w:rFonts w:ascii="Segoe UI" w:hAnsi="Segoe UI" w:cs="Segoe UI"/>
          <w:color w:val="414042"/>
        </w:rPr>
        <w:t xml:space="preserve"> work here.</w:t>
      </w:r>
    </w:p>
    <w:p w:rsidR="00930F21" w:rsidRPr="00AB2573" w:rsidRDefault="00AB2573">
      <w:pPr>
        <w:pStyle w:val="BodyText"/>
        <w:spacing w:before="16"/>
        <w:rPr>
          <w:rFonts w:ascii="Segoe UI" w:hAnsi="Segoe UI" w:cs="Segoe UI"/>
          <w:sz w:val="28"/>
        </w:rPr>
      </w:pPr>
      <w:r w:rsidRPr="00AB2573">
        <w:rPr>
          <w:rFonts w:ascii="Segoe UI" w:hAnsi="Segoe UI" w:cs="Segoe UI"/>
        </w:rPr>
        <w:pict>
          <v:line id="_x0000_s1547" style="position:absolute;z-index:1480;mso-wrap-distance-left:0;mso-wrap-distance-right:0;mso-position-horizontal-relative:page" from="56.7pt,27.2pt" to="56.7pt,27.2pt" strokecolor="#00a1a2" strokeweight="2pt">
            <w10:wrap type="topAndBottom" anchorx="page"/>
          </v:line>
        </w:pict>
      </w:r>
      <w:r w:rsidRPr="00AB2573">
        <w:rPr>
          <w:rFonts w:ascii="Segoe UI" w:hAnsi="Segoe UI" w:cs="Segoe UI"/>
        </w:rPr>
        <w:pict>
          <v:group id="_x0000_s1544" style="position:absolute;margin-left:60.7pt;margin-top:26.2pt;width:477.9pt;height:2pt;z-index:1504;mso-wrap-distance-left:0;mso-wrap-distance-right:0;mso-position-horizontal-relative:page" coordorigin="1214,524" coordsize="9558,40">
            <v:line id="_x0000_s1546" style="position:absolute" from="1214,544" to="10731,544" strokecolor="#00a1a2" strokeweight="2pt">
              <v:stroke dashstyle="dot"/>
            </v:line>
            <v:line id="_x0000_s1545" style="position:absolute" from="10772,544" to="10772,544" strokecolor="#00a1a2" strokeweight="2pt"/>
            <w10:wrap type="topAndBottom" anchorx="page"/>
          </v:group>
        </w:pict>
      </w:r>
    </w:p>
    <w:p w:rsidR="00930F21" w:rsidRPr="00AB2573" w:rsidRDefault="00930F21">
      <w:pPr>
        <w:pStyle w:val="BodyText"/>
        <w:spacing w:before="6"/>
        <w:rPr>
          <w:rFonts w:ascii="Segoe UI" w:hAnsi="Segoe UI" w:cs="Segoe UI"/>
          <w:sz w:val="27"/>
        </w:rPr>
      </w:pPr>
    </w:p>
    <w:p w:rsidR="00930F21" w:rsidRPr="00AB2573" w:rsidRDefault="00AB2573">
      <w:pPr>
        <w:pStyle w:val="BodyText"/>
        <w:spacing w:before="87" w:line="208" w:lineRule="auto"/>
        <w:ind w:left="3231" w:right="1086"/>
        <w:rPr>
          <w:rFonts w:ascii="Segoe UI" w:hAnsi="Segoe UI" w:cs="Segoe UI"/>
        </w:rPr>
      </w:pPr>
      <w:r w:rsidRPr="00AB2573">
        <w:rPr>
          <w:rFonts w:ascii="Segoe UI" w:hAnsi="Segoe UI" w:cs="Segoe UI"/>
        </w:rPr>
        <w:pict>
          <v:group id="_x0000_s1528" style="position:absolute;left:0;text-align:left;margin-left:83.65pt;margin-top:22pt;width:51pt;height:51pt;z-index:1624;mso-position-horizontal-relative:page" coordorigin="1673,440" coordsize="1020,1020">
            <v:shape id="_x0000_s1543" type="#_x0000_t75" style="position:absolute;left:2046;top:949;width:102;height:136">
              <v:imagedata r:id="rId27" o:title=""/>
            </v:shape>
            <v:shape id="_x0000_s1542" type="#_x0000_t75" style="position:absolute;left:2046;top:745;width:102;height:136">
              <v:imagedata r:id="rId28" o:title=""/>
            </v:shape>
            <v:shape id="_x0000_s1541" style="position:absolute;left:1908;top:439;width:549;height:326" coordorigin="1908,440" coordsize="549,326" o:spt="100" adj="0,,0" path="m2311,440r-138,l2166,447r,136l1911,736r-3,10l1918,762r10,3l2183,612r66,l2200,583r,-109l2319,474r,-27l2311,440xm2249,612r-66,l2432,762r3,1l2443,763r6,-3l2457,746r-3,-10l2249,612xm2319,474r-34,l2285,508r-61,l2217,515r,19l2224,542r87,l2319,534r,-60xe" fillcolor="#002659" stroked="f">
              <v:stroke joinstyle="round"/>
              <v:formulas/>
              <v:path arrowok="t" o:connecttype="segments"/>
            </v:shape>
            <v:shape id="_x0000_s1540" type="#_x0000_t75" style="position:absolute;left:1774;top:949;width:102;height:136">
              <v:imagedata r:id="rId29" o:title=""/>
            </v:shape>
            <v:line id="_x0000_s1539" style="position:absolute" from="1962,797" to="1962,1323" strokecolor="#002659" strokeweight="1.7pt"/>
            <v:shape id="_x0000_s1538" style="position:absolute;left:1876;top:1153;width:612;height:238" coordorigin="1877,1154" coordsize="612,238" o:spt="100" adj="0,,0" path="m2481,1357r-597,l1877,1365r,19l1884,1391r597,l2489,1384r,-19l2481,1357xm2081,1187r-34,l2047,1357r34,l2081,1187xm2200,1289r-34,l2166,1357r34,l2200,1289xm2319,1187r-34,l2285,1357r34,l2319,1187xm2209,1255r-53,l2149,1263r,19l2156,1289r53,l2217,1282r,-19l2209,1255xm2200,1187r-34,l2166,1255r34,l2200,1187xm2345,1154r-325,l2013,1161r,19l2020,1187r325,l2353,1180r,-19l2345,1154xe" fillcolor="#002659" stroked="f">
              <v:stroke joinstyle="round"/>
              <v:formulas/>
              <v:path arrowok="t" o:connecttype="segments"/>
            </v:shape>
            <v:shape id="_x0000_s1537" type="#_x0000_t75" style="position:absolute;left:2488;top:1170;width:102;height:136">
              <v:imagedata r:id="rId30" o:title=""/>
            </v:shape>
            <v:shape id="_x0000_s1536" type="#_x0000_t75" style="position:absolute;left:2488;top:966;width:102;height:136">
              <v:imagedata r:id="rId31" o:title=""/>
            </v:shape>
            <v:shape id="_x0000_s1535" style="position:absolute;left:2454;top:813;width:238;height:646" coordorigin="2455,814" coordsize="238,646" path="m2685,814r-19,l2659,821r,27l2462,848r-7,7l2455,874r7,8l2659,882r,570l2666,1459r19,l2693,1452r,-631l2685,814xe" fillcolor="#002659" stroked="f">
              <v:path arrowok="t"/>
            </v:shape>
            <v:shape id="_x0000_s1534" type="#_x0000_t75" style="position:absolute;left:2216;top:949;width:102;height:136">
              <v:imagedata r:id="rId27" o:title=""/>
            </v:shape>
            <v:shape id="_x0000_s1533" style="position:absolute;left:1672;top:1051;width:170;height:408" coordorigin="1673,1052" coordsize="170,408" o:spt="100" adj="0,,0" path="m1758,1052r-49,34l1684,1161r-10,76l1673,1272r5,30l1692,1327r22,18l1741,1356r,96l1748,1459r19,l1775,1452r,-96l1802,1345r21,-18l1825,1323r-67,l1738,1319r-16,-10l1711,1292r-4,-20l1711,1208r11,-61l1738,1103r20,-17l1806,1086r-48,-34xm1806,1086r-48,l1778,1103r16,44l1805,1208r4,64l1805,1292r-11,17l1778,1319r-20,4l1825,1323r13,-21l1843,1272r-2,-35l1832,1161r-26,-75l1806,1086xe" fillcolor="#00a1a2" stroked="f">
              <v:stroke joinstyle="round"/>
              <v:formulas/>
              <v:path arrowok="t" o:connecttype="segments"/>
            </v:shape>
            <v:line id="_x0000_s1532" style="position:absolute" from="2404,780" to="2404,1323" strokecolor="#002659" strokeweight="1.7pt"/>
            <v:shape id="_x0000_s1531" type="#_x0000_t75" style="position:absolute;left:2216;top:745;width:102;height:136">
              <v:imagedata r:id="rId28" o:title=""/>
            </v:shape>
            <v:shape id="_x0000_s1530" type="#_x0000_t75" style="position:absolute;left:1672;top:813;width:238;height:221">
              <v:imagedata r:id="rId32" o:title=""/>
            </v:shape>
            <v:shapetype id="_x0000_t202" coordsize="21600,21600" o:spt="202" path="m,l,21600r21600,l21600,xe">
              <v:stroke joinstyle="miter"/>
              <v:path gradientshapeok="t" o:connecttype="rect"/>
            </v:shapetype>
            <v:shape id="_x0000_s1529" type="#_x0000_t202" style="position:absolute;left:1672;top:439;width:1020;height:1020" filled="f" stroked="f">
              <v:textbox inset="0,0,0,0">
                <w:txbxContent>
                  <w:p w:rsidR="00AB2573" w:rsidRDefault="00AB2573">
                    <w:pPr>
                      <w:spacing w:before="7"/>
                      <w:rPr>
                        <w:sz w:val="39"/>
                      </w:rPr>
                    </w:pPr>
                  </w:p>
                  <w:p w:rsidR="00AB2573" w:rsidRDefault="00AB2573">
                    <w:pPr>
                      <w:tabs>
                        <w:tab w:val="left" w:pos="883"/>
                      </w:tabs>
                      <w:spacing w:before="1" w:line="359" w:lineRule="exact"/>
                      <w:ind w:left="135"/>
                      <w:rPr>
                        <w:sz w:val="24"/>
                      </w:rPr>
                    </w:pPr>
                    <w:r>
                      <w:rPr>
                        <w:color w:val="414042"/>
                        <w:sz w:val="24"/>
                        <w:u w:val="thick" w:color="002659"/>
                      </w:rPr>
                      <w:t xml:space="preserve"> </w:t>
                    </w:r>
                    <w:r>
                      <w:rPr>
                        <w:color w:val="414042"/>
                        <w:sz w:val="24"/>
                        <w:u w:val="thick" w:color="002659"/>
                      </w:rPr>
                      <w:tab/>
                    </w:r>
                  </w:p>
                </w:txbxContent>
              </v:textbox>
            </v:shape>
            <w10:wrap anchorx="page"/>
          </v:group>
        </w:pict>
      </w:r>
      <w:r w:rsidRPr="00AB2573">
        <w:rPr>
          <w:rFonts w:ascii="Segoe UI" w:hAnsi="Segoe UI" w:cs="Segoe UI"/>
          <w:color w:val="414042"/>
        </w:rPr>
        <w:t>Our qualified teachers and youth workers have continued to engage with children and young people to develop democratic awareness and to promote the forthcoming youth parliament. During this reporting period, 21,135 young people have engaged with us during arranged educational sessions.</w:t>
      </w:r>
    </w:p>
    <w:p w:rsidR="00930F21" w:rsidRPr="00AB2573" w:rsidRDefault="00930F21">
      <w:pPr>
        <w:pStyle w:val="BodyText"/>
        <w:rPr>
          <w:rFonts w:ascii="Segoe UI" w:hAnsi="Segoe UI" w:cs="Segoe UI"/>
          <w:sz w:val="20"/>
        </w:rPr>
      </w:pPr>
    </w:p>
    <w:p w:rsidR="00930F21" w:rsidRPr="00AB2573" w:rsidRDefault="00AB2573">
      <w:pPr>
        <w:pStyle w:val="BodyText"/>
        <w:spacing w:before="10"/>
        <w:rPr>
          <w:rFonts w:ascii="Segoe UI" w:hAnsi="Segoe UI" w:cs="Segoe UI"/>
          <w:sz w:val="10"/>
        </w:rPr>
      </w:pPr>
      <w:r w:rsidRPr="00AB2573">
        <w:rPr>
          <w:rFonts w:ascii="Segoe UI" w:hAnsi="Segoe UI" w:cs="Segoe UI"/>
        </w:rPr>
        <w:pict>
          <v:line id="_x0000_s1527" style="position:absolute;z-index:1528;mso-wrap-distance-left:0;mso-wrap-distance-right:0;mso-position-horizontal-relative:page" from="56.7pt,11.85pt" to="56.7pt,11.85pt" strokecolor="#00a1a2" strokeweight="2pt">
            <w10:wrap type="topAndBottom" anchorx="page"/>
          </v:line>
        </w:pict>
      </w:r>
      <w:r w:rsidRPr="00AB2573">
        <w:rPr>
          <w:rFonts w:ascii="Segoe UI" w:hAnsi="Segoe UI" w:cs="Segoe UI"/>
        </w:rPr>
        <w:pict>
          <v:group id="_x0000_s1524" style="position:absolute;margin-left:60.7pt;margin-top:10.85pt;width:477.9pt;height:2pt;z-index:1552;mso-wrap-distance-left:0;mso-wrap-distance-right:0;mso-position-horizontal-relative:page" coordorigin="1214,217" coordsize="9558,40">
            <v:line id="_x0000_s1526" style="position:absolute" from="1214,237" to="10731,237" strokecolor="#00a1a2" strokeweight="2pt">
              <v:stroke dashstyle="dot"/>
            </v:line>
            <v:line id="_x0000_s1525" style="position:absolute" from="10772,237" to="10772,237" strokecolor="#00a1a2" strokeweight="2pt"/>
            <w10:wrap type="topAndBottom" anchorx="page"/>
          </v:group>
        </w:pict>
      </w:r>
    </w:p>
    <w:p w:rsidR="00930F21" w:rsidRPr="00AB2573" w:rsidRDefault="00930F21">
      <w:pPr>
        <w:pStyle w:val="BodyText"/>
        <w:spacing w:before="15"/>
        <w:rPr>
          <w:rFonts w:ascii="Segoe UI" w:hAnsi="Segoe UI" w:cs="Segoe UI"/>
          <w:sz w:val="31"/>
        </w:rPr>
      </w:pPr>
    </w:p>
    <w:p w:rsidR="00930F21" w:rsidRPr="00AB2573" w:rsidRDefault="00AB2573">
      <w:pPr>
        <w:pStyle w:val="BodyText"/>
        <w:spacing w:line="208" w:lineRule="auto"/>
        <w:ind w:left="3231" w:right="1538"/>
        <w:rPr>
          <w:rFonts w:ascii="Segoe UI" w:hAnsi="Segoe UI" w:cs="Segoe UI"/>
        </w:rPr>
      </w:pPr>
      <w:r w:rsidRPr="00AB2573">
        <w:rPr>
          <w:rFonts w:ascii="Segoe UI" w:hAnsi="Segoe UI" w:cs="Segoe UI"/>
        </w:rPr>
        <w:pict>
          <v:group id="_x0000_s1517" style="position:absolute;left:0;text-align:left;margin-left:86.15pt;margin-top:-6.05pt;width:45.95pt;height:45.95pt;z-index:1648;mso-position-horizontal-relative:page" coordorigin="1723,-121" coordsize="919,919">
            <v:shape id="_x0000_s1523" type="#_x0000_t75" style="position:absolute;left:1821;top:75;width:197;height:197">
              <v:imagedata r:id="rId33" o:title=""/>
            </v:shape>
            <v:shape id="_x0000_s1522" type="#_x0000_t75" style="position:absolute;left:2346;top:75;width:197;height:197">
              <v:imagedata r:id="rId34" o:title=""/>
            </v:shape>
            <v:shape id="_x0000_s1521" style="position:absolute;left:1723;top:304;width:919;height:492" coordorigin="1723,305" coordsize="919,492" o:spt="100" adj="0,,0" path="m1756,305r-33,l1723,518r4,24l1737,564r16,17l1773,593r,204l1805,797r,-197l2002,600r,-25l1995,567r-190,l1786,564r-15,-11l1760,537r-4,-19l1756,305xm2002,600r-33,l1969,790r8,7l2068,797r,-33l2002,764r,-164xm2338,518r-41,l2297,797r92,l2396,790r,-26l2330,764r,-238l2338,518xm2593,600r-33,l2560,797r33,l2593,600xm2068,518r-40,l2035,526r,238l2068,764r,-246xm2642,305r-33,l2609,518r-4,19l2595,553r-16,11l2560,567r-190,l2363,575r,189l2396,764r,-164l2593,600r,-7l2613,581r15,-18l2638,542r4,-24l2642,305xm1979,305r-92,l1856,311r-26,18l1812,355r-7,32l1805,567r33,l1838,387r4,-19l1853,352r15,-10l1887,338r99,l1986,312r-7,-7xm2542,338r-64,l2497,342r16,10l2523,368r4,19l2527,567r33,l2560,387r-7,-32l2542,338xm1920,387r-33,l1887,511r8,7l2471,518r7,-7l2478,485r-558,l1920,387xm1986,338r-33,l1953,445r7,8l2101,453r,32l2133,485r,-58l2126,420r-140,l1986,338xm2478,305r-91,l2379,312r,108l2239,420r-7,7l2232,485r33,l2265,453r140,l2412,445r,-107l2542,338r-6,-9l2510,311r-32,-6xm2478,387r-33,l2445,485r33,l2478,387xe" fillcolor="#002659" stroked="f">
              <v:stroke joinstyle="round"/>
              <v:formulas/>
              <v:path arrowok="t" o:connecttype="segments"/>
            </v:shape>
            <v:shape id="_x0000_s1520" type="#_x0000_t75" style="position:absolute;left:1985;top:-122;width:296;height:230">
              <v:imagedata r:id="rId35" o:title=""/>
            </v:shape>
            <v:shape id="_x0000_s1519" type="#_x0000_t75" style="position:absolute;left:2100;top:222;width:264;height:164">
              <v:imagedata r:id="rId36" o:title=""/>
            </v:shape>
            <v:shape id="_x0000_s1518" style="position:absolute;left:2100;top:140;width:164;height:33" coordorigin="2101,141" coordsize="164,33" o:spt="100" adj="0,,0" path="m2133,141r-32,l2101,174r32,l2133,141t66,l2166,141r,33l2199,174r,-33m2265,141r-33,l2232,174r33,l2265,141e" fillcolor="#00a1a2" stroked="f">
              <v:stroke joinstyle="round"/>
              <v:formulas/>
              <v:path arrowok="t" o:connecttype="segments"/>
            </v:shape>
            <w10:wrap anchorx="page"/>
          </v:group>
        </w:pict>
      </w:r>
      <w:r w:rsidRPr="00AB2573">
        <w:rPr>
          <w:rFonts w:ascii="Segoe UI" w:hAnsi="Segoe UI" w:cs="Segoe UI"/>
          <w:color w:val="414042"/>
        </w:rPr>
        <w:t>We have undertaken a review of our recruitment practices to ensure that they are inclusive.</w:t>
      </w:r>
    </w:p>
    <w:p w:rsidR="00930F21" w:rsidRPr="00AB2573" w:rsidRDefault="00930F21">
      <w:pPr>
        <w:spacing w:line="208" w:lineRule="auto"/>
        <w:rPr>
          <w:rFonts w:ascii="Segoe UI" w:hAnsi="Segoe UI" w:cs="Segoe UI"/>
        </w:rPr>
        <w:sectPr w:rsidR="00930F21" w:rsidRPr="00AB2573">
          <w:pgSz w:w="11910" w:h="16840"/>
          <w:pgMar w:top="980" w:right="0" w:bottom="880" w:left="0" w:header="568" w:footer="699" w:gutter="0"/>
          <w:cols w:space="720"/>
        </w:sect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spacing w:before="13"/>
        <w:rPr>
          <w:rFonts w:ascii="Segoe UI" w:hAnsi="Segoe UI" w:cs="Segoe UI"/>
          <w:sz w:val="18"/>
        </w:rPr>
      </w:pPr>
    </w:p>
    <w:p w:rsidR="00930F21" w:rsidRPr="00AB2573" w:rsidRDefault="00AB2573">
      <w:pPr>
        <w:pStyle w:val="BodyText"/>
        <w:spacing w:before="87" w:line="208" w:lineRule="auto"/>
        <w:ind w:left="3231" w:right="1379"/>
        <w:rPr>
          <w:rFonts w:ascii="Segoe UI" w:hAnsi="Segoe UI" w:cs="Segoe UI"/>
        </w:rPr>
      </w:pPr>
      <w:r w:rsidRPr="00AB2573">
        <w:rPr>
          <w:rFonts w:ascii="Segoe UI" w:hAnsi="Segoe UI" w:cs="Segoe UI"/>
        </w:rPr>
        <w:pict>
          <v:group id="_x0000_s1513" style="position:absolute;left:0;text-align:left;margin-left:83.75pt;margin-top:29.05pt;width:50.45pt;height:51.45pt;z-index:1960;mso-position-horizontal-relative:page" coordorigin="1675,581" coordsize="1009,1029">
            <v:shape id="_x0000_s1516" style="position:absolute;left:1909;top:946;width:775;height:663" coordorigin="1909,946" coordsize="775,663" o:spt="100" adj="0,,0" path="m2493,1574r-53,l2432,1582r,19l2440,1609r44,l2485,1592r16,l2501,1582r-8,-8xm2501,1592r-16,l2485,1609r9,l2501,1601r,-9xm2390,1574r-54,l2328,1582r,19l2336,1609r54,l2397,1601r,-19l2390,1574xm2285,1574r-54,l2223,1582r,19l2231,1609r54,l2293,1601r,-19l2285,1574xm2180,1574r-54,l2119,1582r,19l2126,1609r54,l2188,1601r,-19l2180,1574xm2076,1574r-54,l2014,1582r,19l2022,1609r54,l2084,1601r,-19l2076,1574xm1971,1574r-54,l1909,1582r,19l1917,1609r54,l1979,1601r,-19l1971,1574xm2554,1511r-9,6l2543,1527r-2,9l2537,1544r-12,15l2527,1570r7,6l2538,1578r3,1l2550,1579r5,-2l2559,1573r6,-9l2570,1555r4,-10l2577,1534r2,-9l2573,1516r-19,-5xm2517,1423r-10,4l2503,1435r-5,9l2502,1454r17,9l2526,1469r9,11l2540,1482r9,l2553,1481r3,-2l2563,1473r2,-11l2559,1454r-7,-8l2544,1439r-9,-6l2526,1427r-9,-4xm2459,1417r-54,l2397,1425r,20l2405,1452r54,l2467,1445r,-20l2459,1417xm2355,1417r-54,l2293,1425r,20l2301,1452r54,l2363,1445r,-20l2355,1417xm2210,1387r-15,13l2195,1411r6,7l2208,1426r8,7l2225,1439r9,5l2237,1445r2,l2248,1445r6,-4l2257,1435r4,-9l2258,1416r-17,-8l2233,1403r-12,-15l2210,1387xm2214,1290r-11,2l2197,1300r-6,9l2186,1318r-3,10l2180,1338r-2,10l2184,1357r10,2l2195,1359r1,l2205,1359r8,-6l2216,1336r4,-8l2225,1320r6,-7l2229,1302r-15,-12xm2315,1261r-42,l2271,1261r-1,l2260,1261r-7,8l2253,1279r,9l2261,1296r54,-1l2323,1288r,-20l2315,1261xm2620,1252r-16,7l2596,1261r-21,l2567,1268r,20l2575,1295r26,l2613,1293r21,-9l2638,1274r-4,-9l2631,1256r-11,-4xm2524,1261r-54,l2462,1268r,20l2470,1295r54,l2532,1288r,-20l2524,1261xm2420,1261r-55,l2358,1268r,20l2365,1295r55,l2427,1288r,-20l2420,1261xm2672,1168r-9,2l2653,1171r-6,9l2649,1193r,2l2649,1205r-1,6l2647,1217r-3,9l2649,1236r9,2l2660,1239r2,l2671,1239r7,-5l2683,1218r1,-9l2684,1193r,-3l2683,1184r-2,-9l2672,1168xm2586,1103r-8,7l2576,1130r7,8l2602,1139r9,3l2621,1148r3,1l2633,1149r6,-3l2642,1140r5,-8l2644,1121r-8,-4l2626,1112r-9,-4l2606,1105r-10,-1l2586,1103xm2534,1104r-54,l2472,1111r,20l2480,1139r54,l2542,1131r,-20l2534,1104xm2430,1104r-55,l2368,1111r,20l2375,1139r55,l2437,1131r,-20l2430,1104xm2325,1104r-54,l2263,1111r,20l2271,1139r54,l2333,1131r,-20l2325,1104xm2174,1096r-10,5l2160,1110r-3,9l2161,1129r9,3l2181,1136r12,2l2204,1139r16,l2228,1131r,-20l2220,1104r-23,l2190,1102r-16,-6xm2119,1014r-8,7l2109,1034r,3l2109,1053r1,10l2113,1073r3,7l2123,1085r9,l2134,1084r1,l2145,1081r5,-10l2146,1062r-1,-6l2144,1049r,-12l2144,1034r1,-9l2138,1017r-9,-2l2119,1014xm2203,946r-9,1l2183,949r-10,3l2163,956r-9,5l2146,966r-3,11l2148,985r4,6l2157,993r9,l2169,993r3,-2l2180,986r9,-3l2207,981r7,-9l2213,961r-1,-8l2203,946xm2415,947r-55,l2353,955r,19l2360,982r55,l2422,974r,-19l2415,947xm2310,947r-54,l2248,955r,19l2256,982r54,l2318,974r,-19l2310,947xe" fillcolor="#002659" stroked="f">
              <v:stroke joinstyle="round"/>
              <v:formulas/>
              <v:path arrowok="t" o:connecttype="segments"/>
            </v:shape>
            <v:shape id="_x0000_s1515" type="#_x0000_t75" style="position:absolute;left:2355;top:580;width:282;height:384">
              <v:imagedata r:id="rId37" o:title=""/>
            </v:shape>
            <v:shape id="_x0000_s1514" style="position:absolute;left:1675;top:1016;width:380;height:523" coordorigin="1675,1017" coordsize="380,523" o:spt="100" adj="0,,0" path="m1865,1017r-73,15l1729,1080r-36,56l1675,1200r,66l1693,1330r36,56l1865,1539r135,-153l2036,1330r10,-35l1865,1295r-34,-6l1803,1270r-19,-28l1777,1208r7,-34l1803,1147r28,-19l1865,1121r161,l2000,1080r-63,-48l1865,1017xm2026,1121r-161,l1898,1128r28,19l1945,1174r7,34l1945,1242r-19,28l1898,1289r-33,6l2046,1295r8,-29l2054,1200r-18,-64l2026,1121xe" fillcolor="#00a1a2" stroked="f">
              <v:stroke joinstyle="round"/>
              <v:formulas/>
              <v:path arrowok="t" o:connecttype="segments"/>
            </v:shape>
            <w10:wrap anchorx="page"/>
          </v:group>
        </w:pict>
      </w:r>
      <w:r w:rsidRPr="00AB2573">
        <w:rPr>
          <w:rFonts w:ascii="Segoe UI" w:hAnsi="Segoe UI" w:cs="Segoe UI"/>
          <w:color w:val="414042"/>
        </w:rPr>
        <w:t>We have reached out to communities across Wales to encourage democratic participation and to promote the Assembly as an employer of choice, including at Pride Cymru, at a suite of events for Black History Month, and celebrating women in politics by marking the centenary of some women getting the right to vote.</w:t>
      </w:r>
    </w:p>
    <w:p w:rsidR="00930F21" w:rsidRPr="00AB2573" w:rsidRDefault="00930F21">
      <w:pPr>
        <w:pStyle w:val="BodyText"/>
        <w:rPr>
          <w:rFonts w:ascii="Segoe UI" w:hAnsi="Segoe UI" w:cs="Segoe UI"/>
          <w:sz w:val="20"/>
        </w:rPr>
      </w:pPr>
    </w:p>
    <w:p w:rsidR="00930F21" w:rsidRPr="00AB2573" w:rsidRDefault="00AB2573">
      <w:pPr>
        <w:pStyle w:val="BodyText"/>
        <w:spacing w:before="12"/>
        <w:rPr>
          <w:rFonts w:ascii="Segoe UI" w:hAnsi="Segoe UI" w:cs="Segoe UI"/>
          <w:sz w:val="10"/>
        </w:rPr>
      </w:pPr>
      <w:r w:rsidRPr="00AB2573">
        <w:rPr>
          <w:rFonts w:ascii="Segoe UI" w:hAnsi="Segoe UI" w:cs="Segoe UI"/>
        </w:rPr>
        <w:pict>
          <v:line id="_x0000_s1512" style="position:absolute;z-index:1696;mso-wrap-distance-left:0;mso-wrap-distance-right:0;mso-position-horizontal-relative:page" from="56.7pt,11.9pt" to="56.7pt,11.9pt" strokecolor="#00a1a2" strokeweight="2pt">
            <w10:wrap type="topAndBottom" anchorx="page"/>
          </v:line>
        </w:pict>
      </w:r>
      <w:r w:rsidRPr="00AB2573">
        <w:rPr>
          <w:rFonts w:ascii="Segoe UI" w:hAnsi="Segoe UI" w:cs="Segoe UI"/>
        </w:rPr>
        <w:pict>
          <v:group id="_x0000_s1509" style="position:absolute;margin-left:60.7pt;margin-top:10.9pt;width:477.9pt;height:2pt;z-index:1720;mso-wrap-distance-left:0;mso-wrap-distance-right:0;mso-position-horizontal-relative:page" coordorigin="1214,218" coordsize="9558,40">
            <v:line id="_x0000_s1511" style="position:absolute" from="1214,238" to="10731,238" strokecolor="#00a1a2" strokeweight="2pt">
              <v:stroke dashstyle="dot"/>
            </v:line>
            <v:line id="_x0000_s1510" style="position:absolute" from="10772,238" to="10772,238" strokecolor="#00a1a2" strokeweight="2pt"/>
            <w10:wrap type="topAndBottom" anchorx="page"/>
          </v:group>
        </w:pict>
      </w:r>
    </w:p>
    <w:p w:rsidR="00930F21" w:rsidRPr="00AB2573" w:rsidRDefault="00930F21">
      <w:pPr>
        <w:pStyle w:val="BodyText"/>
        <w:spacing w:before="8"/>
        <w:rPr>
          <w:rFonts w:ascii="Segoe UI" w:hAnsi="Segoe UI" w:cs="Segoe UI"/>
          <w:sz w:val="32"/>
        </w:rPr>
      </w:pPr>
    </w:p>
    <w:p w:rsidR="00930F21" w:rsidRPr="00AB2573" w:rsidRDefault="00AB2573">
      <w:pPr>
        <w:pStyle w:val="BodyText"/>
        <w:spacing w:line="208" w:lineRule="auto"/>
        <w:ind w:left="3231" w:right="1379"/>
        <w:rPr>
          <w:rFonts w:ascii="Segoe UI" w:hAnsi="Segoe UI" w:cs="Segoe UI"/>
        </w:rPr>
      </w:pPr>
      <w:r w:rsidRPr="00AB2573">
        <w:rPr>
          <w:rFonts w:ascii="Segoe UI" w:hAnsi="Segoe UI" w:cs="Segoe UI"/>
        </w:rPr>
        <w:pict>
          <v:group id="_x0000_s1502" style="position:absolute;left:0;text-align:left;margin-left:87.45pt;margin-top:2.45pt;width:43.35pt;height:46.45pt;z-index:1888;mso-position-horizontal-relative:page" coordorigin="1749,49" coordsize="867,929">
            <v:shape id="_x0000_s1508" style="position:absolute;left:2089;top:125;width:465;height:604" coordorigin="2090,126" coordsize="465,604" o:spt="100" adj="0,,0" path="m2152,520r-7,-7l2097,513r-7,7l2090,537r7,7l2145,544r7,-7l2152,520t62,-93l2207,420r-110,l2090,427r,17l2097,451r110,l2214,444r,-17m2245,706r-7,-7l2097,699r-7,7l2090,723r7,7l2238,730r7,-7l2245,706t,-93l2238,606r-141,l2090,613r,17l2097,637r141,l2245,630r,-17m2276,334r-7,-7l2097,327r-7,7l2090,351r7,7l2269,358r7,-7l2276,334t61,372l2330,699r-48,l2276,706r,17l2282,730r48,l2337,723r,-17m2368,520r-7,-7l2190,513r-7,7l2183,537r7,7l2361,544r7,-7l2368,520t31,93l2392,606r-110,l2276,613r,17l2282,637r110,l2399,630r,-17m2399,427r-7,-7l2251,420r-6,7l2245,444r6,7l2392,451r7,-7l2399,427m2554,272r-7,-7l2384,265r-18,-3l2351,252r-10,-15l2337,219r,-86l2330,126r-17,l2306,133r,86l2313,249r16,25l2354,290r30,6l2523,296r,303l2530,606r17,l2554,599r,-327e" fillcolor="#002659" stroked="f">
              <v:stroke joinstyle="round"/>
              <v:formulas/>
              <v:path arrowok="t" o:connecttype="segments"/>
            </v:shape>
            <v:shape id="_x0000_s1507" style="position:absolute;left:2275;top:637;width:341;height:340" coordorigin="2276,637" coordsize="341,340" o:spt="100" adj="0,,0" path="m2525,637r-22,5l2483,655,2277,861r-1,4l2276,970r6,7l2388,977r4,-1l2421,946r-115,l2306,875r44,l2328,853,2463,719r44,l2485,697r20,-20l2514,670r11,-2l2579,668r-12,-13l2547,642r-22,-5xm2350,875r-44,l2377,946r44,l2443,924r-44,l2375,900r22,-22l2353,878r-3,-3xm2553,765r-44,l2534,790,2399,924r44,l2598,770r1,-2l2556,768r-3,-3xm2507,719r-44,l2487,744,2353,878r44,l2509,765r44,l2507,719xm2579,668r-54,l2535,670r10,7l2576,708r7,10l2585,728r-2,10l2576,748r-20,20l2599,768r12,-18l2616,728r-5,-22l2598,686r-19,-18xe" fillcolor="#00a1a2" stroked="f">
              <v:stroke joinstyle="round"/>
              <v:formulas/>
              <v:path arrowok="t" o:connecttype="segments"/>
            </v:shape>
            <v:shape id="_x0000_s1506" style="position:absolute;left:1749;top:48;width:745;height:929" coordorigin="1749,49" coordsize="745,929" o:spt="100" adj="0,,0" path="m2245,798r-7,-6l2097,792r-7,6l2090,816r7,6l2238,822r7,-6l2245,798m2494,214l2359,80,2330,50r-4,-1l1827,49r-30,6l1772,71r-17,25l1749,126r,774l1755,930r17,25l1797,971r30,6l2238,977r7,-7l2245,953r-7,-7l1827,946r-18,-3l1794,933r-10,-15l1780,900r,-774l1784,108r10,-15l1809,83r18,-3l2316,80r156,156l2482,236r12,-12l2494,214e" fillcolor="#002659" stroked="f">
              <v:stroke joinstyle="round"/>
              <v:formulas/>
              <v:path arrowok="t" o:connecttype="segments"/>
            </v:shape>
            <v:shape id="_x0000_s1505" type="#_x0000_t75" style="position:absolute;left:1904;top:327;width:124;height:124">
              <v:imagedata r:id="rId38" o:title=""/>
            </v:shape>
            <v:shape id="_x0000_s1504" type="#_x0000_t75" style="position:absolute;left:1904;top:698;width:124;height:124">
              <v:imagedata r:id="rId39" o:title=""/>
            </v:shape>
            <v:shape id="_x0000_s1503" type="#_x0000_t75" style="position:absolute;left:1902;top:510;width:128;height:126">
              <v:imagedata r:id="rId40" o:title=""/>
            </v:shape>
            <w10:wrap anchorx="page"/>
          </v:group>
        </w:pict>
      </w:r>
      <w:r w:rsidRPr="00AB2573">
        <w:rPr>
          <w:rFonts w:ascii="Segoe UI" w:hAnsi="Segoe UI" w:cs="Segoe UI"/>
          <w:color w:val="414042"/>
        </w:rPr>
        <w:t>We reshaped our apprenticeship scheme to increase external outreach and make the scheme more inclusive resulting in more diverse applications than ever before.</w:t>
      </w:r>
    </w:p>
    <w:p w:rsidR="00930F21" w:rsidRPr="00AB2573" w:rsidRDefault="00930F21">
      <w:pPr>
        <w:pStyle w:val="BodyText"/>
        <w:rPr>
          <w:rFonts w:ascii="Segoe UI" w:hAnsi="Segoe UI" w:cs="Segoe UI"/>
          <w:sz w:val="20"/>
        </w:rPr>
      </w:pPr>
    </w:p>
    <w:p w:rsidR="00930F21" w:rsidRPr="00AB2573" w:rsidRDefault="00AB2573">
      <w:pPr>
        <w:pStyle w:val="BodyText"/>
        <w:spacing w:before="10"/>
        <w:rPr>
          <w:rFonts w:ascii="Segoe UI" w:hAnsi="Segoe UI" w:cs="Segoe UI"/>
          <w:sz w:val="10"/>
        </w:rPr>
      </w:pPr>
      <w:r w:rsidRPr="00AB2573">
        <w:rPr>
          <w:rFonts w:ascii="Segoe UI" w:hAnsi="Segoe UI" w:cs="Segoe UI"/>
        </w:rPr>
        <w:pict>
          <v:line id="_x0000_s1501" style="position:absolute;z-index:1744;mso-wrap-distance-left:0;mso-wrap-distance-right:0;mso-position-horizontal-relative:page" from="56.7pt,11.85pt" to="56.7pt,11.85pt" strokecolor="#00a1a2" strokeweight="2pt">
            <w10:wrap type="topAndBottom" anchorx="page"/>
          </v:line>
        </w:pict>
      </w:r>
      <w:r w:rsidRPr="00AB2573">
        <w:rPr>
          <w:rFonts w:ascii="Segoe UI" w:hAnsi="Segoe UI" w:cs="Segoe UI"/>
        </w:rPr>
        <w:pict>
          <v:group id="_x0000_s1498" style="position:absolute;margin-left:60.7pt;margin-top:10.85pt;width:477.9pt;height:2pt;z-index:1768;mso-wrap-distance-left:0;mso-wrap-distance-right:0;mso-position-horizontal-relative:page" coordorigin="1214,217" coordsize="9558,40">
            <v:line id="_x0000_s1500" style="position:absolute" from="1214,237" to="10731,237" strokecolor="#00a1a2" strokeweight="2pt">
              <v:stroke dashstyle="dot"/>
            </v:line>
            <v:line id="_x0000_s1499" style="position:absolute" from="10772,237" to="10772,237" strokecolor="#00a1a2" strokeweight="2pt"/>
            <w10:wrap type="topAndBottom" anchorx="page"/>
          </v:group>
        </w:pict>
      </w:r>
    </w:p>
    <w:p w:rsidR="00930F21" w:rsidRPr="00AB2573" w:rsidRDefault="00930F21">
      <w:pPr>
        <w:pStyle w:val="BodyText"/>
        <w:spacing w:before="15"/>
        <w:rPr>
          <w:rFonts w:ascii="Segoe UI" w:hAnsi="Segoe UI" w:cs="Segoe UI"/>
          <w:sz w:val="31"/>
        </w:rPr>
      </w:pPr>
    </w:p>
    <w:p w:rsidR="00930F21" w:rsidRPr="00AB2573" w:rsidRDefault="00AB2573">
      <w:pPr>
        <w:pStyle w:val="BodyText"/>
        <w:spacing w:line="208" w:lineRule="auto"/>
        <w:ind w:left="3231" w:right="1086"/>
        <w:rPr>
          <w:rFonts w:ascii="Segoe UI" w:hAnsi="Segoe UI" w:cs="Segoe UI"/>
        </w:rPr>
      </w:pPr>
      <w:r w:rsidRPr="00AB2573">
        <w:rPr>
          <w:rFonts w:ascii="Segoe UI" w:hAnsi="Segoe UI" w:cs="Segoe UI"/>
        </w:rPr>
        <w:pict>
          <v:group id="_x0000_s1494" style="position:absolute;left:0;text-align:left;margin-left:87.45pt;margin-top:4pt;width:43.35pt;height:43.35pt;z-index:1984;mso-position-horizontal-relative:page" coordorigin="1749,80" coordsize="867,867">
            <v:shape id="_x0000_s1497" style="position:absolute;left:1749;top:79;width:867;height:867" coordorigin="1749,80" coordsize="867,867" o:spt="100" adj="0,,0" path="m2008,619r-5,l1988,620r-13,4l1962,631r-11,9l1771,820r-9,11l1755,844r-4,14l1749,872r2,15l1755,901r7,12l1771,925r11,9l1795,941r14,4l1823,946r15,-1l1852,941r12,-7l1875,925r7,-7l1811,918r-12,-4l1782,896r-5,-11l1777,860r5,-11l1953,678r40,l1973,658r9,-7l1992,647r69,l2061,647r-3,-4l2052,637r-3,-2l2046,632r12,-12l2018,620r-5,-1l2008,619xm1993,678r-40,l2018,743,1847,914r-12,4l1882,918,2055,745r10,-11l2070,723r-32,l1993,678xm2061,647r-46,l2026,651r18,18l2049,680r,24l2045,714r-7,9l2070,723r1,-2l2075,707r2,-14l2077,688r-1,-6l2075,678r1,-1l2103,650r-40,l2061,647xm2191,616r-54,l2177,642r44,19l2268,673r49,4l2397,666r41,-17l2317,649r-71,-10l2191,616xm2140,580r-42,l2103,586r6,6l2115,598r-52,52l2103,650r34,-34l2191,616r-10,-4l2140,580xm2438,108r-121,l2389,117r65,28l2509,187r42,55l2578,306r10,72l2578,450r-27,65l2509,569r-55,43l2389,639r-72,10l2438,649r30,-13l2529,589r46,-60l2605,457r11,-79l2605,299r-30,-71l2529,167r-61,-47l2438,108xm2317,80r-79,10l2167,120r-61,47l2060,228r-30,71l2019,378r4,50l2035,475r19,44l2080,559r-61,61l2018,620r40,l2098,580r42,l2126,569r-42,-54l2057,450r-10,-72l2057,306r27,-64l2126,187r55,-42l2246,117r71,-9l2438,108,2397,90,2317,80xe" fillcolor="#002659" stroked="f">
              <v:stroke joinstyle="round"/>
              <v:formulas/>
              <v:path arrowok="t" o:connecttype="segments"/>
            </v:shape>
            <v:shape id="_x0000_s1496" style="position:absolute;left:2078;top:139;width:478;height:478" coordorigin="2079,139" coordsize="478,478" o:spt="100" adj="0,,0" path="m2317,139r-75,13l2177,186r-52,51l2091,303r-12,75l2091,454r34,65l2177,571r65,34l2317,617r76,-12l2424,589r-107,l2251,578r-58,-30l2148,503r-30,-58l2107,378r11,-66l2148,254r45,-46l2251,178r66,-10l2424,168r-31,-16l2317,139xm2424,168r-107,l2384,178r58,30l2487,254r30,58l2528,378r-11,67l2487,503r-45,45l2384,578r-67,11l2424,589r34,-18l2510,519r34,-65l2556,378r-12,-75l2510,237r-52,-51l2424,168xe" fillcolor="#00a1a2" stroked="f">
              <v:stroke joinstyle="round"/>
              <v:formulas/>
              <v:path arrowok="t" o:connecttype="segments"/>
            </v:shape>
            <v:shape id="_x0000_s1495" type="#_x0000_t75" style="position:absolute;left:2303;top:199;width:193;height:298">
              <v:imagedata r:id="rId41" o:title=""/>
            </v:shape>
            <w10:wrap anchorx="page"/>
          </v:group>
        </w:pict>
      </w:r>
      <w:r w:rsidRPr="00AB2573">
        <w:rPr>
          <w:rFonts w:ascii="Segoe UI" w:hAnsi="Segoe UI" w:cs="Segoe UI"/>
          <w:color w:val="414042"/>
        </w:rPr>
        <w:t>Our committees have covered a range of diversity and inclusion topics including refugees, children’s rights, perinatal mental health, and equalities and Brexit.</w:t>
      </w:r>
    </w:p>
    <w:p w:rsidR="00930F21" w:rsidRPr="00AB2573" w:rsidRDefault="00930F21">
      <w:pPr>
        <w:pStyle w:val="BodyText"/>
        <w:rPr>
          <w:rFonts w:ascii="Segoe UI" w:hAnsi="Segoe UI" w:cs="Segoe UI"/>
          <w:sz w:val="20"/>
        </w:rPr>
      </w:pPr>
    </w:p>
    <w:p w:rsidR="00930F21" w:rsidRPr="00AB2573" w:rsidRDefault="00AB2573">
      <w:pPr>
        <w:pStyle w:val="BodyText"/>
        <w:rPr>
          <w:rFonts w:ascii="Segoe UI" w:hAnsi="Segoe UI" w:cs="Segoe UI"/>
          <w:sz w:val="10"/>
        </w:rPr>
      </w:pPr>
      <w:r w:rsidRPr="00AB2573">
        <w:rPr>
          <w:rFonts w:ascii="Segoe UI" w:hAnsi="Segoe UI" w:cs="Segoe UI"/>
        </w:rPr>
        <w:pict>
          <v:line id="_x0000_s1493" style="position:absolute;z-index:1792;mso-wrap-distance-left:0;mso-wrap-distance-right:0;mso-position-horizontal-relative:page" from="56.7pt,11.35pt" to="56.7pt,11.35pt" strokecolor="#00a1a2" strokeweight="2pt">
            <w10:wrap type="topAndBottom" anchorx="page"/>
          </v:line>
        </w:pict>
      </w:r>
      <w:r w:rsidRPr="00AB2573">
        <w:rPr>
          <w:rFonts w:ascii="Segoe UI" w:hAnsi="Segoe UI" w:cs="Segoe UI"/>
        </w:rPr>
        <w:pict>
          <v:group id="_x0000_s1490" style="position:absolute;margin-left:60.7pt;margin-top:10.35pt;width:477.9pt;height:2pt;z-index:1816;mso-wrap-distance-left:0;mso-wrap-distance-right:0;mso-position-horizontal-relative:page" coordorigin="1214,207" coordsize="9558,40">
            <v:line id="_x0000_s1492" style="position:absolute" from="1214,227" to="10731,227" strokecolor="#00a1a2" strokeweight="2pt">
              <v:stroke dashstyle="dot"/>
            </v:line>
            <v:line id="_x0000_s1491" style="position:absolute" from="10772,227" to="10772,227" strokecolor="#00a1a2" strokeweight="2pt"/>
            <w10:wrap type="topAndBottom" anchorx="page"/>
          </v:group>
        </w:pict>
      </w:r>
    </w:p>
    <w:p w:rsidR="00930F21" w:rsidRPr="00AB2573" w:rsidRDefault="00930F21">
      <w:pPr>
        <w:pStyle w:val="BodyText"/>
        <w:spacing w:before="6"/>
        <w:rPr>
          <w:rFonts w:ascii="Segoe UI" w:hAnsi="Segoe UI" w:cs="Segoe UI"/>
          <w:sz w:val="27"/>
        </w:rPr>
      </w:pPr>
    </w:p>
    <w:p w:rsidR="00930F21" w:rsidRPr="00AB2573" w:rsidRDefault="00AB2573">
      <w:pPr>
        <w:pStyle w:val="BodyText"/>
        <w:spacing w:before="87" w:line="208" w:lineRule="auto"/>
        <w:ind w:left="3231" w:right="1060"/>
        <w:rPr>
          <w:rFonts w:ascii="Segoe UI" w:hAnsi="Segoe UI" w:cs="Segoe UI"/>
        </w:rPr>
      </w:pPr>
      <w:r w:rsidRPr="00AB2573">
        <w:rPr>
          <w:rFonts w:ascii="Segoe UI" w:hAnsi="Segoe UI" w:cs="Segoe UI"/>
          <w:noProof/>
          <w:lang w:val="en-GB" w:eastAsia="en-GB"/>
        </w:rPr>
        <w:drawing>
          <wp:anchor distT="0" distB="0" distL="0" distR="0" simplePos="0" relativeHeight="251641856" behindDoc="0" locked="0" layoutInCell="1" allowOverlap="1">
            <wp:simplePos x="0" y="0"/>
            <wp:positionH relativeFrom="page">
              <wp:posOffset>1096631</wp:posOffset>
            </wp:positionH>
            <wp:positionV relativeFrom="paragraph">
              <wp:posOffset>279811</wp:posOffset>
            </wp:positionV>
            <wp:extent cx="579996" cy="645159"/>
            <wp:effectExtent l="0" t="0" r="0" b="0"/>
            <wp:wrapNone/>
            <wp:docPr id="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42" cstate="print"/>
                    <a:stretch>
                      <a:fillRect/>
                    </a:stretch>
                  </pic:blipFill>
                  <pic:spPr>
                    <a:xfrm>
                      <a:off x="0" y="0"/>
                      <a:ext cx="579996" cy="645159"/>
                    </a:xfrm>
                    <a:prstGeom prst="rect">
                      <a:avLst/>
                    </a:prstGeom>
                  </pic:spPr>
                </pic:pic>
              </a:graphicData>
            </a:graphic>
          </wp:anchor>
        </w:drawing>
      </w:r>
      <w:r w:rsidRPr="00AB2573">
        <w:rPr>
          <w:rFonts w:ascii="Segoe UI" w:hAnsi="Segoe UI" w:cs="Segoe UI"/>
          <w:color w:val="414042"/>
        </w:rPr>
        <w:t>Following the launch of our Mental Health policy, we launched MINDFUL, our mental health and wellbeing workplace equality network. Throughout the year, the network has worked extensively with external partners to promote mental health and wellbeing and reduce stigma.</w:t>
      </w:r>
    </w:p>
    <w:p w:rsidR="00930F21" w:rsidRPr="00AB2573" w:rsidRDefault="00930F21">
      <w:pPr>
        <w:pStyle w:val="BodyText"/>
        <w:rPr>
          <w:rFonts w:ascii="Segoe UI" w:hAnsi="Segoe UI" w:cs="Segoe UI"/>
          <w:sz w:val="20"/>
        </w:rPr>
      </w:pPr>
    </w:p>
    <w:p w:rsidR="00930F21" w:rsidRPr="00AB2573" w:rsidRDefault="00AB2573">
      <w:pPr>
        <w:pStyle w:val="BodyText"/>
        <w:spacing w:before="10"/>
        <w:rPr>
          <w:rFonts w:ascii="Segoe UI" w:hAnsi="Segoe UI" w:cs="Segoe UI"/>
          <w:sz w:val="10"/>
        </w:rPr>
      </w:pPr>
      <w:r w:rsidRPr="00AB2573">
        <w:rPr>
          <w:rFonts w:ascii="Segoe UI" w:hAnsi="Segoe UI" w:cs="Segoe UI"/>
        </w:rPr>
        <w:pict>
          <v:line id="_x0000_s1489" style="position:absolute;z-index:1840;mso-wrap-distance-left:0;mso-wrap-distance-right:0;mso-position-horizontal-relative:page" from="56.7pt,11.85pt" to="56.7pt,11.85pt" strokecolor="#00a1a2" strokeweight="2pt">
            <w10:wrap type="topAndBottom" anchorx="page"/>
          </v:line>
        </w:pict>
      </w:r>
      <w:r w:rsidRPr="00AB2573">
        <w:rPr>
          <w:rFonts w:ascii="Segoe UI" w:hAnsi="Segoe UI" w:cs="Segoe UI"/>
        </w:rPr>
        <w:pict>
          <v:group id="_x0000_s1486" style="position:absolute;margin-left:60.7pt;margin-top:10.85pt;width:477.9pt;height:2pt;z-index:1864;mso-wrap-distance-left:0;mso-wrap-distance-right:0;mso-position-horizontal-relative:page" coordorigin="1214,217" coordsize="9558,40">
            <v:line id="_x0000_s1488" style="position:absolute" from="1214,237" to="10731,237" strokecolor="#00a1a2" strokeweight="2pt">
              <v:stroke dashstyle="dot"/>
            </v:line>
            <v:line id="_x0000_s1487" style="position:absolute" from="10772,237" to="10772,237" strokecolor="#00a1a2" strokeweight="2pt"/>
            <w10:wrap type="topAndBottom" anchorx="page"/>
          </v:group>
        </w:pict>
      </w:r>
    </w:p>
    <w:p w:rsidR="00930F21" w:rsidRPr="00AB2573" w:rsidRDefault="00930F21">
      <w:pPr>
        <w:pStyle w:val="BodyText"/>
        <w:spacing w:before="13"/>
        <w:rPr>
          <w:rFonts w:ascii="Segoe UI" w:hAnsi="Segoe UI" w:cs="Segoe UI"/>
          <w:sz w:val="26"/>
        </w:rPr>
      </w:pPr>
    </w:p>
    <w:p w:rsidR="00930F21" w:rsidRPr="00AB2573" w:rsidRDefault="00AB2573">
      <w:pPr>
        <w:pStyle w:val="BodyText"/>
        <w:spacing w:before="87" w:line="208" w:lineRule="auto"/>
        <w:ind w:left="3231" w:right="1146"/>
        <w:rPr>
          <w:rFonts w:ascii="Segoe UI" w:hAnsi="Segoe UI" w:cs="Segoe UI"/>
        </w:rPr>
      </w:pPr>
      <w:r w:rsidRPr="00AB2573">
        <w:rPr>
          <w:rFonts w:ascii="Segoe UI" w:hAnsi="Segoe UI" w:cs="Segoe UI"/>
        </w:rPr>
        <w:pict>
          <v:group id="_x0000_s1482" style="position:absolute;left:0;text-align:left;margin-left:83.65pt;margin-top:4.95pt;width:51pt;height:50pt;z-index:1912;mso-position-horizontal-relative:page" coordorigin="1673,99" coordsize="1020">
            <v:shape id="_x0000_s1485" style="position:absolute;left:1672;top:99;width:1020;height:1000" coordorigin="1673,99" coordsize="1020" o:spt="100" adj="0,,0" path="m2683,999r-1003,l1673,1005r,88l1680,1099r1003,l2691,1093r,-26l1707,1067r,-34l2691,1033r,-28l2683,999xm2691,1033r-34,l2657,1067r34,l2691,1033xm2029,743r-305,l1704,747r-16,12l1677,775r-4,20l1675,811r7,14l1693,835r14,8l1707,879r4,26l1722,927r17,18l1761,959r20,40l1819,999r-17,-34l1989,965r3,-6l2014,945r13,-14l1792,931r-20,-4l1756,915r-11,-16l1741,879r,-34l2046,845r,-2l2060,835r10,-10l2077,811r-363,l1707,803r,-18l1714,777r362,l2076,775r-11,-16l2049,747r-20,-4xm1893,965r-34,l1859,999r34,l1893,965xm1989,965r-38,l1934,999r38,l1989,965xm2330,733r-34,l2268,999r34,l2330,733xm2553,709r-47,l2536,999r34,l2545,759r41,l2553,709xm2046,845r-34,l2012,879r-4,20l1997,915r-16,12l1961,931r66,l2031,927r11,-22l2046,879r,-34xm2586,759r-41,l2573,801r7,34l2584,847r6,12l2598,867r11,8l2617,879r9,2l2650,881r17,-10l2676,865r8,-10l2687,849r-49,l2631,847r-12,-6l2615,835r-6,-28l2648,797r38,l2675,775r-79,l2586,759xm2686,797r-38,l2656,815r3,6l2659,827r-4,12l2650,843r-12,6l2687,849r2,-4l2692,833r1,-12l2691,811r-4,-12l2686,797xm2076,777r-38,l2046,785r,18l2038,811r39,l2080,795r-4,-18xm2080,387r-34,l2046,459r-14,6l2022,477r-7,14l2012,507r,68l2008,585r-2,10l2007,607r4,14l2017,633r9,12l2038,653r32,20l2183,771r15,10l2216,783r17,-2l2249,773r26,-22l2211,751r-6,-6l2105,659r21,-22l2077,637r-22,-12l2047,619r-5,-8l2040,597r2,-6l2044,585r,l2045,583r1,l2047,581r1,-2l2048,579r4,-4l2055,573r3,-2l2061,571r3,-2l2128,569r-3,-4l2122,561r-4,-4l2114,553r,-14l2046,539r,-32l2046,497r8,-8l2110,489r-6,-12l2094,465r-14,-6l2080,387xm2576,593r-64,l2543,605r88,162l2596,775r79,l2672,769r,l2576,593xm2361,593r-35,l2302,683r-75,64l2221,751r54,l2296,733r34,l2333,709r220,l2537,685r-3,-10l2340,675r21,-82xm2187,631r-55,l2212,695r11,-2l2229,687r29,-36l2213,651r-26,-20xm2569,581r-95,l2499,675r35,l2512,593r64,l2569,581xm2419,99r-26,4l2368,113r-21,16l2331,149r-32,6l2273,171r-17,20l2250,217r3,20l2262,253r14,14l2295,277r-9,88l2278,383r-6,18l2268,419r-1,20l2271,473r11,32l2300,533r23,24l2275,577r-3,2l2213,651r45,l2294,605r32,-12l2361,593r4,-12l2569,581r-1,-2l2565,577r-50,-20l2419,557r-19,-2l2380,551r-4,-2l2368,545r-27,-18l2319,503r-13,-30l2301,439r,-12l2302,415r4,-10l2568,405r-1,-4l2561,383r-5,-12l2319,371r11,-112l2325,251r-8,-2l2303,245r-10,-8l2286,227r-2,-10l2288,205r11,-12l2315,187r20,-4l2351,183r3,-2l2357,173r10,-16l2382,145r18,-10l2419,133r76,l2491,129r-21,-16l2446,103r-27,-4xm2128,569r-50,l2082,571r3,2l2088,575r,l2091,577r3,2l2110,605r-33,32l2126,637r6,-6l2187,631r-43,-34l2128,569xm2437,589r-35,l2405,591r26,l2437,589xm2459,585r-79,l2387,587r5,2l2446,589r5,-2l2459,585xm2465,583r-92,l2378,585r82,l2465,583xm2473,581r-107,l2370,583r99,l2473,581xm2568,405r-35,l2536,415r2,12l2538,439r-5,34l2519,503r-21,24l2471,545r-4,2l2463,549r-5,2l2439,555r-20,2l2515,557r24,-24l2557,505r11,-32l2572,439r-1,-20l2568,405xm2110,489r-38,l2080,497r,38l2059,535r-3,2l2051,539r63,l2114,507r-3,-16l2110,489xm2097,183r-68,l2009,187r-16,12l1982,215r-4,20l1978,337r4,20l1993,373r16,10l2029,387r68,l2117,383r16,-10l2144,357r1,-4l2020,353r-8,-8l2012,225r8,-8l2144,217r,-2l2133,199r-16,-12l2097,183xm2576,183r-72,l2524,187r16,6l2551,205r4,12l2553,227r-7,10l2535,245r-13,4l2514,251r-6,8l2519,371r37,l2553,365r-9,-88l2563,267r14,-14l2586,237r3,-20l2583,191r-7,-8xm2080,217r-34,l2046,353r34,l2080,217xm2144,217r-38,l2114,225r,120l2106,353r39,l2148,337r,-102l2144,217xm2351,183r-14,l2340,185r7,l2351,183xm2495,133r-76,l2439,135r18,10l2471,157r11,16l2485,181r7,4l2501,183r75,l2565,171r-26,-16l2508,149r-13,-16xe" fillcolor="#002659" stroked="f">
              <v:stroke joinstyle="round"/>
              <v:formulas/>
              <v:path arrowok="t" o:connecttype="segments"/>
            </v:shape>
            <v:shape id="_x0000_s1484" type="#_x0000_t75" style="position:absolute;left:2351;top:777;width:136;height:136">
              <v:imagedata r:id="rId43" o:title=""/>
            </v:shape>
            <v:shape id="_x0000_s1483" style="position:absolute;left:1774;top:539;width:204;height:170" coordorigin="1775,540" coordsize="204,170" o:spt="100" adj="0,,0" path="m1809,641r-34,l1775,709r34,l1809,641t,-68l1775,573r,34l1809,607r,-34m1893,607r-34,l1859,692r34,l1893,607t,-67l1859,540r,33l1893,573r,-33m1978,641r-34,l1944,709r34,l1978,641t,-68l1944,573r,34l1978,607r,-34e" fillcolor="#00a1a2" stroked="f">
              <v:stroke joinstyle="round"/>
              <v:formulas/>
              <v:path arrowok="t" o:connecttype="segments"/>
            </v:shape>
            <w10:wrap anchorx="page"/>
          </v:group>
        </w:pict>
      </w:r>
      <w:r w:rsidRPr="00AB2573">
        <w:rPr>
          <w:rFonts w:ascii="Segoe UI" w:hAnsi="Segoe UI" w:cs="Segoe UI"/>
          <w:color w:val="414042"/>
        </w:rPr>
        <w:t>We celebrated the cultural diversity of people who work at the Assembly with a recipe book of traditional dishes from across the world.</w:t>
      </w:r>
    </w:p>
    <w:p w:rsidR="00930F21" w:rsidRPr="00AB2573" w:rsidRDefault="00930F21">
      <w:pPr>
        <w:spacing w:line="208" w:lineRule="auto"/>
        <w:rPr>
          <w:rFonts w:ascii="Segoe UI" w:hAnsi="Segoe UI" w:cs="Segoe UI"/>
        </w:rPr>
        <w:sectPr w:rsidR="00930F21" w:rsidRPr="00AB2573">
          <w:pgSz w:w="11910" w:h="16840"/>
          <w:pgMar w:top="980" w:right="0" w:bottom="880" w:left="0" w:header="568" w:footer="699" w:gutter="0"/>
          <w:cols w:space="720"/>
        </w:sectPr>
      </w:pPr>
    </w:p>
    <w:p w:rsidR="00930F21" w:rsidRPr="00AB2573" w:rsidRDefault="00930F21">
      <w:pPr>
        <w:pStyle w:val="BodyText"/>
        <w:spacing w:before="15"/>
        <w:rPr>
          <w:rFonts w:ascii="Segoe UI" w:hAnsi="Segoe UI" w:cs="Segoe UI"/>
          <w:sz w:val="19"/>
        </w:rPr>
      </w:pPr>
    </w:p>
    <w:p w:rsidR="00930F21" w:rsidRPr="00AB2573" w:rsidRDefault="00AB2573">
      <w:pPr>
        <w:spacing w:before="17"/>
        <w:ind w:left="1132"/>
        <w:rPr>
          <w:rFonts w:ascii="Segoe UI" w:hAnsi="Segoe UI" w:cs="Segoe UI"/>
          <w:sz w:val="40"/>
        </w:rPr>
      </w:pPr>
      <w:bookmarkStart w:id="3" w:name="_bookmark2"/>
      <w:bookmarkEnd w:id="3"/>
      <w:r w:rsidRPr="00AB2573">
        <w:rPr>
          <w:rFonts w:ascii="Segoe UI" w:hAnsi="Segoe UI" w:cs="Segoe UI"/>
          <w:color w:val="34A2AD"/>
          <w:spacing w:val="5"/>
          <w:sz w:val="40"/>
        </w:rPr>
        <w:t>Our Diversity and Inclusion</w:t>
      </w:r>
      <w:r w:rsidRPr="00AB2573">
        <w:rPr>
          <w:rFonts w:ascii="Segoe UI" w:hAnsi="Segoe UI" w:cs="Segoe UI"/>
          <w:color w:val="34A2AD"/>
          <w:spacing w:val="66"/>
          <w:sz w:val="40"/>
        </w:rPr>
        <w:t xml:space="preserve"> </w:t>
      </w:r>
      <w:r w:rsidRPr="00AB2573">
        <w:rPr>
          <w:rFonts w:ascii="Segoe UI" w:hAnsi="Segoe UI" w:cs="Segoe UI"/>
          <w:color w:val="34A2AD"/>
          <w:spacing w:val="6"/>
          <w:sz w:val="40"/>
        </w:rPr>
        <w:t>goals</w:t>
      </w:r>
    </w:p>
    <w:p w:rsidR="00930F21" w:rsidRPr="00AB2573" w:rsidRDefault="00AB2573">
      <w:pPr>
        <w:pStyle w:val="Heading3"/>
        <w:spacing w:before="305"/>
        <w:ind w:left="1132"/>
        <w:rPr>
          <w:rFonts w:ascii="Segoe UI" w:hAnsi="Segoe UI" w:cs="Segoe UI"/>
        </w:rPr>
      </w:pPr>
      <w:r w:rsidRPr="00AB2573">
        <w:rPr>
          <w:rFonts w:ascii="Segoe UI" w:hAnsi="Segoe UI" w:cs="Segoe UI"/>
          <w:color w:val="34A2AD"/>
        </w:rPr>
        <w:t>Our Vision and Values</w:t>
      </w:r>
    </w:p>
    <w:p w:rsidR="00930F21" w:rsidRPr="00AB2573" w:rsidRDefault="00AB2573">
      <w:pPr>
        <w:pStyle w:val="Heading2"/>
        <w:spacing w:before="220" w:line="208" w:lineRule="auto"/>
        <w:ind w:left="1132" w:right="1141"/>
        <w:rPr>
          <w:rFonts w:ascii="Segoe UI" w:hAnsi="Segoe UI" w:cs="Segoe UI"/>
        </w:rPr>
      </w:pPr>
      <w:r w:rsidRPr="00AB2573">
        <w:rPr>
          <w:rFonts w:ascii="Segoe UI" w:hAnsi="Segoe UI" w:cs="Segoe UI"/>
          <w:color w:val="1A2A56"/>
        </w:rPr>
        <w:t xml:space="preserve">It is important that the Assembly continues to be accessible to the people of </w:t>
      </w:r>
      <w:r w:rsidRPr="00AB2573">
        <w:rPr>
          <w:rFonts w:ascii="Segoe UI" w:hAnsi="Segoe UI" w:cs="Segoe UI"/>
          <w:color w:val="1A2A56"/>
          <w:spacing w:val="-4"/>
        </w:rPr>
        <w:t xml:space="preserve">Wales </w:t>
      </w:r>
      <w:r w:rsidRPr="00AB2573">
        <w:rPr>
          <w:rFonts w:ascii="Segoe UI" w:hAnsi="Segoe UI" w:cs="Segoe UI"/>
          <w:color w:val="1A2A56"/>
        </w:rPr>
        <w:t xml:space="preserve">and beyond: making it relevant, easy and meaningful for people to interact with and contribute to its work. It is also important that </w:t>
      </w:r>
      <w:r w:rsidRPr="00AB2573">
        <w:rPr>
          <w:rFonts w:ascii="Segoe UI" w:hAnsi="Segoe UI" w:cs="Segoe UI"/>
          <w:color w:val="1A2A56"/>
          <w:spacing w:val="-3"/>
        </w:rPr>
        <w:t xml:space="preserve">we </w:t>
      </w:r>
      <w:r w:rsidRPr="00AB2573">
        <w:rPr>
          <w:rFonts w:ascii="Segoe UI" w:hAnsi="Segoe UI" w:cs="Segoe UI"/>
          <w:color w:val="1A2A56"/>
        </w:rPr>
        <w:t xml:space="preserve">are an inclusive employer, enabling all of our staff to </w:t>
      </w:r>
      <w:proofErr w:type="spellStart"/>
      <w:r w:rsidRPr="00AB2573">
        <w:rPr>
          <w:rFonts w:ascii="Segoe UI" w:hAnsi="Segoe UI" w:cs="Segoe UI"/>
          <w:color w:val="1A2A56"/>
        </w:rPr>
        <w:t>realise</w:t>
      </w:r>
      <w:proofErr w:type="spellEnd"/>
      <w:r w:rsidRPr="00AB2573">
        <w:rPr>
          <w:rFonts w:ascii="Segoe UI" w:hAnsi="Segoe UI" w:cs="Segoe UI"/>
          <w:color w:val="1A2A56"/>
        </w:rPr>
        <w:t xml:space="preserve"> their full</w:t>
      </w:r>
      <w:r w:rsidRPr="00AB2573">
        <w:rPr>
          <w:rFonts w:ascii="Segoe UI" w:hAnsi="Segoe UI" w:cs="Segoe UI"/>
          <w:color w:val="1A2A56"/>
          <w:spacing w:val="-29"/>
        </w:rPr>
        <w:t xml:space="preserve"> </w:t>
      </w:r>
      <w:r w:rsidRPr="00AB2573">
        <w:rPr>
          <w:rFonts w:ascii="Segoe UI" w:hAnsi="Segoe UI" w:cs="Segoe UI"/>
          <w:color w:val="1A2A56"/>
        </w:rPr>
        <w:t>potential.</w:t>
      </w:r>
    </w:p>
    <w:p w:rsidR="00930F21" w:rsidRPr="00AB2573" w:rsidRDefault="00AB2573">
      <w:pPr>
        <w:pStyle w:val="BodyText"/>
        <w:spacing w:before="259" w:line="208" w:lineRule="auto"/>
        <w:ind w:left="1132" w:right="1493"/>
        <w:rPr>
          <w:rFonts w:ascii="Segoe UI" w:hAnsi="Segoe UI" w:cs="Segoe UI"/>
        </w:rPr>
      </w:pPr>
      <w:r w:rsidRPr="00AB2573">
        <w:rPr>
          <w:rFonts w:ascii="Segoe UI" w:hAnsi="Segoe UI" w:cs="Segoe UI"/>
          <w:color w:val="414042"/>
        </w:rPr>
        <w:t xml:space="preserve">We want to continue to be an exemplar </w:t>
      </w:r>
      <w:proofErr w:type="spellStart"/>
      <w:r w:rsidRPr="00AB2573">
        <w:rPr>
          <w:rFonts w:ascii="Segoe UI" w:hAnsi="Segoe UI" w:cs="Segoe UI"/>
          <w:color w:val="414042"/>
        </w:rPr>
        <w:t>organisation</w:t>
      </w:r>
      <w:proofErr w:type="spellEnd"/>
      <w:r w:rsidRPr="00AB2573">
        <w:rPr>
          <w:rFonts w:ascii="Segoe UI" w:hAnsi="Segoe UI" w:cs="Segoe UI"/>
          <w:color w:val="414042"/>
        </w:rPr>
        <w:t xml:space="preserve"> in valuing diversity, promoting inclusion and embedding equality, both as an employer and as a parliamentary </w:t>
      </w:r>
      <w:proofErr w:type="spellStart"/>
      <w:r w:rsidRPr="00AB2573">
        <w:rPr>
          <w:rFonts w:ascii="Segoe UI" w:hAnsi="Segoe UI" w:cs="Segoe UI"/>
          <w:color w:val="414042"/>
        </w:rPr>
        <w:t>organisation</w:t>
      </w:r>
      <w:proofErr w:type="spellEnd"/>
      <w:r w:rsidRPr="00AB2573">
        <w:rPr>
          <w:rFonts w:ascii="Segoe UI" w:hAnsi="Segoe UI" w:cs="Segoe UI"/>
          <w:color w:val="414042"/>
        </w:rPr>
        <w:t xml:space="preserve">. Our vision is to be an </w:t>
      </w:r>
      <w:proofErr w:type="spellStart"/>
      <w:r w:rsidRPr="00AB2573">
        <w:rPr>
          <w:rFonts w:ascii="Segoe UI" w:hAnsi="Segoe UI" w:cs="Segoe UI"/>
          <w:color w:val="414042"/>
        </w:rPr>
        <w:t>organisation</w:t>
      </w:r>
      <w:proofErr w:type="spellEnd"/>
      <w:r w:rsidRPr="00AB2573">
        <w:rPr>
          <w:rFonts w:ascii="Segoe UI" w:hAnsi="Segoe UI" w:cs="Segoe UI"/>
          <w:color w:val="414042"/>
        </w:rPr>
        <w:t xml:space="preserve"> that is accessible and engages with and respects the people of Wales.</w:t>
      </w:r>
    </w:p>
    <w:p w:rsidR="00930F21" w:rsidRPr="00AB2573" w:rsidRDefault="00AB2573">
      <w:pPr>
        <w:pStyle w:val="BodyText"/>
        <w:spacing w:before="210"/>
        <w:ind w:left="1132"/>
        <w:rPr>
          <w:rFonts w:ascii="Segoe UI" w:hAnsi="Segoe UI" w:cs="Segoe UI"/>
        </w:rPr>
      </w:pPr>
      <w:r w:rsidRPr="00AB2573">
        <w:rPr>
          <w:rFonts w:ascii="Segoe UI" w:hAnsi="Segoe UI" w:cs="Segoe UI"/>
          <w:color w:val="414042"/>
        </w:rPr>
        <w:t>Our values define the way we work. We:</w:t>
      </w:r>
    </w:p>
    <w:p w:rsidR="00930F21" w:rsidRPr="00AB2573" w:rsidRDefault="00AB2573">
      <w:pPr>
        <w:pStyle w:val="ListParagraph"/>
        <w:numPr>
          <w:ilvl w:val="0"/>
          <w:numId w:val="14"/>
        </w:numPr>
        <w:tabs>
          <w:tab w:val="left" w:pos="2266"/>
          <w:tab w:val="left" w:pos="2267"/>
        </w:tabs>
        <w:spacing w:before="226" w:line="208" w:lineRule="auto"/>
        <w:ind w:right="1251"/>
        <w:rPr>
          <w:rFonts w:ascii="Segoe UI" w:hAnsi="Segoe UI" w:cs="Segoe UI"/>
          <w:sz w:val="24"/>
        </w:rPr>
      </w:pPr>
      <w:r w:rsidRPr="00AB2573">
        <w:rPr>
          <w:rFonts w:ascii="Segoe UI" w:hAnsi="Segoe UI" w:cs="Segoe UI"/>
          <w:color w:val="414042"/>
          <w:sz w:val="24"/>
        </w:rPr>
        <w:t xml:space="preserve">ensure diversity and inclusion are embedded throughout everything </w:t>
      </w:r>
      <w:r w:rsidRPr="00AB2573">
        <w:rPr>
          <w:rFonts w:ascii="Segoe UI" w:hAnsi="Segoe UI" w:cs="Segoe UI"/>
          <w:color w:val="414042"/>
          <w:spacing w:val="-4"/>
          <w:sz w:val="24"/>
        </w:rPr>
        <w:t xml:space="preserve">we </w:t>
      </w:r>
      <w:r w:rsidRPr="00AB2573">
        <w:rPr>
          <w:rFonts w:ascii="Segoe UI" w:hAnsi="Segoe UI" w:cs="Segoe UI"/>
          <w:color w:val="414042"/>
          <w:sz w:val="24"/>
        </w:rPr>
        <w:t>do;</w:t>
      </w:r>
    </w:p>
    <w:p w:rsidR="00930F21" w:rsidRPr="00AB2573" w:rsidRDefault="00AB2573">
      <w:pPr>
        <w:pStyle w:val="ListParagraph"/>
        <w:numPr>
          <w:ilvl w:val="0"/>
          <w:numId w:val="14"/>
        </w:numPr>
        <w:tabs>
          <w:tab w:val="left" w:pos="2266"/>
          <w:tab w:val="left" w:pos="2267"/>
        </w:tabs>
        <w:spacing w:before="206"/>
        <w:rPr>
          <w:rFonts w:ascii="Segoe UI" w:hAnsi="Segoe UI" w:cs="Segoe UI"/>
          <w:sz w:val="24"/>
        </w:rPr>
      </w:pPr>
      <w:r w:rsidRPr="00AB2573">
        <w:rPr>
          <w:rFonts w:ascii="Segoe UI" w:hAnsi="Segoe UI" w:cs="Segoe UI"/>
          <w:color w:val="414042"/>
          <w:sz w:val="24"/>
        </w:rPr>
        <w:t>challenge and strive to eliminate harassment and</w:t>
      </w:r>
      <w:r w:rsidRPr="00AB2573">
        <w:rPr>
          <w:rFonts w:ascii="Segoe UI" w:hAnsi="Segoe UI" w:cs="Segoe UI"/>
          <w:color w:val="414042"/>
          <w:spacing w:val="-3"/>
          <w:sz w:val="24"/>
        </w:rPr>
        <w:t xml:space="preserve"> </w:t>
      </w:r>
      <w:r w:rsidRPr="00AB2573">
        <w:rPr>
          <w:rFonts w:ascii="Segoe UI" w:hAnsi="Segoe UI" w:cs="Segoe UI"/>
          <w:color w:val="414042"/>
          <w:sz w:val="24"/>
        </w:rPr>
        <w:t>discrimination;</w:t>
      </w:r>
    </w:p>
    <w:p w:rsidR="00930F21" w:rsidRPr="00AB2573" w:rsidRDefault="00AB2573">
      <w:pPr>
        <w:pStyle w:val="ListParagraph"/>
        <w:numPr>
          <w:ilvl w:val="0"/>
          <w:numId w:val="14"/>
        </w:numPr>
        <w:tabs>
          <w:tab w:val="left" w:pos="2266"/>
          <w:tab w:val="left" w:pos="2267"/>
        </w:tabs>
        <w:spacing w:before="191"/>
        <w:rPr>
          <w:rFonts w:ascii="Segoe UI" w:hAnsi="Segoe UI" w:cs="Segoe UI"/>
          <w:sz w:val="24"/>
        </w:rPr>
      </w:pPr>
      <w:proofErr w:type="spellStart"/>
      <w:r w:rsidRPr="00AB2573">
        <w:rPr>
          <w:rFonts w:ascii="Segoe UI" w:hAnsi="Segoe UI" w:cs="Segoe UI"/>
          <w:color w:val="414042"/>
          <w:sz w:val="24"/>
        </w:rPr>
        <w:t>recognise</w:t>
      </w:r>
      <w:proofErr w:type="spellEnd"/>
      <w:r w:rsidRPr="00AB2573">
        <w:rPr>
          <w:rFonts w:ascii="Segoe UI" w:hAnsi="Segoe UI" w:cs="Segoe UI"/>
          <w:color w:val="414042"/>
          <w:sz w:val="24"/>
        </w:rPr>
        <w:t xml:space="preserve"> and address barriers to inclusion, </w:t>
      </w:r>
      <w:r w:rsidRPr="00AB2573">
        <w:rPr>
          <w:rFonts w:ascii="Segoe UI" w:hAnsi="Segoe UI" w:cs="Segoe UI"/>
          <w:color w:val="414042"/>
          <w:spacing w:val="-3"/>
          <w:sz w:val="24"/>
        </w:rPr>
        <w:t xml:space="preserve">access </w:t>
      </w:r>
      <w:r w:rsidRPr="00AB2573">
        <w:rPr>
          <w:rFonts w:ascii="Segoe UI" w:hAnsi="Segoe UI" w:cs="Segoe UI"/>
          <w:color w:val="414042"/>
          <w:sz w:val="24"/>
        </w:rPr>
        <w:t>and</w:t>
      </w:r>
      <w:r w:rsidRPr="00AB2573">
        <w:rPr>
          <w:rFonts w:ascii="Segoe UI" w:hAnsi="Segoe UI" w:cs="Segoe UI"/>
          <w:color w:val="414042"/>
          <w:spacing w:val="-2"/>
          <w:sz w:val="24"/>
        </w:rPr>
        <w:t xml:space="preserve"> </w:t>
      </w:r>
      <w:r w:rsidRPr="00AB2573">
        <w:rPr>
          <w:rFonts w:ascii="Segoe UI" w:hAnsi="Segoe UI" w:cs="Segoe UI"/>
          <w:color w:val="414042"/>
          <w:sz w:val="24"/>
        </w:rPr>
        <w:t>participation;</w:t>
      </w:r>
    </w:p>
    <w:p w:rsidR="00930F21" w:rsidRPr="00AB2573" w:rsidRDefault="00AB2573">
      <w:pPr>
        <w:pStyle w:val="ListParagraph"/>
        <w:numPr>
          <w:ilvl w:val="0"/>
          <w:numId w:val="14"/>
        </w:numPr>
        <w:tabs>
          <w:tab w:val="left" w:pos="2266"/>
          <w:tab w:val="left" w:pos="2267"/>
        </w:tabs>
        <w:spacing w:before="226" w:line="208" w:lineRule="auto"/>
        <w:ind w:right="2392" w:hanging="566"/>
        <w:rPr>
          <w:rFonts w:ascii="Segoe UI" w:hAnsi="Segoe UI" w:cs="Segoe UI"/>
          <w:sz w:val="24"/>
        </w:rPr>
      </w:pPr>
      <w:r w:rsidRPr="00AB2573">
        <w:rPr>
          <w:rFonts w:ascii="Segoe UI" w:hAnsi="Segoe UI" w:cs="Segoe UI"/>
          <w:color w:val="414042"/>
          <w:sz w:val="24"/>
        </w:rPr>
        <w:t>behave as an inclusive employer and accessible</w:t>
      </w:r>
      <w:r w:rsidRPr="00AB2573">
        <w:rPr>
          <w:rFonts w:ascii="Segoe UI" w:hAnsi="Segoe UI" w:cs="Segoe UI"/>
          <w:color w:val="414042"/>
          <w:spacing w:val="-44"/>
          <w:sz w:val="24"/>
        </w:rPr>
        <w:t xml:space="preserve"> </w:t>
      </w:r>
      <w:r w:rsidRPr="00AB2573">
        <w:rPr>
          <w:rFonts w:ascii="Segoe UI" w:hAnsi="Segoe UI" w:cs="Segoe UI"/>
          <w:color w:val="414042"/>
          <w:sz w:val="24"/>
        </w:rPr>
        <w:t xml:space="preserve">parliamentary </w:t>
      </w:r>
      <w:proofErr w:type="spellStart"/>
      <w:r w:rsidRPr="00AB2573">
        <w:rPr>
          <w:rFonts w:ascii="Segoe UI" w:hAnsi="Segoe UI" w:cs="Segoe UI"/>
          <w:color w:val="414042"/>
          <w:sz w:val="24"/>
        </w:rPr>
        <w:t>organisation</w:t>
      </w:r>
      <w:proofErr w:type="spellEnd"/>
      <w:r w:rsidRPr="00AB2573">
        <w:rPr>
          <w:rFonts w:ascii="Segoe UI" w:hAnsi="Segoe UI" w:cs="Segoe UI"/>
          <w:color w:val="414042"/>
          <w:sz w:val="24"/>
        </w:rPr>
        <w:t>;</w:t>
      </w:r>
    </w:p>
    <w:p w:rsidR="00930F21" w:rsidRPr="00AB2573" w:rsidRDefault="00AB2573">
      <w:pPr>
        <w:pStyle w:val="ListParagraph"/>
        <w:numPr>
          <w:ilvl w:val="0"/>
          <w:numId w:val="14"/>
        </w:numPr>
        <w:tabs>
          <w:tab w:val="left" w:pos="2266"/>
          <w:tab w:val="left" w:pos="2267"/>
        </w:tabs>
        <w:spacing w:before="244" w:line="208" w:lineRule="auto"/>
        <w:ind w:right="2181" w:hanging="566"/>
        <w:rPr>
          <w:rFonts w:ascii="Segoe UI" w:hAnsi="Segoe UI" w:cs="Segoe UI"/>
          <w:sz w:val="24"/>
        </w:rPr>
      </w:pPr>
      <w:r w:rsidRPr="00AB2573">
        <w:rPr>
          <w:rFonts w:ascii="Segoe UI" w:hAnsi="Segoe UI" w:cs="Segoe UI"/>
          <w:color w:val="414042"/>
          <w:sz w:val="24"/>
        </w:rPr>
        <w:t xml:space="preserve">aim for our </w:t>
      </w:r>
      <w:r w:rsidRPr="00AB2573">
        <w:rPr>
          <w:rFonts w:ascii="Segoe UI" w:hAnsi="Segoe UI" w:cs="Segoe UI"/>
          <w:color w:val="414042"/>
          <w:spacing w:val="-3"/>
          <w:sz w:val="24"/>
        </w:rPr>
        <w:t xml:space="preserve">workforce </w:t>
      </w:r>
      <w:r w:rsidRPr="00AB2573">
        <w:rPr>
          <w:rFonts w:ascii="Segoe UI" w:hAnsi="Segoe UI" w:cs="Segoe UI"/>
          <w:color w:val="414042"/>
          <w:sz w:val="24"/>
        </w:rPr>
        <w:t>to be representative of our diverse society, including at a senior</w:t>
      </w:r>
      <w:r w:rsidRPr="00AB2573">
        <w:rPr>
          <w:rFonts w:ascii="Segoe UI" w:hAnsi="Segoe UI" w:cs="Segoe UI"/>
          <w:color w:val="414042"/>
          <w:spacing w:val="-2"/>
          <w:sz w:val="24"/>
        </w:rPr>
        <w:t xml:space="preserve"> </w:t>
      </w:r>
      <w:r w:rsidRPr="00AB2573">
        <w:rPr>
          <w:rFonts w:ascii="Segoe UI" w:hAnsi="Segoe UI" w:cs="Segoe UI"/>
          <w:color w:val="414042"/>
          <w:sz w:val="24"/>
        </w:rPr>
        <w:t>level;</w:t>
      </w:r>
    </w:p>
    <w:p w:rsidR="00930F21" w:rsidRPr="00AB2573" w:rsidRDefault="00AB2573">
      <w:pPr>
        <w:pStyle w:val="ListParagraph"/>
        <w:numPr>
          <w:ilvl w:val="0"/>
          <w:numId w:val="14"/>
        </w:numPr>
        <w:tabs>
          <w:tab w:val="left" w:pos="2266"/>
          <w:tab w:val="left" w:pos="2267"/>
        </w:tabs>
        <w:spacing w:before="243" w:line="208" w:lineRule="auto"/>
        <w:ind w:right="2255" w:hanging="566"/>
        <w:rPr>
          <w:rFonts w:ascii="Segoe UI" w:hAnsi="Segoe UI" w:cs="Segoe UI"/>
          <w:sz w:val="24"/>
        </w:rPr>
      </w:pPr>
      <w:r w:rsidRPr="00AB2573">
        <w:rPr>
          <w:rFonts w:ascii="Segoe UI" w:hAnsi="Segoe UI" w:cs="Segoe UI"/>
          <w:color w:val="414042"/>
          <w:sz w:val="24"/>
        </w:rPr>
        <w:t xml:space="preserve">encourage and widen participation in Assembly activities and engagement with the Assembly from people across </w:t>
      </w:r>
      <w:r w:rsidRPr="00AB2573">
        <w:rPr>
          <w:rFonts w:ascii="Segoe UI" w:hAnsi="Segoe UI" w:cs="Segoe UI"/>
          <w:color w:val="414042"/>
          <w:spacing w:val="-3"/>
          <w:sz w:val="24"/>
        </w:rPr>
        <w:t>Wales;</w:t>
      </w:r>
      <w:r w:rsidRPr="00AB2573">
        <w:rPr>
          <w:rFonts w:ascii="Segoe UI" w:hAnsi="Segoe UI" w:cs="Segoe UI"/>
          <w:color w:val="414042"/>
          <w:spacing w:val="-15"/>
          <w:sz w:val="24"/>
        </w:rPr>
        <w:t xml:space="preserve"> </w:t>
      </w:r>
      <w:r w:rsidRPr="00AB2573">
        <w:rPr>
          <w:rFonts w:ascii="Segoe UI" w:hAnsi="Segoe UI" w:cs="Segoe UI"/>
          <w:color w:val="414042"/>
          <w:sz w:val="24"/>
        </w:rPr>
        <w:t>and</w:t>
      </w:r>
    </w:p>
    <w:p w:rsidR="00930F21" w:rsidRPr="00AB2573" w:rsidRDefault="00AB2573">
      <w:pPr>
        <w:pStyle w:val="ListParagraph"/>
        <w:numPr>
          <w:ilvl w:val="0"/>
          <w:numId w:val="14"/>
        </w:numPr>
        <w:tabs>
          <w:tab w:val="left" w:pos="2266"/>
          <w:tab w:val="left" w:pos="2267"/>
        </w:tabs>
        <w:spacing w:before="244" w:line="208" w:lineRule="auto"/>
        <w:ind w:right="1651" w:hanging="566"/>
        <w:rPr>
          <w:rFonts w:ascii="Segoe UI" w:hAnsi="Segoe UI" w:cs="Segoe UI"/>
          <w:sz w:val="24"/>
        </w:rPr>
      </w:pPr>
      <w:proofErr w:type="gramStart"/>
      <w:r w:rsidRPr="00AB2573">
        <w:rPr>
          <w:rFonts w:ascii="Segoe UI" w:hAnsi="Segoe UI" w:cs="Segoe UI"/>
          <w:color w:val="414042"/>
          <w:sz w:val="24"/>
        </w:rPr>
        <w:t>promote</w:t>
      </w:r>
      <w:proofErr w:type="gramEnd"/>
      <w:r w:rsidRPr="00AB2573">
        <w:rPr>
          <w:rFonts w:ascii="Segoe UI" w:hAnsi="Segoe UI" w:cs="Segoe UI"/>
          <w:color w:val="414042"/>
          <w:spacing w:val="-8"/>
          <w:sz w:val="24"/>
        </w:rPr>
        <w:t xml:space="preserve"> </w:t>
      </w:r>
      <w:r w:rsidRPr="00AB2573">
        <w:rPr>
          <w:rFonts w:ascii="Segoe UI" w:hAnsi="Segoe UI" w:cs="Segoe UI"/>
          <w:color w:val="414042"/>
          <w:sz w:val="24"/>
        </w:rPr>
        <w:t>positive</w:t>
      </w:r>
      <w:r w:rsidRPr="00AB2573">
        <w:rPr>
          <w:rFonts w:ascii="Segoe UI" w:hAnsi="Segoe UI" w:cs="Segoe UI"/>
          <w:color w:val="414042"/>
          <w:spacing w:val="-6"/>
          <w:sz w:val="24"/>
        </w:rPr>
        <w:t xml:space="preserve"> </w:t>
      </w:r>
      <w:r w:rsidRPr="00AB2573">
        <w:rPr>
          <w:rFonts w:ascii="Segoe UI" w:hAnsi="Segoe UI" w:cs="Segoe UI"/>
          <w:color w:val="414042"/>
          <w:sz w:val="24"/>
        </w:rPr>
        <w:t>attitudes</w:t>
      </w:r>
      <w:r w:rsidRPr="00AB2573">
        <w:rPr>
          <w:rFonts w:ascii="Segoe UI" w:hAnsi="Segoe UI" w:cs="Segoe UI"/>
          <w:color w:val="414042"/>
          <w:spacing w:val="-9"/>
          <w:sz w:val="24"/>
        </w:rPr>
        <w:t xml:space="preserve"> </w:t>
      </w:r>
      <w:r w:rsidRPr="00AB2573">
        <w:rPr>
          <w:rFonts w:ascii="Segoe UI" w:hAnsi="Segoe UI" w:cs="Segoe UI"/>
          <w:color w:val="414042"/>
          <w:sz w:val="24"/>
        </w:rPr>
        <w:t>towards</w:t>
      </w:r>
      <w:r w:rsidRPr="00AB2573">
        <w:rPr>
          <w:rFonts w:ascii="Segoe UI" w:hAnsi="Segoe UI" w:cs="Segoe UI"/>
          <w:color w:val="414042"/>
          <w:spacing w:val="-8"/>
          <w:sz w:val="24"/>
        </w:rPr>
        <w:t xml:space="preserve"> </w:t>
      </w:r>
      <w:r w:rsidRPr="00AB2573">
        <w:rPr>
          <w:rFonts w:ascii="Segoe UI" w:hAnsi="Segoe UI" w:cs="Segoe UI"/>
          <w:color w:val="414042"/>
          <w:sz w:val="24"/>
        </w:rPr>
        <w:t>diversity</w:t>
      </w:r>
      <w:r w:rsidRPr="00AB2573">
        <w:rPr>
          <w:rFonts w:ascii="Segoe UI" w:hAnsi="Segoe UI" w:cs="Segoe UI"/>
          <w:color w:val="414042"/>
          <w:spacing w:val="-8"/>
          <w:sz w:val="24"/>
        </w:rPr>
        <w:t xml:space="preserve"> </w:t>
      </w:r>
      <w:r w:rsidRPr="00AB2573">
        <w:rPr>
          <w:rFonts w:ascii="Segoe UI" w:hAnsi="Segoe UI" w:cs="Segoe UI"/>
          <w:color w:val="414042"/>
          <w:sz w:val="24"/>
        </w:rPr>
        <w:t>and</w:t>
      </w:r>
      <w:r w:rsidRPr="00AB2573">
        <w:rPr>
          <w:rFonts w:ascii="Segoe UI" w:hAnsi="Segoe UI" w:cs="Segoe UI"/>
          <w:color w:val="414042"/>
          <w:spacing w:val="-6"/>
          <w:sz w:val="24"/>
        </w:rPr>
        <w:t xml:space="preserve"> </w:t>
      </w:r>
      <w:r w:rsidRPr="00AB2573">
        <w:rPr>
          <w:rFonts w:ascii="Segoe UI" w:hAnsi="Segoe UI" w:cs="Segoe UI"/>
          <w:color w:val="414042"/>
          <w:sz w:val="24"/>
        </w:rPr>
        <w:t>inclusion</w:t>
      </w:r>
      <w:r w:rsidRPr="00AB2573">
        <w:rPr>
          <w:rFonts w:ascii="Segoe UI" w:hAnsi="Segoe UI" w:cs="Segoe UI"/>
          <w:color w:val="414042"/>
          <w:spacing w:val="-7"/>
          <w:sz w:val="24"/>
        </w:rPr>
        <w:t xml:space="preserve"> </w:t>
      </w:r>
      <w:r w:rsidRPr="00AB2573">
        <w:rPr>
          <w:rFonts w:ascii="Segoe UI" w:hAnsi="Segoe UI" w:cs="Segoe UI"/>
          <w:color w:val="414042"/>
          <w:sz w:val="24"/>
        </w:rPr>
        <w:t>and</w:t>
      </w:r>
      <w:r w:rsidRPr="00AB2573">
        <w:rPr>
          <w:rFonts w:ascii="Segoe UI" w:hAnsi="Segoe UI" w:cs="Segoe UI"/>
          <w:color w:val="414042"/>
          <w:spacing w:val="-6"/>
          <w:sz w:val="24"/>
        </w:rPr>
        <w:t xml:space="preserve"> </w:t>
      </w:r>
      <w:r w:rsidRPr="00AB2573">
        <w:rPr>
          <w:rFonts w:ascii="Segoe UI" w:hAnsi="Segoe UI" w:cs="Segoe UI"/>
          <w:color w:val="414042"/>
          <w:sz w:val="24"/>
        </w:rPr>
        <w:t>foster good relations between different groups of</w:t>
      </w:r>
      <w:r w:rsidRPr="00AB2573">
        <w:rPr>
          <w:rFonts w:ascii="Segoe UI" w:hAnsi="Segoe UI" w:cs="Segoe UI"/>
          <w:color w:val="414042"/>
          <w:spacing w:val="-13"/>
          <w:sz w:val="24"/>
        </w:rPr>
        <w:t xml:space="preserve"> </w:t>
      </w:r>
      <w:r w:rsidRPr="00AB2573">
        <w:rPr>
          <w:rFonts w:ascii="Segoe UI" w:hAnsi="Segoe UI" w:cs="Segoe UI"/>
          <w:color w:val="414042"/>
          <w:sz w:val="24"/>
        </w:rPr>
        <w:t>people.</w:t>
      </w:r>
    </w:p>
    <w:p w:rsidR="00930F21" w:rsidRPr="00AB2573" w:rsidRDefault="00930F21">
      <w:pPr>
        <w:spacing w:line="208" w:lineRule="auto"/>
        <w:rPr>
          <w:rFonts w:ascii="Segoe UI" w:hAnsi="Segoe UI" w:cs="Segoe UI"/>
          <w:sz w:val="24"/>
        </w:rPr>
        <w:sectPr w:rsidR="00930F21" w:rsidRPr="00AB2573">
          <w:pgSz w:w="11910" w:h="16840"/>
          <w:pgMar w:top="980" w:right="0" w:bottom="880" w:left="0" w:header="568" w:footer="699" w:gutter="0"/>
          <w:cols w:space="720"/>
        </w:sectPr>
      </w:pPr>
    </w:p>
    <w:p w:rsidR="00930F21" w:rsidRPr="00AB2573" w:rsidRDefault="00930F21">
      <w:pPr>
        <w:pStyle w:val="BodyText"/>
        <w:spacing w:before="1"/>
        <w:rPr>
          <w:rFonts w:ascii="Segoe UI" w:hAnsi="Segoe UI" w:cs="Segoe UI"/>
          <w:sz w:val="20"/>
        </w:rPr>
      </w:pPr>
    </w:p>
    <w:p w:rsidR="00930F21" w:rsidRPr="00AB2573" w:rsidRDefault="00AB2573">
      <w:pPr>
        <w:pStyle w:val="Heading3"/>
        <w:spacing w:before="43"/>
        <w:ind w:left="1132"/>
        <w:rPr>
          <w:rFonts w:ascii="Segoe UI" w:hAnsi="Segoe UI" w:cs="Segoe UI"/>
        </w:rPr>
      </w:pPr>
      <w:r w:rsidRPr="00AB2573">
        <w:rPr>
          <w:rFonts w:ascii="Segoe UI" w:hAnsi="Segoe UI" w:cs="Segoe UI"/>
          <w:color w:val="34A2AD"/>
        </w:rPr>
        <w:t>Our Priorities</w:t>
      </w:r>
    </w:p>
    <w:p w:rsidR="00930F21" w:rsidRPr="00AB2573" w:rsidRDefault="00AB2573">
      <w:pPr>
        <w:spacing w:before="216" w:line="211" w:lineRule="auto"/>
        <w:ind w:left="1132" w:right="1731"/>
        <w:rPr>
          <w:rFonts w:ascii="Segoe UI" w:hAnsi="Segoe UI" w:cs="Segoe UI"/>
          <w:sz w:val="32"/>
        </w:rPr>
      </w:pPr>
      <w:r w:rsidRPr="00AB2573">
        <w:rPr>
          <w:rFonts w:ascii="Segoe UI" w:hAnsi="Segoe UI" w:cs="Segoe UI"/>
          <w:color w:val="1A2A56"/>
          <w:sz w:val="32"/>
        </w:rPr>
        <w:t>Our</w:t>
      </w:r>
      <w:hyperlink r:id="rId44">
        <w:r w:rsidRPr="00AB2573">
          <w:rPr>
            <w:rFonts w:ascii="Segoe UI" w:hAnsi="Segoe UI" w:cs="Segoe UI"/>
            <w:color w:val="52555A"/>
            <w:sz w:val="32"/>
            <w:u w:val="single" w:color="52555A"/>
          </w:rPr>
          <w:t xml:space="preserve"> </w:t>
        </w:r>
        <w:r w:rsidRPr="00AB2573">
          <w:rPr>
            <w:rFonts w:ascii="Segoe UI" w:hAnsi="Segoe UI" w:cs="Segoe UI"/>
            <w:b/>
            <w:color w:val="52555A"/>
            <w:sz w:val="32"/>
            <w:u w:val="single" w:color="52555A"/>
          </w:rPr>
          <w:t>Diversity and Inclusion Strategy 2016-21</w:t>
        </w:r>
        <w:r w:rsidRPr="00AB2573">
          <w:rPr>
            <w:rFonts w:ascii="Segoe UI" w:hAnsi="Segoe UI" w:cs="Segoe UI"/>
            <w:b/>
            <w:color w:val="52555A"/>
            <w:sz w:val="32"/>
          </w:rPr>
          <w:t xml:space="preserve"> </w:t>
        </w:r>
      </w:hyperlink>
      <w:r w:rsidRPr="00AB2573">
        <w:rPr>
          <w:rFonts w:ascii="Segoe UI" w:hAnsi="Segoe UI" w:cs="Segoe UI"/>
          <w:color w:val="1A2A56"/>
          <w:sz w:val="32"/>
        </w:rPr>
        <w:t>sets out the following priorities and objectives.</w:t>
      </w:r>
    </w:p>
    <w:p w:rsidR="00930F21" w:rsidRPr="00AB2573" w:rsidRDefault="00AB2573">
      <w:pPr>
        <w:pStyle w:val="ListParagraph"/>
        <w:numPr>
          <w:ilvl w:val="0"/>
          <w:numId w:val="14"/>
        </w:numPr>
        <w:tabs>
          <w:tab w:val="left" w:pos="2265"/>
          <w:tab w:val="left" w:pos="2266"/>
        </w:tabs>
        <w:spacing w:before="245" w:line="208" w:lineRule="auto"/>
        <w:ind w:right="1421"/>
        <w:rPr>
          <w:rFonts w:ascii="Segoe UI" w:hAnsi="Segoe UI" w:cs="Segoe UI"/>
          <w:sz w:val="24"/>
        </w:rPr>
      </w:pPr>
      <w:r w:rsidRPr="00AB2573">
        <w:rPr>
          <w:rFonts w:ascii="Segoe UI" w:hAnsi="Segoe UI" w:cs="Segoe UI"/>
          <w:color w:val="414042"/>
          <w:sz w:val="24"/>
        </w:rPr>
        <w:t xml:space="preserve">Fostering inclusive leadership and an inclusive workplace culture. </w:t>
      </w:r>
      <w:r w:rsidRPr="00AB2573">
        <w:rPr>
          <w:rFonts w:ascii="Segoe UI" w:hAnsi="Segoe UI" w:cs="Segoe UI"/>
          <w:color w:val="414042"/>
          <w:spacing w:val="-6"/>
          <w:sz w:val="24"/>
        </w:rPr>
        <w:t xml:space="preserve">We </w:t>
      </w:r>
      <w:r w:rsidRPr="00AB2573">
        <w:rPr>
          <w:rFonts w:ascii="Segoe UI" w:hAnsi="Segoe UI" w:cs="Segoe UI"/>
          <w:color w:val="414042"/>
          <w:sz w:val="24"/>
        </w:rPr>
        <w:t>will</w:t>
      </w:r>
      <w:r w:rsidRPr="00AB2573">
        <w:rPr>
          <w:rFonts w:ascii="Segoe UI" w:hAnsi="Segoe UI" w:cs="Segoe UI"/>
          <w:color w:val="414042"/>
          <w:spacing w:val="-6"/>
          <w:sz w:val="24"/>
        </w:rPr>
        <w:t xml:space="preserve"> </w:t>
      </w:r>
      <w:r w:rsidRPr="00AB2573">
        <w:rPr>
          <w:rFonts w:ascii="Segoe UI" w:hAnsi="Segoe UI" w:cs="Segoe UI"/>
          <w:color w:val="414042"/>
          <w:sz w:val="24"/>
        </w:rPr>
        <w:t>deliver</w:t>
      </w:r>
      <w:r w:rsidRPr="00AB2573">
        <w:rPr>
          <w:rFonts w:ascii="Segoe UI" w:hAnsi="Segoe UI" w:cs="Segoe UI"/>
          <w:color w:val="414042"/>
          <w:spacing w:val="-6"/>
          <w:sz w:val="24"/>
        </w:rPr>
        <w:t xml:space="preserve"> </w:t>
      </w:r>
      <w:r w:rsidRPr="00AB2573">
        <w:rPr>
          <w:rFonts w:ascii="Segoe UI" w:hAnsi="Segoe UI" w:cs="Segoe UI"/>
          <w:color w:val="414042"/>
          <w:sz w:val="24"/>
        </w:rPr>
        <w:t>against</w:t>
      </w:r>
      <w:r w:rsidRPr="00AB2573">
        <w:rPr>
          <w:rFonts w:ascii="Segoe UI" w:hAnsi="Segoe UI" w:cs="Segoe UI"/>
          <w:color w:val="414042"/>
          <w:spacing w:val="-5"/>
          <w:sz w:val="24"/>
        </w:rPr>
        <w:t xml:space="preserve"> </w:t>
      </w:r>
      <w:r w:rsidRPr="00AB2573">
        <w:rPr>
          <w:rFonts w:ascii="Segoe UI" w:hAnsi="Segoe UI" w:cs="Segoe UI"/>
          <w:color w:val="414042"/>
          <w:sz w:val="24"/>
        </w:rPr>
        <w:t>this</w:t>
      </w:r>
      <w:r w:rsidRPr="00AB2573">
        <w:rPr>
          <w:rFonts w:ascii="Segoe UI" w:hAnsi="Segoe UI" w:cs="Segoe UI"/>
          <w:color w:val="414042"/>
          <w:spacing w:val="-6"/>
          <w:sz w:val="24"/>
        </w:rPr>
        <w:t xml:space="preserve"> </w:t>
      </w:r>
      <w:r w:rsidRPr="00AB2573">
        <w:rPr>
          <w:rFonts w:ascii="Segoe UI" w:hAnsi="Segoe UI" w:cs="Segoe UI"/>
          <w:color w:val="414042"/>
          <w:sz w:val="24"/>
        </w:rPr>
        <w:t>objective</w:t>
      </w:r>
      <w:r w:rsidRPr="00AB2573">
        <w:rPr>
          <w:rFonts w:ascii="Segoe UI" w:hAnsi="Segoe UI" w:cs="Segoe UI"/>
          <w:color w:val="414042"/>
          <w:spacing w:val="-6"/>
          <w:sz w:val="24"/>
        </w:rPr>
        <w:t xml:space="preserve"> </w:t>
      </w:r>
      <w:r w:rsidRPr="00AB2573">
        <w:rPr>
          <w:rFonts w:ascii="Segoe UI" w:hAnsi="Segoe UI" w:cs="Segoe UI"/>
          <w:color w:val="414042"/>
          <w:sz w:val="24"/>
        </w:rPr>
        <w:t>by</w:t>
      </w:r>
      <w:r w:rsidRPr="00AB2573">
        <w:rPr>
          <w:rFonts w:ascii="Segoe UI" w:hAnsi="Segoe UI" w:cs="Segoe UI"/>
          <w:color w:val="414042"/>
          <w:spacing w:val="-6"/>
          <w:sz w:val="24"/>
        </w:rPr>
        <w:t xml:space="preserve"> </w:t>
      </w:r>
      <w:r w:rsidRPr="00AB2573">
        <w:rPr>
          <w:rFonts w:ascii="Segoe UI" w:hAnsi="Segoe UI" w:cs="Segoe UI"/>
          <w:color w:val="414042"/>
          <w:sz w:val="24"/>
        </w:rPr>
        <w:t>ensuring</w:t>
      </w:r>
      <w:r w:rsidRPr="00AB2573">
        <w:rPr>
          <w:rFonts w:ascii="Segoe UI" w:hAnsi="Segoe UI" w:cs="Segoe UI"/>
          <w:color w:val="414042"/>
          <w:spacing w:val="-6"/>
          <w:sz w:val="24"/>
        </w:rPr>
        <w:t xml:space="preserve"> </w:t>
      </w:r>
      <w:r w:rsidRPr="00AB2573">
        <w:rPr>
          <w:rFonts w:ascii="Segoe UI" w:hAnsi="Segoe UI" w:cs="Segoe UI"/>
          <w:color w:val="414042"/>
          <w:sz w:val="24"/>
        </w:rPr>
        <w:t>senior</w:t>
      </w:r>
      <w:r w:rsidRPr="00AB2573">
        <w:rPr>
          <w:rFonts w:ascii="Segoe UI" w:hAnsi="Segoe UI" w:cs="Segoe UI"/>
          <w:color w:val="414042"/>
          <w:spacing w:val="-7"/>
          <w:sz w:val="24"/>
        </w:rPr>
        <w:t xml:space="preserve"> </w:t>
      </w:r>
      <w:r w:rsidRPr="00AB2573">
        <w:rPr>
          <w:rFonts w:ascii="Segoe UI" w:hAnsi="Segoe UI" w:cs="Segoe UI"/>
          <w:color w:val="414042"/>
          <w:sz w:val="24"/>
        </w:rPr>
        <w:t>accountability</w:t>
      </w:r>
      <w:r w:rsidRPr="00AB2573">
        <w:rPr>
          <w:rFonts w:ascii="Segoe UI" w:hAnsi="Segoe UI" w:cs="Segoe UI"/>
          <w:color w:val="414042"/>
          <w:spacing w:val="-6"/>
          <w:sz w:val="24"/>
        </w:rPr>
        <w:t xml:space="preserve"> </w:t>
      </w:r>
      <w:r w:rsidRPr="00AB2573">
        <w:rPr>
          <w:rFonts w:ascii="Segoe UI" w:hAnsi="Segoe UI" w:cs="Segoe UI"/>
          <w:color w:val="414042"/>
          <w:sz w:val="24"/>
        </w:rPr>
        <w:t>and inclusive leadership, and by supporting and developing our</w:t>
      </w:r>
      <w:r w:rsidRPr="00AB2573">
        <w:rPr>
          <w:rFonts w:ascii="Segoe UI" w:hAnsi="Segoe UI" w:cs="Segoe UI"/>
          <w:color w:val="414042"/>
          <w:spacing w:val="-28"/>
          <w:sz w:val="24"/>
        </w:rPr>
        <w:t xml:space="preserve"> </w:t>
      </w:r>
      <w:r w:rsidRPr="00AB2573">
        <w:rPr>
          <w:rFonts w:ascii="Segoe UI" w:hAnsi="Segoe UI" w:cs="Segoe UI"/>
          <w:color w:val="414042"/>
          <w:spacing w:val="-3"/>
          <w:sz w:val="24"/>
        </w:rPr>
        <w:t xml:space="preserve">Workplace </w:t>
      </w:r>
      <w:r w:rsidRPr="00AB2573">
        <w:rPr>
          <w:rFonts w:ascii="Segoe UI" w:hAnsi="Segoe UI" w:cs="Segoe UI"/>
          <w:color w:val="414042"/>
          <w:sz w:val="24"/>
        </w:rPr>
        <w:t>Equality</w:t>
      </w:r>
      <w:r w:rsidRPr="00AB2573">
        <w:rPr>
          <w:rFonts w:ascii="Segoe UI" w:hAnsi="Segoe UI" w:cs="Segoe UI"/>
          <w:color w:val="414042"/>
          <w:spacing w:val="-1"/>
          <w:sz w:val="24"/>
        </w:rPr>
        <w:t xml:space="preserve"> </w:t>
      </w:r>
      <w:r w:rsidRPr="00AB2573">
        <w:rPr>
          <w:rFonts w:ascii="Segoe UI" w:hAnsi="Segoe UI" w:cs="Segoe UI"/>
          <w:color w:val="414042"/>
          <w:sz w:val="24"/>
        </w:rPr>
        <w:t>Networks</w:t>
      </w:r>
    </w:p>
    <w:p w:rsidR="00930F21" w:rsidRPr="00AB2573" w:rsidRDefault="00AB2573">
      <w:pPr>
        <w:pStyle w:val="ListParagraph"/>
        <w:numPr>
          <w:ilvl w:val="0"/>
          <w:numId w:val="14"/>
        </w:numPr>
        <w:tabs>
          <w:tab w:val="left" w:pos="2265"/>
          <w:tab w:val="left" w:pos="2266"/>
        </w:tabs>
        <w:spacing w:before="247" w:line="208" w:lineRule="auto"/>
        <w:ind w:right="1167"/>
        <w:rPr>
          <w:rFonts w:ascii="Segoe UI" w:hAnsi="Segoe UI" w:cs="Segoe UI"/>
          <w:sz w:val="24"/>
        </w:rPr>
      </w:pPr>
      <w:r w:rsidRPr="00AB2573">
        <w:rPr>
          <w:rFonts w:ascii="Segoe UI" w:hAnsi="Segoe UI" w:cs="Segoe UI"/>
          <w:color w:val="414042"/>
          <w:sz w:val="24"/>
        </w:rPr>
        <w:t xml:space="preserve">Building on our approach to </w:t>
      </w:r>
      <w:proofErr w:type="spellStart"/>
      <w:r w:rsidRPr="00AB2573">
        <w:rPr>
          <w:rFonts w:ascii="Segoe UI" w:hAnsi="Segoe UI" w:cs="Segoe UI"/>
          <w:color w:val="414042"/>
          <w:sz w:val="24"/>
        </w:rPr>
        <w:t>organisational</w:t>
      </w:r>
      <w:proofErr w:type="spellEnd"/>
      <w:r w:rsidRPr="00AB2573">
        <w:rPr>
          <w:rFonts w:ascii="Segoe UI" w:hAnsi="Segoe UI" w:cs="Segoe UI"/>
          <w:color w:val="414042"/>
          <w:sz w:val="24"/>
        </w:rPr>
        <w:t xml:space="preserve"> development. </w:t>
      </w:r>
      <w:r w:rsidRPr="00AB2573">
        <w:rPr>
          <w:rFonts w:ascii="Segoe UI" w:hAnsi="Segoe UI" w:cs="Segoe UI"/>
          <w:color w:val="414042"/>
          <w:spacing w:val="-6"/>
          <w:sz w:val="24"/>
        </w:rPr>
        <w:t xml:space="preserve">We </w:t>
      </w:r>
      <w:r w:rsidRPr="00AB2573">
        <w:rPr>
          <w:rFonts w:ascii="Segoe UI" w:hAnsi="Segoe UI" w:cs="Segoe UI"/>
          <w:color w:val="414042"/>
          <w:sz w:val="24"/>
        </w:rPr>
        <w:t>will</w:t>
      </w:r>
      <w:r w:rsidRPr="00AB2573">
        <w:rPr>
          <w:rFonts w:ascii="Segoe UI" w:hAnsi="Segoe UI" w:cs="Segoe UI"/>
          <w:color w:val="414042"/>
          <w:spacing w:val="-33"/>
          <w:sz w:val="24"/>
        </w:rPr>
        <w:t xml:space="preserve"> </w:t>
      </w:r>
      <w:r w:rsidRPr="00AB2573">
        <w:rPr>
          <w:rFonts w:ascii="Segoe UI" w:hAnsi="Segoe UI" w:cs="Segoe UI"/>
          <w:color w:val="414042"/>
          <w:sz w:val="24"/>
        </w:rPr>
        <w:t>deliver against this objective by identifying and removing barriers to inclusion, through external benchmarking and recognition, learning and development, and inclusive workplace</w:t>
      </w:r>
      <w:r w:rsidRPr="00AB2573">
        <w:rPr>
          <w:rFonts w:ascii="Segoe UI" w:hAnsi="Segoe UI" w:cs="Segoe UI"/>
          <w:color w:val="414042"/>
          <w:spacing w:val="-1"/>
          <w:sz w:val="24"/>
        </w:rPr>
        <w:t xml:space="preserve"> </w:t>
      </w:r>
      <w:r w:rsidRPr="00AB2573">
        <w:rPr>
          <w:rFonts w:ascii="Segoe UI" w:hAnsi="Segoe UI" w:cs="Segoe UI"/>
          <w:color w:val="414042"/>
          <w:sz w:val="24"/>
        </w:rPr>
        <w:t>policies</w:t>
      </w:r>
    </w:p>
    <w:p w:rsidR="00930F21" w:rsidRPr="00AB2573" w:rsidRDefault="00AB2573">
      <w:pPr>
        <w:pStyle w:val="ListParagraph"/>
        <w:numPr>
          <w:ilvl w:val="0"/>
          <w:numId w:val="14"/>
        </w:numPr>
        <w:tabs>
          <w:tab w:val="left" w:pos="2265"/>
          <w:tab w:val="left" w:pos="2266"/>
        </w:tabs>
        <w:spacing w:before="247" w:line="208" w:lineRule="auto"/>
        <w:ind w:right="1288"/>
        <w:rPr>
          <w:rFonts w:ascii="Segoe UI" w:hAnsi="Segoe UI" w:cs="Segoe UI"/>
          <w:sz w:val="24"/>
        </w:rPr>
      </w:pPr>
      <w:r w:rsidRPr="00AB2573">
        <w:rPr>
          <w:rFonts w:ascii="Segoe UI" w:hAnsi="Segoe UI" w:cs="Segoe UI"/>
          <w:color w:val="414042"/>
          <w:sz w:val="24"/>
        </w:rPr>
        <w:t xml:space="preserve">Supporting Assembly Members and their staff to build diversity into their work. </w:t>
      </w: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will deliver against this objective by supporting them to consider diversity and inclusion into their roles as employers, as service providers and into their work as </w:t>
      </w:r>
      <w:r w:rsidRPr="00AB2573">
        <w:rPr>
          <w:rFonts w:ascii="Segoe UI" w:hAnsi="Segoe UI" w:cs="Segoe UI"/>
          <w:color w:val="414042"/>
          <w:spacing w:val="-3"/>
          <w:sz w:val="24"/>
        </w:rPr>
        <w:t xml:space="preserve">caseworkers, </w:t>
      </w:r>
      <w:r w:rsidRPr="00AB2573">
        <w:rPr>
          <w:rFonts w:ascii="Segoe UI" w:hAnsi="Segoe UI" w:cs="Segoe UI"/>
          <w:color w:val="414042"/>
          <w:sz w:val="24"/>
        </w:rPr>
        <w:t>scrutineers and legislators, and by engaging with the people of</w:t>
      </w:r>
      <w:r w:rsidRPr="00AB2573">
        <w:rPr>
          <w:rFonts w:ascii="Segoe UI" w:hAnsi="Segoe UI" w:cs="Segoe UI"/>
          <w:color w:val="414042"/>
          <w:spacing w:val="-3"/>
          <w:sz w:val="24"/>
        </w:rPr>
        <w:t xml:space="preserve"> </w:t>
      </w:r>
      <w:r w:rsidRPr="00AB2573">
        <w:rPr>
          <w:rFonts w:ascii="Segoe UI" w:hAnsi="Segoe UI" w:cs="Segoe UI"/>
          <w:color w:val="414042"/>
          <w:spacing w:val="-2"/>
          <w:sz w:val="24"/>
        </w:rPr>
        <w:t>Wales.</w:t>
      </w:r>
    </w:p>
    <w:p w:rsidR="00930F21" w:rsidRPr="00AB2573" w:rsidRDefault="00AB2573">
      <w:pPr>
        <w:pStyle w:val="ListParagraph"/>
        <w:numPr>
          <w:ilvl w:val="0"/>
          <w:numId w:val="14"/>
        </w:numPr>
        <w:tabs>
          <w:tab w:val="left" w:pos="2265"/>
          <w:tab w:val="left" w:pos="2266"/>
        </w:tabs>
        <w:spacing w:before="248" w:line="208" w:lineRule="auto"/>
        <w:ind w:right="1278"/>
        <w:rPr>
          <w:rFonts w:ascii="Segoe UI" w:hAnsi="Segoe UI" w:cs="Segoe UI"/>
          <w:sz w:val="24"/>
        </w:rPr>
      </w:pPr>
      <w:r w:rsidRPr="00AB2573">
        <w:rPr>
          <w:rFonts w:ascii="Segoe UI" w:hAnsi="Segoe UI" w:cs="Segoe UI"/>
          <w:color w:val="414042"/>
          <w:sz w:val="24"/>
        </w:rPr>
        <w:t xml:space="preserve">Supporting Assembly Commission staff to build diversity and inclusion into their work. </w:t>
      </w: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will deliver against this objective by ensuring inclusive decision-making, service design and delivery, and by taking into </w:t>
      </w:r>
      <w:r w:rsidRPr="00AB2573">
        <w:rPr>
          <w:rFonts w:ascii="Segoe UI" w:hAnsi="Segoe UI" w:cs="Segoe UI"/>
          <w:color w:val="414042"/>
          <w:spacing w:val="-3"/>
          <w:sz w:val="24"/>
        </w:rPr>
        <w:t xml:space="preserve">account </w:t>
      </w:r>
      <w:r w:rsidRPr="00AB2573">
        <w:rPr>
          <w:rFonts w:ascii="Segoe UI" w:hAnsi="Segoe UI" w:cs="Segoe UI"/>
          <w:color w:val="414042"/>
          <w:sz w:val="24"/>
        </w:rPr>
        <w:t>diversity and inclusion when buying-in goods and</w:t>
      </w:r>
      <w:r w:rsidRPr="00AB2573">
        <w:rPr>
          <w:rFonts w:ascii="Segoe UI" w:hAnsi="Segoe UI" w:cs="Segoe UI"/>
          <w:color w:val="414042"/>
          <w:spacing w:val="-14"/>
          <w:sz w:val="24"/>
        </w:rPr>
        <w:t xml:space="preserve"> </w:t>
      </w:r>
      <w:r w:rsidRPr="00AB2573">
        <w:rPr>
          <w:rFonts w:ascii="Segoe UI" w:hAnsi="Segoe UI" w:cs="Segoe UI"/>
          <w:color w:val="414042"/>
          <w:sz w:val="24"/>
        </w:rPr>
        <w:t>services.</w:t>
      </w:r>
    </w:p>
    <w:p w:rsidR="00930F21" w:rsidRPr="00AB2573" w:rsidRDefault="00AB2573">
      <w:pPr>
        <w:pStyle w:val="ListParagraph"/>
        <w:numPr>
          <w:ilvl w:val="0"/>
          <w:numId w:val="14"/>
        </w:numPr>
        <w:tabs>
          <w:tab w:val="left" w:pos="2265"/>
          <w:tab w:val="left" w:pos="2266"/>
        </w:tabs>
        <w:spacing w:before="244" w:line="211" w:lineRule="auto"/>
        <w:ind w:right="1320"/>
        <w:rPr>
          <w:rFonts w:ascii="Segoe UI" w:hAnsi="Segoe UI" w:cs="Segoe UI"/>
          <w:sz w:val="24"/>
        </w:rPr>
      </w:pPr>
      <w:r w:rsidRPr="00AB2573">
        <w:rPr>
          <w:rFonts w:ascii="Segoe UI" w:hAnsi="Segoe UI" w:cs="Segoe UI"/>
          <w:color w:val="414042"/>
          <w:sz w:val="24"/>
        </w:rPr>
        <w:t xml:space="preserve">Being an Inclusive Employer which attracts and retains the widest pool of talent where all staff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the opportunity to </w:t>
      </w:r>
      <w:proofErr w:type="spellStart"/>
      <w:r w:rsidRPr="00AB2573">
        <w:rPr>
          <w:rFonts w:ascii="Segoe UI" w:hAnsi="Segoe UI" w:cs="Segoe UI"/>
          <w:color w:val="414042"/>
          <w:sz w:val="24"/>
        </w:rPr>
        <w:t>realise</w:t>
      </w:r>
      <w:proofErr w:type="spellEnd"/>
      <w:r w:rsidRPr="00AB2573">
        <w:rPr>
          <w:rFonts w:ascii="Segoe UI" w:hAnsi="Segoe UI" w:cs="Segoe UI"/>
          <w:color w:val="414042"/>
          <w:sz w:val="24"/>
        </w:rPr>
        <w:t xml:space="preserve"> their full potential. </w:t>
      </w: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will deliver against this objective by supporting our talented workforce, </w:t>
      </w:r>
      <w:proofErr w:type="spellStart"/>
      <w:r w:rsidRPr="00AB2573">
        <w:rPr>
          <w:rFonts w:ascii="Segoe UI" w:hAnsi="Segoe UI" w:cs="Segoe UI"/>
          <w:color w:val="414042"/>
          <w:sz w:val="24"/>
        </w:rPr>
        <w:t>recognising</w:t>
      </w:r>
      <w:proofErr w:type="spellEnd"/>
      <w:r w:rsidRPr="00AB2573">
        <w:rPr>
          <w:rFonts w:ascii="Segoe UI" w:hAnsi="Segoe UI" w:cs="Segoe UI"/>
          <w:color w:val="414042"/>
          <w:sz w:val="24"/>
        </w:rPr>
        <w:t xml:space="preserve"> and addressing underrepresentation</w:t>
      </w:r>
      <w:r w:rsidRPr="00AB2573">
        <w:rPr>
          <w:rFonts w:ascii="Segoe UI" w:hAnsi="Segoe UI" w:cs="Segoe UI"/>
          <w:color w:val="414042"/>
          <w:spacing w:val="-42"/>
          <w:sz w:val="24"/>
        </w:rPr>
        <w:t xml:space="preserve"> </w:t>
      </w:r>
      <w:r w:rsidRPr="00AB2573">
        <w:rPr>
          <w:rFonts w:ascii="Segoe UI" w:hAnsi="Segoe UI" w:cs="Segoe UI"/>
          <w:color w:val="414042"/>
          <w:sz w:val="24"/>
        </w:rPr>
        <w:t xml:space="preserve">in our workforce, and collecting and using diversity data to identify and address </w:t>
      </w:r>
      <w:r w:rsidRPr="00AB2573">
        <w:rPr>
          <w:rFonts w:ascii="Segoe UI" w:hAnsi="Segoe UI" w:cs="Segoe UI"/>
          <w:color w:val="414042"/>
          <w:spacing w:val="-3"/>
          <w:sz w:val="24"/>
        </w:rPr>
        <w:t>any</w:t>
      </w:r>
      <w:r w:rsidRPr="00AB2573">
        <w:rPr>
          <w:rFonts w:ascii="Segoe UI" w:hAnsi="Segoe UI" w:cs="Segoe UI"/>
          <w:color w:val="414042"/>
          <w:sz w:val="24"/>
        </w:rPr>
        <w:t xml:space="preserve"> inequalities.</w:t>
      </w:r>
    </w:p>
    <w:p w:rsidR="00930F21" w:rsidRPr="00AB2573" w:rsidRDefault="00930F21">
      <w:pPr>
        <w:spacing w:line="211" w:lineRule="auto"/>
        <w:rPr>
          <w:rFonts w:ascii="Segoe UI" w:hAnsi="Segoe UI" w:cs="Segoe UI"/>
          <w:sz w:val="24"/>
        </w:rPr>
        <w:sectPr w:rsidR="00930F21" w:rsidRPr="00AB2573">
          <w:pgSz w:w="11910" w:h="16840"/>
          <w:pgMar w:top="980" w:right="0" w:bottom="880" w:left="0" w:header="568" w:footer="699" w:gutter="0"/>
          <w:cols w:space="720"/>
        </w:sectPr>
      </w:pPr>
    </w:p>
    <w:p w:rsidR="00930F21" w:rsidRPr="00AB2573" w:rsidRDefault="00930F21">
      <w:pPr>
        <w:pStyle w:val="BodyText"/>
        <w:spacing w:before="15"/>
        <w:rPr>
          <w:rFonts w:ascii="Segoe UI" w:hAnsi="Segoe UI" w:cs="Segoe UI"/>
          <w:sz w:val="19"/>
        </w:rPr>
      </w:pPr>
    </w:p>
    <w:p w:rsidR="00930F21" w:rsidRPr="00AB2573" w:rsidRDefault="00AB2573">
      <w:pPr>
        <w:spacing w:before="17"/>
        <w:ind w:left="1132"/>
        <w:rPr>
          <w:rFonts w:ascii="Segoe UI" w:hAnsi="Segoe UI" w:cs="Segoe UI"/>
          <w:sz w:val="40"/>
        </w:rPr>
      </w:pPr>
      <w:bookmarkStart w:id="4" w:name="_bookmark3"/>
      <w:bookmarkEnd w:id="4"/>
      <w:r w:rsidRPr="00AB2573">
        <w:rPr>
          <w:rFonts w:ascii="Segoe UI" w:hAnsi="Segoe UI" w:cs="Segoe UI"/>
          <w:color w:val="34A2AD"/>
          <w:sz w:val="40"/>
        </w:rPr>
        <w:t>Our People</w:t>
      </w:r>
    </w:p>
    <w:p w:rsidR="00930F21" w:rsidRPr="00AB2573" w:rsidRDefault="00AB2573">
      <w:pPr>
        <w:pStyle w:val="Heading2"/>
        <w:spacing w:line="208" w:lineRule="auto"/>
        <w:ind w:left="1132" w:right="1157"/>
        <w:rPr>
          <w:rFonts w:ascii="Segoe UI" w:hAnsi="Segoe UI" w:cs="Segoe UI"/>
        </w:rPr>
      </w:pPr>
      <w:r w:rsidRPr="00AB2573">
        <w:rPr>
          <w:rFonts w:ascii="Segoe UI" w:hAnsi="Segoe UI" w:cs="Segoe UI"/>
          <w:color w:val="1A2A56"/>
        </w:rPr>
        <w:t xml:space="preserve">At the Assembly Commission, we always strive to be an inclusive employer. We want to be an employer of choice where people outside of our </w:t>
      </w:r>
      <w:proofErr w:type="spellStart"/>
      <w:r w:rsidRPr="00AB2573">
        <w:rPr>
          <w:rFonts w:ascii="Segoe UI" w:hAnsi="Segoe UI" w:cs="Segoe UI"/>
          <w:color w:val="1A2A56"/>
        </w:rPr>
        <w:t>organisation</w:t>
      </w:r>
      <w:proofErr w:type="spellEnd"/>
      <w:r w:rsidRPr="00AB2573">
        <w:rPr>
          <w:rFonts w:ascii="Segoe UI" w:hAnsi="Segoe UI" w:cs="Segoe UI"/>
          <w:color w:val="1A2A56"/>
        </w:rPr>
        <w:t xml:space="preserve"> want to work here and for the Assembly to be a desirable and attractive place to work. We want to be an exemplar employer, and a place where people can thrive in a safe and supported environment.</w:t>
      </w:r>
    </w:p>
    <w:p w:rsidR="00930F21" w:rsidRPr="00AB2573" w:rsidRDefault="00AB2573">
      <w:pPr>
        <w:pStyle w:val="Heading3"/>
        <w:spacing w:before="216"/>
        <w:ind w:left="1132"/>
        <w:rPr>
          <w:rFonts w:ascii="Segoe UI" w:hAnsi="Segoe UI" w:cs="Segoe UI"/>
        </w:rPr>
      </w:pPr>
      <w:r w:rsidRPr="00AB2573">
        <w:rPr>
          <w:rFonts w:ascii="Segoe UI" w:hAnsi="Segoe UI" w:cs="Segoe UI"/>
        </w:rPr>
        <w:pict>
          <v:group id="_x0000_s1457" style="position:absolute;left:0;text-align:left;margin-left:56.7pt;margin-top:37.4pt;width:481.9pt;height:456.35pt;z-index:2248;mso-wrap-distance-left:0;mso-wrap-distance-right:0;mso-position-horizontal-relative:page" coordorigin="1134,748" coordsize="9638,9127">
            <v:line id="_x0000_s1481" style="position:absolute" from="5953,748" to="5953,9814" strokecolor="#002659" strokeweight="1pt"/>
            <v:line id="_x0000_s1480" style="position:absolute" from="10772,4577" to="1134,4577" strokecolor="#002659" strokeweight="1pt"/>
            <v:shape id="_x0000_s1479" type="#_x0000_t75" style="position:absolute;left:8288;top:5218;width:246;height:246">
              <v:imagedata r:id="rId45" o:title=""/>
            </v:shape>
            <v:shape id="_x0000_s1478" type="#_x0000_t75" style="position:absolute;left:8655;top:5288;width:225;height:225">
              <v:imagedata r:id="rId46" o:title=""/>
            </v:shape>
            <v:shape id="_x0000_s1477" style="position:absolute;left:8202;top:5485;width:754;height:394" coordorigin="8203,5485" coordsize="754,394" o:spt="100" adj="0,,0" path="m8454,5485r-84,l8305,5496r-53,31l8216,5572r-13,55l8203,5835r3,16l8216,5866r14,9l8247,5879r666,l8930,5875r14,-9l8953,5852r3,-15l8246,5837r-1,-1l8245,5627r10,-39l8282,5556r39,-21l8370,5527r202,l8569,5524r-33,-21l8497,5490r-43,-5xm8572,5527r-118,l8483,5530r28,8l8535,5551r20,18l8543,5580r-8,14l8530,5609r-2,15l8531,5643r7,17l8549,5675r15,11l8532,5696r-25,19l8491,5739r-6,28l8485,5837r42,l8527,5767r4,-16l8543,5739r16,-9l8579,5727r122,l8693,5715r-25,-19l8635,5686r15,-11l8662,5660r2,-6l8600,5654r-12,-2l8579,5645r-7,-9l8570,5624r2,-11l8579,5603r9,-6l8600,5595r65,l8662,5589r15,-9l8694,5574r18,-3l8730,5569r185,l8912,5565r-10,-5l8631,5560r-10,-5l8611,5553r-15,l8572,5527xm8701,5727r-80,l8641,5730r16,9l8668,5751r4,16l8672,5837r42,l8714,5767r-5,-28l8701,5727xm8947,5759r-23,l8915,5768r,68l8914,5837r42,l8957,5836r,-68l8947,5759xm8915,5569r-110,l8848,5576r35,19l8906,5623r9,34l8915,5693r9,10l8947,5703r10,-10l8957,5657r-12,-50l8915,5569xm8665,5595r-65,l8611,5597r10,6l8627,5613r3,11l8627,5636r-6,9l8611,5652r-11,2l8664,5654r5,-11l8671,5624r,-12l8668,5599r-3,-4xm8805,5527r-75,l8703,5530r-26,6l8653,5546r-22,14l8902,5560r-38,-22l8805,5527xm8611,5553r-12,l8596,5553r15,l8611,5553xe" fillcolor="#002659" stroked="f">
              <v:stroke joinstyle="round"/>
              <v:formulas/>
              <v:path arrowok="t" o:connecttype="segments"/>
            </v:shape>
            <v:shape id="_x0000_s1476" style="position:absolute;left:7863;top:5816;width:1420;height:833" coordorigin="7863,5816" coordsize="1420,833" o:spt="100" adj="0,,0" path="m8321,6019r-18,3l7896,6175r-17,11l7868,6202r-5,18l7867,6240r141,376l8019,6633r16,11l8054,6649r19,-3l8173,6608r-119,l8049,6606,7904,6221r2,-5l8186,6111r45,l8225,6096r95,-36l8461,6060r14,-6l8365,6054r-2,-5l8354,6033r-15,-10l8321,6019xm8231,6111r-45,l8333,6503r-279,105l8173,6608r307,-116l8487,6488r-114,l8231,6111xm8461,6060r-141,l8323,6061r146,388l8468,6452r-95,36l8487,6488r9,-6l8506,6468r5,-18l8508,6432r-2,-5l8545,6410r27,-10l8597,6395r31,-3l8640,6392r4,-4l8491,6388,8380,6094r81,-34xm8725,6350r-11,l8704,6359r,23l8714,6392r69,l8795,6392r28,-3l8862,6378r43,-21l8913,6350r-120,l8725,6350xm8638,6350r-11,l8590,6353r-29,7l8531,6371r-40,17l8644,6388r5,-6l8648,6359r-10,-9xm9266,5856r-65,l9227,5870r16,30l9242,5929r-11,22l9221,5965r-304,327l8883,6322r-35,17l8816,6348r-23,2l8913,6350r35,-30l9253,5992r30,-56l9282,5883r-16,-27xm8874,6022r-205,l8792,6023r15,1l8821,6029r10,7l8840,6046r7,12l8848,6070r1,3l8847,6083r-6,16l8828,6115r-22,10l8754,6133r-141,21l8605,6165r3,22l8617,6194r11,l8629,6194r131,-19l8813,6166r34,-12l8869,6132r14,-25l8890,6083r57,-48l8881,6035r-7,-13xm8671,5980r-78,1l8543,5986r-37,10l8365,6054r110,l8522,6035r31,-9l8596,6023r278,-1l8869,6015r-18,-17l8825,5985r-33,-4l8671,5980xm9214,5816r-53,1l9104,5851r-223,184l8947,6035r184,-152l9133,5881r20,-15l9176,5856r90,l9257,5841r-43,-25xe" fillcolor="#00a1a2" stroked="f">
              <v:stroke joinstyle="round"/>
              <v:formulas/>
              <v:path arrowok="t" o:connecttype="segments"/>
            </v:shape>
            <v:shape id="_x0000_s1475" type="#_x0000_t75" style="position:absolute;left:2730;top:5974;width:360;height:360">
              <v:imagedata r:id="rId47" o:title=""/>
            </v:shape>
            <v:shape id="_x0000_s1474" style="position:absolute;left:2615;top:6341;width:588;height:308" coordorigin="2616,6341" coordsize="588,308" o:spt="100" adj="0,,0" path="m3001,6341r-184,l2739,6357r-64,43l2631,6465r-15,78l2616,6640r8,9l3194,6649r9,-9l3203,6606r-544,l2659,6543r12,-62l2705,6431r51,-34l2817,6384r305,l3080,6357r-79,-16xm3122,6384r-121,l3063,6397r50,34l3147,6481r12,62l3159,6606r44,l3203,6543r-16,-79l3144,6400r-22,-16xe" fillcolor="#002659" stroked="f">
              <v:stroke joinstyle="round"/>
              <v:formulas/>
              <v:path arrowok="t" o:connecttype="segments"/>
            </v:shape>
            <v:shape id="_x0000_s1473" type="#_x0000_t75" style="position:absolute;left:3571;top:5974;width:360;height:360">
              <v:imagedata r:id="rId48" o:title=""/>
            </v:shape>
            <v:shape id="_x0000_s1472" style="position:absolute;left:3458;top:6341;width:588;height:308" coordorigin="3459,6341" coordsize="588,308" o:spt="100" adj="0,,0" path="m3844,6341r-184,l3582,6357r-64,43l3475,6465r-16,78l3459,6640r8,9l4037,6649r9,-9l4046,6606r-544,l3502,6543r12,-62l3549,6431r50,-34l3660,6384r303,l3922,6357r-78,-16xm3963,6384r-119,l3906,6397r50,34l3990,6481r13,62l4003,6606r43,l4046,6543r-16,-78l3987,6400r-24,-16xe" fillcolor="#002659" stroked="f">
              <v:stroke joinstyle="round"/>
              <v:formulas/>
              <v:path arrowok="t" o:connecttype="segments"/>
            </v:shape>
            <v:shape id="_x0000_s1471" style="position:absolute;left:2955;top:5218;width:758;height:720" coordorigin="2956,5218" coordsize="758,720" o:spt="100" adj="0,,0" path="m3526,5823r-65,l3498,5856r47,28l3599,5908r57,24l3669,5938r11,-4l3684,5927r6,-6l3690,5910r-4,-9l3666,5869r-51,l3575,5850r-37,-19l3526,5823xm3281,5218r-75,8l3138,5246r-61,33l3027,5321r-38,51l2964,5429r-8,63l2963,5547r19,53l3014,5649r44,42l3047,5722r-16,33l3010,5793r-26,43l2980,5845r,8l2986,5862r7,7l3001,5873r9,-4l3064,5846r47,-23l3152,5799r-99,l3071,5769r14,-28l3095,5713r8,-26l3105,5678r-4,-9l3094,5665r-40,-36l3024,5587r-19,-46l2999,5492r10,-62l3037,5375r44,-46l3138,5293r68,-23l3281,5262r173,l3412,5242r-63,-18l3281,5218xm3645,5390r-63,l3632,5441r30,59l3671,5561r-12,62l3627,5680r-51,50l3569,5734r-4,9l3567,5752r7,25l3584,5805r14,31l3615,5869r51,l3660,5858r-21,-38l3623,5787r-11,-31l3661,5708r33,-54l3711,5597r3,-59l3702,5481r-26,-54l3645,5390xm3292,5773r-102,l3249,5804r67,19l3387,5830r74,-7l3526,5823r-19,-13l3485,5788r-1,-1l3413,5787r-50,l3315,5780r-23,-7xm3198,5710r-6,3l3185,5717r-26,21l3128,5759r-35,20l3053,5799r99,l3153,5799r37,-26l3292,5773r-22,-6l3281,5767r74,-7l3422,5740r35,-19l3281,5721r-18,l3244,5719r-20,-2l3205,5713r-7,-3xm3472,5778r-9,2l3413,5787r71,l3480,5782r-8,-4xm3454,5262r-173,l3356,5270r67,23l3480,5330r44,46l3553,5431r10,61l3553,5552r-29,55l3480,5654r-57,36l3356,5713r-75,8l3457,5721r24,-12l3530,5668r39,-48l3594,5566r12,-57l3602,5449r-20,-59l3645,5390r-9,-12l3583,5337r-66,-32l3469,5269r-15,-7xe" fillcolor="#00a1a2" stroked="f">
              <v:stroke joinstyle="round"/>
              <v:formulas/>
              <v:path arrowok="t" o:connecttype="segments"/>
            </v:shape>
            <v:shape id="_x0000_s1470" style="position:absolute;left:3129;top:5372;width:302;height:44" coordorigin="3129,5372" coordsize="302,44" path="m3422,5372r-284,l3129,5381r,26l3140,5416r282,l3430,5407r,-26l3422,5372xe" fillcolor="#002659" stroked="f">
              <v:path arrowok="t"/>
            </v:shape>
            <v:shape id="_x0000_s1469" style="position:absolute;left:3129;top:5476;width:302;height:44" coordorigin="3129,5476" coordsize="302,44" path="m3422,5476r-284,l3129,5485r,26l3140,5520r282,l3430,5511r,-26l3422,5476xe" fillcolor="#002659" stroked="f">
              <v:path arrowok="t"/>
            </v:shape>
            <v:shape id="_x0000_s1468" style="position:absolute;left:3129;top:5580;width:304;height:44" coordorigin="3129,5580" coordsize="304,44" path="m3424,5580r-286,l3129,5589r,26l3138,5624r284,l3433,5615r,-26l3424,5580xe" fillcolor="#002659" stroked="f">
              <v:path arrowok="t"/>
            </v:shape>
            <v:shape id="_x0000_s1467" type="#_x0000_t202" style="position:absolute;left:1133;top:2720;width:3714;height:293" filled="f" stroked="f">
              <v:textbox inset="0,0,0,0">
                <w:txbxContent>
                  <w:p w:rsidR="00AB2573" w:rsidRDefault="00AB2573">
                    <w:pPr>
                      <w:numPr>
                        <w:ilvl w:val="0"/>
                        <w:numId w:val="13"/>
                      </w:numPr>
                      <w:tabs>
                        <w:tab w:val="left" w:pos="339"/>
                        <w:tab w:val="left" w:pos="341"/>
                      </w:tabs>
                      <w:spacing w:line="293" w:lineRule="exact"/>
                      <w:ind w:hanging="340"/>
                      <w:rPr>
                        <w:sz w:val="24"/>
                      </w:rPr>
                    </w:pPr>
                    <w:r>
                      <w:rPr>
                        <w:color w:val="414042"/>
                        <w:sz w:val="24"/>
                      </w:rPr>
                      <w:t xml:space="preserve">31 days annual </w:t>
                    </w:r>
                    <w:r>
                      <w:rPr>
                        <w:color w:val="414042"/>
                        <w:spacing w:val="-3"/>
                        <w:sz w:val="24"/>
                      </w:rPr>
                      <w:t xml:space="preserve">leave </w:t>
                    </w:r>
                    <w:r>
                      <w:rPr>
                        <w:color w:val="414042"/>
                        <w:sz w:val="24"/>
                      </w:rPr>
                      <w:t>per</w:t>
                    </w:r>
                    <w:r>
                      <w:rPr>
                        <w:color w:val="414042"/>
                        <w:spacing w:val="-5"/>
                        <w:sz w:val="24"/>
                      </w:rPr>
                      <w:t xml:space="preserve"> </w:t>
                    </w:r>
                    <w:r>
                      <w:rPr>
                        <w:color w:val="414042"/>
                        <w:sz w:val="24"/>
                      </w:rPr>
                      <w:t>year</w:t>
                    </w:r>
                  </w:p>
                </w:txbxContent>
              </v:textbox>
            </v:shape>
            <v:shape id="_x0000_s1466" type="#_x0000_t202" style="position:absolute;left:6377;top:2720;width:2740;height:293" filled="f" stroked="f">
              <v:textbox inset="0,0,0,0">
                <w:txbxContent>
                  <w:p w:rsidR="00AB2573" w:rsidRDefault="00AB2573">
                    <w:pPr>
                      <w:numPr>
                        <w:ilvl w:val="0"/>
                        <w:numId w:val="12"/>
                      </w:numPr>
                      <w:tabs>
                        <w:tab w:val="left" w:pos="339"/>
                        <w:tab w:val="left" w:pos="341"/>
                      </w:tabs>
                      <w:spacing w:line="293" w:lineRule="exact"/>
                      <w:ind w:hanging="340"/>
                      <w:rPr>
                        <w:sz w:val="24"/>
                      </w:rPr>
                    </w:pPr>
                    <w:r>
                      <w:rPr>
                        <w:color w:val="414042"/>
                        <w:sz w:val="24"/>
                      </w:rPr>
                      <w:t>Incremental pay</w:t>
                    </w:r>
                    <w:r>
                      <w:rPr>
                        <w:color w:val="414042"/>
                        <w:spacing w:val="-6"/>
                        <w:sz w:val="24"/>
                      </w:rPr>
                      <w:t xml:space="preserve"> </w:t>
                    </w:r>
                    <w:r>
                      <w:rPr>
                        <w:color w:val="414042"/>
                        <w:sz w:val="24"/>
                      </w:rPr>
                      <w:t>rise</w:t>
                    </w:r>
                  </w:p>
                </w:txbxContent>
              </v:textbox>
            </v:shape>
            <v:shape id="_x0000_s1465" type="#_x0000_t202" style="position:absolute;left:1133;top:3353;width:3561;height:643" filled="f" stroked="f">
              <v:textbox inset="0,0,0,0">
                <w:txbxContent>
                  <w:p w:rsidR="00AB2573" w:rsidRDefault="00AB2573">
                    <w:pPr>
                      <w:numPr>
                        <w:ilvl w:val="0"/>
                        <w:numId w:val="11"/>
                      </w:numPr>
                      <w:tabs>
                        <w:tab w:val="left" w:pos="339"/>
                        <w:tab w:val="left" w:pos="341"/>
                      </w:tabs>
                      <w:spacing w:line="326" w:lineRule="exact"/>
                      <w:ind w:hanging="340"/>
                      <w:rPr>
                        <w:sz w:val="24"/>
                      </w:rPr>
                    </w:pPr>
                    <w:r>
                      <w:rPr>
                        <w:color w:val="414042"/>
                        <w:sz w:val="24"/>
                      </w:rPr>
                      <w:t>13 days Public and</w:t>
                    </w:r>
                    <w:r>
                      <w:rPr>
                        <w:color w:val="414042"/>
                        <w:spacing w:val="-7"/>
                        <w:sz w:val="24"/>
                      </w:rPr>
                      <w:t xml:space="preserve"> </w:t>
                    </w:r>
                    <w:r>
                      <w:rPr>
                        <w:color w:val="414042"/>
                        <w:sz w:val="24"/>
                      </w:rPr>
                      <w:t>Privilege</w:t>
                    </w:r>
                  </w:p>
                  <w:p w:rsidR="00AB2573" w:rsidRDefault="00AB2573">
                    <w:pPr>
                      <w:spacing w:line="317" w:lineRule="exact"/>
                      <w:ind w:left="340"/>
                      <w:rPr>
                        <w:sz w:val="24"/>
                      </w:rPr>
                    </w:pPr>
                    <w:proofErr w:type="gramStart"/>
                    <w:r>
                      <w:rPr>
                        <w:color w:val="414042"/>
                        <w:sz w:val="24"/>
                      </w:rPr>
                      <w:t>holidays</w:t>
                    </w:r>
                    <w:proofErr w:type="gramEnd"/>
                    <w:r>
                      <w:rPr>
                        <w:color w:val="414042"/>
                        <w:sz w:val="24"/>
                      </w:rPr>
                      <w:t xml:space="preserve"> per year</w:t>
                    </w:r>
                  </w:p>
                </w:txbxContent>
              </v:textbox>
            </v:shape>
            <v:shape id="_x0000_s1464" type="#_x0000_t202" style="position:absolute;left:6377;top:3353;width:3835;height:643" filled="f" stroked="f">
              <v:textbox inset="0,0,0,0">
                <w:txbxContent>
                  <w:p w:rsidR="00AB2573" w:rsidRDefault="00AB2573">
                    <w:pPr>
                      <w:numPr>
                        <w:ilvl w:val="0"/>
                        <w:numId w:val="10"/>
                      </w:numPr>
                      <w:tabs>
                        <w:tab w:val="left" w:pos="339"/>
                        <w:tab w:val="left" w:pos="341"/>
                      </w:tabs>
                      <w:spacing w:line="326" w:lineRule="exact"/>
                      <w:ind w:hanging="340"/>
                      <w:rPr>
                        <w:sz w:val="24"/>
                      </w:rPr>
                    </w:pPr>
                    <w:r>
                      <w:rPr>
                        <w:color w:val="414042"/>
                        <w:sz w:val="24"/>
                      </w:rPr>
                      <w:t>Principal Civil Service</w:t>
                    </w:r>
                    <w:r>
                      <w:rPr>
                        <w:color w:val="414042"/>
                        <w:spacing w:val="-1"/>
                        <w:sz w:val="24"/>
                      </w:rPr>
                      <w:t xml:space="preserve"> </w:t>
                    </w:r>
                    <w:r>
                      <w:rPr>
                        <w:color w:val="414042"/>
                        <w:sz w:val="24"/>
                      </w:rPr>
                      <w:t>pension</w:t>
                    </w:r>
                  </w:p>
                  <w:p w:rsidR="00AB2573" w:rsidRDefault="00AB2573">
                    <w:pPr>
                      <w:spacing w:line="317" w:lineRule="exact"/>
                      <w:ind w:left="340"/>
                      <w:rPr>
                        <w:sz w:val="24"/>
                      </w:rPr>
                    </w:pPr>
                    <w:proofErr w:type="gramStart"/>
                    <w:r>
                      <w:rPr>
                        <w:color w:val="414042"/>
                        <w:sz w:val="24"/>
                      </w:rPr>
                      <w:t>scheme</w:t>
                    </w:r>
                    <w:proofErr w:type="gramEnd"/>
                  </w:p>
                </w:txbxContent>
              </v:textbox>
            </v:shape>
            <v:shape id="_x0000_s1463" type="#_x0000_t202" style="position:absolute;left:1133;top:7198;width:3857;height:293" filled="f" stroked="f">
              <v:textbox inset="0,0,0,0">
                <w:txbxContent>
                  <w:p w:rsidR="00AB2573" w:rsidRDefault="00AB2573">
                    <w:pPr>
                      <w:numPr>
                        <w:ilvl w:val="0"/>
                        <w:numId w:val="9"/>
                      </w:numPr>
                      <w:tabs>
                        <w:tab w:val="left" w:pos="339"/>
                        <w:tab w:val="left" w:pos="341"/>
                      </w:tabs>
                      <w:spacing w:line="293" w:lineRule="exact"/>
                      <w:ind w:hanging="340"/>
                      <w:rPr>
                        <w:sz w:val="24"/>
                      </w:rPr>
                    </w:pPr>
                    <w:r>
                      <w:rPr>
                        <w:color w:val="414042"/>
                        <w:spacing w:val="-4"/>
                        <w:sz w:val="24"/>
                      </w:rPr>
                      <w:t xml:space="preserve">Access </w:t>
                    </w:r>
                    <w:r>
                      <w:rPr>
                        <w:color w:val="414042"/>
                        <w:sz w:val="24"/>
                      </w:rPr>
                      <w:t>to occupational</w:t>
                    </w:r>
                    <w:r>
                      <w:rPr>
                        <w:color w:val="414042"/>
                        <w:spacing w:val="-2"/>
                        <w:sz w:val="24"/>
                      </w:rPr>
                      <w:t xml:space="preserve"> </w:t>
                    </w:r>
                    <w:r>
                      <w:rPr>
                        <w:color w:val="414042"/>
                        <w:sz w:val="24"/>
                      </w:rPr>
                      <w:t>health</w:t>
                    </w:r>
                  </w:p>
                </w:txbxContent>
              </v:textbox>
            </v:shape>
            <v:shape id="_x0000_s1462" type="#_x0000_t202" style="position:absolute;left:6377;top:7214;width:130;height:267" filled="f" stroked="f">
              <v:textbox inset="0,0,0,0">
                <w:txbxContent>
                  <w:p w:rsidR="00AB2573" w:rsidRDefault="00AB2573">
                    <w:pPr>
                      <w:rPr>
                        <w:rFonts w:ascii="Wingdings" w:hAnsi="Wingdings"/>
                        <w:sz w:val="24"/>
                      </w:rPr>
                    </w:pPr>
                    <w:r>
                      <w:rPr>
                        <w:rFonts w:ascii="Wingdings" w:hAnsi="Wingdings"/>
                        <w:color w:val="00A1A2"/>
                        <w:sz w:val="24"/>
                      </w:rPr>
                      <w:t></w:t>
                    </w:r>
                  </w:p>
                </w:txbxContent>
              </v:textbox>
            </v:shape>
            <v:shape id="_x0000_s1461" type="#_x0000_t202" style="position:absolute;left:1133;top:7831;width:3964;height:643" filled="f" stroked="f">
              <v:textbox inset="0,0,0,0">
                <w:txbxContent>
                  <w:p w:rsidR="00AB2573" w:rsidRDefault="00AB2573">
                    <w:pPr>
                      <w:numPr>
                        <w:ilvl w:val="0"/>
                        <w:numId w:val="8"/>
                      </w:numPr>
                      <w:tabs>
                        <w:tab w:val="left" w:pos="339"/>
                        <w:tab w:val="left" w:pos="341"/>
                      </w:tabs>
                      <w:spacing w:line="326" w:lineRule="exact"/>
                      <w:ind w:hanging="340"/>
                      <w:rPr>
                        <w:sz w:val="24"/>
                      </w:rPr>
                    </w:pPr>
                    <w:r>
                      <w:rPr>
                        <w:color w:val="414042"/>
                        <w:spacing w:val="-4"/>
                        <w:sz w:val="24"/>
                      </w:rPr>
                      <w:t xml:space="preserve">Access </w:t>
                    </w:r>
                    <w:r>
                      <w:rPr>
                        <w:color w:val="414042"/>
                        <w:sz w:val="24"/>
                      </w:rPr>
                      <w:t>to Employee</w:t>
                    </w:r>
                    <w:r>
                      <w:rPr>
                        <w:color w:val="414042"/>
                        <w:spacing w:val="-11"/>
                        <w:sz w:val="24"/>
                      </w:rPr>
                      <w:t xml:space="preserve"> </w:t>
                    </w:r>
                    <w:r>
                      <w:rPr>
                        <w:color w:val="414042"/>
                        <w:sz w:val="24"/>
                      </w:rPr>
                      <w:t>Assistance</w:t>
                    </w:r>
                  </w:p>
                  <w:p w:rsidR="00AB2573" w:rsidRDefault="00AB2573">
                    <w:pPr>
                      <w:spacing w:line="317" w:lineRule="exact"/>
                      <w:ind w:left="340"/>
                      <w:rPr>
                        <w:sz w:val="24"/>
                      </w:rPr>
                    </w:pPr>
                    <w:proofErr w:type="spellStart"/>
                    <w:r>
                      <w:rPr>
                        <w:color w:val="414042"/>
                        <w:sz w:val="24"/>
                      </w:rPr>
                      <w:t>Programme</w:t>
                    </w:r>
                    <w:proofErr w:type="spellEnd"/>
                  </w:p>
                </w:txbxContent>
              </v:textbox>
            </v:shape>
            <v:shape id="_x0000_s1460" type="#_x0000_t202" style="position:absolute;left:6718;top:7198;width:3919;height:1343" filled="f" stroked="f">
              <v:textbox inset="0,0,0,0">
                <w:txbxContent>
                  <w:p w:rsidR="00AB2573" w:rsidRDefault="00AB2573">
                    <w:pPr>
                      <w:spacing w:line="208" w:lineRule="auto"/>
                      <w:ind w:right="-7"/>
                      <w:rPr>
                        <w:sz w:val="24"/>
                      </w:rPr>
                    </w:pPr>
                    <w:r>
                      <w:rPr>
                        <w:color w:val="414042"/>
                        <w:sz w:val="24"/>
                      </w:rPr>
                      <w:t>Family friendly policies, including career break, part-time working, job share, term time working and</w:t>
                    </w:r>
                  </w:p>
                  <w:p w:rsidR="00AB2573" w:rsidRDefault="00AB2573">
                    <w:pPr>
                      <w:spacing w:line="308" w:lineRule="exact"/>
                      <w:rPr>
                        <w:sz w:val="24"/>
                      </w:rPr>
                    </w:pPr>
                    <w:proofErr w:type="gramStart"/>
                    <w:r>
                      <w:rPr>
                        <w:color w:val="414042"/>
                        <w:sz w:val="24"/>
                      </w:rPr>
                      <w:t>special</w:t>
                    </w:r>
                    <w:proofErr w:type="gramEnd"/>
                    <w:r>
                      <w:rPr>
                        <w:color w:val="414042"/>
                        <w:sz w:val="24"/>
                      </w:rPr>
                      <w:t xml:space="preserve"> leave</w:t>
                    </w:r>
                  </w:p>
                </w:txbxContent>
              </v:textbox>
            </v:shape>
            <v:shape id="_x0000_s1459" type="#_x0000_t202" style="position:absolute;left:1133;top:8815;width:3974;height:643" filled="f" stroked="f">
              <v:textbox inset="0,0,0,0">
                <w:txbxContent>
                  <w:p w:rsidR="00AB2573" w:rsidRDefault="00AB2573">
                    <w:pPr>
                      <w:numPr>
                        <w:ilvl w:val="0"/>
                        <w:numId w:val="7"/>
                      </w:numPr>
                      <w:tabs>
                        <w:tab w:val="left" w:pos="339"/>
                        <w:tab w:val="left" w:pos="341"/>
                      </w:tabs>
                      <w:spacing w:line="326" w:lineRule="exact"/>
                      <w:ind w:hanging="340"/>
                      <w:rPr>
                        <w:sz w:val="24"/>
                      </w:rPr>
                    </w:pPr>
                    <w:r>
                      <w:rPr>
                        <w:color w:val="414042"/>
                        <w:sz w:val="24"/>
                      </w:rPr>
                      <w:t>Supportive work place</w:t>
                    </w:r>
                    <w:r>
                      <w:rPr>
                        <w:color w:val="414042"/>
                        <w:spacing w:val="-16"/>
                        <w:sz w:val="24"/>
                      </w:rPr>
                      <w:t xml:space="preserve"> </w:t>
                    </w:r>
                    <w:r>
                      <w:rPr>
                        <w:color w:val="414042"/>
                        <w:sz w:val="24"/>
                      </w:rPr>
                      <w:t>equality</w:t>
                    </w:r>
                  </w:p>
                  <w:p w:rsidR="00AB2573" w:rsidRDefault="00AB2573">
                    <w:pPr>
                      <w:spacing w:line="317" w:lineRule="exact"/>
                      <w:ind w:left="340"/>
                      <w:rPr>
                        <w:sz w:val="24"/>
                      </w:rPr>
                    </w:pPr>
                    <w:proofErr w:type="gramStart"/>
                    <w:r>
                      <w:rPr>
                        <w:color w:val="414042"/>
                        <w:sz w:val="24"/>
                      </w:rPr>
                      <w:t>networks</w:t>
                    </w:r>
                    <w:proofErr w:type="gramEnd"/>
                  </w:p>
                </w:txbxContent>
              </v:textbox>
            </v:shape>
            <v:shape id="_x0000_s1458" type="#_x0000_t202" style="position:absolute;left:6377;top:8881;width:3910;height:993" filled="f" stroked="f">
              <v:textbox inset="0,0,0,0">
                <w:txbxContent>
                  <w:p w:rsidR="00AB2573" w:rsidRDefault="00AB2573">
                    <w:pPr>
                      <w:numPr>
                        <w:ilvl w:val="0"/>
                        <w:numId w:val="6"/>
                      </w:numPr>
                      <w:tabs>
                        <w:tab w:val="left" w:pos="339"/>
                        <w:tab w:val="left" w:pos="341"/>
                      </w:tabs>
                      <w:spacing w:line="208" w:lineRule="auto"/>
                      <w:ind w:right="18" w:hanging="340"/>
                      <w:rPr>
                        <w:sz w:val="24"/>
                      </w:rPr>
                    </w:pPr>
                    <w:r>
                      <w:rPr>
                        <w:color w:val="414042"/>
                        <w:sz w:val="24"/>
                      </w:rPr>
                      <w:t>Generous maternity, foster, adoption, and shared parental</w:t>
                    </w:r>
                  </w:p>
                  <w:p w:rsidR="00AB2573" w:rsidRDefault="00AB2573">
                    <w:pPr>
                      <w:spacing w:line="307" w:lineRule="exact"/>
                      <w:ind w:left="340"/>
                      <w:rPr>
                        <w:sz w:val="24"/>
                      </w:rPr>
                    </w:pPr>
                    <w:proofErr w:type="gramStart"/>
                    <w:r>
                      <w:rPr>
                        <w:color w:val="414042"/>
                        <w:sz w:val="24"/>
                      </w:rPr>
                      <w:t>leave</w:t>
                    </w:r>
                    <w:proofErr w:type="gramEnd"/>
                  </w:p>
                </w:txbxContent>
              </v:textbox>
            </v:shape>
            <w10:wrap type="topAndBottom" anchorx="page"/>
          </v:group>
        </w:pict>
      </w:r>
      <w:r w:rsidRPr="00AB2573">
        <w:rPr>
          <w:rFonts w:ascii="Segoe UI" w:hAnsi="Segoe UI" w:cs="Segoe UI"/>
        </w:rPr>
        <w:pict>
          <v:group id="_x0000_s1453" style="position:absolute;left:0;text-align:left;margin-left:392.45pt;margin-top:37.45pt;width:72.65pt;height:71.1pt;z-index:2272;mso-position-horizontal-relative:page" coordorigin="7849,749" coordsize="1453,1422">
            <v:shape id="_x0000_s1456" style="position:absolute;left:8929;top:1500;width:139;height:91" coordorigin="8930,1501" coordsize="139,91" o:spt="100" adj="0,,0" path="m8963,1501r-24,l8930,1510r,12l8935,1549r15,22l8972,1585r27,6l9026,1585r22,-14l9063,1549r-79,l8972,1537r,-27l8963,1501xm9059,1501r-24,l9026,1510r,27l9014,1549r49,l9068,1522r,-12l9059,1501xe" fillcolor="#002659" stroked="f">
              <v:stroke joinstyle="round"/>
              <v:formulas/>
              <v:path arrowok="t" o:connecttype="segments"/>
            </v:shape>
            <v:shape id="_x0000_s1455" style="position:absolute;left:7848;top:748;width:1453;height:1422" coordorigin="7849,749" coordsize="1453,1422" o:spt="100" adj="0,,0" path="m8053,1561r-55,l8006,1563r3,l8009,1575r-1,4l8008,1599r4,62l8024,1723r19,56l8071,1831r31,44l8140,1915r44,34l8233,1981r29,148l8268,2147r11,14l8295,2169r18,2l8412,2171r18,-2l8445,2161r12,-14l8463,2129r-155,l8304,2127r-30,-158l8272,1959r-7,-8l8257,1945r-63,-40l8143,1857r-40,-54l8074,1741r-18,-68l8050,1597r3,-36xm8744,2049r-43,l8716,2129r7,18l8734,2161r15,8l8767,2171r100,l8885,2169r15,-8l8911,2147r7,-18l8762,2129r-3,-2l8744,2049xm8474,2009r-12,2l8451,2017r-9,8l8438,2037r-17,90l8417,2129r46,l8478,2053r191,l8701,2049r43,l8741,2033r-5,-12l8731,2015r-184,l8522,2013r-24,l8474,2009xm9115,1361r-53,l9068,1369r6,8l9079,1383r16,24l9109,1431r11,26l9130,1483r6,14l9146,1509r12,10l9173,1527r60,18l9243,1551r8,8l9257,1569r2,12l9259,1679r-2,12l9251,1703r-8,8l9233,1715r-96,32l9126,1751r-10,6l9107,1767r-39,56l9028,1865r-48,38l8924,1937r-9,4l8909,1949r-34,178l8871,2129r47,l8948,1971r59,-36l9058,1895r44,-46l9137,1797r3,-4l9144,1789r101,-34l9268,1745r18,-18l9297,1705r4,-26l9301,1581r-4,-24l9286,1535r-18,-18l9245,1505r-67,-22l9172,1477r-2,-6l9159,1441r-13,-28l9131,1385r-16,-24xm8669,2053r-191,l8524,2057r80,l8669,2053xm8703,2005r-65,8l8604,2015r127,l8727,2011r-11,-4l8703,2005xm7936,1423r-16,l7905,1427r-13,8l7881,1447r-11,18l7865,1483r1,14l7870,1507r11,16l7899,1535r24,12l7953,1555r-1,2l7951,1559r-2,2l7929,1581r-22,12l7888,1599r-18,2l7858,1603r-9,8l7849,1635r9,10l7870,1647r5,l7897,1643r26,-8l7952,1617r30,-30l7989,1579r5,-8l7998,1561r55,l8054,1541r3,-20l8008,1521r-1,-8l7965,1513r-21,-4l7927,1503r-12,-6l7908,1489r-2,-4l7911,1477r8,-12l7924,1463r67,l7988,1457r-15,-18l7955,1429r-19,-6xm8228,1215r-10,6l8154,1265r-52,52l8061,1377r-30,68l8014,1521r43,l8063,1487r16,-50l8102,1391r26,-40l8160,1317r37,-32l8239,1257r10,-6l8252,1239r-11,-22l8228,1215xm7991,1463r-61,l7938,1467r8,6l7954,1481r7,12l7962,1499r2,6l7965,1513r42,l8007,1509r-1,-10l8003,1489r-3,-10l7991,1463xm8844,1197r-94,l8755,1199r14,2l8784,1205r-1,2l8777,1243r-1,34l8778,1307r7,30l8794,1359r13,22l8823,1399r18,16l8866,1429r26,12l8919,1447r26,2l8964,1447r18,-4l8998,1439r15,-6l9027,1421r13,-14l9041,1405r-105,l8900,1399r-34,-18l8839,1353r-16,-38l8818,1269r6,-52l8826,1209r5,-6l8839,1199r5,-2xm9081,1135r-45,l9041,1147r4,24l9046,1199r1,10l9044,1255r-9,48l9023,1347r-15,32l8992,1395r-24,8l8936,1405r105,l9052,1387r10,-26l9115,1361r-1,-2l9105,1347r-9,-10l9086,1325r-10,-10l9082,1285r4,-30l9088,1223r1,-28l9086,1159r-5,-24xm8503,749r-57,6l8393,771r-50,26l8299,833r-36,44l8236,927r-16,54l8215,1037r5,58l8236,1147r27,50l8299,1241r12,12l8324,1263r13,10l8350,1281r,l8340,1285r-10,2l8321,1291r-10,2l8300,1297r-6,12l8301,1331r12,6l8324,1333r71,-18l8467,1305r243,l8706,1297r-11,-4l8685,1291r-9,-4l8666,1285r-10,-4l8669,1273r6,-4l8418,1269r-24,-10l8371,1245r-22,-16l8329,1211r-31,-38l8275,1131r-13,-46l8257,1037r5,-48l8275,943r23,-42l8329,863r37,-30l8409,809r46,-14l8503,791r149,l8613,771r-53,-16l8503,749xm8710,1305r-171,l8611,1315r71,18l8684,1335r13,l8705,1329r7,-20l8710,1305xm8546,1263r-86,l8418,1269r170,l8546,1263xm8759,1027r-10,10l8749,1049r-6,44l8728,1137r-22,40l8677,1211r-20,18l8635,1245r-23,14l8588,1269r87,l8682,1263r13,-10l8717,1231r10,-12l8735,1207r9,-10l8844,1197r66,-28l8915,1167r-106,l8796,1165r-13,-4l8770,1159r-5,-2l8776,1131r7,-26l8789,1079r2,-28l8792,1039r-9,-10l8771,1029r-12,-2xm9041,1093r-36,2l8936,1113r-115,48l8817,1163r-4,2l8809,1167r106,l8965,1149r39,-12l9028,1135r53,l9080,1131r-10,-20l9056,1099r-15,-6xm8652,791r-149,l8551,795r46,14l8639,833r38,30l8690,877r13,16l8713,909r15,28l8741,941r21,-10l8766,919r-5,-12l8750,887r-13,-18l8723,851r-16,-18l8663,797r-11,-6xe" fillcolor="#00a1a2" stroked="f">
              <v:stroke joinstyle="round"/>
              <v:formulas/>
              <v:path arrowok="t" o:connecttype="segments"/>
            </v:shape>
            <v:shape id="_x0000_s1454" type="#_x0000_t75" style="position:absolute;left:8444;top:894;width:132;height:264">
              <v:imagedata r:id="rId49" o:title=""/>
            </v:shape>
            <w10:wrap anchorx="page"/>
          </v:group>
        </w:pict>
      </w:r>
      <w:r w:rsidRPr="00AB2573">
        <w:rPr>
          <w:rFonts w:ascii="Segoe UI" w:hAnsi="Segoe UI" w:cs="Segoe UI"/>
        </w:rPr>
        <w:pict>
          <v:group id="_x0000_s1449" style="position:absolute;left:0;text-align:left;margin-left:133.3pt;margin-top:51.35pt;width:66.45pt;height:57.5pt;z-index:2296;mso-position-horizontal-relative:page" coordorigin="2666,1027" coordsize="1329,1150">
            <v:shape id="_x0000_s1452" style="position:absolute;left:3426;top:1608;width:483;height:483" coordorigin="3427,1609" coordsize="483,483" o:spt="100" adj="0,,0" path="m3481,1710r-12,2l3463,1722r-16,29l3436,1783r-7,33l3427,1850r12,76l3473,1992r52,52l3592,2079r76,12l3744,2079r51,-27l3668,2052r-79,-16l3525,1993r-44,-65l3465,1850r2,-29l3473,1794r10,-27l3496,1742r6,-9l3499,1721r-18,-11xm3795,1647r-127,l3746,1663r65,44l3854,1771r16,79l3854,1928r-43,65l3746,2036r-78,16l3795,2052r15,-8l3862,1992r34,-66l3909,1850r-13,-76l3862,1707r-52,-52l3795,1647xm3668,1609r-40,3l3589,1622r-36,16l3519,1660r-8,7l3509,1679r13,17l3535,1697r8,-6l3571,1672r31,-14l3634,1650r34,-3l3795,1647r-51,-26l3668,1609xe" fillcolor="#002659" stroked="f">
              <v:stroke joinstyle="round"/>
              <v:formulas/>
              <v:path arrowok="t" o:connecttype="segments"/>
            </v:shape>
            <v:shape id="_x0000_s1451" type="#_x0000_t75" style="position:absolute;left:3648;top:1706;width:192;height:192">
              <v:imagedata r:id="rId50" o:title=""/>
            </v:shape>
            <v:shape id="_x0000_s1450" style="position:absolute;left:2666;top:1027;width:1329;height:1150" coordorigin="2666,1027" coordsize="1329,1150" o:spt="100" adj="0,,0" path="m2697,1313r-22,l2666,1321r,682l2674,2039r19,28l2723,2087r35,8l3449,2095r47,34l3549,2155r57,18l3668,2177r51,-4l3769,2161r48,-18l3823,2139r-155,l3591,2129r-69,-30l3464,2055r-706,l2738,2051r-17,-12l2710,2023r-5,-20l2705,1869r677,l3379,1851r3,-20l2705,1831r,-186l3466,1645r49,-38l2705,1607r,-186l3854,1421r,-40l2705,1381r,-60l2697,1313xm3847,2077r-9,6l3799,2107r-42,18l3713,2135r-45,4l3823,2139r38,-24l3869,2109r2,-12l3859,2079r-12,-2xm3854,1563r-165,l3711,1565r21,4l3753,1575r1,l3820,1607r56,44l3919,1709r27,68l3956,1851r-4,50l3939,1947r-20,46l3891,2033r-7,8l3885,2055r17,12l3914,2067r7,-8l3953,2011r23,-50l3990,1907r5,-56l3985,1771r-29,-74l3912,1633r-58,-52l3854,1563xm2935,1869r-39,l2896,2055r39,l2935,1869xm3165,1869r-39,l3126,2055r39,l3165,1869xm3382,1869r-41,l3348,1921r14,48l3384,2013r28,42l3464,2055r-45,-58l3390,1927r-8,-58xm2935,1645r-39,l2896,1831r39,l2935,1645xm3165,1645r-39,l3126,1831r39,l3165,1645xm3394,1645r-39,l3355,1753r-5,18l3346,1791r-3,20l3341,1831r41,l3390,1775r29,-70l3445,1671r-51,l3394,1645xm3466,1645r-53,l3407,1653r-7,10l3394,1671r51,l3464,1647r2,-2xm2935,1421r-39,l2896,1607r39,l2935,1421xm3165,1421r-39,l3126,1607r39,l3165,1421xm3394,1421r-39,l3355,1607r39,l3394,1421xm3624,1421r-39,l3585,1535r-37,12l3513,1563r-33,20l3450,1607r65,l3522,1601r69,-28l3668,1563r186,l3854,1559r-39,l3801,1551r-14,-6l3758,1537r-2,-2l3713,1527r-89,l3624,1421xm3854,1421r-39,l3815,1559r39,l3854,1421xm3668,1523r-11,l3646,1525r-11,l3624,1527r89,l3668,1523xm3835,1191r-73,l3782,1195r17,12l3811,1223r4,22l3815,1381r39,l3854,1245r-8,-36l3835,1191xm2839,1191r-39,l2800,1239r6,30l2823,1295r24,16l2877,1317r30,-6l2932,1295r12,-18l2877,1277r-15,-2l2850,1267r-8,-12l2839,1239r,-48xm3094,1191r-39,l3055,1239r6,30l3078,1295r24,16l3132,1317r31,-6l3187,1295r12,-18l3132,1277r-14,-2l3105,1267r-8,-12l3094,1239r,-48xm3349,1191r-39,l3310,1239r6,30l3333,1295r25,16l3388,1317r30,-6l3442,1295r12,-18l3388,1277r-15,-2l3360,1267r-8,-12l3349,1239r,-48xm3604,1191r-39,l3565,1239r6,30l3588,1295r25,16l3643,1317r30,-6l3697,1295r12,-18l3643,1277r-15,-2l3616,1267r-9,-12l3604,1239r,-48xm2943,1067r-66,l2892,1069r13,8l2913,1089r3,16l2916,1239r-3,16l2905,1267r-13,8l2877,1277r67,l2949,1269r6,-30l2955,1191r139,l3094,1153r-139,l2955,1105r-6,-30l2943,1067xm3198,1067r-66,l3147,1069r13,8l3168,1089r3,16l3171,1239r-3,16l3160,1267r-13,8l3132,1277r67,l3204,1269r6,-30l3210,1191r139,l3349,1153r-139,l3210,1105r-6,-30l3198,1067xm3453,1067r-65,l3403,1069r12,8l3423,1089r3,16l3426,1239r-3,16l3415,1267r-12,8l3388,1277r66,l3459,1269r6,-30l3465,1191r139,l3604,1153r-139,l3465,1105r-6,-30l3453,1067xm3708,1067r-65,l3658,1069r12,8l3678,1089r3,16l3681,1239r-3,16l3670,1267r-12,8l3643,1277r66,l3714,1269r6,-30l3720,1191r115,l3827,1179r-30,-20l3762,1153r-42,l3720,1105r-6,-30l3708,1067xm2877,1027r-30,6l2823,1051r-17,24l2800,1105r,48l2758,1153r-35,6l2693,1179r-19,30l2666,1245r,20l2675,1273r22,l2705,1265r,-20l2710,1223r11,-16l2738,1195r20,-4l2839,1191r,-86l2842,1089r8,-12l2862,1069r15,-2l2943,1067r-11,-16l2907,1033r-30,-6xm3133,1027r-31,6l3078,1051r-17,24l3055,1105r,48l3094,1153r,-48l3097,1089r8,-12l3118,1069r14,-2l3198,1067r-11,-16l3163,1033r-30,-6xm3388,1027r-30,6l3333,1051r-17,24l3310,1105r,48l3349,1153r,-48l3352,1089r8,-12l3373,1069r15,-2l3453,1067r-11,-16l3418,1033r-30,-6xm3643,1027r-30,6l3588,1051r-17,24l3565,1105r,48l3604,1153r,-48l3607,1089r9,-12l3628,1069r15,-2l3708,1067r-11,-16l3673,1033r-30,-6xe" fillcolor="#00a1a2" stroked="f">
              <v:stroke joinstyle="round"/>
              <v:formulas/>
              <v:path arrowok="t" o:connecttype="segments"/>
            </v:shape>
            <w10:wrap anchorx="page"/>
          </v:group>
        </w:pict>
      </w:r>
      <w:r w:rsidRPr="00AB2573">
        <w:rPr>
          <w:rFonts w:ascii="Segoe UI" w:hAnsi="Segoe UI" w:cs="Segoe UI"/>
          <w:color w:val="34A2AD"/>
          <w:spacing w:val="6"/>
        </w:rPr>
        <w:t xml:space="preserve">Creating </w:t>
      </w:r>
      <w:r w:rsidRPr="00AB2573">
        <w:rPr>
          <w:rFonts w:ascii="Segoe UI" w:hAnsi="Segoe UI" w:cs="Segoe UI"/>
          <w:color w:val="34A2AD"/>
          <w:spacing w:val="3"/>
        </w:rPr>
        <w:t xml:space="preserve">an </w:t>
      </w:r>
      <w:r w:rsidRPr="00AB2573">
        <w:rPr>
          <w:rFonts w:ascii="Segoe UI" w:hAnsi="Segoe UI" w:cs="Segoe UI"/>
          <w:color w:val="34A2AD"/>
          <w:spacing w:val="5"/>
        </w:rPr>
        <w:t xml:space="preserve">inclusive </w:t>
      </w:r>
      <w:r w:rsidRPr="00AB2573">
        <w:rPr>
          <w:rFonts w:ascii="Segoe UI" w:hAnsi="Segoe UI" w:cs="Segoe UI"/>
          <w:color w:val="34A2AD"/>
          <w:spacing w:val="6"/>
        </w:rPr>
        <w:t>working</w:t>
      </w:r>
      <w:r w:rsidRPr="00AB2573">
        <w:rPr>
          <w:rFonts w:ascii="Segoe UI" w:hAnsi="Segoe UI" w:cs="Segoe UI"/>
          <w:color w:val="34A2AD"/>
          <w:spacing w:val="63"/>
        </w:rPr>
        <w:t xml:space="preserve"> </w:t>
      </w:r>
      <w:r w:rsidRPr="00AB2573">
        <w:rPr>
          <w:rFonts w:ascii="Segoe UI" w:hAnsi="Segoe UI" w:cs="Segoe UI"/>
          <w:color w:val="34A2AD"/>
          <w:spacing w:val="6"/>
        </w:rPr>
        <w:t>environment</w:t>
      </w:r>
    </w:p>
    <w:p w:rsidR="00930F21" w:rsidRPr="00AB2573" w:rsidRDefault="00930F21">
      <w:pPr>
        <w:rPr>
          <w:rFonts w:ascii="Segoe UI" w:hAnsi="Segoe UI" w:cs="Segoe UI"/>
        </w:rPr>
        <w:sectPr w:rsidR="00930F21" w:rsidRPr="00AB2573">
          <w:pgSz w:w="11910" w:h="16840"/>
          <w:pgMar w:top="980" w:right="0" w:bottom="880" w:left="0" w:header="568" w:footer="699" w:gutter="0"/>
          <w:cols w:space="720"/>
        </w:sectPr>
      </w:pPr>
    </w:p>
    <w:p w:rsidR="00930F21" w:rsidRPr="00AB2573" w:rsidRDefault="00930F21">
      <w:pPr>
        <w:pStyle w:val="BodyText"/>
        <w:spacing w:before="3"/>
        <w:rPr>
          <w:rFonts w:ascii="Segoe UI" w:hAnsi="Segoe UI" w:cs="Segoe UI"/>
          <w:sz w:val="20"/>
        </w:rPr>
      </w:pPr>
    </w:p>
    <w:p w:rsidR="00930F21" w:rsidRPr="00AB2573" w:rsidRDefault="00AB2573">
      <w:pPr>
        <w:pStyle w:val="BodyText"/>
        <w:spacing w:before="50" w:after="17"/>
        <w:ind w:left="1132"/>
        <w:rPr>
          <w:rFonts w:ascii="Segoe UI" w:hAnsi="Segoe UI" w:cs="Segoe UI"/>
        </w:rPr>
      </w:pPr>
      <w:r w:rsidRPr="00AB2573">
        <w:rPr>
          <w:rFonts w:ascii="Segoe UI" w:hAnsi="Segoe UI" w:cs="Segoe UI"/>
          <w:color w:val="1A2A56"/>
        </w:rPr>
        <w:t>Staff survey 2017</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447" style="width:484.9pt;height:.75pt;mso-position-horizontal-relative:char;mso-position-vertical-relative:line" coordsize="9698,15">
            <v:line id="_x0000_s1448"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379"/>
        <w:rPr>
          <w:rFonts w:ascii="Segoe UI" w:hAnsi="Segoe UI" w:cs="Segoe UI"/>
        </w:rPr>
      </w:pPr>
      <w:r w:rsidRPr="00AB2573">
        <w:rPr>
          <w:rFonts w:ascii="Segoe UI" w:hAnsi="Segoe UI" w:cs="Segoe UI"/>
          <w:color w:val="414042"/>
        </w:rPr>
        <w:t>We had a great response to our latest staff survey with positive results around diversity and inclusion. 82% of staff responded to our staff survey, with an engagement score of 74%. 81% of respondents said that they are treated with respect by the people that they work with</w:t>
      </w:r>
      <w:r w:rsidRPr="00AB2573">
        <w:rPr>
          <w:rFonts w:ascii="Segoe UI" w:hAnsi="Segoe UI" w:cs="Segoe UI"/>
        </w:rPr>
        <w:t>, 77% said that the Assembly Commission respects individual differences, and 79% feel valued and respected for who they are.</w:t>
      </w:r>
    </w:p>
    <w:p w:rsidR="00930F21" w:rsidRPr="00AB2573" w:rsidRDefault="00AB2573">
      <w:pPr>
        <w:pStyle w:val="BodyText"/>
        <w:spacing w:before="230" w:line="208" w:lineRule="auto"/>
        <w:ind w:left="1132" w:right="1379"/>
        <w:rPr>
          <w:rFonts w:ascii="Segoe UI" w:hAnsi="Segoe UI" w:cs="Segoe UI"/>
        </w:rPr>
      </w:pPr>
      <w:r w:rsidRPr="00AB2573">
        <w:rPr>
          <w:rFonts w:ascii="Segoe UI" w:hAnsi="Segoe UI" w:cs="Segoe UI"/>
          <w:color w:val="414042"/>
        </w:rPr>
        <w:t>Although we had a large number of responses, the low declaration rates for equality monitoring mean that it is difficult to draw any firm conclusions or to identify any trends. We will continue to encourage people to complete the equality monitoring form as part of the staff survey to ensure that we can have a more complete picture of the feedback from all of our workforce.</w:t>
      </w:r>
    </w:p>
    <w:p w:rsidR="00930F21" w:rsidRPr="00AB2573" w:rsidRDefault="00AB2573">
      <w:pPr>
        <w:pStyle w:val="BodyText"/>
        <w:spacing w:before="214" w:after="18"/>
        <w:ind w:left="1132"/>
        <w:rPr>
          <w:rFonts w:ascii="Segoe UI" w:hAnsi="Segoe UI" w:cs="Segoe UI"/>
        </w:rPr>
      </w:pPr>
      <w:r w:rsidRPr="00AB2573">
        <w:rPr>
          <w:rFonts w:ascii="Segoe UI" w:hAnsi="Segoe UI" w:cs="Segoe UI"/>
          <w:color w:val="1A2A56"/>
        </w:rPr>
        <w:t>Workforce and recruitment statistics</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445" style="width:484.9pt;height:.75pt;mso-position-horizontal-relative:char;mso-position-vertical-relative:line" coordsize="9698,15">
            <v:line id="_x0000_s1446"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215"/>
        <w:rPr>
          <w:rFonts w:ascii="Segoe UI" w:hAnsi="Segoe UI" w:cs="Segoe UI"/>
        </w:rPr>
      </w:pPr>
      <w:r w:rsidRPr="00AB2573">
        <w:rPr>
          <w:rFonts w:ascii="Segoe UI" w:hAnsi="Segoe UI" w:cs="Segoe UI"/>
          <w:color w:val="414042"/>
        </w:rPr>
        <w:t>Our workforce and recruitment data is published in Annex A. It shows that we continue to attract and recruit a diverse range of people. We have recruited people from a range of ages, with disabilities, and from different races, religions and sexual orientations. We have recruited similar numbers of women and men (21 and 24 respectively) but we have not recruited anyone with a different gender identity or anyone who identifies as transgender.</w:t>
      </w:r>
    </w:p>
    <w:p w:rsidR="00930F21" w:rsidRPr="00AB2573" w:rsidRDefault="00AB2573">
      <w:pPr>
        <w:pStyle w:val="BodyText"/>
        <w:spacing w:before="231" w:line="208" w:lineRule="auto"/>
        <w:ind w:left="1132" w:right="1107"/>
        <w:rPr>
          <w:rFonts w:ascii="Segoe UI" w:hAnsi="Segoe UI" w:cs="Segoe UI"/>
        </w:rPr>
      </w:pPr>
      <w:r w:rsidRPr="00AB2573">
        <w:rPr>
          <w:rFonts w:ascii="Segoe UI" w:hAnsi="Segoe UI" w:cs="Segoe UI"/>
          <w:color w:val="414042"/>
        </w:rPr>
        <w:t>Internally, although we have had a relatively small number of internal job opportunities (28 opportunities) we have had successful candidates from a Black, Asian and Minority Ethnic (BAME) background, with disabilities, across different age groups and sexual orientations. The data shows that women are twice as likely to be offered a job internally as men.</w:t>
      </w:r>
    </w:p>
    <w:p w:rsidR="00930F21" w:rsidRPr="00AB2573" w:rsidRDefault="00AB2573">
      <w:pPr>
        <w:pStyle w:val="BodyText"/>
        <w:spacing w:before="250" w:line="208" w:lineRule="auto"/>
        <w:ind w:left="1132" w:right="1146"/>
        <w:rPr>
          <w:rFonts w:ascii="Segoe UI" w:hAnsi="Segoe UI" w:cs="Segoe UI"/>
        </w:rPr>
      </w:pPr>
      <w:r w:rsidRPr="00AB2573">
        <w:rPr>
          <w:rFonts w:ascii="Segoe UI" w:hAnsi="Segoe UI" w:cs="Segoe UI"/>
          <w:color w:val="414042"/>
        </w:rPr>
        <w:t xml:space="preserve">We </w:t>
      </w:r>
      <w:proofErr w:type="spellStart"/>
      <w:r w:rsidRPr="00AB2573">
        <w:rPr>
          <w:rFonts w:ascii="Segoe UI" w:hAnsi="Segoe UI" w:cs="Segoe UI"/>
          <w:color w:val="414042"/>
        </w:rPr>
        <w:t>recognise</w:t>
      </w:r>
      <w:proofErr w:type="spellEnd"/>
      <w:r w:rsidRPr="00AB2573">
        <w:rPr>
          <w:rFonts w:ascii="Segoe UI" w:hAnsi="Segoe UI" w:cs="Segoe UI"/>
          <w:color w:val="414042"/>
        </w:rPr>
        <w:t xml:space="preserve"> the need to continue to work on increasing the diversity of our workforce in order to better represent the communities that we serve. Our review of recruitment has enabled us to identify further opportunities for reducing barriers and encouraging a diverse range of applicants.</w:t>
      </w:r>
    </w:p>
    <w:p w:rsidR="00930F21" w:rsidRPr="00AB2573" w:rsidRDefault="00AB2573">
      <w:pPr>
        <w:pStyle w:val="BodyText"/>
        <w:spacing w:before="210" w:after="18"/>
        <w:ind w:left="1132"/>
        <w:rPr>
          <w:rFonts w:ascii="Segoe UI" w:hAnsi="Segoe UI" w:cs="Segoe UI"/>
        </w:rPr>
      </w:pPr>
      <w:r w:rsidRPr="00AB2573">
        <w:rPr>
          <w:rFonts w:ascii="Segoe UI" w:hAnsi="Segoe UI" w:cs="Segoe UI"/>
          <w:color w:val="1A2A56"/>
          <w:spacing w:val="6"/>
        </w:rPr>
        <w:t xml:space="preserve">House </w:t>
      </w:r>
      <w:r w:rsidRPr="00AB2573">
        <w:rPr>
          <w:rFonts w:ascii="Segoe UI" w:hAnsi="Segoe UI" w:cs="Segoe UI"/>
          <w:color w:val="1A2A56"/>
          <w:spacing w:val="5"/>
        </w:rPr>
        <w:t xml:space="preserve">of Commons </w:t>
      </w:r>
      <w:r w:rsidRPr="00AB2573">
        <w:rPr>
          <w:rFonts w:ascii="Segoe UI" w:hAnsi="Segoe UI" w:cs="Segoe UI"/>
          <w:color w:val="1A2A56"/>
          <w:spacing w:val="6"/>
        </w:rPr>
        <w:t xml:space="preserve">Speaker’s </w:t>
      </w:r>
      <w:r w:rsidRPr="00AB2573">
        <w:rPr>
          <w:rFonts w:ascii="Segoe UI" w:hAnsi="Segoe UI" w:cs="Segoe UI"/>
          <w:color w:val="1A2A56"/>
          <w:spacing w:val="5"/>
        </w:rPr>
        <w:t>BAME</w:t>
      </w:r>
      <w:r w:rsidRPr="00AB2573">
        <w:rPr>
          <w:rFonts w:ascii="Segoe UI" w:hAnsi="Segoe UI" w:cs="Segoe UI"/>
          <w:color w:val="1A2A56"/>
          <w:spacing w:val="76"/>
        </w:rPr>
        <w:t xml:space="preserve"> </w:t>
      </w:r>
      <w:r w:rsidRPr="00AB2573">
        <w:rPr>
          <w:rFonts w:ascii="Segoe UI" w:hAnsi="Segoe UI" w:cs="Segoe UI"/>
          <w:color w:val="1A2A56"/>
          <w:spacing w:val="6"/>
        </w:rPr>
        <w:t>Challenge</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443" style="width:484.9pt;height:.75pt;mso-position-horizontal-relative:char;mso-position-vertical-relative:line" coordsize="9698,15">
            <v:line id="_x0000_s1444"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091"/>
        <w:rPr>
          <w:rFonts w:ascii="Segoe UI" w:hAnsi="Segoe UI" w:cs="Segoe UI"/>
        </w:rPr>
      </w:pPr>
      <w:r w:rsidRPr="00AB2573">
        <w:rPr>
          <w:rFonts w:ascii="Segoe UI" w:hAnsi="Segoe UI" w:cs="Segoe UI"/>
          <w:color w:val="414042"/>
        </w:rPr>
        <w:t>Our Diversity Team and Race, Ethnicity and Cultural Heritage network were invited to participate in the Speaker’s Black, Asian and Minority Ethnic (BAME) challenge. The objective of the challenge was to refocus the energy and commitment of UK employers on improving the way they attract, recruit and develop BAME employees. Three Action Groups were formed representing the expertise of over</w:t>
      </w:r>
    </w:p>
    <w:p w:rsidR="00930F21" w:rsidRPr="00AB2573" w:rsidRDefault="00930F21">
      <w:pPr>
        <w:spacing w:line="211" w:lineRule="auto"/>
        <w:rPr>
          <w:rFonts w:ascii="Segoe UI" w:hAnsi="Segoe UI" w:cs="Segoe UI"/>
        </w:rPr>
        <w:sectPr w:rsidR="00930F21" w:rsidRPr="00AB2573">
          <w:pgSz w:w="11910" w:h="16840"/>
          <w:pgMar w:top="980" w:right="0" w:bottom="880" w:left="0" w:header="568" w:footer="699" w:gutter="0"/>
          <w:cols w:space="720"/>
        </w:sectPr>
      </w:pPr>
    </w:p>
    <w:p w:rsidR="00930F21" w:rsidRPr="00AB2573" w:rsidRDefault="00930F21">
      <w:pPr>
        <w:pStyle w:val="BodyText"/>
        <w:spacing w:before="3"/>
        <w:rPr>
          <w:rFonts w:ascii="Segoe UI" w:hAnsi="Segoe UI" w:cs="Segoe UI"/>
          <w:sz w:val="20"/>
        </w:rPr>
      </w:pPr>
    </w:p>
    <w:p w:rsidR="00930F21" w:rsidRPr="00AB2573" w:rsidRDefault="00AB2573">
      <w:pPr>
        <w:pStyle w:val="BodyText"/>
        <w:spacing w:before="86" w:line="208" w:lineRule="auto"/>
        <w:ind w:left="1132" w:right="1345"/>
        <w:rPr>
          <w:rFonts w:ascii="Segoe UI" w:hAnsi="Segoe UI" w:cs="Segoe UI"/>
        </w:rPr>
      </w:pPr>
      <w:r w:rsidRPr="00AB2573">
        <w:rPr>
          <w:rFonts w:ascii="Segoe UI" w:hAnsi="Segoe UI" w:cs="Segoe UI"/>
          <w:color w:val="414042"/>
        </w:rPr>
        <w:t xml:space="preserve">50 different </w:t>
      </w:r>
      <w:proofErr w:type="spellStart"/>
      <w:r w:rsidRPr="00AB2573">
        <w:rPr>
          <w:rFonts w:ascii="Segoe UI" w:hAnsi="Segoe UI" w:cs="Segoe UI"/>
          <w:color w:val="414042"/>
        </w:rPr>
        <w:t>organisations</w:t>
      </w:r>
      <w:proofErr w:type="spellEnd"/>
      <w:r w:rsidRPr="00AB2573">
        <w:rPr>
          <w:rFonts w:ascii="Segoe UI" w:hAnsi="Segoe UI" w:cs="Segoe UI"/>
          <w:color w:val="414042"/>
        </w:rPr>
        <w:t xml:space="preserve">. The groups met over 12 months to develop a practical on-line toolkit which draws on best practice from across all sectors, that provides solutions to BAME inclusion that can be used by </w:t>
      </w:r>
      <w:proofErr w:type="spellStart"/>
      <w:r w:rsidRPr="00AB2573">
        <w:rPr>
          <w:rFonts w:ascii="Segoe UI" w:hAnsi="Segoe UI" w:cs="Segoe UI"/>
          <w:color w:val="414042"/>
        </w:rPr>
        <w:t>organisation</w:t>
      </w:r>
      <w:proofErr w:type="spellEnd"/>
      <w:r w:rsidRPr="00AB2573">
        <w:rPr>
          <w:rFonts w:ascii="Segoe UI" w:hAnsi="Segoe UI" w:cs="Segoe UI"/>
          <w:color w:val="414042"/>
        </w:rPr>
        <w:t xml:space="preserve"> of all types and sizes. The toolkit will be launched in the summer of 2018.</w:t>
      </w:r>
    </w:p>
    <w:p w:rsidR="00930F21" w:rsidRPr="00AB2573" w:rsidRDefault="00AB2573">
      <w:pPr>
        <w:pStyle w:val="BodyText"/>
        <w:spacing w:before="210" w:after="18"/>
        <w:ind w:left="1132"/>
        <w:rPr>
          <w:rFonts w:ascii="Segoe UI" w:hAnsi="Segoe UI" w:cs="Segoe UI"/>
        </w:rPr>
      </w:pPr>
      <w:r w:rsidRPr="00AB2573">
        <w:rPr>
          <w:rFonts w:ascii="Segoe UI" w:hAnsi="Segoe UI" w:cs="Segoe UI"/>
          <w:color w:val="1A2A56"/>
        </w:rPr>
        <w:t>Recruitment review</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441" style="width:484.9pt;height:.75pt;mso-position-horizontal-relative:char;mso-position-vertical-relative:line" coordsize="9698,15">
            <v:line id="_x0000_s1442"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7" w:line="208" w:lineRule="auto"/>
        <w:ind w:left="1132" w:right="1135"/>
        <w:rPr>
          <w:rFonts w:ascii="Segoe UI" w:hAnsi="Segoe UI" w:cs="Segoe UI"/>
        </w:rPr>
      </w:pPr>
      <w:r w:rsidRPr="00AB2573">
        <w:rPr>
          <w:rFonts w:ascii="Segoe UI" w:hAnsi="Segoe UI" w:cs="Segoe UI"/>
          <w:color w:val="414042"/>
          <w:spacing w:val="-9"/>
        </w:rPr>
        <w:t xml:space="preserve">To </w:t>
      </w:r>
      <w:r w:rsidRPr="00AB2573">
        <w:rPr>
          <w:rFonts w:ascii="Segoe UI" w:hAnsi="Segoe UI" w:cs="Segoe UI"/>
          <w:color w:val="414042"/>
        </w:rPr>
        <w:t xml:space="preserve">ensure that our policies and practices are inclusive and continue to represent best practice, we </w:t>
      </w:r>
      <w:r w:rsidRPr="00AB2573">
        <w:rPr>
          <w:rFonts w:ascii="Segoe UI" w:hAnsi="Segoe UI" w:cs="Segoe UI"/>
          <w:color w:val="414042"/>
          <w:spacing w:val="-3"/>
        </w:rPr>
        <w:t xml:space="preserve">have </w:t>
      </w:r>
      <w:r w:rsidRPr="00AB2573">
        <w:rPr>
          <w:rFonts w:ascii="Segoe UI" w:hAnsi="Segoe UI" w:cs="Segoe UI"/>
          <w:color w:val="414042"/>
        </w:rPr>
        <w:t xml:space="preserve">undertaken an external review of our recruitment processes. </w:t>
      </w:r>
      <w:proofErr w:type="spellStart"/>
      <w:r w:rsidRPr="00AB2573">
        <w:rPr>
          <w:rFonts w:ascii="Segoe UI" w:hAnsi="Segoe UI" w:cs="Segoe UI"/>
          <w:color w:val="414042"/>
        </w:rPr>
        <w:t>Recognising</w:t>
      </w:r>
      <w:proofErr w:type="spellEnd"/>
      <w:r w:rsidRPr="00AB2573">
        <w:rPr>
          <w:rFonts w:ascii="Segoe UI" w:hAnsi="Segoe UI" w:cs="Segoe UI"/>
          <w:color w:val="414042"/>
        </w:rPr>
        <w:t xml:space="preserve"> that there is currently lots of work being done to create and maintain an inclusive environment, the review makes a number of recommendations to help us fine tune our recruitment practices further. </w:t>
      </w:r>
      <w:r w:rsidRPr="00AB2573">
        <w:rPr>
          <w:rFonts w:ascii="Segoe UI" w:hAnsi="Segoe UI" w:cs="Segoe UI"/>
          <w:color w:val="414042"/>
          <w:spacing w:val="-4"/>
        </w:rPr>
        <w:t>These</w:t>
      </w:r>
      <w:r w:rsidRPr="00AB2573">
        <w:rPr>
          <w:rFonts w:ascii="Segoe UI" w:hAnsi="Segoe UI" w:cs="Segoe UI"/>
          <w:color w:val="414042"/>
          <w:spacing w:val="-38"/>
        </w:rPr>
        <w:t xml:space="preserve"> </w:t>
      </w:r>
      <w:r w:rsidRPr="00AB2573">
        <w:rPr>
          <w:rFonts w:ascii="Segoe UI" w:hAnsi="Segoe UI" w:cs="Segoe UI"/>
          <w:color w:val="414042"/>
        </w:rPr>
        <w:t>are being taken forward by our recruitment team and we will report on progress in the next annual</w:t>
      </w:r>
      <w:r w:rsidRPr="00AB2573">
        <w:rPr>
          <w:rFonts w:ascii="Segoe UI" w:hAnsi="Segoe UI" w:cs="Segoe UI"/>
          <w:color w:val="414042"/>
          <w:spacing w:val="-1"/>
        </w:rPr>
        <w:t xml:space="preserve"> </w:t>
      </w:r>
      <w:r w:rsidRPr="00AB2573">
        <w:rPr>
          <w:rFonts w:ascii="Segoe UI" w:hAnsi="Segoe UI" w:cs="Segoe UI"/>
          <w:color w:val="414042"/>
        </w:rPr>
        <w:t>report.</w:t>
      </w:r>
    </w:p>
    <w:p w:rsidR="00930F21" w:rsidRPr="00AB2573" w:rsidRDefault="00AB2573">
      <w:pPr>
        <w:pStyle w:val="BodyText"/>
        <w:spacing w:before="219" w:after="17"/>
        <w:ind w:left="1132"/>
        <w:rPr>
          <w:rFonts w:ascii="Segoe UI" w:hAnsi="Segoe UI" w:cs="Segoe UI"/>
        </w:rPr>
      </w:pPr>
      <w:r w:rsidRPr="00AB2573">
        <w:rPr>
          <w:rFonts w:ascii="Segoe UI" w:hAnsi="Segoe UI" w:cs="Segoe UI"/>
          <w:color w:val="1A2A56"/>
        </w:rPr>
        <w:t>Learning and Development</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439" style="width:484.9pt;height:.75pt;mso-position-horizontal-relative:char;mso-position-vertical-relative:line" coordsize="9698,15">
            <v:line id="_x0000_s1440"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435"/>
        <w:rPr>
          <w:rFonts w:ascii="Segoe UI" w:hAnsi="Segoe UI" w:cs="Segoe UI"/>
        </w:rPr>
      </w:pPr>
      <w:r w:rsidRPr="00AB2573">
        <w:rPr>
          <w:rFonts w:ascii="Segoe UI" w:hAnsi="Segoe UI" w:cs="Segoe UI"/>
          <w:color w:val="414042"/>
        </w:rPr>
        <w:t>This year, we have continued to increase our diversity training offer and we have reviewed the content of our training to make sure that the language and terminology used are inclusive. There is a range of formal and informal training opportunities available to Assembly Commission staff and Assembly Members and their staff.</w:t>
      </w:r>
    </w:p>
    <w:p w:rsidR="00930F21" w:rsidRPr="00AB2573" w:rsidRDefault="00AB2573">
      <w:pPr>
        <w:pStyle w:val="BodyText"/>
        <w:spacing w:before="234" w:line="208" w:lineRule="auto"/>
        <w:ind w:left="1132" w:right="1118"/>
        <w:rPr>
          <w:rFonts w:ascii="Segoe UI" w:hAnsi="Segoe UI" w:cs="Segoe UI"/>
        </w:rPr>
      </w:pPr>
      <w:r w:rsidRPr="00AB2573">
        <w:rPr>
          <w:rFonts w:ascii="Segoe UI" w:hAnsi="Segoe UI" w:cs="Segoe UI"/>
          <w:color w:val="414042"/>
        </w:rPr>
        <w:t xml:space="preserve">During this period, we have provided a range of training including autism awareness, supporting LGBT staff, coaching and mentoring, dementia awareness, non-binary gender identities, disability confidence, unconscious bias, managing stress, mental health awareness for line managers, British Sign Language, challenging inappropriate </w:t>
      </w:r>
      <w:proofErr w:type="spellStart"/>
      <w:r w:rsidRPr="00AB2573">
        <w:rPr>
          <w:rFonts w:ascii="Segoe UI" w:hAnsi="Segoe UI" w:cs="Segoe UI"/>
          <w:color w:val="414042"/>
        </w:rPr>
        <w:t>behaviour</w:t>
      </w:r>
      <w:proofErr w:type="spellEnd"/>
      <w:r w:rsidRPr="00AB2573">
        <w:rPr>
          <w:rFonts w:ascii="Segoe UI" w:hAnsi="Segoe UI" w:cs="Segoe UI"/>
          <w:color w:val="414042"/>
        </w:rPr>
        <w:t>, supporting vulnerable constituents, supporting colleagues with autism, emotional intelligence and personal resilience. We also provide a suite of factsheets, videos, online training and other resources to those who are unable to attend the training or who wish to develop their knowledge in their own time.</w:t>
      </w:r>
    </w:p>
    <w:p w:rsidR="00930F21" w:rsidRPr="00AB2573" w:rsidRDefault="00930F21">
      <w:pPr>
        <w:pStyle w:val="BodyText"/>
        <w:spacing w:before="6"/>
        <w:rPr>
          <w:rFonts w:ascii="Segoe UI" w:hAnsi="Segoe UI" w:cs="Segoe UI"/>
          <w:sz w:val="15"/>
        </w:rPr>
      </w:pPr>
    </w:p>
    <w:p w:rsidR="00930F21" w:rsidRPr="00AB2573" w:rsidRDefault="00AB2573">
      <w:pPr>
        <w:pStyle w:val="BodyText"/>
        <w:spacing w:line="208" w:lineRule="auto"/>
        <w:ind w:left="1132" w:right="1092"/>
        <w:rPr>
          <w:rFonts w:ascii="Segoe UI" w:hAnsi="Segoe UI" w:cs="Segoe UI"/>
        </w:rPr>
      </w:pPr>
      <w:r w:rsidRPr="00AB2573">
        <w:rPr>
          <w:rFonts w:ascii="Segoe UI" w:hAnsi="Segoe UI" w:cs="Segoe UI"/>
          <w:color w:val="414042"/>
        </w:rPr>
        <w:t xml:space="preserve">Our Welsh language skills team undertook some training on Dyslexia to help them adapt their teaching methods and </w:t>
      </w:r>
      <w:proofErr w:type="spellStart"/>
      <w:r w:rsidRPr="00AB2573">
        <w:rPr>
          <w:rFonts w:ascii="Segoe UI" w:hAnsi="Segoe UI" w:cs="Segoe UI"/>
          <w:color w:val="414042"/>
        </w:rPr>
        <w:t>recognise</w:t>
      </w:r>
      <w:proofErr w:type="spellEnd"/>
      <w:r w:rsidRPr="00AB2573">
        <w:rPr>
          <w:rFonts w:ascii="Segoe UI" w:hAnsi="Segoe UI" w:cs="Segoe UI"/>
          <w:color w:val="414042"/>
        </w:rPr>
        <w:t xml:space="preserve"> when learners may need additional support. We purchased some specialist teaching resources following the training to ensure that we have everything in place to assist learners with dyslexia.</w:t>
      </w:r>
    </w:p>
    <w:p w:rsidR="00930F21" w:rsidRPr="00AB2573" w:rsidRDefault="00930F21">
      <w:pPr>
        <w:spacing w:line="208" w:lineRule="auto"/>
        <w:rPr>
          <w:rFonts w:ascii="Segoe UI" w:hAnsi="Segoe UI" w:cs="Segoe UI"/>
        </w:rPr>
        <w:sectPr w:rsidR="00930F21" w:rsidRPr="00AB2573">
          <w:pgSz w:w="11910" w:h="16840"/>
          <w:pgMar w:top="980" w:right="0" w:bottom="880" w:left="0" w:header="568" w:footer="699" w:gutter="0"/>
          <w:cols w:space="720"/>
        </w:sectPr>
      </w:pPr>
    </w:p>
    <w:p w:rsidR="00930F21" w:rsidRPr="00AB2573" w:rsidRDefault="00930F21">
      <w:pPr>
        <w:pStyle w:val="BodyText"/>
        <w:spacing w:before="1"/>
        <w:rPr>
          <w:rFonts w:ascii="Segoe UI" w:hAnsi="Segoe UI" w:cs="Segoe UI"/>
          <w:sz w:val="20"/>
        </w:rPr>
      </w:pPr>
    </w:p>
    <w:p w:rsidR="00930F21" w:rsidRPr="00AB2573" w:rsidRDefault="00930F21">
      <w:pPr>
        <w:rPr>
          <w:rFonts w:ascii="Segoe UI" w:hAnsi="Segoe UI" w:cs="Segoe UI"/>
          <w:sz w:val="20"/>
        </w:rPr>
        <w:sectPr w:rsidR="00930F21" w:rsidRPr="00AB2573">
          <w:pgSz w:w="11910" w:h="16840"/>
          <w:pgMar w:top="980" w:right="0" w:bottom="880" w:left="0" w:header="568" w:footer="699" w:gutter="0"/>
          <w:cols w:space="720"/>
        </w:sectPr>
      </w:pPr>
    </w:p>
    <w:p w:rsidR="00930F21" w:rsidRPr="00AB2573" w:rsidRDefault="00AB2573">
      <w:pPr>
        <w:pStyle w:val="BodyText"/>
        <w:spacing w:before="64" w:after="27" w:line="228" w:lineRule="auto"/>
        <w:ind w:left="1133" w:right="1194"/>
        <w:rPr>
          <w:rFonts w:ascii="Segoe UI" w:hAnsi="Segoe UI" w:cs="Segoe UI"/>
        </w:rPr>
      </w:pPr>
      <w:r w:rsidRPr="00AB2573">
        <w:rPr>
          <w:rFonts w:ascii="Segoe UI" w:hAnsi="Segoe UI" w:cs="Segoe UI"/>
        </w:rPr>
        <w:pict>
          <v:rect id="_x0000_s1438" style="position:absolute;left:0;text-align:left;margin-left:0;margin-top:0;width:595.3pt;height:841.9pt;z-index:-232672;mso-position-horizontal-relative:page;mso-position-vertical-relative:page" fillcolor="#002659" stroked="f">
            <w10:wrap anchorx="page" anchory="page"/>
          </v:rect>
        </w:pict>
      </w:r>
      <w:r w:rsidRPr="00AB2573">
        <w:rPr>
          <w:rFonts w:ascii="Segoe UI" w:hAnsi="Segoe UI" w:cs="Segoe UI"/>
        </w:rPr>
        <w:pict>
          <v:group id="_x0000_s1435" style="position:absolute;left:0;text-align:left;margin-left:320.95pt;margin-top:70.85pt;width:1pt;height:700.2pt;z-index:2512;mso-position-horizontal-relative:page;mso-position-vertical-relative:page" coordorigin="6419,1417" coordsize="20,14004">
            <v:line id="_x0000_s1437" style="position:absolute" from="6429,1467" to="6429,15390" strokecolor="white" strokeweight="1pt">
              <v:stroke dashstyle="dot"/>
            </v:line>
            <v:shape id="_x0000_s1436" style="position:absolute;top:16837;width:2;height:13984" coordorigin=",16838" coordsize="0,13984" o:spt="100" adj="0,,0" path="m6429,1427r,m6429,15410r,e" filled="f" strokecolor="white" strokeweight="1pt">
              <v:stroke joinstyle="round"/>
              <v:formulas/>
              <v:path arrowok="t" o:connecttype="segments"/>
            </v:shape>
            <w10:wrap anchorx="page" anchory="page"/>
          </v:group>
        </w:pict>
      </w:r>
      <w:r w:rsidRPr="00AB2573">
        <w:rPr>
          <w:rFonts w:ascii="Segoe UI" w:hAnsi="Segoe UI" w:cs="Segoe UI"/>
          <w:color w:val="FFFFFF"/>
        </w:rPr>
        <w:t>Diversity and Inclusion Week: 3 -7 July 2017</w:t>
      </w:r>
    </w:p>
    <w:p w:rsidR="00930F21" w:rsidRPr="00AB2573" w:rsidRDefault="00AB2573">
      <w:pPr>
        <w:pStyle w:val="BodyText"/>
        <w:spacing w:line="20" w:lineRule="exact"/>
        <w:ind w:left="1123" w:right="-5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433" style="width:243.25pt;height:1pt;mso-position-horizontal-relative:char;mso-position-vertical-relative:line" coordsize="4865,20">
            <v:line id="_x0000_s1434" style="position:absolute" from="0,10" to="4865,10" strokecolor="white" strokeweight="1pt"/>
            <w10:anchorlock/>
          </v:group>
        </w:pict>
      </w:r>
    </w:p>
    <w:p w:rsidR="00930F21" w:rsidRPr="00AB2573" w:rsidRDefault="00930F21">
      <w:pPr>
        <w:pStyle w:val="BodyText"/>
        <w:rPr>
          <w:rFonts w:ascii="Segoe UI" w:hAnsi="Segoe UI" w:cs="Segoe UI"/>
          <w:sz w:val="20"/>
        </w:rPr>
      </w:pPr>
    </w:p>
    <w:p w:rsidR="00930F21" w:rsidRPr="00AB2573" w:rsidRDefault="00AB2573">
      <w:pPr>
        <w:pStyle w:val="BodyText"/>
        <w:ind w:left="1133" w:right="-47"/>
        <w:rPr>
          <w:rFonts w:ascii="Segoe UI" w:hAnsi="Segoe UI" w:cs="Segoe UI"/>
          <w:sz w:val="20"/>
        </w:rPr>
      </w:pPr>
      <w:r w:rsidRPr="00AB2573">
        <w:rPr>
          <w:rFonts w:ascii="Segoe UI" w:hAnsi="Segoe UI" w:cs="Segoe UI"/>
          <w:noProof/>
          <w:sz w:val="20"/>
          <w:lang w:val="en-GB" w:eastAsia="en-GB"/>
        </w:rPr>
        <w:drawing>
          <wp:inline distT="0" distB="0" distL="0" distR="0">
            <wp:extent cx="3093411" cy="3584448"/>
            <wp:effectExtent l="0" t="0" r="0" b="0"/>
            <wp:docPr id="9" name="image31.jpeg" descr="Trans activist and musician Kate Hutchinson spoke at our Diversity and Inclusion Week about gender expression in rock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1.jpeg"/>
                    <pic:cNvPicPr/>
                  </pic:nvPicPr>
                  <pic:blipFill>
                    <a:blip r:embed="rId51" cstate="print"/>
                    <a:stretch>
                      <a:fillRect/>
                    </a:stretch>
                  </pic:blipFill>
                  <pic:spPr>
                    <a:xfrm>
                      <a:off x="0" y="0"/>
                      <a:ext cx="3093411" cy="3584448"/>
                    </a:xfrm>
                    <a:prstGeom prst="rect">
                      <a:avLst/>
                    </a:prstGeom>
                  </pic:spPr>
                </pic:pic>
              </a:graphicData>
            </a:graphic>
          </wp:inline>
        </w:drawing>
      </w:r>
    </w:p>
    <w:p w:rsidR="00930F21" w:rsidRPr="00AB2573" w:rsidRDefault="00AB2573">
      <w:pPr>
        <w:pStyle w:val="BodyText"/>
        <w:spacing w:before="195" w:line="208" w:lineRule="auto"/>
        <w:ind w:left="1133" w:right="-6"/>
        <w:rPr>
          <w:rFonts w:ascii="Segoe UI" w:hAnsi="Segoe UI" w:cs="Segoe UI"/>
        </w:rPr>
      </w:pPr>
      <w:r w:rsidRPr="00AB2573">
        <w:rPr>
          <w:rFonts w:ascii="Segoe UI" w:hAnsi="Segoe UI" w:cs="Segoe UI"/>
          <w:color w:val="FFFFFF"/>
        </w:rPr>
        <w:t>Our annual Diversity and Inclusion Week was once again a great success, with a mixture of internal awareness raising, events, and an external social media campaign. Our events included a Q&amp;A session with the Chief Executive and senior equality champions, diversity</w:t>
      </w:r>
    </w:p>
    <w:p w:rsidR="00930F21" w:rsidRPr="00AB2573" w:rsidRDefault="00AB2573">
      <w:pPr>
        <w:pStyle w:val="BodyText"/>
        <w:spacing w:before="5" w:line="208" w:lineRule="auto"/>
        <w:ind w:left="1133" w:right="-6"/>
        <w:rPr>
          <w:rFonts w:ascii="Segoe UI" w:hAnsi="Segoe UI" w:cs="Segoe UI"/>
        </w:rPr>
      </w:pPr>
      <w:proofErr w:type="gramStart"/>
      <w:r w:rsidRPr="00AB2573">
        <w:rPr>
          <w:rFonts w:ascii="Segoe UI" w:hAnsi="Segoe UI" w:cs="Segoe UI"/>
          <w:color w:val="FFFFFF"/>
        </w:rPr>
        <w:t>and</w:t>
      </w:r>
      <w:proofErr w:type="gramEnd"/>
      <w:r w:rsidRPr="00AB2573">
        <w:rPr>
          <w:rFonts w:ascii="Segoe UI" w:hAnsi="Segoe UI" w:cs="Segoe UI"/>
          <w:color w:val="FFFFFF"/>
        </w:rPr>
        <w:t xml:space="preserve"> inclusion training for managers, unconscious bias training, dementia awareness and a fascinating presentation on trans identities and gender</w:t>
      </w:r>
    </w:p>
    <w:p w:rsidR="00930F21" w:rsidRPr="00AB2573" w:rsidRDefault="00AB2573">
      <w:pPr>
        <w:pStyle w:val="BodyText"/>
        <w:spacing w:before="2" w:line="208" w:lineRule="auto"/>
        <w:ind w:left="1133" w:right="74"/>
        <w:rPr>
          <w:rFonts w:ascii="Segoe UI" w:hAnsi="Segoe UI" w:cs="Segoe UI"/>
        </w:rPr>
      </w:pPr>
      <w:proofErr w:type="gramStart"/>
      <w:r w:rsidRPr="00AB2573">
        <w:rPr>
          <w:rFonts w:ascii="Segoe UI" w:hAnsi="Segoe UI" w:cs="Segoe UI"/>
          <w:color w:val="FFFFFF"/>
        </w:rPr>
        <w:t>expression</w:t>
      </w:r>
      <w:proofErr w:type="gramEnd"/>
      <w:r w:rsidRPr="00AB2573">
        <w:rPr>
          <w:rFonts w:ascii="Segoe UI" w:hAnsi="Segoe UI" w:cs="Segoe UI"/>
          <w:color w:val="FFFFFF"/>
        </w:rPr>
        <w:t xml:space="preserve"> in rock music. Our internal and external blog articles covered a variety of topics including challenging inappropriate </w:t>
      </w:r>
      <w:proofErr w:type="spellStart"/>
      <w:r w:rsidRPr="00AB2573">
        <w:rPr>
          <w:rFonts w:ascii="Segoe UI" w:hAnsi="Segoe UI" w:cs="Segoe UI"/>
          <w:color w:val="FFFFFF"/>
        </w:rPr>
        <w:t>behaviour</w:t>
      </w:r>
      <w:proofErr w:type="spellEnd"/>
      <w:r w:rsidRPr="00AB2573">
        <w:rPr>
          <w:rFonts w:ascii="Segoe UI" w:hAnsi="Segoe UI" w:cs="Segoe UI"/>
          <w:color w:val="FFFFFF"/>
        </w:rPr>
        <w:t>, supporting a cross-generational workforce, promoting the Assembly as an inclusive employer, the role of men in fighting for gender equality, and domestic violence as a workplace issue.</w:t>
      </w:r>
    </w:p>
    <w:p w:rsidR="00930F21" w:rsidRPr="00AB2573" w:rsidRDefault="00AB2573">
      <w:pPr>
        <w:pStyle w:val="BodyText"/>
        <w:spacing w:before="64" w:line="228" w:lineRule="auto"/>
        <w:ind w:left="821" w:right="1423"/>
        <w:rPr>
          <w:rFonts w:ascii="Segoe UI" w:hAnsi="Segoe UI" w:cs="Segoe UI"/>
        </w:rPr>
      </w:pPr>
      <w:r w:rsidRPr="00AB2573">
        <w:rPr>
          <w:rFonts w:ascii="Segoe UI" w:hAnsi="Segoe UI" w:cs="Segoe UI"/>
        </w:rPr>
        <w:br w:type="column"/>
      </w:r>
      <w:r w:rsidRPr="00AB2573">
        <w:rPr>
          <w:rFonts w:ascii="Segoe UI" w:hAnsi="Segoe UI" w:cs="Segoe UI"/>
          <w:color w:val="FFFFFF"/>
        </w:rPr>
        <w:t>Promoting inclusion through internal awareness raising</w:t>
      </w:r>
    </w:p>
    <w:p w:rsidR="00930F21" w:rsidRPr="00AB2573" w:rsidRDefault="00930F21">
      <w:pPr>
        <w:pStyle w:val="BodyText"/>
        <w:rPr>
          <w:rFonts w:ascii="Segoe UI" w:hAnsi="Segoe UI" w:cs="Segoe UI"/>
          <w:sz w:val="2"/>
        </w:rPr>
      </w:pPr>
    </w:p>
    <w:p w:rsidR="00930F21" w:rsidRPr="00AB2573" w:rsidRDefault="00AB2573">
      <w:pPr>
        <w:pStyle w:val="BodyText"/>
        <w:spacing w:line="20" w:lineRule="exact"/>
        <w:ind w:left="811"/>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431" style="width:195.6pt;height:1pt;mso-position-horizontal-relative:char;mso-position-vertical-relative:line" coordsize="3912,20">
            <v:line id="_x0000_s1432" style="position:absolute" from="0,10" to="3912,10" strokecolor="white" strokeweight="1pt"/>
            <w10:anchorlock/>
          </v:group>
        </w:pict>
      </w:r>
    </w:p>
    <w:p w:rsidR="00930F21" w:rsidRPr="00AB2573" w:rsidRDefault="00AB2573">
      <w:pPr>
        <w:pStyle w:val="BodyText"/>
        <w:spacing w:before="219" w:line="208" w:lineRule="auto"/>
        <w:ind w:left="821" w:right="1423"/>
        <w:rPr>
          <w:rFonts w:ascii="Segoe UI" w:hAnsi="Segoe UI" w:cs="Segoe UI"/>
        </w:rPr>
      </w:pPr>
      <w:r w:rsidRPr="00AB2573">
        <w:rPr>
          <w:rFonts w:ascii="Segoe UI" w:hAnsi="Segoe UI" w:cs="Segoe UI"/>
          <w:color w:val="FFFFFF"/>
        </w:rPr>
        <w:t>Throughout the year, our Diversity and Inclusion team and workplace networks have continued to raise awareness of issues for our staff, Assembly Members, their staff and</w:t>
      </w:r>
    </w:p>
    <w:p w:rsidR="00930F21" w:rsidRPr="00AB2573" w:rsidRDefault="00AB2573">
      <w:pPr>
        <w:pStyle w:val="BodyText"/>
        <w:spacing w:before="4" w:line="208" w:lineRule="auto"/>
        <w:ind w:left="821" w:right="1580"/>
        <w:rPr>
          <w:rFonts w:ascii="Segoe UI" w:hAnsi="Segoe UI" w:cs="Segoe UI"/>
        </w:rPr>
      </w:pPr>
      <w:proofErr w:type="gramStart"/>
      <w:r w:rsidRPr="00AB2573">
        <w:rPr>
          <w:rFonts w:ascii="Segoe UI" w:hAnsi="Segoe UI" w:cs="Segoe UI"/>
          <w:color w:val="FFFFFF"/>
        </w:rPr>
        <w:t>the</w:t>
      </w:r>
      <w:proofErr w:type="gramEnd"/>
      <w:r w:rsidRPr="00AB2573">
        <w:rPr>
          <w:rFonts w:ascii="Segoe UI" w:hAnsi="Segoe UI" w:cs="Segoe UI"/>
          <w:color w:val="FFFFFF"/>
        </w:rPr>
        <w:t xml:space="preserve"> public. Highlights this year include mental health awareness, staff network day, </w:t>
      </w:r>
      <w:proofErr w:type="gramStart"/>
      <w:r w:rsidRPr="00AB2573">
        <w:rPr>
          <w:rFonts w:ascii="Segoe UI" w:hAnsi="Segoe UI" w:cs="Segoe UI"/>
          <w:color w:val="FFFFFF"/>
        </w:rPr>
        <w:t>trans</w:t>
      </w:r>
      <w:proofErr w:type="gramEnd"/>
      <w:r w:rsidRPr="00AB2573">
        <w:rPr>
          <w:rFonts w:ascii="Segoe UI" w:hAnsi="Segoe UI" w:cs="Segoe UI"/>
          <w:color w:val="FFFFFF"/>
        </w:rPr>
        <w:t xml:space="preserve"> day of remembrance,</w:t>
      </w:r>
    </w:p>
    <w:p w:rsidR="00930F21" w:rsidRPr="00AB2573" w:rsidRDefault="00AB2573">
      <w:pPr>
        <w:pStyle w:val="BodyText"/>
        <w:spacing w:before="2" w:line="208" w:lineRule="auto"/>
        <w:ind w:left="821" w:right="798"/>
        <w:rPr>
          <w:rFonts w:ascii="Segoe UI" w:hAnsi="Segoe UI" w:cs="Segoe UI"/>
        </w:rPr>
      </w:pPr>
      <w:r w:rsidRPr="00AB2573">
        <w:rPr>
          <w:rFonts w:ascii="Segoe UI" w:hAnsi="Segoe UI" w:cs="Segoe UI"/>
          <w:color w:val="FFFFFF"/>
        </w:rPr>
        <w:t>holocaust memorial day, autism awareness, LGBT History Month, International Day of Disabled People, awareness of domestic abuse, Alzheimer’s awareness, autism hour, human rights</w:t>
      </w:r>
    </w:p>
    <w:p w:rsidR="00930F21" w:rsidRPr="00AB2573" w:rsidRDefault="00AB2573">
      <w:pPr>
        <w:pStyle w:val="BodyText"/>
        <w:spacing w:before="4" w:line="208" w:lineRule="auto"/>
        <w:ind w:left="821" w:right="1562"/>
        <w:rPr>
          <w:rFonts w:ascii="Segoe UI" w:hAnsi="Segoe UI" w:cs="Segoe UI"/>
        </w:rPr>
      </w:pPr>
      <w:r w:rsidRPr="00AB2573">
        <w:rPr>
          <w:rFonts w:ascii="Segoe UI" w:hAnsi="Segoe UI" w:cs="Segoe UI"/>
          <w:noProof/>
          <w:lang w:val="en-GB" w:eastAsia="en-GB"/>
        </w:rPr>
        <w:drawing>
          <wp:anchor distT="0" distB="0" distL="0" distR="0" simplePos="0" relativeHeight="251642880" behindDoc="0" locked="0" layoutInCell="1" allowOverlap="1">
            <wp:simplePos x="0" y="0"/>
            <wp:positionH relativeFrom="page">
              <wp:posOffset>4355998</wp:posOffset>
            </wp:positionH>
            <wp:positionV relativeFrom="paragraph">
              <wp:posOffset>600453</wp:posOffset>
            </wp:positionV>
            <wp:extent cx="2484005" cy="4104000"/>
            <wp:effectExtent l="0" t="0" r="0" b="0"/>
            <wp:wrapNone/>
            <wp:docPr id="11" name="image32.jpeg" descr="Assembly staff promoting mental health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jpeg"/>
                    <pic:cNvPicPr/>
                  </pic:nvPicPr>
                  <pic:blipFill>
                    <a:blip r:embed="rId52" cstate="print"/>
                    <a:stretch>
                      <a:fillRect/>
                    </a:stretch>
                  </pic:blipFill>
                  <pic:spPr>
                    <a:xfrm>
                      <a:off x="0" y="0"/>
                      <a:ext cx="2484005" cy="4104000"/>
                    </a:xfrm>
                    <a:prstGeom prst="rect">
                      <a:avLst/>
                    </a:prstGeom>
                  </pic:spPr>
                </pic:pic>
              </a:graphicData>
            </a:graphic>
          </wp:anchor>
        </w:drawing>
      </w:r>
      <w:proofErr w:type="gramStart"/>
      <w:r w:rsidRPr="00AB2573">
        <w:rPr>
          <w:rFonts w:ascii="Segoe UI" w:hAnsi="Segoe UI" w:cs="Segoe UI"/>
          <w:color w:val="FFFFFF"/>
        </w:rPr>
        <w:t>day</w:t>
      </w:r>
      <w:proofErr w:type="gramEnd"/>
      <w:r w:rsidRPr="00AB2573">
        <w:rPr>
          <w:rFonts w:ascii="Segoe UI" w:hAnsi="Segoe UI" w:cs="Segoe UI"/>
          <w:color w:val="FFFFFF"/>
        </w:rPr>
        <w:t>, Black History Month, and International Women’s Day.</w:t>
      </w:r>
    </w:p>
    <w:p w:rsidR="00930F21" w:rsidRPr="00AB2573" w:rsidRDefault="00930F21">
      <w:pPr>
        <w:spacing w:line="208" w:lineRule="auto"/>
        <w:rPr>
          <w:rFonts w:ascii="Segoe UI" w:hAnsi="Segoe UI" w:cs="Segoe UI"/>
        </w:rPr>
        <w:sectPr w:rsidR="00930F21" w:rsidRPr="00AB2573">
          <w:type w:val="continuous"/>
          <w:pgSz w:w="11910" w:h="16840"/>
          <w:pgMar w:top="1360" w:right="0" w:bottom="320" w:left="0" w:header="720" w:footer="720" w:gutter="0"/>
          <w:cols w:num="2" w:space="720" w:equalWidth="0">
            <w:col w:w="5999" w:space="40"/>
            <w:col w:w="5871"/>
          </w:cols>
        </w:sectPr>
      </w:pPr>
    </w:p>
    <w:p w:rsidR="00930F21" w:rsidRPr="00AB2573" w:rsidRDefault="00AB2573">
      <w:pPr>
        <w:pStyle w:val="BodyText"/>
        <w:rPr>
          <w:rFonts w:ascii="Segoe UI" w:hAnsi="Segoe UI" w:cs="Segoe UI"/>
          <w:sz w:val="26"/>
        </w:rPr>
      </w:pPr>
      <w:r w:rsidRPr="00AB2573">
        <w:rPr>
          <w:rFonts w:ascii="Segoe UI" w:hAnsi="Segoe UI" w:cs="Segoe UI"/>
        </w:rPr>
        <w:lastRenderedPageBreak/>
        <w:pict>
          <v:rect id="_x0000_s1430" style="position:absolute;margin-left:0;margin-top:0;width:595.3pt;height:841.9pt;z-index:-232576;mso-position-horizontal-relative:page;mso-position-vertical-relative:page" fillcolor="#002659" stroked="f">
            <w10:wrap anchorx="page" anchory="page"/>
          </v:rect>
        </w:pict>
      </w:r>
    </w:p>
    <w:p w:rsidR="00930F21" w:rsidRPr="00AB2573" w:rsidRDefault="00AB2573">
      <w:pPr>
        <w:pStyle w:val="BodyText"/>
        <w:ind w:left="1133"/>
        <w:rPr>
          <w:rFonts w:ascii="Segoe UI" w:hAnsi="Segoe UI" w:cs="Segoe UI"/>
          <w:sz w:val="20"/>
        </w:rPr>
      </w:pPr>
      <w:r w:rsidRPr="00AB2573">
        <w:rPr>
          <w:rFonts w:ascii="Segoe UI" w:hAnsi="Segoe UI" w:cs="Segoe UI"/>
          <w:noProof/>
          <w:sz w:val="20"/>
          <w:lang w:val="en-GB" w:eastAsia="en-GB"/>
        </w:rPr>
        <w:drawing>
          <wp:inline distT="0" distB="0" distL="0" distR="0">
            <wp:extent cx="6131478" cy="5367528"/>
            <wp:effectExtent l="0" t="0" r="0" b="0"/>
            <wp:docPr id="13" name="image33.jpeg" descr="Photo of the REACH coo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jpeg"/>
                    <pic:cNvPicPr/>
                  </pic:nvPicPr>
                  <pic:blipFill>
                    <a:blip r:embed="rId53" cstate="print"/>
                    <a:stretch>
                      <a:fillRect/>
                    </a:stretch>
                  </pic:blipFill>
                  <pic:spPr>
                    <a:xfrm>
                      <a:off x="0" y="0"/>
                      <a:ext cx="6131478" cy="5367528"/>
                    </a:xfrm>
                    <a:prstGeom prst="rect">
                      <a:avLst/>
                    </a:prstGeom>
                  </pic:spPr>
                </pic:pic>
              </a:graphicData>
            </a:graphic>
          </wp:inline>
        </w:drawing>
      </w:r>
    </w:p>
    <w:p w:rsidR="00930F21" w:rsidRPr="00AB2573" w:rsidRDefault="00930F21">
      <w:pPr>
        <w:pStyle w:val="BodyText"/>
        <w:rPr>
          <w:rFonts w:ascii="Segoe UI" w:hAnsi="Segoe UI" w:cs="Segoe UI"/>
          <w:sz w:val="10"/>
        </w:rPr>
      </w:pPr>
    </w:p>
    <w:p w:rsidR="00930F21" w:rsidRPr="00AB2573" w:rsidRDefault="00AB2573">
      <w:pPr>
        <w:pStyle w:val="BodyText"/>
        <w:spacing w:before="50" w:after="23"/>
        <w:ind w:left="1133"/>
        <w:rPr>
          <w:rFonts w:ascii="Segoe UI" w:hAnsi="Segoe UI" w:cs="Segoe UI"/>
        </w:rPr>
      </w:pPr>
      <w:r w:rsidRPr="00AB2573">
        <w:rPr>
          <w:rFonts w:ascii="Segoe UI" w:hAnsi="Segoe UI" w:cs="Segoe UI"/>
          <w:color w:val="FFFFFF"/>
        </w:rPr>
        <w:t>Celebrating Cultural Diversity</w:t>
      </w:r>
    </w:p>
    <w:p w:rsidR="00930F21" w:rsidRPr="00AB2573" w:rsidRDefault="00AB2573">
      <w:pPr>
        <w:pStyle w:val="BodyText"/>
        <w:spacing w:line="20" w:lineRule="exact"/>
        <w:ind w:left="1123"/>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428" style="width:481.9pt;height:1pt;mso-position-horizontal-relative:char;mso-position-vertical-relative:line" coordsize="9638,20">
            <v:line id="_x0000_s1429" style="position:absolute" from="0,10" to="9638,10" strokecolor="white" strokeweight="1pt"/>
            <w10:anchorlock/>
          </v:group>
        </w:pict>
      </w:r>
    </w:p>
    <w:p w:rsidR="00930F21" w:rsidRPr="00AB2573" w:rsidRDefault="00AB2573">
      <w:pPr>
        <w:pStyle w:val="BodyText"/>
        <w:spacing w:before="226" w:line="208" w:lineRule="auto"/>
        <w:ind w:left="1133" w:right="2046"/>
        <w:jc w:val="both"/>
        <w:rPr>
          <w:rFonts w:ascii="Segoe UI" w:hAnsi="Segoe UI" w:cs="Segoe UI"/>
        </w:rPr>
      </w:pPr>
      <w:r w:rsidRPr="00AB2573">
        <w:rPr>
          <w:rFonts w:ascii="Segoe UI" w:hAnsi="Segoe UI" w:cs="Segoe UI"/>
          <w:color w:val="FFFFFF"/>
          <w:spacing w:val="-9"/>
        </w:rPr>
        <w:t xml:space="preserve">To </w:t>
      </w:r>
      <w:r w:rsidRPr="00AB2573">
        <w:rPr>
          <w:rFonts w:ascii="Segoe UI" w:hAnsi="Segoe UI" w:cs="Segoe UI"/>
          <w:color w:val="FFFFFF"/>
          <w:spacing w:val="-3"/>
        </w:rPr>
        <w:t xml:space="preserve">showcase </w:t>
      </w:r>
      <w:r w:rsidRPr="00AB2573">
        <w:rPr>
          <w:rFonts w:ascii="Segoe UI" w:hAnsi="Segoe UI" w:cs="Segoe UI"/>
          <w:color w:val="FFFFFF"/>
        </w:rPr>
        <w:t xml:space="preserve">the cultural diversity of people who work at the Assembly, our Diversity </w:t>
      </w:r>
      <w:r w:rsidRPr="00AB2573">
        <w:rPr>
          <w:rFonts w:ascii="Segoe UI" w:hAnsi="Segoe UI" w:cs="Segoe UI"/>
          <w:color w:val="FFFFFF"/>
          <w:spacing w:val="-5"/>
        </w:rPr>
        <w:t xml:space="preserve">Team </w:t>
      </w:r>
      <w:r w:rsidRPr="00AB2573">
        <w:rPr>
          <w:rFonts w:ascii="Segoe UI" w:hAnsi="Segoe UI" w:cs="Segoe UI"/>
          <w:color w:val="FFFFFF"/>
        </w:rPr>
        <w:t>and Race, Ethnicity and Cultural Heritage (REACH) network produced a recipe book of dishes from across the world.</w:t>
      </w:r>
    </w:p>
    <w:p w:rsidR="00930F21" w:rsidRPr="00AB2573" w:rsidRDefault="00930F21">
      <w:pPr>
        <w:pStyle w:val="BodyText"/>
        <w:rPr>
          <w:rFonts w:ascii="Segoe UI" w:hAnsi="Segoe UI" w:cs="Segoe UI"/>
          <w:sz w:val="17"/>
        </w:rPr>
      </w:pPr>
    </w:p>
    <w:p w:rsidR="00930F21" w:rsidRPr="00AB2573" w:rsidRDefault="00AB2573">
      <w:pPr>
        <w:pStyle w:val="BodyText"/>
        <w:spacing w:line="208" w:lineRule="auto"/>
        <w:ind w:left="1133" w:right="1086"/>
        <w:rPr>
          <w:rFonts w:ascii="Segoe UI" w:hAnsi="Segoe UI" w:cs="Segoe UI"/>
        </w:rPr>
      </w:pPr>
      <w:r w:rsidRPr="00AB2573">
        <w:rPr>
          <w:rFonts w:ascii="Segoe UI" w:hAnsi="Segoe UI" w:cs="Segoe UI"/>
          <w:color w:val="FFFFFF"/>
        </w:rPr>
        <w:t xml:space="preserve">We asked people to share either a family </w:t>
      </w:r>
      <w:proofErr w:type="spellStart"/>
      <w:r w:rsidRPr="00AB2573">
        <w:rPr>
          <w:rFonts w:ascii="Segoe UI" w:hAnsi="Segoe UI" w:cs="Segoe UI"/>
          <w:color w:val="FFFFFF"/>
        </w:rPr>
        <w:t>favourite</w:t>
      </w:r>
      <w:proofErr w:type="spellEnd"/>
      <w:r w:rsidRPr="00AB2573">
        <w:rPr>
          <w:rFonts w:ascii="Segoe UI" w:hAnsi="Segoe UI" w:cs="Segoe UI"/>
          <w:color w:val="FFFFFF"/>
        </w:rPr>
        <w:t xml:space="preserve"> or a recipe that they felt </w:t>
      </w:r>
      <w:proofErr w:type="spellStart"/>
      <w:r w:rsidRPr="00AB2573">
        <w:rPr>
          <w:rFonts w:ascii="Segoe UI" w:hAnsi="Segoe UI" w:cs="Segoe UI"/>
          <w:color w:val="FFFFFF"/>
        </w:rPr>
        <w:t>epitomised</w:t>
      </w:r>
      <w:proofErr w:type="spellEnd"/>
      <w:r w:rsidRPr="00AB2573">
        <w:rPr>
          <w:rFonts w:ascii="Segoe UI" w:hAnsi="Segoe UI" w:cs="Segoe UI"/>
          <w:color w:val="FFFFFF"/>
        </w:rPr>
        <w:t xml:space="preserve"> their heritage. The recipes we collated came from many different places including Israel, Nigeria, Lithuania, Italy, Wales, Scotland, Gibraltar, Angola, Malaysia, Somaliland, Pakistan, Algeria, Greece, South Africa, England, Ireland, Lithuania, Poland and Granada.</w:t>
      </w:r>
    </w:p>
    <w:p w:rsidR="00930F21" w:rsidRPr="00AB2573" w:rsidRDefault="00930F21">
      <w:pPr>
        <w:pStyle w:val="BodyText"/>
        <w:spacing w:before="2"/>
        <w:rPr>
          <w:rFonts w:ascii="Segoe UI" w:hAnsi="Segoe UI" w:cs="Segoe UI"/>
          <w:sz w:val="17"/>
        </w:rPr>
      </w:pPr>
    </w:p>
    <w:p w:rsidR="00930F21" w:rsidRPr="00AB2573" w:rsidRDefault="00AB2573">
      <w:pPr>
        <w:pStyle w:val="BodyText"/>
        <w:spacing w:line="208" w:lineRule="auto"/>
        <w:ind w:left="1133" w:right="1086"/>
        <w:rPr>
          <w:rFonts w:ascii="Segoe UI" w:hAnsi="Segoe UI" w:cs="Segoe UI"/>
        </w:rPr>
      </w:pPr>
      <w:r w:rsidRPr="00AB2573">
        <w:rPr>
          <w:rFonts w:ascii="Segoe UI" w:hAnsi="Segoe UI" w:cs="Segoe UI"/>
          <w:color w:val="FFFFFF"/>
        </w:rPr>
        <w:t>Some of the dishes were prepared in our canteen for staff to enjoy as part of Black History Month. Not only did the recipe book provide some great ideas for meals and snacks, but it also allowed us to find out some more about our colleagues, their background and cultural heritage.</w:t>
      </w:r>
    </w:p>
    <w:p w:rsidR="00930F21" w:rsidRPr="00AB2573" w:rsidRDefault="00930F21">
      <w:pPr>
        <w:spacing w:line="208" w:lineRule="auto"/>
        <w:rPr>
          <w:rFonts w:ascii="Segoe UI" w:hAnsi="Segoe UI" w:cs="Segoe UI"/>
        </w:rPr>
        <w:sectPr w:rsidR="00930F21" w:rsidRPr="00AB2573">
          <w:pgSz w:w="11910" w:h="16840"/>
          <w:pgMar w:top="980" w:right="0" w:bottom="880" w:left="0" w:header="568" w:footer="699" w:gutter="0"/>
          <w:cols w:space="720"/>
        </w:sect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spacing w:after="1"/>
        <w:rPr>
          <w:rFonts w:ascii="Segoe UI" w:hAnsi="Segoe UI" w:cs="Segoe UI"/>
          <w:sz w:val="18"/>
        </w:rPr>
      </w:pPr>
    </w:p>
    <w:p w:rsidR="00930F21" w:rsidRPr="00AB2573" w:rsidRDefault="00AB2573">
      <w:pPr>
        <w:pStyle w:val="BodyText"/>
        <w:spacing w:line="20" w:lineRule="exact"/>
        <w:ind w:left="1118"/>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426" style="width:484.9pt;height:.5pt;mso-position-horizontal-relative:char;mso-position-vertical-relative:line" coordsize="9698,10">
            <v:line id="_x0000_s1427" style="position:absolute" from="0,5" to="9698,5" strokecolor="#34a2ad" strokeweight=".16969mm"/>
            <w10:anchorlock/>
          </v:group>
        </w:pict>
      </w:r>
    </w:p>
    <w:p w:rsidR="00930F21" w:rsidRPr="00AB2573" w:rsidRDefault="00930F21">
      <w:pPr>
        <w:pStyle w:val="BodyText"/>
        <w:spacing w:before="9"/>
        <w:rPr>
          <w:rFonts w:ascii="Segoe UI" w:hAnsi="Segoe UI" w:cs="Segoe UI"/>
          <w:sz w:val="19"/>
        </w:rPr>
      </w:pPr>
    </w:p>
    <w:p w:rsidR="00930F21" w:rsidRPr="00AB2573" w:rsidRDefault="00AB2573">
      <w:pPr>
        <w:pStyle w:val="BodyText"/>
        <w:spacing w:before="50" w:after="17"/>
        <w:ind w:left="1152"/>
        <w:rPr>
          <w:rFonts w:ascii="Segoe UI" w:hAnsi="Segoe UI" w:cs="Segoe UI"/>
        </w:rPr>
      </w:pPr>
      <w:r w:rsidRPr="00AB2573">
        <w:rPr>
          <w:rFonts w:ascii="Segoe UI" w:hAnsi="Segoe UI" w:cs="Segoe UI"/>
          <w:color w:val="1A2A56"/>
        </w:rPr>
        <w:t>Workplace Equality Networks</w:t>
      </w:r>
    </w:p>
    <w:p w:rsidR="00930F21" w:rsidRPr="00AB2573" w:rsidRDefault="00AB2573">
      <w:pPr>
        <w:pStyle w:val="BodyText"/>
        <w:spacing w:line="20" w:lineRule="exact"/>
        <w:ind w:left="1115"/>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424" style="width:484.9pt;height:.75pt;mso-position-horizontal-relative:char;mso-position-vertical-relative:line" coordsize="9698,15">
            <v:line id="_x0000_s1425"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52" w:right="1265"/>
        <w:jc w:val="both"/>
        <w:rPr>
          <w:rFonts w:ascii="Segoe UI" w:hAnsi="Segoe UI" w:cs="Segoe UI"/>
        </w:rPr>
      </w:pPr>
      <w:r w:rsidRPr="00AB2573">
        <w:rPr>
          <w:rFonts w:ascii="Segoe UI" w:hAnsi="Segoe UI" w:cs="Segoe UI"/>
          <w:color w:val="414042"/>
        </w:rPr>
        <w:t xml:space="preserve">Our </w:t>
      </w:r>
      <w:hyperlink r:id="rId54">
        <w:r w:rsidRPr="00AB2573">
          <w:rPr>
            <w:rFonts w:ascii="Segoe UI" w:hAnsi="Segoe UI" w:cs="Segoe UI"/>
            <w:b/>
            <w:color w:val="52555A"/>
            <w:spacing w:val="-3"/>
            <w:u w:val="single" w:color="52555A"/>
          </w:rPr>
          <w:t xml:space="preserve">Workplace </w:t>
        </w:r>
        <w:r w:rsidRPr="00AB2573">
          <w:rPr>
            <w:rFonts w:ascii="Segoe UI" w:hAnsi="Segoe UI" w:cs="Segoe UI"/>
            <w:b/>
            <w:color w:val="52555A"/>
            <w:u w:val="single" w:color="52555A"/>
          </w:rPr>
          <w:t>Equality Networks</w:t>
        </w:r>
        <w:r w:rsidRPr="00AB2573">
          <w:rPr>
            <w:rFonts w:ascii="Segoe UI" w:hAnsi="Segoe UI" w:cs="Segoe UI"/>
            <w:b/>
            <w:color w:val="52555A"/>
          </w:rPr>
          <w:t xml:space="preserve"> </w:t>
        </w:r>
      </w:hyperlink>
      <w:r w:rsidRPr="00AB2573">
        <w:rPr>
          <w:rFonts w:ascii="Segoe UI" w:hAnsi="Segoe UI" w:cs="Segoe UI"/>
          <w:color w:val="414042"/>
        </w:rPr>
        <w:t xml:space="preserve">help us to promote diversity and to consider inclusion in our work. </w:t>
      </w:r>
      <w:r w:rsidRPr="00AB2573">
        <w:rPr>
          <w:rFonts w:ascii="Segoe UI" w:hAnsi="Segoe UI" w:cs="Segoe UI"/>
          <w:color w:val="414042"/>
          <w:spacing w:val="-6"/>
        </w:rPr>
        <w:t xml:space="preserve">They </w:t>
      </w:r>
      <w:r w:rsidRPr="00AB2573">
        <w:rPr>
          <w:rFonts w:ascii="Segoe UI" w:hAnsi="Segoe UI" w:cs="Segoe UI"/>
          <w:color w:val="414042"/>
        </w:rPr>
        <w:t>provide peer support for members and allies and take forward campaigns to promote inclusion. During this year, we ensured that each network has a senior champion to provide senior representation and</w:t>
      </w:r>
      <w:r w:rsidRPr="00AB2573">
        <w:rPr>
          <w:rFonts w:ascii="Segoe UI" w:hAnsi="Segoe UI" w:cs="Segoe UI"/>
          <w:color w:val="414042"/>
          <w:spacing w:val="-29"/>
        </w:rPr>
        <w:t xml:space="preserve"> </w:t>
      </w:r>
      <w:r w:rsidRPr="00AB2573">
        <w:rPr>
          <w:rFonts w:ascii="Segoe UI" w:hAnsi="Segoe UI" w:cs="Segoe UI"/>
          <w:color w:val="414042"/>
        </w:rPr>
        <w:t xml:space="preserve">sponsorship at Leadership </w:t>
      </w:r>
      <w:r w:rsidRPr="00AB2573">
        <w:rPr>
          <w:rFonts w:ascii="Segoe UI" w:hAnsi="Segoe UI" w:cs="Segoe UI"/>
          <w:color w:val="414042"/>
          <w:spacing w:val="-4"/>
        </w:rPr>
        <w:t xml:space="preserve">Team, </w:t>
      </w:r>
      <w:r w:rsidRPr="00AB2573">
        <w:rPr>
          <w:rFonts w:ascii="Segoe UI" w:hAnsi="Segoe UI" w:cs="Segoe UI"/>
          <w:color w:val="414042"/>
        </w:rPr>
        <w:t>and we celebrated the value of our networks by marking the inaugural National Day of Staff Networks in May</w:t>
      </w:r>
      <w:r w:rsidRPr="00AB2573">
        <w:rPr>
          <w:rFonts w:ascii="Segoe UI" w:hAnsi="Segoe UI" w:cs="Segoe UI"/>
          <w:color w:val="414042"/>
          <w:spacing w:val="-10"/>
        </w:rPr>
        <w:t xml:space="preserve"> </w:t>
      </w:r>
      <w:r w:rsidRPr="00AB2573">
        <w:rPr>
          <w:rFonts w:ascii="Segoe UI" w:hAnsi="Segoe UI" w:cs="Segoe UI"/>
          <w:color w:val="414042"/>
        </w:rPr>
        <w:t>2017.</w:t>
      </w:r>
    </w:p>
    <w:p w:rsidR="00930F21" w:rsidRPr="00AB2573" w:rsidRDefault="00930F21">
      <w:pPr>
        <w:pStyle w:val="BodyText"/>
        <w:rPr>
          <w:rFonts w:ascii="Segoe UI" w:hAnsi="Segoe UI" w:cs="Segoe UI"/>
          <w:sz w:val="20"/>
        </w:rPr>
      </w:pPr>
    </w:p>
    <w:p w:rsidR="00930F21" w:rsidRPr="00AB2573" w:rsidRDefault="00AB2573">
      <w:pPr>
        <w:pStyle w:val="BodyText"/>
        <w:spacing w:before="6"/>
        <w:rPr>
          <w:rFonts w:ascii="Segoe UI" w:hAnsi="Segoe UI" w:cs="Segoe UI"/>
          <w:sz w:val="16"/>
        </w:rPr>
      </w:pPr>
      <w:r w:rsidRPr="00AB2573">
        <w:rPr>
          <w:rFonts w:ascii="Segoe UI" w:hAnsi="Segoe UI" w:cs="Segoe UI"/>
        </w:rPr>
        <w:pict>
          <v:group id="_x0000_s1421" style="position:absolute;margin-left:55.7pt;margin-top:15.65pt;width:477.9pt;height:2pt;z-index:2656;mso-wrap-distance-left:0;mso-wrap-distance-right:0;mso-position-horizontal-relative:page" coordorigin="1114,313" coordsize="9558,40">
            <v:line id="_x0000_s1423" style="position:absolute" from="10671,333" to="1154,333" strokecolor="#002659" strokeweight="2pt">
              <v:stroke dashstyle="dot"/>
            </v:line>
            <v:line id="_x0000_s1422" style="position:absolute" from="1114,333" to="1114,333" strokecolor="#002659" strokeweight="2pt"/>
            <w10:wrap type="topAndBottom" anchorx="page"/>
          </v:group>
        </w:pict>
      </w:r>
      <w:r w:rsidRPr="00AB2573">
        <w:rPr>
          <w:rFonts w:ascii="Segoe UI" w:hAnsi="Segoe UI" w:cs="Segoe UI"/>
        </w:rPr>
        <w:pict>
          <v:line id="_x0000_s1420" style="position:absolute;z-index:2680;mso-wrap-distance-left:0;mso-wrap-distance-right:0;mso-position-horizontal-relative:page" from="537.6pt,16.65pt" to="537.6pt,16.65pt" strokecolor="#002659" strokeweight="2pt">
            <w10:wrap type="topAndBottom" anchorx="page"/>
          </v:line>
        </w:pict>
      </w: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AB2573">
      <w:pPr>
        <w:pStyle w:val="BodyText"/>
        <w:spacing w:before="13"/>
        <w:rPr>
          <w:rFonts w:ascii="Segoe UI" w:hAnsi="Segoe UI" w:cs="Segoe UI"/>
          <w:sz w:val="10"/>
        </w:rPr>
      </w:pPr>
      <w:r w:rsidRPr="00AB2573">
        <w:rPr>
          <w:rFonts w:ascii="Segoe UI" w:hAnsi="Segoe UI" w:cs="Segoe UI"/>
        </w:rPr>
        <w:pict>
          <v:line id="_x0000_s1419" style="position:absolute;z-index:2704;mso-wrap-distance-left:0;mso-wrap-distance-right:0;mso-position-horizontal-relative:page" from="56.7pt,11.45pt" to="284.95pt,11.45pt" strokecolor="#c9187e" strokeweight=".31572mm">
            <w10:wrap type="topAndBottom" anchorx="page"/>
          </v:line>
        </w:pict>
      </w:r>
      <w:r w:rsidRPr="00AB2573">
        <w:rPr>
          <w:rFonts w:ascii="Segoe UI" w:hAnsi="Segoe UI" w:cs="Segoe UI"/>
        </w:rPr>
        <w:pict>
          <v:line id="_x0000_s1418" style="position:absolute;z-index:2728;mso-wrap-distance-left:0;mso-wrap-distance-right:0;mso-position-horizontal-relative:page" from="310.3pt,11.45pt" to="538.6pt,11.45pt" strokecolor="#004c42" strokeweight=".31572mm">
            <w10:wrap type="topAndBottom" anchorx="page"/>
          </v:line>
        </w:pict>
      </w:r>
    </w:p>
    <w:p w:rsidR="00930F21" w:rsidRPr="00AB2573" w:rsidRDefault="00930F21">
      <w:pPr>
        <w:pStyle w:val="BodyText"/>
        <w:spacing w:before="3"/>
        <w:rPr>
          <w:rFonts w:ascii="Segoe UI" w:hAnsi="Segoe UI" w:cs="Segoe UI"/>
          <w:sz w:val="4"/>
        </w:rPr>
      </w:pPr>
    </w:p>
    <w:p w:rsidR="00930F21" w:rsidRPr="00AB2573" w:rsidRDefault="00930F21">
      <w:pPr>
        <w:rPr>
          <w:rFonts w:ascii="Segoe UI" w:hAnsi="Segoe UI" w:cs="Segoe UI"/>
          <w:sz w:val="4"/>
        </w:rPr>
        <w:sectPr w:rsidR="00930F21" w:rsidRPr="00AB2573">
          <w:headerReference w:type="even" r:id="rId55"/>
          <w:headerReference w:type="default" r:id="rId56"/>
          <w:footerReference w:type="even" r:id="rId57"/>
          <w:footerReference w:type="default" r:id="rId58"/>
          <w:pgSz w:w="11910" w:h="16840"/>
          <w:pgMar w:top="0" w:right="0" w:bottom="0" w:left="0" w:header="0" w:footer="0" w:gutter="0"/>
          <w:cols w:space="720"/>
        </w:sectPr>
      </w:pPr>
    </w:p>
    <w:p w:rsidR="00930F21" w:rsidRPr="00AB2573" w:rsidRDefault="00AB2573">
      <w:pPr>
        <w:spacing w:line="1073" w:lineRule="exact"/>
        <w:ind w:left="1494"/>
        <w:jc w:val="center"/>
        <w:rPr>
          <w:rFonts w:ascii="Segoe UI" w:hAnsi="Segoe UI" w:cs="Segoe UI"/>
          <w:b/>
          <w:sz w:val="80"/>
        </w:rPr>
      </w:pPr>
      <w:r w:rsidRPr="00AB2573">
        <w:rPr>
          <w:rFonts w:ascii="Segoe UI" w:hAnsi="Segoe UI" w:cs="Segoe UI"/>
          <w:b/>
          <w:color w:val="005A6A"/>
          <w:sz w:val="80"/>
        </w:rPr>
        <w:t>MINDFUL</w:t>
      </w:r>
    </w:p>
    <w:p w:rsidR="00930F21" w:rsidRPr="00AB2573" w:rsidRDefault="00AB2573">
      <w:pPr>
        <w:spacing w:line="155" w:lineRule="exact"/>
        <w:ind w:left="1494"/>
        <w:jc w:val="center"/>
        <w:rPr>
          <w:rFonts w:ascii="Segoe UI" w:hAnsi="Segoe UI" w:cs="Segoe UI"/>
          <w:sz w:val="18"/>
        </w:rPr>
      </w:pPr>
      <w:proofErr w:type="spellStart"/>
      <w:r w:rsidRPr="00AB2573">
        <w:rPr>
          <w:rFonts w:ascii="Segoe UI" w:hAnsi="Segoe UI" w:cs="Segoe UI"/>
          <w:color w:val="414042"/>
          <w:sz w:val="18"/>
        </w:rPr>
        <w:t>Ein</w:t>
      </w:r>
      <w:proofErr w:type="spellEnd"/>
      <w:r w:rsidRPr="00AB2573">
        <w:rPr>
          <w:rFonts w:ascii="Segoe UI" w:hAnsi="Segoe UI" w:cs="Segoe UI"/>
          <w:color w:val="414042"/>
          <w:sz w:val="18"/>
        </w:rPr>
        <w:t xml:space="preserve"> </w:t>
      </w:r>
      <w:proofErr w:type="spellStart"/>
      <w:r w:rsidRPr="00AB2573">
        <w:rPr>
          <w:rFonts w:ascii="Segoe UI" w:hAnsi="Segoe UI" w:cs="Segoe UI"/>
          <w:color w:val="414042"/>
          <w:sz w:val="18"/>
        </w:rPr>
        <w:t>Rhwydwaith</w:t>
      </w:r>
      <w:proofErr w:type="spellEnd"/>
      <w:r w:rsidRPr="00AB2573">
        <w:rPr>
          <w:rFonts w:ascii="Segoe UI" w:hAnsi="Segoe UI" w:cs="Segoe UI"/>
          <w:color w:val="414042"/>
          <w:sz w:val="18"/>
        </w:rPr>
        <w:t xml:space="preserve"> </w:t>
      </w:r>
      <w:proofErr w:type="spellStart"/>
      <w:r w:rsidRPr="00AB2573">
        <w:rPr>
          <w:rFonts w:ascii="Segoe UI" w:hAnsi="Segoe UI" w:cs="Segoe UI"/>
          <w:color w:val="414042"/>
          <w:sz w:val="18"/>
        </w:rPr>
        <w:t>Cefnogi</w:t>
      </w:r>
      <w:proofErr w:type="spellEnd"/>
      <w:r w:rsidRPr="00AB2573">
        <w:rPr>
          <w:rFonts w:ascii="Segoe UI" w:hAnsi="Segoe UI" w:cs="Segoe UI"/>
          <w:color w:val="414042"/>
          <w:sz w:val="18"/>
        </w:rPr>
        <w:t xml:space="preserve"> Iechyd </w:t>
      </w:r>
      <w:proofErr w:type="spellStart"/>
      <w:r w:rsidRPr="00AB2573">
        <w:rPr>
          <w:rFonts w:ascii="Segoe UI" w:hAnsi="Segoe UI" w:cs="Segoe UI"/>
          <w:color w:val="414042"/>
          <w:sz w:val="18"/>
        </w:rPr>
        <w:t>Meddwl</w:t>
      </w:r>
      <w:proofErr w:type="spellEnd"/>
    </w:p>
    <w:p w:rsidR="00930F21" w:rsidRPr="00AB2573" w:rsidRDefault="00AB2573">
      <w:pPr>
        <w:spacing w:line="283" w:lineRule="exact"/>
        <w:ind w:left="1494"/>
        <w:jc w:val="center"/>
        <w:rPr>
          <w:rFonts w:ascii="Segoe UI" w:hAnsi="Segoe UI" w:cs="Segoe UI"/>
          <w:sz w:val="18"/>
        </w:rPr>
      </w:pPr>
      <w:r w:rsidRPr="00AB2573">
        <w:rPr>
          <w:rFonts w:ascii="Segoe UI" w:hAnsi="Segoe UI" w:cs="Segoe UI"/>
          <w:color w:val="414042"/>
          <w:sz w:val="18"/>
        </w:rPr>
        <w:t>Our Mental Health Support Network</w:t>
      </w:r>
    </w:p>
    <w:p w:rsidR="00930F21" w:rsidRPr="00AB2573" w:rsidRDefault="00AB2573">
      <w:pPr>
        <w:spacing w:line="1073" w:lineRule="exact"/>
        <w:ind w:left="1409" w:right="1713"/>
        <w:jc w:val="center"/>
        <w:rPr>
          <w:rFonts w:ascii="Segoe UI" w:hAnsi="Segoe UI" w:cs="Segoe UI"/>
          <w:b/>
          <w:sz w:val="80"/>
        </w:rPr>
      </w:pPr>
      <w:r w:rsidRPr="00AB2573">
        <w:rPr>
          <w:rFonts w:ascii="Segoe UI" w:hAnsi="Segoe UI" w:cs="Segoe UI"/>
        </w:rPr>
        <w:br w:type="column"/>
      </w:r>
      <w:r w:rsidRPr="00AB2573">
        <w:rPr>
          <w:rFonts w:ascii="Segoe UI" w:hAnsi="Segoe UI" w:cs="Segoe UI"/>
          <w:b/>
          <w:color w:val="30AF87"/>
          <w:sz w:val="80"/>
        </w:rPr>
        <w:t>INSPIRE</w:t>
      </w:r>
    </w:p>
    <w:p w:rsidR="00930F21" w:rsidRPr="00AB2573" w:rsidRDefault="00AB2573">
      <w:pPr>
        <w:spacing w:line="155" w:lineRule="exact"/>
        <w:ind w:left="1409" w:right="1712"/>
        <w:jc w:val="center"/>
        <w:rPr>
          <w:rFonts w:ascii="Segoe UI" w:hAnsi="Segoe UI" w:cs="Segoe UI"/>
          <w:sz w:val="18"/>
        </w:rPr>
      </w:pPr>
      <w:proofErr w:type="spellStart"/>
      <w:r w:rsidRPr="00AB2573">
        <w:rPr>
          <w:rFonts w:ascii="Segoe UI" w:hAnsi="Segoe UI" w:cs="Segoe UI"/>
          <w:color w:val="414042"/>
          <w:sz w:val="18"/>
        </w:rPr>
        <w:t>Ein</w:t>
      </w:r>
      <w:proofErr w:type="spellEnd"/>
      <w:r w:rsidRPr="00AB2573">
        <w:rPr>
          <w:rFonts w:ascii="Segoe UI" w:hAnsi="Segoe UI" w:cs="Segoe UI"/>
          <w:color w:val="414042"/>
          <w:sz w:val="18"/>
        </w:rPr>
        <w:t xml:space="preserve"> </w:t>
      </w:r>
      <w:proofErr w:type="spellStart"/>
      <w:r w:rsidRPr="00AB2573">
        <w:rPr>
          <w:rFonts w:ascii="Segoe UI" w:hAnsi="Segoe UI" w:cs="Segoe UI"/>
          <w:color w:val="414042"/>
          <w:sz w:val="18"/>
        </w:rPr>
        <w:t>Rhwydwaith</w:t>
      </w:r>
      <w:proofErr w:type="spellEnd"/>
      <w:r w:rsidRPr="00AB2573">
        <w:rPr>
          <w:rFonts w:ascii="Segoe UI" w:hAnsi="Segoe UI" w:cs="Segoe UI"/>
          <w:color w:val="414042"/>
          <w:sz w:val="18"/>
        </w:rPr>
        <w:t xml:space="preserve"> </w:t>
      </w:r>
      <w:proofErr w:type="spellStart"/>
      <w:r w:rsidRPr="00AB2573">
        <w:rPr>
          <w:rFonts w:ascii="Segoe UI" w:hAnsi="Segoe UI" w:cs="Segoe UI"/>
          <w:color w:val="414042"/>
          <w:sz w:val="18"/>
        </w:rPr>
        <w:t>Menywod</w:t>
      </w:r>
      <w:proofErr w:type="spellEnd"/>
    </w:p>
    <w:p w:rsidR="00930F21" w:rsidRPr="00AB2573" w:rsidRDefault="00AB2573">
      <w:pPr>
        <w:spacing w:line="283" w:lineRule="exact"/>
        <w:ind w:left="1409" w:right="1713"/>
        <w:jc w:val="center"/>
        <w:rPr>
          <w:rFonts w:ascii="Segoe UI" w:hAnsi="Segoe UI" w:cs="Segoe UI"/>
          <w:sz w:val="18"/>
        </w:rPr>
      </w:pPr>
      <w:r w:rsidRPr="00AB2573">
        <w:rPr>
          <w:rFonts w:ascii="Segoe UI" w:hAnsi="Segoe UI" w:cs="Segoe UI"/>
          <w:color w:val="414042"/>
          <w:sz w:val="18"/>
        </w:rPr>
        <w:t>Our Women’s Network</w:t>
      </w:r>
    </w:p>
    <w:p w:rsidR="00930F21" w:rsidRPr="00AB2573" w:rsidRDefault="00930F21">
      <w:pPr>
        <w:spacing w:line="283" w:lineRule="exact"/>
        <w:jc w:val="center"/>
        <w:rPr>
          <w:rFonts w:ascii="Segoe UI" w:hAnsi="Segoe UI" w:cs="Segoe UI"/>
          <w:sz w:val="18"/>
        </w:rPr>
        <w:sectPr w:rsidR="00930F21" w:rsidRPr="00AB2573">
          <w:type w:val="continuous"/>
          <w:pgSz w:w="11910" w:h="16840"/>
          <w:pgMar w:top="1360" w:right="0" w:bottom="320" w:left="0" w:header="720" w:footer="720" w:gutter="0"/>
          <w:cols w:num="2" w:space="720" w:equalWidth="0">
            <w:col w:w="5339" w:space="40"/>
            <w:col w:w="6531"/>
          </w:cols>
        </w:sectPr>
      </w:pPr>
    </w:p>
    <w:p w:rsidR="00930F21" w:rsidRPr="00AB2573" w:rsidRDefault="00930F21">
      <w:pPr>
        <w:pStyle w:val="BodyText"/>
        <w:spacing w:before="14"/>
        <w:rPr>
          <w:rFonts w:ascii="Segoe UI" w:hAnsi="Segoe UI" w:cs="Segoe UI"/>
          <w:sz w:val="6"/>
        </w:rPr>
      </w:pPr>
    </w:p>
    <w:p w:rsidR="00930F21" w:rsidRPr="00AB2573" w:rsidRDefault="00AB2573">
      <w:pPr>
        <w:tabs>
          <w:tab w:val="left" w:pos="6197"/>
        </w:tabs>
        <w:ind w:left="1124"/>
        <w:rPr>
          <w:rFonts w:ascii="Segoe UI" w:hAnsi="Segoe UI" w:cs="Segoe UI"/>
          <w:sz w:val="20"/>
        </w:rPr>
      </w:pPr>
      <w:r w:rsidRPr="00AB2573">
        <w:rPr>
          <w:rFonts w:ascii="Segoe UI" w:hAnsi="Segoe UI" w:cs="Segoe UI"/>
          <w:position w:val="18"/>
          <w:sz w:val="20"/>
        </w:rPr>
      </w:r>
      <w:r w:rsidRPr="00AB2573">
        <w:rPr>
          <w:rFonts w:ascii="Segoe UI" w:hAnsi="Segoe UI" w:cs="Segoe UI"/>
          <w:position w:val="18"/>
          <w:sz w:val="20"/>
        </w:rPr>
        <w:pict>
          <v:group id="_x0000_s1416" style="width:90.2pt;height:.9pt;mso-position-horizontal-relative:char;mso-position-vertical-relative:line" coordsize="1804,18">
            <v:line id="_x0000_s1417" style="position:absolute" from="0,9" to="1803,9" strokecolor="#c9187e" strokeweight=".31572mm"/>
            <w10:anchorlock/>
          </v:group>
        </w:pict>
      </w:r>
      <w:r w:rsidRPr="00AB2573">
        <w:rPr>
          <w:rFonts w:ascii="Segoe UI" w:hAnsi="Segoe UI" w:cs="Segoe UI"/>
          <w:spacing w:val="75"/>
          <w:position w:val="18"/>
          <w:sz w:val="20"/>
        </w:rPr>
        <w:t xml:space="preserve"> </w:t>
      </w:r>
      <w:r w:rsidRPr="00AB2573">
        <w:rPr>
          <w:rFonts w:ascii="Segoe UI" w:hAnsi="Segoe UI" w:cs="Segoe UI"/>
          <w:spacing w:val="75"/>
          <w:sz w:val="20"/>
        </w:rPr>
      </w:r>
      <w:r w:rsidRPr="00AB2573">
        <w:rPr>
          <w:rFonts w:ascii="Segoe UI" w:hAnsi="Segoe UI" w:cs="Segoe UI"/>
          <w:spacing w:val="75"/>
          <w:sz w:val="20"/>
        </w:rPr>
        <w:pict>
          <v:group id="_x0000_s1410" style="width:33.45pt;height:17.85pt;mso-position-horizontal-relative:char;mso-position-vertical-relative:line" coordsize="669,357">
            <v:shape id="_x0000_s1415" style="position:absolute;left:112;top:14;width:437;height:241" coordorigin="112,15" coordsize="437,241" o:spt="100" adj="0,,0" path="m112,217r26,33l164,256r40,-27l216,218r-81,l112,217xm515,15r-19,2l464,22,422,34,372,56,315,91r-63,52l205,182r-39,25l135,218r81,l273,165r62,-53l390,74,437,48,475,33r32,-8l530,23r14,l530,18,515,15xm544,23r-14,l544,24r4,l544,23xe" fillcolor="#414042" stroked="f">
              <v:stroke joinstyle="round"/>
              <v:formulas/>
              <v:path arrowok="t" o:connecttype="segments"/>
            </v:shape>
            <v:shape id="_x0000_s1414" style="position:absolute;left:152;top:47;width:437;height:242" coordorigin="152,48" coordsize="437,242" o:spt="100" adj="0,,0" path="m152,250r26,33l204,289r40,-27l256,251r-81,l152,250xm553,48r-20,2l499,57,457,69,408,91r-55,35l292,177r-47,39l206,240r-31,11l256,251r57,-52l374,147r53,-38l472,84,510,68r34,-9l569,56r15,l569,50,553,48xm584,56r-15,l584,57r4,1l584,56xe" fillcolor="#414042" stroked="f">
              <v:stroke joinstyle="round"/>
              <v:formulas/>
              <v:path arrowok="t" o:connecttype="segments"/>
            </v:shape>
            <v:shape id="_x0000_s1413" style="position:absolute;left:191;top:81;width:437;height:242" coordorigin="192,81" coordsize="437,242" o:spt="100" adj="0,,0" path="m192,284r26,33l243,323r41,-27l296,285r-81,l192,284xm591,81r-22,3l534,91r-41,13l445,127r-54,34l285,249r-39,25l215,285r81,l353,233r59,-51l463,145r45,-26l546,103,582,93r26,-3l624,90,608,84,591,81xm624,90r-16,l623,91r5,1l624,90xe" fillcolor="#414042" stroked="f">
              <v:stroke joinstyle="round"/>
              <v:formulas/>
              <v:path arrowok="t" o:connecttype="segments"/>
            </v:shape>
            <v:shape id="_x0000_s1412" style="position:absolute;left:231;top:114;width:437;height:242" coordorigin="232,115" coordsize="437,242" o:spt="100" adj="0,,0" path="m232,318r26,33l283,357r40,-27l336,319r-81,l232,318xm629,115r-22,3l570,126r-41,14l482,162r-53,35l325,283r-39,25l255,319r81,l393,266r57,-49l501,181r44,-26l582,138r37,-11l646,124r18,l647,117r-18,-2xm664,124r-18,l663,125r5,1l664,124xe" fillcolor="#414042" stroked="f">
              <v:stroke joinstyle="round"/>
              <v:formulas/>
              <v:path arrowok="t" o:connecttype="segments"/>
            </v:shape>
            <v:shape id="_x0000_s1411" type="#_x0000_t75" style="position:absolute;width:321;height:202">
              <v:imagedata r:id="rId59" o:title=""/>
            </v:shape>
            <w10:anchorlock/>
          </v:group>
        </w:pict>
      </w:r>
      <w:r w:rsidRPr="00AB2573">
        <w:rPr>
          <w:rFonts w:ascii="Segoe UI" w:hAnsi="Segoe UI" w:cs="Segoe UI"/>
          <w:spacing w:val="115"/>
          <w:sz w:val="2"/>
        </w:rPr>
        <w:t xml:space="preserve"> </w:t>
      </w:r>
      <w:r w:rsidRPr="00AB2573">
        <w:rPr>
          <w:rFonts w:ascii="Segoe UI" w:hAnsi="Segoe UI" w:cs="Segoe UI"/>
          <w:spacing w:val="115"/>
          <w:position w:val="18"/>
          <w:sz w:val="20"/>
        </w:rPr>
      </w:r>
      <w:r w:rsidRPr="00AB2573">
        <w:rPr>
          <w:rFonts w:ascii="Segoe UI" w:hAnsi="Segoe UI" w:cs="Segoe UI"/>
          <w:spacing w:val="115"/>
          <w:position w:val="18"/>
          <w:sz w:val="20"/>
        </w:rPr>
        <w:pict>
          <v:group id="_x0000_s1408" style="width:90.2pt;height:.9pt;mso-position-horizontal-relative:char;mso-position-vertical-relative:line" coordsize="1804,18">
            <v:line id="_x0000_s1409" style="position:absolute" from="0,9" to="1803,9" strokecolor="#c9187e" strokeweight=".31572mm"/>
            <w10:anchorlock/>
          </v:group>
        </w:pict>
      </w:r>
      <w:r w:rsidRPr="00AB2573">
        <w:rPr>
          <w:rFonts w:ascii="Segoe UI" w:hAnsi="Segoe UI" w:cs="Segoe UI"/>
          <w:spacing w:val="115"/>
          <w:position w:val="18"/>
          <w:sz w:val="20"/>
        </w:rPr>
        <w:tab/>
      </w:r>
      <w:r w:rsidRPr="00AB2573">
        <w:rPr>
          <w:rFonts w:ascii="Segoe UI" w:hAnsi="Segoe UI" w:cs="Segoe UI"/>
          <w:spacing w:val="115"/>
          <w:position w:val="18"/>
          <w:sz w:val="20"/>
        </w:rPr>
      </w:r>
      <w:r w:rsidRPr="00AB2573">
        <w:rPr>
          <w:rFonts w:ascii="Segoe UI" w:hAnsi="Segoe UI" w:cs="Segoe UI"/>
          <w:spacing w:val="115"/>
          <w:position w:val="18"/>
          <w:sz w:val="20"/>
        </w:rPr>
        <w:pict>
          <v:group id="_x0000_s1406" style="width:90.2pt;height:.9pt;mso-position-horizontal-relative:char;mso-position-vertical-relative:line" coordsize="1804,18">
            <v:line id="_x0000_s1407" style="position:absolute" from="0,9" to="1803,9" strokecolor="#004c42" strokeweight=".31572mm"/>
            <w10:anchorlock/>
          </v:group>
        </w:pict>
      </w:r>
      <w:r w:rsidRPr="00AB2573">
        <w:rPr>
          <w:rFonts w:ascii="Segoe UI" w:hAnsi="Segoe UI" w:cs="Segoe UI"/>
          <w:spacing w:val="75"/>
          <w:position w:val="18"/>
          <w:sz w:val="20"/>
        </w:rPr>
        <w:t xml:space="preserve"> </w:t>
      </w:r>
      <w:r w:rsidRPr="00AB2573">
        <w:rPr>
          <w:rFonts w:ascii="Segoe UI" w:hAnsi="Segoe UI" w:cs="Segoe UI"/>
          <w:spacing w:val="75"/>
          <w:sz w:val="20"/>
        </w:rPr>
      </w:r>
      <w:r w:rsidRPr="00AB2573">
        <w:rPr>
          <w:rFonts w:ascii="Segoe UI" w:hAnsi="Segoe UI" w:cs="Segoe UI"/>
          <w:spacing w:val="75"/>
          <w:sz w:val="20"/>
        </w:rPr>
        <w:pict>
          <v:group id="_x0000_s1400" style="width:33.45pt;height:17.85pt;mso-position-horizontal-relative:char;mso-position-vertical-relative:line" coordsize="669,357">
            <v:shape id="_x0000_s1405" style="position:absolute;left:112;top:14;width:437;height:241" coordorigin="112,15" coordsize="437,241" o:spt="100" adj="0,,0" path="m112,217r26,33l164,256r40,-27l216,218r-81,l112,217xm515,15r-19,2l464,22,422,34,372,56,315,91r-63,52l205,182r-39,25l135,218r81,l273,165r62,-53l390,74,437,48,475,33r32,-8l530,23r14,l530,18,515,15xm544,23r-14,l544,24r4,l544,23xe" fillcolor="#414042" stroked="f">
              <v:stroke joinstyle="round"/>
              <v:formulas/>
              <v:path arrowok="t" o:connecttype="segments"/>
            </v:shape>
            <v:shape id="_x0000_s1404" style="position:absolute;left:152;top:47;width:437;height:242" coordorigin="152,48" coordsize="437,242" o:spt="100" adj="0,,0" path="m152,250r26,33l204,289r40,-27l256,251r-81,l152,250xm553,48r-20,2l499,57,457,69,408,91r-55,35l292,177r-47,39l206,240r-31,11l256,251r57,-52l374,147r53,-38l472,84,510,68r34,-9l569,56r15,l569,50,553,48xm584,56r-15,l584,57r4,1l584,56xe" fillcolor="#414042" stroked="f">
              <v:stroke joinstyle="round"/>
              <v:formulas/>
              <v:path arrowok="t" o:connecttype="segments"/>
            </v:shape>
            <v:shape id="_x0000_s1403" style="position:absolute;left:191;top:81;width:437;height:242" coordorigin="192,81" coordsize="437,242" o:spt="100" adj="0,,0" path="m192,284r26,33l243,323r41,-27l296,285r-81,l192,284xm591,81r-22,3l534,91r-41,13l445,127r-54,34l285,249r-39,25l215,285r81,l353,233r59,-51l463,145r45,-26l546,103,582,93r26,-3l624,90,608,84,591,81xm624,90r-16,l623,91r5,1l624,90xe" fillcolor="#414042" stroked="f">
              <v:stroke joinstyle="round"/>
              <v:formulas/>
              <v:path arrowok="t" o:connecttype="segments"/>
            </v:shape>
            <v:shape id="_x0000_s1402" style="position:absolute;left:231;top:114;width:437;height:242" coordorigin="232,115" coordsize="437,242" o:spt="100" adj="0,,0" path="m232,318r26,33l283,357r40,-27l336,319r-81,l232,318xm629,115r-22,3l570,126r-41,14l482,162r-53,35l325,283r-39,25l255,319r81,l393,266r57,-49l501,181r44,-26l582,138r37,-11l646,124r18,l647,117r-18,-2xm664,124r-18,l663,125r5,1l664,124xe" fillcolor="#414042" stroked="f">
              <v:stroke joinstyle="round"/>
              <v:formulas/>
              <v:path arrowok="t" o:connecttype="segments"/>
            </v:shape>
            <v:shape id="_x0000_s1401" type="#_x0000_t75" style="position:absolute;width:321;height:202">
              <v:imagedata r:id="rId59" o:title=""/>
            </v:shape>
            <w10:anchorlock/>
          </v:group>
        </w:pict>
      </w:r>
      <w:r w:rsidRPr="00AB2573">
        <w:rPr>
          <w:rFonts w:ascii="Segoe UI" w:hAnsi="Segoe UI" w:cs="Segoe UI"/>
          <w:spacing w:val="115"/>
          <w:sz w:val="2"/>
        </w:rPr>
        <w:t xml:space="preserve"> </w:t>
      </w:r>
      <w:r w:rsidRPr="00AB2573">
        <w:rPr>
          <w:rFonts w:ascii="Segoe UI" w:hAnsi="Segoe UI" w:cs="Segoe UI"/>
          <w:spacing w:val="115"/>
          <w:position w:val="18"/>
          <w:sz w:val="20"/>
        </w:rPr>
      </w:r>
      <w:r w:rsidRPr="00AB2573">
        <w:rPr>
          <w:rFonts w:ascii="Segoe UI" w:hAnsi="Segoe UI" w:cs="Segoe UI"/>
          <w:spacing w:val="115"/>
          <w:position w:val="18"/>
          <w:sz w:val="20"/>
        </w:rPr>
        <w:pict>
          <v:group id="_x0000_s1398" style="width:90.2pt;height:.9pt;mso-position-horizontal-relative:char;mso-position-vertical-relative:line" coordsize="1804,18">
            <v:line id="_x0000_s1399" style="position:absolute" from="0,9" to="1803,9" strokecolor="#004c42" strokeweight=".31572mm"/>
            <w10:anchorlock/>
          </v:group>
        </w:pict>
      </w:r>
    </w:p>
    <w:p w:rsidR="00930F21" w:rsidRPr="00AB2573" w:rsidRDefault="00930F21">
      <w:pPr>
        <w:pStyle w:val="BodyText"/>
        <w:rPr>
          <w:rFonts w:ascii="Segoe UI" w:hAnsi="Segoe UI" w:cs="Segoe UI"/>
          <w:sz w:val="20"/>
        </w:rPr>
      </w:pPr>
    </w:p>
    <w:p w:rsidR="00930F21" w:rsidRPr="00AB2573" w:rsidRDefault="00AB2573">
      <w:pPr>
        <w:pStyle w:val="BodyText"/>
        <w:spacing w:before="1"/>
        <w:rPr>
          <w:rFonts w:ascii="Segoe UI" w:hAnsi="Segoe UI" w:cs="Segoe UI"/>
          <w:sz w:val="20"/>
        </w:rPr>
      </w:pPr>
      <w:r w:rsidRPr="00AB2573">
        <w:rPr>
          <w:rFonts w:ascii="Segoe UI" w:hAnsi="Segoe UI" w:cs="Segoe UI"/>
        </w:rPr>
        <w:pict>
          <v:group id="_x0000_s1395" style="position:absolute;margin-left:57.7pt;margin-top:18.75pt;width:477.9pt;height:2pt;z-index:2896;mso-wrap-distance-left:0;mso-wrap-distance-right:0;mso-position-horizontal-relative:page" coordorigin="1154,375" coordsize="9558,40">
            <v:line id="_x0000_s1397" style="position:absolute" from="10711,395" to="1194,395" strokecolor="#002659" strokeweight="2pt">
              <v:stroke dashstyle="dot"/>
            </v:line>
            <v:line id="_x0000_s1396" style="position:absolute" from="1154,395" to="1154,395" strokecolor="#002659" strokeweight="2pt"/>
            <w10:wrap type="topAndBottom" anchorx="page"/>
          </v:group>
        </w:pict>
      </w:r>
      <w:r w:rsidRPr="00AB2573">
        <w:rPr>
          <w:rFonts w:ascii="Segoe UI" w:hAnsi="Segoe UI" w:cs="Segoe UI"/>
        </w:rPr>
        <w:pict>
          <v:line id="_x0000_s1394" style="position:absolute;z-index:2920;mso-wrap-distance-left:0;mso-wrap-distance-right:0;mso-position-horizontal-relative:page" from="539.6pt,19.75pt" to="539.6pt,19.75pt" strokecolor="#002659" strokeweight="2pt">
            <w10:wrap type="topAndBottom" anchorx="page"/>
          </v:line>
        </w:pict>
      </w: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AB2573">
      <w:pPr>
        <w:pStyle w:val="BodyText"/>
        <w:spacing w:before="13"/>
        <w:rPr>
          <w:rFonts w:ascii="Segoe UI" w:hAnsi="Segoe UI" w:cs="Segoe UI"/>
          <w:sz w:val="10"/>
        </w:rPr>
      </w:pPr>
      <w:r w:rsidRPr="00AB2573">
        <w:rPr>
          <w:rFonts w:ascii="Segoe UI" w:hAnsi="Segoe UI" w:cs="Segoe UI"/>
        </w:rPr>
        <w:pict>
          <v:line id="_x0000_s1393" style="position:absolute;z-index:2944;mso-wrap-distance-left:0;mso-wrap-distance-right:0;mso-position-horizontal-relative:page" from="56.7pt,11.45pt" to="284.95pt,11.45pt" strokecolor="#002659" strokeweight=".31572mm">
            <w10:wrap type="topAndBottom" anchorx="page"/>
          </v:line>
        </w:pict>
      </w:r>
      <w:r w:rsidRPr="00AB2573">
        <w:rPr>
          <w:rFonts w:ascii="Segoe UI" w:hAnsi="Segoe UI" w:cs="Segoe UI"/>
        </w:rPr>
        <w:pict>
          <v:line id="_x0000_s1392" style="position:absolute;z-index:2968;mso-wrap-distance-left:0;mso-wrap-distance-right:0;mso-position-horizontal-relative:page" from="310.3pt,11.45pt" to="538.6pt,11.45pt" strokecolor="#b12724" strokeweight=".31572mm">
            <w10:wrap type="topAndBottom" anchorx="page"/>
          </v:line>
        </w:pict>
      </w:r>
    </w:p>
    <w:p w:rsidR="00930F21" w:rsidRPr="00AB2573" w:rsidRDefault="00930F21">
      <w:pPr>
        <w:rPr>
          <w:rFonts w:ascii="Segoe UI" w:hAnsi="Segoe UI" w:cs="Segoe UI"/>
          <w:sz w:val="10"/>
        </w:rPr>
        <w:sectPr w:rsidR="00930F21" w:rsidRPr="00AB2573">
          <w:type w:val="continuous"/>
          <w:pgSz w:w="11910" w:h="16840"/>
          <w:pgMar w:top="1360" w:right="0" w:bottom="320" w:left="0" w:header="720" w:footer="720" w:gutter="0"/>
          <w:cols w:space="720"/>
        </w:sectPr>
      </w:pPr>
    </w:p>
    <w:p w:rsidR="00930F21" w:rsidRPr="00AB2573" w:rsidRDefault="00AB2573">
      <w:pPr>
        <w:spacing w:line="1155" w:lineRule="exact"/>
        <w:ind w:left="1317"/>
        <w:jc w:val="center"/>
        <w:rPr>
          <w:rFonts w:ascii="Segoe UI" w:hAnsi="Segoe UI" w:cs="Segoe UI"/>
          <w:b/>
          <w:sz w:val="80"/>
        </w:rPr>
      </w:pPr>
      <w:r w:rsidRPr="00AB2573">
        <w:rPr>
          <w:rFonts w:ascii="Segoe UI" w:hAnsi="Segoe UI" w:cs="Segoe UI"/>
          <w:b/>
          <w:color w:val="00A1A2"/>
          <w:spacing w:val="-6"/>
          <w:sz w:val="80"/>
        </w:rPr>
        <w:t>EMBRACE</w:t>
      </w:r>
    </w:p>
    <w:p w:rsidR="00930F21" w:rsidRPr="00AB2573" w:rsidRDefault="00AB2573">
      <w:pPr>
        <w:spacing w:line="173" w:lineRule="exact"/>
        <w:ind w:left="1317"/>
        <w:jc w:val="center"/>
        <w:rPr>
          <w:rFonts w:ascii="Segoe UI" w:hAnsi="Segoe UI" w:cs="Segoe UI"/>
          <w:sz w:val="18"/>
        </w:rPr>
      </w:pPr>
      <w:proofErr w:type="spellStart"/>
      <w:r w:rsidRPr="00AB2573">
        <w:rPr>
          <w:rFonts w:ascii="Segoe UI" w:hAnsi="Segoe UI" w:cs="Segoe UI"/>
          <w:color w:val="414042"/>
          <w:sz w:val="18"/>
        </w:rPr>
        <w:t>Ein</w:t>
      </w:r>
      <w:proofErr w:type="spellEnd"/>
      <w:r w:rsidRPr="00AB2573">
        <w:rPr>
          <w:rFonts w:ascii="Segoe UI" w:hAnsi="Segoe UI" w:cs="Segoe UI"/>
          <w:color w:val="414042"/>
          <w:sz w:val="18"/>
        </w:rPr>
        <w:t xml:space="preserve"> </w:t>
      </w:r>
      <w:proofErr w:type="spellStart"/>
      <w:r w:rsidRPr="00AB2573">
        <w:rPr>
          <w:rFonts w:ascii="Segoe UI" w:hAnsi="Segoe UI" w:cs="Segoe UI"/>
          <w:color w:val="414042"/>
          <w:sz w:val="18"/>
        </w:rPr>
        <w:t>Rhwydwaith</w:t>
      </w:r>
      <w:proofErr w:type="spellEnd"/>
      <w:r w:rsidRPr="00AB2573">
        <w:rPr>
          <w:rFonts w:ascii="Segoe UI" w:hAnsi="Segoe UI" w:cs="Segoe UI"/>
          <w:color w:val="414042"/>
          <w:sz w:val="18"/>
        </w:rPr>
        <w:t xml:space="preserve"> </w:t>
      </w:r>
      <w:proofErr w:type="spellStart"/>
      <w:r w:rsidRPr="00AB2573">
        <w:rPr>
          <w:rFonts w:ascii="Segoe UI" w:hAnsi="Segoe UI" w:cs="Segoe UI"/>
          <w:color w:val="414042"/>
          <w:sz w:val="18"/>
        </w:rPr>
        <w:t>Anabledd</w:t>
      </w:r>
      <w:proofErr w:type="spellEnd"/>
    </w:p>
    <w:p w:rsidR="00930F21" w:rsidRPr="00AB2573" w:rsidRDefault="00AB2573">
      <w:pPr>
        <w:spacing w:line="283" w:lineRule="exact"/>
        <w:ind w:left="1317"/>
        <w:jc w:val="center"/>
        <w:rPr>
          <w:rFonts w:ascii="Segoe UI" w:hAnsi="Segoe UI" w:cs="Segoe UI"/>
          <w:sz w:val="18"/>
        </w:rPr>
      </w:pPr>
      <w:r w:rsidRPr="00AB2573">
        <w:rPr>
          <w:rFonts w:ascii="Segoe UI" w:hAnsi="Segoe UI" w:cs="Segoe UI"/>
          <w:color w:val="414042"/>
          <w:sz w:val="18"/>
        </w:rPr>
        <w:t>Our Disability Network</w:t>
      </w:r>
    </w:p>
    <w:p w:rsidR="00930F21" w:rsidRPr="00AB2573" w:rsidRDefault="00AB2573">
      <w:pPr>
        <w:spacing w:line="1155" w:lineRule="exact"/>
        <w:ind w:left="799" w:right="1280"/>
        <w:jc w:val="center"/>
        <w:rPr>
          <w:rFonts w:ascii="Segoe UI" w:hAnsi="Segoe UI" w:cs="Segoe UI"/>
          <w:b/>
          <w:sz w:val="80"/>
        </w:rPr>
      </w:pPr>
      <w:r w:rsidRPr="00AB2573">
        <w:rPr>
          <w:rFonts w:ascii="Segoe UI" w:hAnsi="Segoe UI" w:cs="Segoe UI"/>
        </w:rPr>
        <w:br w:type="column"/>
      </w:r>
      <w:r w:rsidRPr="00AB2573">
        <w:rPr>
          <w:rFonts w:ascii="Segoe UI" w:hAnsi="Segoe UI" w:cs="Segoe UI"/>
          <w:b/>
          <w:color w:val="C9187E"/>
          <w:sz w:val="80"/>
        </w:rPr>
        <w:t>OUT-NAW</w:t>
      </w:r>
    </w:p>
    <w:p w:rsidR="00930F21" w:rsidRPr="00AB2573" w:rsidRDefault="00AB2573">
      <w:pPr>
        <w:spacing w:line="173" w:lineRule="exact"/>
        <w:ind w:left="799" w:right="1280"/>
        <w:jc w:val="center"/>
        <w:rPr>
          <w:rFonts w:ascii="Segoe UI" w:hAnsi="Segoe UI" w:cs="Segoe UI"/>
          <w:sz w:val="18"/>
        </w:rPr>
      </w:pPr>
      <w:proofErr w:type="spellStart"/>
      <w:r w:rsidRPr="00AB2573">
        <w:rPr>
          <w:rFonts w:ascii="Segoe UI" w:hAnsi="Segoe UI" w:cs="Segoe UI"/>
          <w:color w:val="414042"/>
          <w:sz w:val="18"/>
        </w:rPr>
        <w:t>Ein</w:t>
      </w:r>
      <w:proofErr w:type="spellEnd"/>
      <w:r w:rsidRPr="00AB2573">
        <w:rPr>
          <w:rFonts w:ascii="Segoe UI" w:hAnsi="Segoe UI" w:cs="Segoe UI"/>
          <w:color w:val="414042"/>
          <w:sz w:val="18"/>
        </w:rPr>
        <w:t xml:space="preserve"> </w:t>
      </w:r>
      <w:proofErr w:type="spellStart"/>
      <w:r w:rsidRPr="00AB2573">
        <w:rPr>
          <w:rFonts w:ascii="Segoe UI" w:hAnsi="Segoe UI" w:cs="Segoe UI"/>
          <w:color w:val="414042"/>
          <w:sz w:val="18"/>
        </w:rPr>
        <w:t>Rhwydwaith</w:t>
      </w:r>
      <w:proofErr w:type="spellEnd"/>
      <w:r w:rsidRPr="00AB2573">
        <w:rPr>
          <w:rFonts w:ascii="Segoe UI" w:hAnsi="Segoe UI" w:cs="Segoe UI"/>
          <w:color w:val="414042"/>
          <w:sz w:val="18"/>
        </w:rPr>
        <w:t xml:space="preserve"> LGBTQ+</w:t>
      </w:r>
    </w:p>
    <w:p w:rsidR="00930F21" w:rsidRPr="00AB2573" w:rsidRDefault="00AB2573">
      <w:pPr>
        <w:spacing w:line="283" w:lineRule="exact"/>
        <w:ind w:left="799" w:right="1280"/>
        <w:jc w:val="center"/>
        <w:rPr>
          <w:rFonts w:ascii="Segoe UI" w:hAnsi="Segoe UI" w:cs="Segoe UI"/>
          <w:sz w:val="18"/>
        </w:rPr>
      </w:pPr>
      <w:r w:rsidRPr="00AB2573">
        <w:rPr>
          <w:rFonts w:ascii="Segoe UI" w:hAnsi="Segoe UI" w:cs="Segoe UI"/>
          <w:color w:val="414042"/>
          <w:sz w:val="18"/>
        </w:rPr>
        <w:t>Our LGBTQ+ Network</w:t>
      </w:r>
    </w:p>
    <w:p w:rsidR="00930F21" w:rsidRPr="00AB2573" w:rsidRDefault="00930F21">
      <w:pPr>
        <w:spacing w:line="283" w:lineRule="exact"/>
        <w:jc w:val="center"/>
        <w:rPr>
          <w:rFonts w:ascii="Segoe UI" w:hAnsi="Segoe UI" w:cs="Segoe UI"/>
          <w:sz w:val="18"/>
        </w:rPr>
        <w:sectPr w:rsidR="00930F21" w:rsidRPr="00AB2573">
          <w:type w:val="continuous"/>
          <w:pgSz w:w="11910" w:h="16840"/>
          <w:pgMar w:top="1360" w:right="0" w:bottom="320" w:left="0" w:header="720" w:footer="720" w:gutter="0"/>
          <w:cols w:num="2" w:space="720" w:equalWidth="0">
            <w:col w:w="5516" w:space="40"/>
            <w:col w:w="6354"/>
          </w:cols>
        </w:sectPr>
      </w:pPr>
    </w:p>
    <w:p w:rsidR="00930F21" w:rsidRPr="00AB2573" w:rsidRDefault="00930F21">
      <w:pPr>
        <w:pStyle w:val="BodyText"/>
        <w:spacing w:before="1"/>
        <w:rPr>
          <w:rFonts w:ascii="Segoe UI" w:hAnsi="Segoe UI" w:cs="Segoe UI"/>
          <w:sz w:val="5"/>
        </w:rPr>
      </w:pPr>
    </w:p>
    <w:p w:rsidR="00930F21" w:rsidRPr="00AB2573" w:rsidRDefault="00AB2573">
      <w:pPr>
        <w:tabs>
          <w:tab w:val="left" w:pos="6197"/>
        </w:tabs>
        <w:ind w:left="1124"/>
        <w:rPr>
          <w:rFonts w:ascii="Segoe UI" w:hAnsi="Segoe UI" w:cs="Segoe UI"/>
          <w:sz w:val="20"/>
        </w:rPr>
      </w:pPr>
      <w:r w:rsidRPr="00AB2573">
        <w:rPr>
          <w:rFonts w:ascii="Segoe UI" w:hAnsi="Segoe UI" w:cs="Segoe UI"/>
          <w:position w:val="18"/>
          <w:sz w:val="20"/>
        </w:rPr>
      </w:r>
      <w:r w:rsidRPr="00AB2573">
        <w:rPr>
          <w:rFonts w:ascii="Segoe UI" w:hAnsi="Segoe UI" w:cs="Segoe UI"/>
          <w:position w:val="18"/>
          <w:sz w:val="20"/>
        </w:rPr>
        <w:pict>
          <v:group id="_x0000_s1390" style="width:90.2pt;height:.9pt;mso-position-horizontal-relative:char;mso-position-vertical-relative:line" coordsize="1804,18">
            <v:line id="_x0000_s1391" style="position:absolute" from="0,9" to="1803,9" strokecolor="#002659" strokeweight=".31572mm"/>
            <w10:anchorlock/>
          </v:group>
        </w:pict>
      </w:r>
      <w:r w:rsidRPr="00AB2573">
        <w:rPr>
          <w:rFonts w:ascii="Segoe UI" w:hAnsi="Segoe UI" w:cs="Segoe UI"/>
          <w:spacing w:val="75"/>
          <w:position w:val="18"/>
          <w:sz w:val="20"/>
        </w:rPr>
        <w:t xml:space="preserve"> </w:t>
      </w:r>
      <w:r w:rsidRPr="00AB2573">
        <w:rPr>
          <w:rFonts w:ascii="Segoe UI" w:hAnsi="Segoe UI" w:cs="Segoe UI"/>
          <w:spacing w:val="75"/>
          <w:sz w:val="20"/>
        </w:rPr>
      </w:r>
      <w:r w:rsidRPr="00AB2573">
        <w:rPr>
          <w:rFonts w:ascii="Segoe UI" w:hAnsi="Segoe UI" w:cs="Segoe UI"/>
          <w:spacing w:val="75"/>
          <w:sz w:val="20"/>
        </w:rPr>
        <w:pict>
          <v:group id="_x0000_s1384" style="width:33.45pt;height:17.85pt;mso-position-horizontal-relative:char;mso-position-vertical-relative:line" coordsize="669,357">
            <v:shape id="_x0000_s1389" style="position:absolute;left:112;top:14;width:437;height:241" coordorigin="112,15" coordsize="437,241" o:spt="100" adj="0,,0" path="m112,217r26,33l164,256r40,-27l216,218r-81,l112,217xm515,15r-19,2l464,22,422,34,372,56,315,91r-63,52l205,182r-39,25l135,218r81,l273,165r62,-53l390,74,437,48,475,33r32,-8l530,23r14,l530,18,515,15xm544,23r-14,l544,24r4,l544,23xe" fillcolor="#414042" stroked="f">
              <v:stroke joinstyle="round"/>
              <v:formulas/>
              <v:path arrowok="t" o:connecttype="segments"/>
            </v:shape>
            <v:shape id="_x0000_s1388" style="position:absolute;left:152;top:47;width:437;height:242" coordorigin="152,48" coordsize="437,242" o:spt="100" adj="0,,0" path="m152,250r26,33l204,289r40,-27l256,251r-81,l152,250xm553,48r-20,2l499,57,457,69,408,91r-55,35l292,177r-47,39l206,240r-31,11l256,251r57,-52l374,147r53,-38l472,84,510,68r34,-9l569,56r15,l569,50,553,48xm584,56r-15,l584,57r4,1l584,56xe" fillcolor="#414042" stroked="f">
              <v:stroke joinstyle="round"/>
              <v:formulas/>
              <v:path arrowok="t" o:connecttype="segments"/>
            </v:shape>
            <v:shape id="_x0000_s1387" style="position:absolute;left:191;top:81;width:437;height:242" coordorigin="192,81" coordsize="437,242" o:spt="100" adj="0,,0" path="m192,284r26,33l243,323r41,-27l296,285r-81,l192,284xm591,81r-22,3l534,91r-41,13l445,127r-54,34l285,249r-39,25l215,285r81,l353,233r59,-51l463,145r45,-26l546,103,582,93r26,-3l624,90,608,84,591,81xm624,90r-16,l623,91r5,1l624,90xe" fillcolor="#414042" stroked="f">
              <v:stroke joinstyle="round"/>
              <v:formulas/>
              <v:path arrowok="t" o:connecttype="segments"/>
            </v:shape>
            <v:shape id="_x0000_s1386" style="position:absolute;left:231;top:114;width:437;height:242" coordorigin="232,115" coordsize="437,242" o:spt="100" adj="0,,0" path="m232,318r26,33l283,357r40,-27l336,319r-81,l232,318xm629,115r-22,3l570,126r-41,14l482,162r-53,35l325,283r-39,25l255,319r81,l393,266r57,-49l501,181r44,-26l582,138r37,-11l646,124r18,l647,117r-18,-2xm664,124r-18,l663,125r5,1l664,124xe" fillcolor="#414042" stroked="f">
              <v:stroke joinstyle="round"/>
              <v:formulas/>
              <v:path arrowok="t" o:connecttype="segments"/>
            </v:shape>
            <v:shape id="_x0000_s1385" type="#_x0000_t75" style="position:absolute;width:321;height:202">
              <v:imagedata r:id="rId60" o:title=""/>
            </v:shape>
            <w10:anchorlock/>
          </v:group>
        </w:pict>
      </w:r>
      <w:r w:rsidRPr="00AB2573">
        <w:rPr>
          <w:rFonts w:ascii="Segoe UI" w:hAnsi="Segoe UI" w:cs="Segoe UI"/>
          <w:spacing w:val="115"/>
          <w:sz w:val="2"/>
        </w:rPr>
        <w:t xml:space="preserve"> </w:t>
      </w:r>
      <w:r w:rsidRPr="00AB2573">
        <w:rPr>
          <w:rFonts w:ascii="Segoe UI" w:hAnsi="Segoe UI" w:cs="Segoe UI"/>
          <w:spacing w:val="115"/>
          <w:position w:val="18"/>
          <w:sz w:val="20"/>
        </w:rPr>
      </w:r>
      <w:r w:rsidRPr="00AB2573">
        <w:rPr>
          <w:rFonts w:ascii="Segoe UI" w:hAnsi="Segoe UI" w:cs="Segoe UI"/>
          <w:spacing w:val="115"/>
          <w:position w:val="18"/>
          <w:sz w:val="20"/>
        </w:rPr>
        <w:pict>
          <v:group id="_x0000_s1382" style="width:90.2pt;height:.9pt;mso-position-horizontal-relative:char;mso-position-vertical-relative:line" coordsize="1804,18">
            <v:line id="_x0000_s1383" style="position:absolute" from="0,9" to="1803,9" strokecolor="#002659" strokeweight=".31572mm"/>
            <w10:anchorlock/>
          </v:group>
        </w:pict>
      </w:r>
      <w:r w:rsidRPr="00AB2573">
        <w:rPr>
          <w:rFonts w:ascii="Segoe UI" w:hAnsi="Segoe UI" w:cs="Segoe UI"/>
          <w:spacing w:val="115"/>
          <w:position w:val="18"/>
          <w:sz w:val="20"/>
        </w:rPr>
        <w:tab/>
      </w:r>
      <w:r w:rsidRPr="00AB2573">
        <w:rPr>
          <w:rFonts w:ascii="Segoe UI" w:hAnsi="Segoe UI" w:cs="Segoe UI"/>
          <w:spacing w:val="115"/>
          <w:position w:val="18"/>
          <w:sz w:val="20"/>
        </w:rPr>
      </w:r>
      <w:r w:rsidRPr="00AB2573">
        <w:rPr>
          <w:rFonts w:ascii="Segoe UI" w:hAnsi="Segoe UI" w:cs="Segoe UI"/>
          <w:spacing w:val="115"/>
          <w:position w:val="18"/>
          <w:sz w:val="20"/>
        </w:rPr>
        <w:pict>
          <v:group id="_x0000_s1380" style="width:90.2pt;height:.9pt;mso-position-horizontal-relative:char;mso-position-vertical-relative:line" coordsize="1804,18">
            <v:line id="_x0000_s1381" style="position:absolute" from="0,9" to="1803,9" strokecolor="#b12724" strokeweight=".31572mm"/>
            <w10:anchorlock/>
          </v:group>
        </w:pict>
      </w:r>
      <w:r w:rsidRPr="00AB2573">
        <w:rPr>
          <w:rFonts w:ascii="Segoe UI" w:hAnsi="Segoe UI" w:cs="Segoe UI"/>
          <w:spacing w:val="75"/>
          <w:position w:val="18"/>
          <w:sz w:val="20"/>
        </w:rPr>
        <w:t xml:space="preserve"> </w:t>
      </w:r>
      <w:r w:rsidRPr="00AB2573">
        <w:rPr>
          <w:rFonts w:ascii="Segoe UI" w:hAnsi="Segoe UI" w:cs="Segoe UI"/>
          <w:spacing w:val="75"/>
          <w:sz w:val="20"/>
        </w:rPr>
      </w:r>
      <w:r w:rsidRPr="00AB2573">
        <w:rPr>
          <w:rFonts w:ascii="Segoe UI" w:hAnsi="Segoe UI" w:cs="Segoe UI"/>
          <w:spacing w:val="75"/>
          <w:sz w:val="20"/>
        </w:rPr>
        <w:pict>
          <v:group id="_x0000_s1374" style="width:33.45pt;height:17.85pt;mso-position-horizontal-relative:char;mso-position-vertical-relative:line" coordsize="669,357">
            <v:shape id="_x0000_s1379" style="position:absolute;left:112;top:14;width:437;height:241" coordorigin="112,15" coordsize="437,241" o:spt="100" adj="0,,0" path="m112,217r26,33l164,256r40,-27l216,218r-81,l112,217xm515,15r-19,2l464,22,422,34,372,56,315,91r-63,52l205,182r-39,25l135,218r81,l273,165r62,-53l390,74,437,48,475,33r32,-8l530,23r14,l530,18,515,15xm544,23r-14,l544,24r4,l544,23xe" fillcolor="#414042" stroked="f">
              <v:stroke joinstyle="round"/>
              <v:formulas/>
              <v:path arrowok="t" o:connecttype="segments"/>
            </v:shape>
            <v:shape id="_x0000_s1378" style="position:absolute;left:152;top:47;width:437;height:242" coordorigin="152,48" coordsize="437,242" o:spt="100" adj="0,,0" path="m152,250r26,33l204,289r40,-27l256,251r-81,l152,250xm553,48r-20,2l499,57,457,69,408,91r-55,35l292,177r-47,39l206,240r-31,11l256,251r57,-52l374,147r53,-38l472,84,510,68r34,-9l569,56r15,l569,50,553,48xm584,56r-15,l584,57r4,1l584,56xe" fillcolor="#414042" stroked="f">
              <v:stroke joinstyle="round"/>
              <v:formulas/>
              <v:path arrowok="t" o:connecttype="segments"/>
            </v:shape>
            <v:shape id="_x0000_s1377" style="position:absolute;left:191;top:81;width:437;height:242" coordorigin="192,81" coordsize="437,242" o:spt="100" adj="0,,0" path="m192,284r26,33l243,323r41,-27l296,285r-81,l192,284xm591,81r-22,3l534,91r-41,13l445,127r-54,34l285,249r-39,25l215,285r81,l353,233r59,-51l463,145r45,-26l546,103,582,93r26,-3l624,90,608,84,591,81xm624,90r-16,l623,91r5,1l624,90xe" fillcolor="#414042" stroked="f">
              <v:stroke joinstyle="round"/>
              <v:formulas/>
              <v:path arrowok="t" o:connecttype="segments"/>
            </v:shape>
            <v:shape id="_x0000_s1376" style="position:absolute;left:231;top:114;width:437;height:242" coordorigin="232,115" coordsize="437,242" o:spt="100" adj="0,,0" path="m232,318r26,33l283,357r40,-27l336,319r-81,l232,318xm629,115r-22,3l570,126r-41,14l482,162r-53,35l325,283r-39,25l255,319r81,l393,266r57,-49l501,181r44,-26l582,138r37,-11l646,124r18,l647,117r-18,-2xm664,124r-18,l663,125r5,1l664,124xe" fillcolor="#414042" stroked="f">
              <v:stroke joinstyle="round"/>
              <v:formulas/>
              <v:path arrowok="t" o:connecttype="segments"/>
            </v:shape>
            <v:shape id="_x0000_s1375" type="#_x0000_t75" style="position:absolute;width:321;height:202">
              <v:imagedata r:id="rId60" o:title=""/>
            </v:shape>
            <w10:anchorlock/>
          </v:group>
        </w:pict>
      </w:r>
      <w:r w:rsidRPr="00AB2573">
        <w:rPr>
          <w:rFonts w:ascii="Segoe UI" w:hAnsi="Segoe UI" w:cs="Segoe UI"/>
          <w:spacing w:val="115"/>
          <w:sz w:val="2"/>
        </w:rPr>
        <w:t xml:space="preserve"> </w:t>
      </w:r>
      <w:r w:rsidRPr="00AB2573">
        <w:rPr>
          <w:rFonts w:ascii="Segoe UI" w:hAnsi="Segoe UI" w:cs="Segoe UI"/>
          <w:spacing w:val="115"/>
          <w:position w:val="18"/>
          <w:sz w:val="20"/>
        </w:rPr>
      </w:r>
      <w:r w:rsidRPr="00AB2573">
        <w:rPr>
          <w:rFonts w:ascii="Segoe UI" w:hAnsi="Segoe UI" w:cs="Segoe UI"/>
          <w:spacing w:val="115"/>
          <w:position w:val="18"/>
          <w:sz w:val="20"/>
        </w:rPr>
        <w:pict>
          <v:group id="_x0000_s1372" style="width:90.2pt;height:.9pt;mso-position-horizontal-relative:char;mso-position-vertical-relative:line" coordsize="1804,18">
            <v:line id="_x0000_s1373" style="position:absolute" from="0,9" to="1803,9" strokecolor="#b12724" strokeweight=".31572mm"/>
            <w10:anchorlock/>
          </v:group>
        </w:pict>
      </w:r>
    </w:p>
    <w:p w:rsidR="00930F21" w:rsidRPr="00AB2573" w:rsidRDefault="00930F21">
      <w:pPr>
        <w:pStyle w:val="BodyText"/>
        <w:rPr>
          <w:rFonts w:ascii="Segoe UI" w:hAnsi="Segoe UI" w:cs="Segoe UI"/>
          <w:sz w:val="20"/>
        </w:rPr>
      </w:pPr>
    </w:p>
    <w:p w:rsidR="00930F21" w:rsidRPr="00AB2573" w:rsidRDefault="00AB2573">
      <w:pPr>
        <w:pStyle w:val="BodyText"/>
        <w:spacing w:before="1"/>
        <w:rPr>
          <w:rFonts w:ascii="Segoe UI" w:hAnsi="Segoe UI" w:cs="Segoe UI"/>
          <w:sz w:val="20"/>
        </w:rPr>
      </w:pPr>
      <w:r w:rsidRPr="00AB2573">
        <w:rPr>
          <w:rFonts w:ascii="Segoe UI" w:hAnsi="Segoe UI" w:cs="Segoe UI"/>
        </w:rPr>
        <w:pict>
          <v:group id="_x0000_s1369" style="position:absolute;margin-left:57.7pt;margin-top:18.8pt;width:475.9pt;height:2pt;z-index:3136;mso-wrap-distance-left:0;mso-wrap-distance-right:0;mso-position-horizontal-relative:page" coordorigin="1154,376" coordsize="9518,40">
            <v:line id="_x0000_s1371" style="position:absolute" from="10672,396" to="1194,396" strokecolor="#002659" strokeweight="2pt">
              <v:stroke dashstyle="dot"/>
            </v:line>
            <v:line id="_x0000_s1370" style="position:absolute" from="1154,396" to="1154,396" strokecolor="#002659" strokeweight="2pt"/>
            <w10:wrap type="topAndBottom" anchorx="page"/>
          </v:group>
        </w:pict>
      </w:r>
      <w:r w:rsidRPr="00AB2573">
        <w:rPr>
          <w:rFonts w:ascii="Segoe UI" w:hAnsi="Segoe UI" w:cs="Segoe UI"/>
        </w:rPr>
        <w:pict>
          <v:line id="_x0000_s1368" style="position:absolute;z-index:3160;mso-wrap-distance-left:0;mso-wrap-distance-right:0;mso-position-horizontal-relative:page" from="537.6pt,19.8pt" to="537.6pt,19.8pt" strokecolor="#002659" strokeweight="2pt">
            <w10:wrap type="topAndBottom" anchorx="page"/>
          </v:line>
        </w:pict>
      </w: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AB2573">
      <w:pPr>
        <w:pStyle w:val="BodyText"/>
        <w:spacing w:before="13"/>
        <w:rPr>
          <w:rFonts w:ascii="Segoe UI" w:hAnsi="Segoe UI" w:cs="Segoe UI"/>
          <w:sz w:val="10"/>
        </w:rPr>
      </w:pPr>
      <w:r w:rsidRPr="00AB2573">
        <w:rPr>
          <w:rFonts w:ascii="Segoe UI" w:hAnsi="Segoe UI" w:cs="Segoe UI"/>
        </w:rPr>
        <w:pict>
          <v:line id="_x0000_s1367" style="position:absolute;z-index:3184;mso-wrap-distance-left:0;mso-wrap-distance-right:0;mso-position-horizontal-relative:page" from="56.7pt,11.45pt" to="284.95pt,11.45pt" strokecolor="#5f2b51" strokeweight=".31572mm">
            <w10:wrap type="topAndBottom" anchorx="page"/>
          </v:line>
        </w:pict>
      </w:r>
      <w:r w:rsidRPr="00AB2573">
        <w:rPr>
          <w:rFonts w:ascii="Segoe UI" w:hAnsi="Segoe UI" w:cs="Segoe UI"/>
        </w:rPr>
        <w:pict>
          <v:line id="_x0000_s1366" style="position:absolute;z-index:3208;mso-wrap-distance-left:0;mso-wrap-distance-right:0;mso-position-horizontal-relative:page" from="310.3pt,11.45pt" to="538.6pt,11.45pt" strokecolor="#002659" strokeweight=".31572mm">
            <w10:wrap type="topAndBottom" anchorx="page"/>
          </v:line>
        </w:pict>
      </w:r>
    </w:p>
    <w:p w:rsidR="00930F21" w:rsidRPr="00AB2573" w:rsidRDefault="00930F21">
      <w:pPr>
        <w:rPr>
          <w:rFonts w:ascii="Segoe UI" w:hAnsi="Segoe UI" w:cs="Segoe UI"/>
          <w:sz w:val="10"/>
        </w:rPr>
        <w:sectPr w:rsidR="00930F21" w:rsidRPr="00AB2573">
          <w:type w:val="continuous"/>
          <w:pgSz w:w="11910" w:h="16840"/>
          <w:pgMar w:top="1360" w:right="0" w:bottom="320" w:left="0" w:header="720" w:footer="720" w:gutter="0"/>
          <w:cols w:space="720"/>
        </w:sectPr>
      </w:pPr>
    </w:p>
    <w:p w:rsidR="00930F21" w:rsidRPr="00AB2573" w:rsidRDefault="00AB2573">
      <w:pPr>
        <w:spacing w:line="1155" w:lineRule="exact"/>
        <w:ind w:left="1319"/>
        <w:jc w:val="center"/>
        <w:rPr>
          <w:rFonts w:ascii="Segoe UI" w:hAnsi="Segoe UI" w:cs="Segoe UI"/>
          <w:b/>
          <w:sz w:val="80"/>
        </w:rPr>
      </w:pPr>
      <w:r w:rsidRPr="00AB2573">
        <w:rPr>
          <w:rFonts w:ascii="Segoe UI" w:hAnsi="Segoe UI" w:cs="Segoe UI"/>
          <w:b/>
          <w:color w:val="EF404A"/>
          <w:sz w:val="80"/>
        </w:rPr>
        <w:t>TEULU</w:t>
      </w:r>
    </w:p>
    <w:p w:rsidR="00930F21" w:rsidRPr="00AB2573" w:rsidRDefault="00AB2573">
      <w:pPr>
        <w:spacing w:line="173" w:lineRule="exact"/>
        <w:ind w:left="1337"/>
        <w:jc w:val="center"/>
        <w:rPr>
          <w:rFonts w:ascii="Segoe UI" w:hAnsi="Segoe UI" w:cs="Segoe UI"/>
          <w:sz w:val="18"/>
        </w:rPr>
      </w:pPr>
      <w:proofErr w:type="spellStart"/>
      <w:r w:rsidRPr="00AB2573">
        <w:rPr>
          <w:rFonts w:ascii="Segoe UI" w:hAnsi="Segoe UI" w:cs="Segoe UI"/>
          <w:color w:val="414042"/>
          <w:spacing w:val="-2"/>
          <w:sz w:val="18"/>
        </w:rPr>
        <w:t>Ein</w:t>
      </w:r>
      <w:proofErr w:type="spellEnd"/>
      <w:r w:rsidRPr="00AB2573">
        <w:rPr>
          <w:rFonts w:ascii="Segoe UI" w:hAnsi="Segoe UI" w:cs="Segoe UI"/>
          <w:color w:val="414042"/>
          <w:spacing w:val="-2"/>
          <w:sz w:val="18"/>
        </w:rPr>
        <w:t xml:space="preserve"> </w:t>
      </w:r>
      <w:proofErr w:type="spellStart"/>
      <w:r w:rsidRPr="00AB2573">
        <w:rPr>
          <w:rFonts w:ascii="Segoe UI" w:hAnsi="Segoe UI" w:cs="Segoe UI"/>
          <w:color w:val="414042"/>
          <w:sz w:val="18"/>
        </w:rPr>
        <w:t>Rhwydwaith</w:t>
      </w:r>
      <w:proofErr w:type="spellEnd"/>
      <w:r w:rsidRPr="00AB2573">
        <w:rPr>
          <w:rFonts w:ascii="Segoe UI" w:hAnsi="Segoe UI" w:cs="Segoe UI"/>
          <w:color w:val="414042"/>
          <w:sz w:val="18"/>
        </w:rPr>
        <w:t xml:space="preserve"> </w:t>
      </w:r>
      <w:proofErr w:type="spellStart"/>
      <w:r w:rsidRPr="00AB2573">
        <w:rPr>
          <w:rFonts w:ascii="Segoe UI" w:hAnsi="Segoe UI" w:cs="Segoe UI"/>
          <w:color w:val="414042"/>
          <w:sz w:val="18"/>
        </w:rPr>
        <w:t>Gofalwyr</w:t>
      </w:r>
      <w:proofErr w:type="spellEnd"/>
      <w:r w:rsidRPr="00AB2573">
        <w:rPr>
          <w:rFonts w:ascii="Segoe UI" w:hAnsi="Segoe UI" w:cs="Segoe UI"/>
          <w:color w:val="414042"/>
          <w:sz w:val="18"/>
        </w:rPr>
        <w:t xml:space="preserve"> a </w:t>
      </w:r>
      <w:proofErr w:type="spellStart"/>
      <w:r w:rsidRPr="00AB2573">
        <w:rPr>
          <w:rFonts w:ascii="Segoe UI" w:hAnsi="Segoe UI" w:cs="Segoe UI"/>
          <w:color w:val="414042"/>
          <w:sz w:val="18"/>
        </w:rPr>
        <w:t>Rhieni</w:t>
      </w:r>
      <w:proofErr w:type="spellEnd"/>
      <w:r w:rsidRPr="00AB2573">
        <w:rPr>
          <w:rFonts w:ascii="Segoe UI" w:hAnsi="Segoe UI" w:cs="Segoe UI"/>
          <w:color w:val="414042"/>
          <w:sz w:val="18"/>
        </w:rPr>
        <w:t xml:space="preserve"> </w:t>
      </w:r>
      <w:proofErr w:type="spellStart"/>
      <w:r w:rsidRPr="00AB2573">
        <w:rPr>
          <w:rFonts w:ascii="Segoe UI" w:hAnsi="Segoe UI" w:cs="Segoe UI"/>
          <w:color w:val="414042"/>
          <w:sz w:val="18"/>
        </w:rPr>
        <w:t>sy’n</w:t>
      </w:r>
      <w:proofErr w:type="spellEnd"/>
      <w:r w:rsidRPr="00AB2573">
        <w:rPr>
          <w:rFonts w:ascii="Segoe UI" w:hAnsi="Segoe UI" w:cs="Segoe UI"/>
          <w:color w:val="414042"/>
          <w:spacing w:val="-25"/>
          <w:sz w:val="18"/>
        </w:rPr>
        <w:t xml:space="preserve"> </w:t>
      </w:r>
      <w:proofErr w:type="spellStart"/>
      <w:r w:rsidRPr="00AB2573">
        <w:rPr>
          <w:rFonts w:ascii="Segoe UI" w:hAnsi="Segoe UI" w:cs="Segoe UI"/>
          <w:color w:val="414042"/>
          <w:sz w:val="18"/>
        </w:rPr>
        <w:t>Gweithio</w:t>
      </w:r>
      <w:proofErr w:type="spellEnd"/>
    </w:p>
    <w:p w:rsidR="00930F21" w:rsidRPr="00AB2573" w:rsidRDefault="00AB2573">
      <w:pPr>
        <w:spacing w:line="283" w:lineRule="exact"/>
        <w:ind w:left="1337"/>
        <w:jc w:val="center"/>
        <w:rPr>
          <w:rFonts w:ascii="Segoe UI" w:hAnsi="Segoe UI" w:cs="Segoe UI"/>
          <w:sz w:val="18"/>
        </w:rPr>
      </w:pPr>
      <w:r w:rsidRPr="00AB2573">
        <w:rPr>
          <w:rFonts w:ascii="Segoe UI" w:hAnsi="Segoe UI" w:cs="Segoe UI"/>
          <w:color w:val="414042"/>
          <w:sz w:val="18"/>
        </w:rPr>
        <w:t xml:space="preserve">Our Working Parent and </w:t>
      </w:r>
      <w:proofErr w:type="spellStart"/>
      <w:r w:rsidRPr="00AB2573">
        <w:rPr>
          <w:rFonts w:ascii="Segoe UI" w:hAnsi="Segoe UI" w:cs="Segoe UI"/>
          <w:color w:val="414042"/>
          <w:sz w:val="18"/>
        </w:rPr>
        <w:t>Carer</w:t>
      </w:r>
      <w:proofErr w:type="spellEnd"/>
      <w:r w:rsidRPr="00AB2573">
        <w:rPr>
          <w:rFonts w:ascii="Segoe UI" w:hAnsi="Segoe UI" w:cs="Segoe UI"/>
          <w:color w:val="414042"/>
          <w:sz w:val="18"/>
        </w:rPr>
        <w:t xml:space="preserve"> Network</w:t>
      </w:r>
    </w:p>
    <w:p w:rsidR="00930F21" w:rsidRPr="00AB2573" w:rsidRDefault="00AB2573">
      <w:pPr>
        <w:spacing w:line="1166" w:lineRule="exact"/>
        <w:ind w:left="812" w:right="1272"/>
        <w:jc w:val="center"/>
        <w:rPr>
          <w:rFonts w:ascii="Segoe UI" w:hAnsi="Segoe UI" w:cs="Segoe UI"/>
          <w:b/>
          <w:sz w:val="80"/>
        </w:rPr>
      </w:pPr>
      <w:r w:rsidRPr="00AB2573">
        <w:rPr>
          <w:rFonts w:ascii="Segoe UI" w:hAnsi="Segoe UI" w:cs="Segoe UI"/>
        </w:rPr>
        <w:br w:type="column"/>
      </w:r>
      <w:r w:rsidRPr="00AB2573">
        <w:rPr>
          <w:rFonts w:ascii="Segoe UI" w:hAnsi="Segoe UI" w:cs="Segoe UI"/>
          <w:b/>
          <w:color w:val="E6791D"/>
          <w:sz w:val="80"/>
        </w:rPr>
        <w:t>REACH</w:t>
      </w:r>
    </w:p>
    <w:p w:rsidR="00930F21" w:rsidRPr="00AB2573" w:rsidRDefault="00AB2573">
      <w:pPr>
        <w:spacing w:line="135" w:lineRule="exact"/>
        <w:ind w:left="812" w:right="1273"/>
        <w:jc w:val="center"/>
        <w:rPr>
          <w:rFonts w:ascii="Segoe UI" w:hAnsi="Segoe UI" w:cs="Segoe UI"/>
          <w:sz w:val="14"/>
        </w:rPr>
      </w:pPr>
      <w:proofErr w:type="spellStart"/>
      <w:r w:rsidRPr="00AB2573">
        <w:rPr>
          <w:rFonts w:ascii="Segoe UI" w:hAnsi="Segoe UI" w:cs="Segoe UI"/>
          <w:color w:val="414042"/>
          <w:sz w:val="14"/>
        </w:rPr>
        <w:t>Ein</w:t>
      </w:r>
      <w:proofErr w:type="spellEnd"/>
      <w:r w:rsidRPr="00AB2573">
        <w:rPr>
          <w:rFonts w:ascii="Segoe UI" w:hAnsi="Segoe UI" w:cs="Segoe UI"/>
          <w:color w:val="414042"/>
          <w:sz w:val="14"/>
        </w:rPr>
        <w:t xml:space="preserve"> </w:t>
      </w:r>
      <w:proofErr w:type="spellStart"/>
      <w:r w:rsidRPr="00AB2573">
        <w:rPr>
          <w:rFonts w:ascii="Segoe UI" w:hAnsi="Segoe UI" w:cs="Segoe UI"/>
          <w:color w:val="414042"/>
          <w:sz w:val="14"/>
        </w:rPr>
        <w:t>Rhwydwaith</w:t>
      </w:r>
      <w:proofErr w:type="spellEnd"/>
      <w:r w:rsidRPr="00AB2573">
        <w:rPr>
          <w:rFonts w:ascii="Segoe UI" w:hAnsi="Segoe UI" w:cs="Segoe UI"/>
          <w:color w:val="414042"/>
          <w:sz w:val="14"/>
        </w:rPr>
        <w:t xml:space="preserve"> </w:t>
      </w:r>
      <w:proofErr w:type="spellStart"/>
      <w:r w:rsidRPr="00AB2573">
        <w:rPr>
          <w:rFonts w:ascii="Segoe UI" w:hAnsi="Segoe UI" w:cs="Segoe UI"/>
          <w:color w:val="414042"/>
          <w:sz w:val="14"/>
        </w:rPr>
        <w:t>Hil</w:t>
      </w:r>
      <w:proofErr w:type="spellEnd"/>
      <w:r w:rsidRPr="00AB2573">
        <w:rPr>
          <w:rFonts w:ascii="Segoe UI" w:hAnsi="Segoe UI" w:cs="Segoe UI"/>
          <w:color w:val="414042"/>
          <w:sz w:val="14"/>
        </w:rPr>
        <w:t xml:space="preserve">, </w:t>
      </w:r>
      <w:proofErr w:type="spellStart"/>
      <w:r w:rsidRPr="00AB2573">
        <w:rPr>
          <w:rFonts w:ascii="Segoe UI" w:hAnsi="Segoe UI" w:cs="Segoe UI"/>
          <w:color w:val="414042"/>
          <w:sz w:val="14"/>
        </w:rPr>
        <w:t>Ethnigrwydd</w:t>
      </w:r>
      <w:proofErr w:type="spellEnd"/>
      <w:r w:rsidRPr="00AB2573">
        <w:rPr>
          <w:rFonts w:ascii="Segoe UI" w:hAnsi="Segoe UI" w:cs="Segoe UI"/>
          <w:color w:val="414042"/>
          <w:sz w:val="14"/>
        </w:rPr>
        <w:t xml:space="preserve"> a </w:t>
      </w:r>
      <w:proofErr w:type="spellStart"/>
      <w:r w:rsidRPr="00AB2573">
        <w:rPr>
          <w:rFonts w:ascii="Segoe UI" w:hAnsi="Segoe UI" w:cs="Segoe UI"/>
          <w:color w:val="414042"/>
          <w:sz w:val="14"/>
        </w:rPr>
        <w:t>Threftadaeth</w:t>
      </w:r>
      <w:proofErr w:type="spellEnd"/>
      <w:r w:rsidRPr="00AB2573">
        <w:rPr>
          <w:rFonts w:ascii="Segoe UI" w:hAnsi="Segoe UI" w:cs="Segoe UI"/>
          <w:color w:val="414042"/>
          <w:sz w:val="14"/>
        </w:rPr>
        <w:t xml:space="preserve"> </w:t>
      </w:r>
      <w:proofErr w:type="spellStart"/>
      <w:r w:rsidRPr="00AB2573">
        <w:rPr>
          <w:rFonts w:ascii="Segoe UI" w:hAnsi="Segoe UI" w:cs="Segoe UI"/>
          <w:color w:val="414042"/>
          <w:sz w:val="14"/>
        </w:rPr>
        <w:t>Ddiwylliannol</w:t>
      </w:r>
      <w:proofErr w:type="spellEnd"/>
    </w:p>
    <w:p w:rsidR="00930F21" w:rsidRPr="00AB2573" w:rsidRDefault="00AB2573">
      <w:pPr>
        <w:spacing w:before="31"/>
        <w:ind w:left="812" w:right="1273"/>
        <w:jc w:val="center"/>
        <w:rPr>
          <w:rFonts w:ascii="Segoe UI" w:hAnsi="Segoe UI" w:cs="Segoe UI"/>
          <w:sz w:val="14"/>
        </w:rPr>
      </w:pPr>
      <w:r w:rsidRPr="00AB2573">
        <w:rPr>
          <w:rFonts w:ascii="Segoe UI" w:hAnsi="Segoe UI" w:cs="Segoe UI"/>
          <w:color w:val="414042"/>
          <w:sz w:val="14"/>
        </w:rPr>
        <w:t>Our Race, Ethnicity and Cultural Heritage Network</w:t>
      </w:r>
    </w:p>
    <w:p w:rsidR="00930F21" w:rsidRPr="00AB2573" w:rsidRDefault="00930F21">
      <w:pPr>
        <w:jc w:val="center"/>
        <w:rPr>
          <w:rFonts w:ascii="Segoe UI" w:hAnsi="Segoe UI" w:cs="Segoe UI"/>
          <w:sz w:val="14"/>
        </w:rPr>
        <w:sectPr w:rsidR="00930F21" w:rsidRPr="00AB2573">
          <w:type w:val="continuous"/>
          <w:pgSz w:w="11910" w:h="16840"/>
          <w:pgMar w:top="1360" w:right="0" w:bottom="320" w:left="0" w:header="720" w:footer="720" w:gutter="0"/>
          <w:cols w:num="2" w:space="720" w:equalWidth="0">
            <w:col w:w="5496" w:space="40"/>
            <w:col w:w="6374"/>
          </w:cols>
        </w:sectPr>
      </w:pPr>
    </w:p>
    <w:p w:rsidR="00930F21" w:rsidRPr="00AB2573" w:rsidRDefault="00AB2573">
      <w:pPr>
        <w:pStyle w:val="BodyText"/>
        <w:spacing w:before="1"/>
        <w:rPr>
          <w:rFonts w:ascii="Segoe UI" w:hAnsi="Segoe UI" w:cs="Segoe UI"/>
          <w:sz w:val="5"/>
        </w:rPr>
      </w:pPr>
      <w:r w:rsidRPr="00AB2573">
        <w:rPr>
          <w:rFonts w:ascii="Segoe UI" w:hAnsi="Segoe UI" w:cs="Segoe UI"/>
        </w:rPr>
        <w:pict>
          <v:line id="_x0000_s1365" style="position:absolute;z-index:3400;mso-position-horizontal-relative:page;mso-position-vertical-relative:page" from="0,0" to="0,841.9pt" strokecolor="#002659" strokeweight="0">
            <w10:wrap anchorx="page" anchory="page"/>
          </v:line>
        </w:pict>
      </w:r>
    </w:p>
    <w:p w:rsidR="00930F21" w:rsidRPr="00AB2573" w:rsidRDefault="00AB2573">
      <w:pPr>
        <w:tabs>
          <w:tab w:val="left" w:pos="6197"/>
        </w:tabs>
        <w:ind w:left="1124"/>
        <w:rPr>
          <w:rFonts w:ascii="Segoe UI" w:hAnsi="Segoe UI" w:cs="Segoe UI"/>
          <w:sz w:val="20"/>
        </w:rPr>
      </w:pPr>
      <w:r w:rsidRPr="00AB2573">
        <w:rPr>
          <w:rFonts w:ascii="Segoe UI" w:hAnsi="Segoe UI" w:cs="Segoe UI"/>
          <w:position w:val="18"/>
          <w:sz w:val="20"/>
        </w:rPr>
      </w:r>
      <w:r w:rsidRPr="00AB2573">
        <w:rPr>
          <w:rFonts w:ascii="Segoe UI" w:hAnsi="Segoe UI" w:cs="Segoe UI"/>
          <w:position w:val="18"/>
          <w:sz w:val="20"/>
        </w:rPr>
        <w:pict>
          <v:group id="_x0000_s1363" style="width:90.2pt;height:.9pt;mso-position-horizontal-relative:char;mso-position-vertical-relative:line" coordsize="1804,18">
            <v:line id="_x0000_s1364" style="position:absolute" from="0,9" to="1803,9" strokecolor="#5f2b51" strokeweight=".31572mm"/>
            <w10:anchorlock/>
          </v:group>
        </w:pict>
      </w:r>
      <w:r w:rsidRPr="00AB2573">
        <w:rPr>
          <w:rFonts w:ascii="Segoe UI" w:hAnsi="Segoe UI" w:cs="Segoe UI"/>
          <w:spacing w:val="75"/>
          <w:position w:val="18"/>
          <w:sz w:val="20"/>
        </w:rPr>
        <w:t xml:space="preserve"> </w:t>
      </w:r>
      <w:r w:rsidRPr="00AB2573">
        <w:rPr>
          <w:rFonts w:ascii="Segoe UI" w:hAnsi="Segoe UI" w:cs="Segoe UI"/>
          <w:spacing w:val="75"/>
          <w:sz w:val="20"/>
        </w:rPr>
      </w:r>
      <w:r w:rsidRPr="00AB2573">
        <w:rPr>
          <w:rFonts w:ascii="Segoe UI" w:hAnsi="Segoe UI" w:cs="Segoe UI"/>
          <w:spacing w:val="75"/>
          <w:sz w:val="20"/>
        </w:rPr>
        <w:pict>
          <v:group id="_x0000_s1357" style="width:33.45pt;height:17.85pt;mso-position-horizontal-relative:char;mso-position-vertical-relative:line" coordsize="669,357">
            <v:shape id="_x0000_s1362" style="position:absolute;left:112;top:14;width:437;height:241" coordorigin="112,15" coordsize="437,241" o:spt="100" adj="0,,0" path="m112,217r26,33l164,256r40,-27l216,218r-81,l112,217xm515,15r-19,2l464,22,422,34,372,56,315,91r-63,52l205,182r-39,25l135,218r81,l273,165r62,-53l390,74,437,48,475,33r32,-8l530,23r14,l530,18,515,15xm544,23r-14,l544,24r4,l544,23xe" fillcolor="#414042" stroked="f">
              <v:stroke joinstyle="round"/>
              <v:formulas/>
              <v:path arrowok="t" o:connecttype="segments"/>
            </v:shape>
            <v:shape id="_x0000_s1361" style="position:absolute;left:152;top:47;width:437;height:242" coordorigin="152,48" coordsize="437,242" o:spt="100" adj="0,,0" path="m152,250r26,33l204,289r40,-27l256,251r-81,l152,250xm553,48r-20,2l499,57,457,69,408,91r-55,35l292,177r-47,39l206,240r-31,11l256,251r57,-52l374,147r53,-38l472,84,510,68r34,-9l569,56r15,l569,50,553,48xm584,56r-15,l584,57r4,1l584,56xe" fillcolor="#414042" stroked="f">
              <v:stroke joinstyle="round"/>
              <v:formulas/>
              <v:path arrowok="t" o:connecttype="segments"/>
            </v:shape>
            <v:shape id="_x0000_s1360" style="position:absolute;left:191;top:81;width:437;height:242" coordorigin="192,81" coordsize="437,242" o:spt="100" adj="0,,0" path="m192,284r26,33l243,323r41,-27l296,285r-81,l192,284xm591,81r-22,3l534,91r-41,13l445,127r-54,34l285,249r-39,25l215,285r81,l353,233r59,-51l463,145r45,-26l546,103,582,93r26,-3l624,90,608,84,591,81xm624,90r-16,l623,91r5,1l624,90xe" fillcolor="#414042" stroked="f">
              <v:stroke joinstyle="round"/>
              <v:formulas/>
              <v:path arrowok="t" o:connecttype="segments"/>
            </v:shape>
            <v:shape id="_x0000_s1359" style="position:absolute;left:231;top:114;width:437;height:242" coordorigin="232,115" coordsize="437,242" o:spt="100" adj="0,,0" path="m232,318r26,33l283,357r40,-27l336,319r-81,l232,318xm629,115r-22,3l570,126r-41,14l482,162r-53,35l325,283r-39,25l255,319r81,l393,266r57,-49l501,181r44,-26l582,138r37,-11l646,124r18,l647,117r-18,-2xm664,124r-18,l663,125r5,1l664,124xe" fillcolor="#414042" stroked="f">
              <v:stroke joinstyle="round"/>
              <v:formulas/>
              <v:path arrowok="t" o:connecttype="segments"/>
            </v:shape>
            <v:shape id="_x0000_s1358" type="#_x0000_t75" style="position:absolute;width:321;height:202">
              <v:imagedata r:id="rId59" o:title=""/>
            </v:shape>
            <w10:anchorlock/>
          </v:group>
        </w:pict>
      </w:r>
      <w:r w:rsidRPr="00AB2573">
        <w:rPr>
          <w:rFonts w:ascii="Segoe UI" w:hAnsi="Segoe UI" w:cs="Segoe UI"/>
          <w:spacing w:val="115"/>
          <w:sz w:val="2"/>
        </w:rPr>
        <w:t xml:space="preserve"> </w:t>
      </w:r>
      <w:r w:rsidRPr="00AB2573">
        <w:rPr>
          <w:rFonts w:ascii="Segoe UI" w:hAnsi="Segoe UI" w:cs="Segoe UI"/>
          <w:spacing w:val="115"/>
          <w:position w:val="18"/>
          <w:sz w:val="20"/>
        </w:rPr>
      </w:r>
      <w:r w:rsidRPr="00AB2573">
        <w:rPr>
          <w:rFonts w:ascii="Segoe UI" w:hAnsi="Segoe UI" w:cs="Segoe UI"/>
          <w:spacing w:val="115"/>
          <w:position w:val="18"/>
          <w:sz w:val="20"/>
        </w:rPr>
        <w:pict>
          <v:group id="_x0000_s1355" style="width:90.2pt;height:.9pt;mso-position-horizontal-relative:char;mso-position-vertical-relative:line" coordsize="1804,18">
            <v:line id="_x0000_s1356" style="position:absolute" from="0,9" to="1803,9" strokecolor="#5f2b51" strokeweight=".31572mm"/>
            <w10:anchorlock/>
          </v:group>
        </w:pict>
      </w:r>
      <w:r w:rsidRPr="00AB2573">
        <w:rPr>
          <w:rFonts w:ascii="Segoe UI" w:hAnsi="Segoe UI" w:cs="Segoe UI"/>
          <w:spacing w:val="115"/>
          <w:position w:val="18"/>
          <w:sz w:val="20"/>
        </w:rPr>
        <w:tab/>
      </w:r>
      <w:r w:rsidRPr="00AB2573">
        <w:rPr>
          <w:rFonts w:ascii="Segoe UI" w:hAnsi="Segoe UI" w:cs="Segoe UI"/>
          <w:spacing w:val="115"/>
          <w:position w:val="18"/>
          <w:sz w:val="20"/>
        </w:rPr>
      </w:r>
      <w:r w:rsidRPr="00AB2573">
        <w:rPr>
          <w:rFonts w:ascii="Segoe UI" w:hAnsi="Segoe UI" w:cs="Segoe UI"/>
          <w:spacing w:val="115"/>
          <w:position w:val="18"/>
          <w:sz w:val="20"/>
        </w:rPr>
        <w:pict>
          <v:group id="_x0000_s1353" style="width:90.2pt;height:.9pt;mso-position-horizontal-relative:char;mso-position-vertical-relative:line" coordsize="1804,18">
            <v:line id="_x0000_s1354" style="position:absolute" from="0,9" to="1803,9" strokecolor="#002659" strokeweight=".31572mm"/>
            <w10:anchorlock/>
          </v:group>
        </w:pict>
      </w:r>
      <w:r w:rsidRPr="00AB2573">
        <w:rPr>
          <w:rFonts w:ascii="Segoe UI" w:hAnsi="Segoe UI" w:cs="Segoe UI"/>
          <w:spacing w:val="75"/>
          <w:position w:val="18"/>
          <w:sz w:val="20"/>
        </w:rPr>
        <w:t xml:space="preserve"> </w:t>
      </w:r>
      <w:r w:rsidRPr="00AB2573">
        <w:rPr>
          <w:rFonts w:ascii="Segoe UI" w:hAnsi="Segoe UI" w:cs="Segoe UI"/>
          <w:spacing w:val="75"/>
          <w:sz w:val="20"/>
        </w:rPr>
      </w:r>
      <w:r w:rsidRPr="00AB2573">
        <w:rPr>
          <w:rFonts w:ascii="Segoe UI" w:hAnsi="Segoe UI" w:cs="Segoe UI"/>
          <w:spacing w:val="75"/>
          <w:sz w:val="20"/>
        </w:rPr>
        <w:pict>
          <v:group id="_x0000_s1347" style="width:33.45pt;height:17.85pt;mso-position-horizontal-relative:char;mso-position-vertical-relative:line" coordsize="669,357">
            <v:shape id="_x0000_s1352" style="position:absolute;left:112;top:14;width:437;height:241" coordorigin="112,15" coordsize="437,241" o:spt="100" adj="0,,0" path="m112,217r26,33l164,256r40,-27l216,218r-81,l112,217xm515,15r-19,2l464,22,422,34,372,56,315,91r-63,52l205,182r-39,25l135,218r81,l273,165r62,-53l390,74,437,48,475,33r32,-8l530,23r14,l530,18,515,15xm544,23r-14,l544,24r4,l544,23xe" fillcolor="#414042" stroked="f">
              <v:stroke joinstyle="round"/>
              <v:formulas/>
              <v:path arrowok="t" o:connecttype="segments"/>
            </v:shape>
            <v:shape id="_x0000_s1351" style="position:absolute;left:152;top:47;width:437;height:242" coordorigin="152,48" coordsize="437,242" o:spt="100" adj="0,,0" path="m152,250r26,33l204,289r40,-27l256,251r-81,l152,250xm553,48r-20,2l499,57,457,69,408,91r-55,35l292,177r-47,39l206,240r-31,11l256,251r57,-52l374,147r53,-38l472,84,510,68r34,-9l569,56r15,l569,50,553,48xm584,56r-15,l584,57r4,1l584,56xe" fillcolor="#414042" stroked="f">
              <v:stroke joinstyle="round"/>
              <v:formulas/>
              <v:path arrowok="t" o:connecttype="segments"/>
            </v:shape>
            <v:shape id="_x0000_s1350" style="position:absolute;left:191;top:81;width:437;height:242" coordorigin="192,81" coordsize="437,242" o:spt="100" adj="0,,0" path="m192,284r26,33l243,323r41,-27l296,285r-81,l192,284xm591,81r-22,3l534,91r-41,13l445,127r-54,34l285,249r-39,25l215,285r81,l353,233r59,-51l463,145r45,-26l546,103,582,93r26,-3l624,90,608,84,591,81xm624,90r-16,l623,91r5,1l624,90xe" fillcolor="#414042" stroked="f">
              <v:stroke joinstyle="round"/>
              <v:formulas/>
              <v:path arrowok="t" o:connecttype="segments"/>
            </v:shape>
            <v:shape id="_x0000_s1349" style="position:absolute;left:231;top:114;width:437;height:242" coordorigin="232,115" coordsize="437,242" o:spt="100" adj="0,,0" path="m232,318r26,33l283,357r40,-27l336,319r-81,l232,318xm629,115r-22,3l570,126r-41,14l482,162r-53,35l325,283r-39,25l255,319r81,l393,266r57,-49l501,181r44,-26l582,138r37,-11l646,124r18,l647,117r-18,-2xm664,124r-18,l663,125r5,1l664,124xe" fillcolor="#414042" stroked="f">
              <v:stroke joinstyle="round"/>
              <v:formulas/>
              <v:path arrowok="t" o:connecttype="segments"/>
            </v:shape>
            <v:shape id="_x0000_s1348" type="#_x0000_t75" style="position:absolute;width:321;height:202">
              <v:imagedata r:id="rId59" o:title=""/>
            </v:shape>
            <w10:anchorlock/>
          </v:group>
        </w:pict>
      </w:r>
      <w:r w:rsidRPr="00AB2573">
        <w:rPr>
          <w:rFonts w:ascii="Segoe UI" w:hAnsi="Segoe UI" w:cs="Segoe UI"/>
          <w:spacing w:val="115"/>
          <w:sz w:val="2"/>
        </w:rPr>
        <w:t xml:space="preserve"> </w:t>
      </w:r>
      <w:r w:rsidRPr="00AB2573">
        <w:rPr>
          <w:rFonts w:ascii="Segoe UI" w:hAnsi="Segoe UI" w:cs="Segoe UI"/>
          <w:spacing w:val="115"/>
          <w:position w:val="18"/>
          <w:sz w:val="20"/>
        </w:rPr>
      </w:r>
      <w:r w:rsidRPr="00AB2573">
        <w:rPr>
          <w:rFonts w:ascii="Segoe UI" w:hAnsi="Segoe UI" w:cs="Segoe UI"/>
          <w:spacing w:val="115"/>
          <w:position w:val="18"/>
          <w:sz w:val="20"/>
        </w:rPr>
        <w:pict>
          <v:group id="_x0000_s1345" style="width:90.2pt;height:.9pt;mso-position-horizontal-relative:char;mso-position-vertical-relative:line" coordsize="1804,18">
            <v:line id="_x0000_s1346" style="position:absolute" from="0,9" to="1803,9" strokecolor="#002659" strokeweight=".31572mm"/>
            <w10:anchorlock/>
          </v:group>
        </w:pict>
      </w:r>
    </w:p>
    <w:p w:rsidR="00930F21" w:rsidRPr="00AB2573" w:rsidRDefault="00AB2573">
      <w:pPr>
        <w:pStyle w:val="BodyText"/>
        <w:spacing w:before="14"/>
        <w:rPr>
          <w:rFonts w:ascii="Segoe UI" w:hAnsi="Segoe UI" w:cs="Segoe UI"/>
          <w:sz w:val="20"/>
        </w:rPr>
      </w:pPr>
      <w:r w:rsidRPr="00AB2573">
        <w:rPr>
          <w:rFonts w:ascii="Segoe UI" w:hAnsi="Segoe UI" w:cs="Segoe UI"/>
        </w:rPr>
        <w:pict>
          <v:line id="_x0000_s1344" style="position:absolute;z-index:3376;mso-wrap-distance-left:0;mso-wrap-distance-right:0;mso-position-horizontal-relative:page" from="56.2pt,19.65pt" to="541.1pt,19.65pt" strokecolor="#34a2ad" strokeweight=".48pt">
            <w10:wrap type="topAndBottom" anchorx="page"/>
          </v:line>
        </w:pict>
      </w:r>
    </w:p>
    <w:p w:rsidR="00930F21" w:rsidRPr="00AB2573" w:rsidRDefault="00930F21">
      <w:pPr>
        <w:rPr>
          <w:rFonts w:ascii="Segoe UI" w:hAnsi="Segoe UI" w:cs="Segoe UI"/>
          <w:sz w:val="20"/>
        </w:rPr>
        <w:sectPr w:rsidR="00930F21" w:rsidRPr="00AB2573">
          <w:type w:val="continuous"/>
          <w:pgSz w:w="11910" w:h="16840"/>
          <w:pgMar w:top="1360" w:right="0" w:bottom="320" w:left="0" w:header="720" w:footer="720" w:gutter="0"/>
          <w:cols w:space="720"/>
        </w:sectPr>
      </w:pPr>
    </w:p>
    <w:p w:rsidR="00930F21" w:rsidRPr="00AB2573" w:rsidRDefault="00AB2573">
      <w:pPr>
        <w:pStyle w:val="BodyText"/>
        <w:spacing w:before="1"/>
        <w:rPr>
          <w:rFonts w:ascii="Segoe UI" w:hAnsi="Segoe UI" w:cs="Segoe UI"/>
          <w:sz w:val="20"/>
        </w:rPr>
      </w:pPr>
      <w:r w:rsidRPr="00AB2573">
        <w:rPr>
          <w:rFonts w:ascii="Segoe UI" w:hAnsi="Segoe UI" w:cs="Segoe UI"/>
        </w:rPr>
        <w:lastRenderedPageBreak/>
        <w:pict>
          <v:rect id="_x0000_s1343" style="position:absolute;margin-left:0;margin-top:0;width:595.3pt;height:841.9pt;z-index:-231616;mso-position-horizontal-relative:page;mso-position-vertical-relative:page" fillcolor="#00a1a2" stroked="f">
            <w10:wrap anchorx="page" anchory="page"/>
          </v:rect>
        </w:pict>
      </w:r>
    </w:p>
    <w:p w:rsidR="00930F21" w:rsidRPr="00AB2573" w:rsidRDefault="00AB2573">
      <w:pPr>
        <w:pStyle w:val="BodyText"/>
        <w:spacing w:before="50" w:after="23"/>
        <w:ind w:left="1133"/>
        <w:rPr>
          <w:rFonts w:ascii="Segoe UI" w:hAnsi="Segoe UI" w:cs="Segoe UI"/>
        </w:rPr>
      </w:pPr>
      <w:r w:rsidRPr="00AB2573">
        <w:rPr>
          <w:rFonts w:ascii="Segoe UI" w:hAnsi="Segoe UI" w:cs="Segoe UI"/>
          <w:color w:val="FFFFFF"/>
        </w:rPr>
        <w:t>Mindful</w:t>
      </w:r>
    </w:p>
    <w:p w:rsidR="00930F21" w:rsidRPr="00AB2573" w:rsidRDefault="00AB2573">
      <w:pPr>
        <w:pStyle w:val="BodyText"/>
        <w:spacing w:line="20" w:lineRule="exact"/>
        <w:ind w:left="1123"/>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341" style="width:481.9pt;height:1pt;mso-position-horizontal-relative:char;mso-position-vertical-relative:line" coordsize="9638,20">
            <v:line id="_x0000_s1342" style="position:absolute" from="0,10" to="9638,10" strokecolor="white" strokeweight="1pt"/>
            <w10:anchorlock/>
          </v:group>
        </w:pict>
      </w:r>
    </w:p>
    <w:p w:rsidR="00930F21" w:rsidRPr="00AB2573" w:rsidRDefault="00AB2573">
      <w:pPr>
        <w:pStyle w:val="BodyText"/>
        <w:spacing w:before="226" w:line="208" w:lineRule="auto"/>
        <w:ind w:left="1133" w:right="1215"/>
        <w:rPr>
          <w:rFonts w:ascii="Segoe UI" w:hAnsi="Segoe UI" w:cs="Segoe UI"/>
        </w:rPr>
      </w:pPr>
      <w:r w:rsidRPr="00AB2573">
        <w:rPr>
          <w:rFonts w:ascii="Segoe UI" w:hAnsi="Segoe UI" w:cs="Segoe UI"/>
          <w:color w:val="FFFFFF"/>
        </w:rPr>
        <w:t>We were also very pleased to launch our sixth network, MINDFUL, our Mental Health and Wellbeing network. This network is open to everyone who works on our estate who has been affected by mental health. Having a mental health workplace network and a senior champion gives us a great platform from which to highlight and progress the support that’s available to staff, based upon their needs and experiences.</w:t>
      </w:r>
    </w:p>
    <w:p w:rsidR="00930F21" w:rsidRPr="00AB2573" w:rsidRDefault="00AB2573">
      <w:pPr>
        <w:pStyle w:val="BodyText"/>
        <w:spacing w:before="10"/>
        <w:rPr>
          <w:rFonts w:ascii="Segoe UI" w:hAnsi="Segoe UI" w:cs="Segoe UI"/>
          <w:sz w:val="8"/>
        </w:rPr>
      </w:pPr>
      <w:r w:rsidRPr="00AB2573">
        <w:rPr>
          <w:rFonts w:ascii="Segoe UI" w:hAnsi="Segoe UI" w:cs="Segoe UI"/>
          <w:noProof/>
          <w:lang w:val="en-GB" w:eastAsia="en-GB"/>
        </w:rPr>
        <w:drawing>
          <wp:anchor distT="0" distB="0" distL="0" distR="0" simplePos="0" relativeHeight="251643904" behindDoc="0" locked="0" layoutInCell="1" allowOverlap="1">
            <wp:simplePos x="0" y="0"/>
            <wp:positionH relativeFrom="page">
              <wp:posOffset>720001</wp:posOffset>
            </wp:positionH>
            <wp:positionV relativeFrom="paragraph">
              <wp:posOffset>116369</wp:posOffset>
            </wp:positionV>
            <wp:extent cx="6094077" cy="3303270"/>
            <wp:effectExtent l="0" t="0" r="0" b="0"/>
            <wp:wrapTopAndBottom/>
            <wp:docPr id="1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jpeg"/>
                    <pic:cNvPicPr/>
                  </pic:nvPicPr>
                  <pic:blipFill>
                    <a:blip r:embed="rId61" cstate="print"/>
                    <a:stretch>
                      <a:fillRect/>
                    </a:stretch>
                  </pic:blipFill>
                  <pic:spPr>
                    <a:xfrm>
                      <a:off x="0" y="0"/>
                      <a:ext cx="6094077" cy="3303270"/>
                    </a:xfrm>
                    <a:prstGeom prst="rect">
                      <a:avLst/>
                    </a:prstGeom>
                  </pic:spPr>
                </pic:pic>
              </a:graphicData>
            </a:graphic>
          </wp:anchor>
        </w:drawing>
      </w:r>
      <w:r w:rsidRPr="00AB2573">
        <w:rPr>
          <w:rFonts w:ascii="Segoe UI" w:hAnsi="Segoe UI" w:cs="Segoe UI"/>
        </w:rPr>
        <w:pict>
          <v:group id="_x0000_s1334" style="position:absolute;margin-left:56.9pt;margin-top:284.55pt;width:233.9pt;height:189.65pt;z-index:3496;mso-wrap-distance-left:0;mso-wrap-distance-right:0;mso-position-horizontal-relative:page;mso-position-vertical-relative:text" coordorigin="1138,5691" coordsize="4678,3793">
            <v:rect id="_x0000_s1340" style="position:absolute;left:1137;top:5690;width:4678;height:3793" stroked="f"/>
            <v:line id="_x0000_s1339" style="position:absolute" from="3915,8460" to="5568,8460" strokecolor="#c9187e" strokeweight=".82pt"/>
            <v:line id="_x0000_s1338" style="position:absolute" from="1384,8460" to="3037,8460" strokecolor="#c9187e" strokeweight=".82pt"/>
            <v:shape id="_x0000_s1337" type="#_x0000_t75" style="position:absolute;left:3169;top:8305;width:613;height:327">
              <v:imagedata r:id="rId62" o:title=""/>
            </v:shape>
            <v:line id="_x0000_s1336" style="position:absolute" from="1384,6716" to="5568,6716" strokecolor="#c9187e" strokeweight=".82pt"/>
            <v:shape id="_x0000_s1335" type="#_x0000_t202" style="position:absolute;left:1137;top:5690;width:4678;height:3793" filled="f" stroked="f">
              <v:textbox inset="0,0,0,0">
                <w:txbxContent>
                  <w:p w:rsidR="00AB2573" w:rsidRDefault="00AB2573">
                    <w:pPr>
                      <w:spacing w:before="7"/>
                      <w:rPr>
                        <w:sz w:val="60"/>
                      </w:rPr>
                    </w:pPr>
                  </w:p>
                  <w:p w:rsidR="00AB2573" w:rsidRDefault="00AB2573">
                    <w:pPr>
                      <w:spacing w:line="1099" w:lineRule="exact"/>
                      <w:ind w:left="555" w:right="555"/>
                      <w:jc w:val="center"/>
                      <w:rPr>
                        <w:rFonts w:ascii="Montserrat Black"/>
                        <w:b/>
                        <w:sz w:val="74"/>
                      </w:rPr>
                    </w:pPr>
                    <w:r>
                      <w:rPr>
                        <w:rFonts w:ascii="Montserrat Black"/>
                        <w:b/>
                        <w:color w:val="005A6A"/>
                        <w:sz w:val="74"/>
                      </w:rPr>
                      <w:t>MINDFUL</w:t>
                    </w:r>
                  </w:p>
                  <w:p w:rsidR="00AB2573" w:rsidRDefault="00AB2573">
                    <w:pPr>
                      <w:spacing w:line="141" w:lineRule="exact"/>
                      <w:ind w:left="555" w:right="555"/>
                      <w:jc w:val="center"/>
                      <w:rPr>
                        <w:rFonts w:ascii="Montserrat ExtraLight"/>
                        <w:sz w:val="16"/>
                      </w:rPr>
                    </w:pPr>
                    <w:proofErr w:type="spellStart"/>
                    <w:r>
                      <w:rPr>
                        <w:rFonts w:ascii="Montserrat ExtraLight"/>
                        <w:color w:val="414042"/>
                        <w:w w:val="105"/>
                        <w:sz w:val="16"/>
                      </w:rPr>
                      <w:t>Ein</w:t>
                    </w:r>
                    <w:proofErr w:type="spellEnd"/>
                    <w:r>
                      <w:rPr>
                        <w:rFonts w:ascii="Montserrat ExtraLight"/>
                        <w:color w:val="414042"/>
                        <w:w w:val="105"/>
                        <w:sz w:val="16"/>
                      </w:rPr>
                      <w:t xml:space="preserve"> </w:t>
                    </w:r>
                    <w:proofErr w:type="spellStart"/>
                    <w:r>
                      <w:rPr>
                        <w:rFonts w:ascii="Montserrat ExtraLight"/>
                        <w:color w:val="414042"/>
                        <w:w w:val="105"/>
                        <w:sz w:val="16"/>
                      </w:rPr>
                      <w:t>Rhwydwaith</w:t>
                    </w:r>
                    <w:proofErr w:type="spellEnd"/>
                    <w:r>
                      <w:rPr>
                        <w:rFonts w:ascii="Montserrat ExtraLight"/>
                        <w:color w:val="414042"/>
                        <w:w w:val="105"/>
                        <w:sz w:val="16"/>
                      </w:rPr>
                      <w:t xml:space="preserve"> </w:t>
                    </w:r>
                    <w:proofErr w:type="spellStart"/>
                    <w:r>
                      <w:rPr>
                        <w:rFonts w:ascii="Montserrat ExtraLight"/>
                        <w:color w:val="414042"/>
                        <w:w w:val="105"/>
                        <w:sz w:val="16"/>
                      </w:rPr>
                      <w:t>Cefnogi</w:t>
                    </w:r>
                    <w:proofErr w:type="spellEnd"/>
                    <w:r>
                      <w:rPr>
                        <w:rFonts w:ascii="Montserrat ExtraLight"/>
                        <w:color w:val="414042"/>
                        <w:w w:val="105"/>
                        <w:sz w:val="16"/>
                      </w:rPr>
                      <w:t xml:space="preserve"> Iechyd </w:t>
                    </w:r>
                    <w:proofErr w:type="spellStart"/>
                    <w:r>
                      <w:rPr>
                        <w:rFonts w:ascii="Montserrat ExtraLight"/>
                        <w:color w:val="414042"/>
                        <w:w w:val="105"/>
                        <w:sz w:val="16"/>
                      </w:rPr>
                      <w:t>Meddwl</w:t>
                    </w:r>
                    <w:proofErr w:type="spellEnd"/>
                  </w:p>
                  <w:p w:rsidR="00AB2573" w:rsidRDefault="00AB2573">
                    <w:pPr>
                      <w:spacing w:line="255" w:lineRule="exact"/>
                      <w:ind w:left="555" w:right="555"/>
                      <w:jc w:val="center"/>
                      <w:rPr>
                        <w:rFonts w:ascii="Montserrat ExtraLight"/>
                        <w:sz w:val="16"/>
                      </w:rPr>
                    </w:pPr>
                    <w:r>
                      <w:rPr>
                        <w:rFonts w:ascii="Montserrat ExtraLight"/>
                        <w:color w:val="414042"/>
                        <w:w w:val="105"/>
                        <w:sz w:val="16"/>
                      </w:rPr>
                      <w:t>Our Mental Health Support Network</w:t>
                    </w:r>
                  </w:p>
                </w:txbxContent>
              </v:textbox>
            </v:shape>
            <w10:wrap type="topAndBottom" anchorx="page"/>
          </v:group>
        </w:pict>
      </w:r>
      <w:r w:rsidRPr="00AB2573">
        <w:rPr>
          <w:rFonts w:ascii="Segoe UI" w:hAnsi="Segoe UI" w:cs="Segoe UI"/>
          <w:noProof/>
          <w:lang w:val="en-GB" w:eastAsia="en-GB"/>
        </w:rPr>
        <w:drawing>
          <wp:anchor distT="0" distB="0" distL="0" distR="0" simplePos="0" relativeHeight="251644928" behindDoc="0" locked="0" layoutInCell="1" allowOverlap="1">
            <wp:simplePos x="0" y="0"/>
            <wp:positionH relativeFrom="page">
              <wp:posOffset>3869994</wp:posOffset>
            </wp:positionH>
            <wp:positionV relativeFrom="paragraph">
              <wp:posOffset>3613689</wp:posOffset>
            </wp:positionV>
            <wp:extent cx="2966221" cy="2405062"/>
            <wp:effectExtent l="0" t="0" r="0" b="0"/>
            <wp:wrapTopAndBottom/>
            <wp:docPr id="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9.png"/>
                    <pic:cNvPicPr/>
                  </pic:nvPicPr>
                  <pic:blipFill>
                    <a:blip r:embed="rId63" cstate="print"/>
                    <a:stretch>
                      <a:fillRect/>
                    </a:stretch>
                  </pic:blipFill>
                  <pic:spPr>
                    <a:xfrm>
                      <a:off x="0" y="0"/>
                      <a:ext cx="2966221" cy="2405062"/>
                    </a:xfrm>
                    <a:prstGeom prst="rect">
                      <a:avLst/>
                    </a:prstGeom>
                  </pic:spPr>
                </pic:pic>
              </a:graphicData>
            </a:graphic>
          </wp:anchor>
        </w:drawing>
      </w:r>
    </w:p>
    <w:p w:rsidR="00930F21" w:rsidRPr="00AB2573" w:rsidRDefault="00930F21">
      <w:pPr>
        <w:pStyle w:val="BodyText"/>
        <w:spacing w:before="3"/>
        <w:rPr>
          <w:rFonts w:ascii="Segoe UI" w:hAnsi="Segoe UI" w:cs="Segoe UI"/>
          <w:sz w:val="14"/>
        </w:rPr>
      </w:pPr>
    </w:p>
    <w:p w:rsidR="00930F21" w:rsidRPr="00AB2573" w:rsidRDefault="00AB2573">
      <w:pPr>
        <w:pStyle w:val="Heading4"/>
        <w:spacing w:before="239"/>
        <w:ind w:left="1137"/>
        <w:rPr>
          <w:rFonts w:ascii="Segoe UI" w:hAnsi="Segoe UI" w:cs="Segoe UI"/>
        </w:rPr>
      </w:pPr>
      <w:r w:rsidRPr="00AB2573">
        <w:rPr>
          <w:rFonts w:ascii="Segoe UI" w:hAnsi="Segoe UI" w:cs="Segoe UI"/>
          <w:color w:val="FFFFFF"/>
        </w:rPr>
        <w:t>Photos</w:t>
      </w:r>
    </w:p>
    <w:p w:rsidR="00930F21" w:rsidRPr="00AB2573" w:rsidRDefault="00AB2573">
      <w:pPr>
        <w:spacing w:before="131" w:line="172" w:lineRule="auto"/>
        <w:ind w:left="1137" w:right="1379"/>
        <w:rPr>
          <w:rFonts w:ascii="Segoe UI" w:hAnsi="Segoe UI" w:cs="Segoe UI"/>
          <w:sz w:val="20"/>
        </w:rPr>
      </w:pPr>
      <w:r w:rsidRPr="00AB2573">
        <w:rPr>
          <w:rFonts w:ascii="Segoe UI" w:hAnsi="Segoe UI" w:cs="Segoe UI"/>
        </w:rPr>
        <w:pict>
          <v:line id="_x0000_s1333" style="position:absolute;left:0;text-align:left;z-index:3568;mso-position-horizontal-relative:page" from="114.5pt,-10.15pt" to="538.75pt,-10.15pt" strokecolor="white" strokeweight=".5pt">
            <w10:wrap anchorx="page"/>
          </v:line>
        </w:pict>
      </w:r>
      <w:r w:rsidRPr="00AB2573">
        <w:rPr>
          <w:rFonts w:ascii="Segoe UI" w:hAnsi="Segoe UI" w:cs="Segoe UI"/>
          <w:b/>
          <w:color w:val="FFFFFF"/>
          <w:sz w:val="20"/>
        </w:rPr>
        <w:t xml:space="preserve">Top: </w:t>
      </w:r>
      <w:r w:rsidRPr="00AB2573">
        <w:rPr>
          <w:rFonts w:ascii="Segoe UI" w:hAnsi="Segoe UI" w:cs="Segoe UI"/>
          <w:color w:val="FFFFFF"/>
          <w:sz w:val="20"/>
        </w:rPr>
        <w:t>Assembly network members, allies and senior champions mark National Day of Staff Networks.</w:t>
      </w:r>
    </w:p>
    <w:p w:rsidR="00930F21" w:rsidRPr="00AB2573" w:rsidRDefault="00AB2573">
      <w:pPr>
        <w:spacing w:line="304" w:lineRule="exact"/>
        <w:ind w:left="1137"/>
        <w:rPr>
          <w:rFonts w:ascii="Segoe UI" w:hAnsi="Segoe UI" w:cs="Segoe UI"/>
          <w:sz w:val="20"/>
        </w:rPr>
      </w:pPr>
      <w:r w:rsidRPr="00AB2573">
        <w:rPr>
          <w:rFonts w:ascii="Segoe UI" w:hAnsi="Segoe UI" w:cs="Segoe UI"/>
          <w:b/>
          <w:color w:val="FFFFFF"/>
          <w:sz w:val="20"/>
        </w:rPr>
        <w:t xml:space="preserve">Bottom left: </w:t>
      </w:r>
      <w:r w:rsidRPr="00AB2573">
        <w:rPr>
          <w:rFonts w:ascii="Segoe UI" w:hAnsi="Segoe UI" w:cs="Segoe UI"/>
          <w:color w:val="FFFFFF"/>
          <w:sz w:val="20"/>
        </w:rPr>
        <w:t>Logo for Mindful network</w:t>
      </w:r>
    </w:p>
    <w:p w:rsidR="00930F21" w:rsidRPr="00AB2573" w:rsidRDefault="00AB2573">
      <w:pPr>
        <w:spacing w:line="316" w:lineRule="exact"/>
        <w:ind w:left="1137"/>
        <w:rPr>
          <w:rFonts w:ascii="Segoe UI" w:hAnsi="Segoe UI" w:cs="Segoe UI"/>
          <w:sz w:val="20"/>
        </w:rPr>
      </w:pPr>
      <w:r w:rsidRPr="00AB2573">
        <w:rPr>
          <w:rFonts w:ascii="Segoe UI" w:hAnsi="Segoe UI" w:cs="Segoe UI"/>
          <w:b/>
          <w:color w:val="FFFFFF"/>
          <w:sz w:val="20"/>
        </w:rPr>
        <w:t xml:space="preserve">Bottom right: </w:t>
      </w:r>
      <w:r w:rsidRPr="00AB2573">
        <w:rPr>
          <w:rFonts w:ascii="Segoe UI" w:hAnsi="Segoe UI" w:cs="Segoe UI"/>
          <w:color w:val="FFFFFF"/>
          <w:sz w:val="20"/>
        </w:rPr>
        <w:t>Logo for National Day of Staff Networks</w:t>
      </w:r>
    </w:p>
    <w:p w:rsidR="00930F21" w:rsidRPr="00AB2573" w:rsidRDefault="00930F21">
      <w:pPr>
        <w:spacing w:line="316" w:lineRule="exact"/>
        <w:rPr>
          <w:rFonts w:ascii="Segoe UI" w:hAnsi="Segoe UI" w:cs="Segoe UI"/>
          <w:sz w:val="20"/>
        </w:rPr>
        <w:sectPr w:rsidR="00930F21" w:rsidRPr="00AB2573">
          <w:pgSz w:w="11910" w:h="16840"/>
          <w:pgMar w:top="980" w:right="0" w:bottom="880" w:left="0" w:header="568" w:footer="699" w:gutter="0"/>
          <w:cols w:space="720"/>
        </w:sectPr>
      </w:pPr>
    </w:p>
    <w:p w:rsidR="00930F21" w:rsidRPr="00AB2573" w:rsidRDefault="00AB2573">
      <w:pPr>
        <w:pStyle w:val="BodyText"/>
        <w:spacing w:before="10"/>
        <w:rPr>
          <w:rFonts w:ascii="Segoe UI" w:hAnsi="Segoe UI" w:cs="Segoe UI"/>
          <w:sz w:val="9"/>
        </w:rPr>
      </w:pPr>
      <w:r w:rsidRPr="00AB2573">
        <w:rPr>
          <w:rFonts w:ascii="Segoe UI" w:hAnsi="Segoe UI" w:cs="Segoe UI"/>
        </w:rPr>
        <w:lastRenderedPageBreak/>
        <w:pict>
          <v:line id="_x0000_s1332" style="position:absolute;z-index:3712;mso-position-horizontal-relative:page;mso-position-vertical-relative:page" from="0,0" to="0,841.9pt" strokecolor="#00a1a2" strokeweight="0">
            <w10:wrap anchorx="page" anchory="page"/>
          </v:line>
        </w:pict>
      </w:r>
    </w:p>
    <w:p w:rsidR="00930F21" w:rsidRPr="00AB2573" w:rsidRDefault="00AB2573">
      <w:pPr>
        <w:pStyle w:val="BodyText"/>
        <w:spacing w:line="20" w:lineRule="exact"/>
        <w:ind w:left="1098"/>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330" style="width:484.9pt;height:.5pt;mso-position-horizontal-relative:char;mso-position-vertical-relative:line" coordsize="9698,10">
            <v:line id="_x0000_s1331" style="position:absolute" from="0,5" to="9698,5" strokecolor="#34a2ad" strokeweight=".16969mm"/>
            <w10:anchorlock/>
          </v:group>
        </w:pict>
      </w:r>
    </w:p>
    <w:p w:rsidR="00930F21" w:rsidRPr="00AB2573" w:rsidRDefault="00AB2573">
      <w:pPr>
        <w:pStyle w:val="BodyText"/>
        <w:spacing w:before="1"/>
        <w:rPr>
          <w:rFonts w:ascii="Segoe UI" w:hAnsi="Segoe UI" w:cs="Segoe UI"/>
          <w:sz w:val="23"/>
        </w:rPr>
      </w:pPr>
      <w:r w:rsidRPr="00AB2573">
        <w:rPr>
          <w:rFonts w:ascii="Segoe UI" w:hAnsi="Segoe UI" w:cs="Segoe UI"/>
        </w:rPr>
        <w:pict>
          <v:group id="_x0000_s1323" style="position:absolute;margin-left:56.7pt;margin-top:21.3pt;width:481.9pt;height:268.75pt;z-index:3640;mso-wrap-distance-left:0;mso-wrap-distance-right:0;mso-position-horizontal-relative:page" coordorigin="1134,426" coordsize="9638,5375">
            <v:rect id="_x0000_s1329" style="position:absolute;left:1220;top:529;width:9446;height:5165" filled="f" strokecolor="#00a1a2"/>
            <v:rect id="_x0000_s1328" style="position:absolute;left:10091;top:5119;width:681;height:681" stroked="f"/>
            <v:rect id="_x0000_s1327" style="position:absolute;left:1133;top:425;width:681;height:681" stroked="f"/>
            <v:shape id="_x0000_s1326" style="position:absolute;left:1133;top:425;width:567;height:567" coordorigin="1134,426" coordsize="567,567" o:spt="100" adj="0,,0" path="m1701,426r-103,l1461,692r,301l1701,993r,-301l1595,692,1701,426xm1374,426r-103,l1134,692r,301l1374,993r,-301l1268,692,1374,426xe" fillcolor="#00a1a2" stroked="f">
              <v:stroke joinstyle="round"/>
              <v:formulas/>
              <v:path arrowok="t" o:connecttype="segments"/>
            </v:shape>
            <v:shape id="_x0000_s1325" style="position:absolute;left:10204;top:5233;width:567;height:567" coordorigin="10205,5233" coordsize="567,567" o:spt="100" adj="0,,0" path="m10445,5233r-240,l10205,5533r106,l10205,5800r103,l10445,5533r,-300xm10772,5233r-240,l10532,5533r106,l10532,5800r103,l10772,5533r,-300xe" fillcolor="#00a1a2" stroked="f">
              <v:stroke joinstyle="round"/>
              <v:formulas/>
              <v:path arrowok="t" o:connecttype="segments"/>
            </v:shape>
            <v:shape id="_x0000_s1324" type="#_x0000_t202" style="position:absolute;left:1133;top:425;width:9638;height:5375" filled="f" stroked="f">
              <v:textbox inset="0,0,0,0">
                <w:txbxContent>
                  <w:p w:rsidR="00AB2573" w:rsidRDefault="00AB2573">
                    <w:pPr>
                      <w:spacing w:before="9"/>
                      <w:rPr>
                        <w:sz w:val="37"/>
                      </w:rPr>
                    </w:pPr>
                  </w:p>
                  <w:p w:rsidR="00AB2573" w:rsidRDefault="00AB2573">
                    <w:pPr>
                      <w:ind w:left="661"/>
                      <w:rPr>
                        <w:rFonts w:ascii="Montserrat"/>
                        <w:b/>
                        <w:sz w:val="24"/>
                      </w:rPr>
                    </w:pPr>
                    <w:r>
                      <w:rPr>
                        <w:rFonts w:ascii="Montserrat"/>
                        <w:b/>
                        <w:color w:val="414042"/>
                        <w:sz w:val="24"/>
                      </w:rPr>
                      <w:t>Our senior champion for MINDFUL said:</w:t>
                    </w:r>
                  </w:p>
                  <w:p w:rsidR="00AB2573" w:rsidRDefault="00AB2573">
                    <w:pPr>
                      <w:spacing w:before="1"/>
                      <w:rPr>
                        <w:sz w:val="16"/>
                      </w:rPr>
                    </w:pPr>
                  </w:p>
                  <w:p w:rsidR="00AB2573" w:rsidRDefault="00AB2573">
                    <w:pPr>
                      <w:spacing w:line="208" w:lineRule="auto"/>
                      <w:ind w:left="661" w:right="704"/>
                      <w:rPr>
                        <w:sz w:val="24"/>
                      </w:rPr>
                    </w:pPr>
                    <w:r>
                      <w:rPr>
                        <w:color w:val="002659"/>
                        <w:spacing w:val="-9"/>
                        <w:sz w:val="24"/>
                      </w:rPr>
                      <w:t xml:space="preserve">The </w:t>
                    </w:r>
                    <w:r>
                      <w:rPr>
                        <w:color w:val="002659"/>
                        <w:spacing w:val="-5"/>
                        <w:sz w:val="24"/>
                      </w:rPr>
                      <w:t xml:space="preserve">Assembly </w:t>
                    </w:r>
                    <w:r>
                      <w:rPr>
                        <w:color w:val="002659"/>
                        <w:spacing w:val="-4"/>
                        <w:sz w:val="24"/>
                      </w:rPr>
                      <w:t xml:space="preserve">has </w:t>
                    </w:r>
                    <w:r>
                      <w:rPr>
                        <w:color w:val="002659"/>
                        <w:spacing w:val="-6"/>
                        <w:sz w:val="24"/>
                      </w:rPr>
                      <w:t xml:space="preserve">taken </w:t>
                    </w:r>
                    <w:r>
                      <w:rPr>
                        <w:color w:val="002659"/>
                        <w:sz w:val="24"/>
                      </w:rPr>
                      <w:t xml:space="preserve">a </w:t>
                    </w:r>
                    <w:r>
                      <w:rPr>
                        <w:color w:val="002659"/>
                        <w:spacing w:val="-6"/>
                        <w:sz w:val="24"/>
                      </w:rPr>
                      <w:t xml:space="preserve">welcome </w:t>
                    </w:r>
                    <w:r>
                      <w:rPr>
                        <w:color w:val="002659"/>
                        <w:spacing w:val="-5"/>
                        <w:sz w:val="24"/>
                      </w:rPr>
                      <w:t xml:space="preserve">step </w:t>
                    </w:r>
                    <w:r>
                      <w:rPr>
                        <w:color w:val="002659"/>
                        <w:spacing w:val="-3"/>
                        <w:sz w:val="24"/>
                      </w:rPr>
                      <w:t xml:space="preserve">in </w:t>
                    </w:r>
                    <w:r>
                      <w:rPr>
                        <w:color w:val="002659"/>
                        <w:spacing w:val="-4"/>
                        <w:sz w:val="24"/>
                      </w:rPr>
                      <w:t xml:space="preserve">identifying </w:t>
                    </w:r>
                    <w:r>
                      <w:rPr>
                        <w:color w:val="002659"/>
                        <w:sz w:val="24"/>
                      </w:rPr>
                      <w:t xml:space="preserve">a </w:t>
                    </w:r>
                    <w:r>
                      <w:rPr>
                        <w:color w:val="002659"/>
                        <w:spacing w:val="-5"/>
                        <w:sz w:val="24"/>
                      </w:rPr>
                      <w:t xml:space="preserve">member </w:t>
                    </w:r>
                    <w:r>
                      <w:rPr>
                        <w:color w:val="002659"/>
                        <w:spacing w:val="-3"/>
                        <w:sz w:val="24"/>
                      </w:rPr>
                      <w:t xml:space="preserve">of </w:t>
                    </w:r>
                    <w:r>
                      <w:rPr>
                        <w:color w:val="002659"/>
                        <w:spacing w:val="-5"/>
                        <w:sz w:val="24"/>
                      </w:rPr>
                      <w:t xml:space="preserve">the senior leadership team </w:t>
                    </w:r>
                    <w:r>
                      <w:rPr>
                        <w:color w:val="002659"/>
                        <w:spacing w:val="-3"/>
                        <w:sz w:val="24"/>
                      </w:rPr>
                      <w:t xml:space="preserve">as </w:t>
                    </w:r>
                    <w:r>
                      <w:rPr>
                        <w:color w:val="002659"/>
                        <w:sz w:val="24"/>
                      </w:rPr>
                      <w:t xml:space="preserve">a </w:t>
                    </w:r>
                    <w:r>
                      <w:rPr>
                        <w:color w:val="002659"/>
                        <w:spacing w:val="-5"/>
                        <w:sz w:val="24"/>
                      </w:rPr>
                      <w:t xml:space="preserve">champion for mental health, signing the </w:t>
                    </w:r>
                    <w:r>
                      <w:rPr>
                        <w:color w:val="002659"/>
                        <w:spacing w:val="-4"/>
                        <w:sz w:val="24"/>
                      </w:rPr>
                      <w:t xml:space="preserve">Time to </w:t>
                    </w:r>
                    <w:r>
                      <w:rPr>
                        <w:color w:val="002659"/>
                        <w:spacing w:val="-5"/>
                        <w:sz w:val="24"/>
                      </w:rPr>
                      <w:t xml:space="preserve">Change </w:t>
                    </w:r>
                    <w:r>
                      <w:rPr>
                        <w:color w:val="002659"/>
                        <w:spacing w:val="-7"/>
                        <w:sz w:val="24"/>
                      </w:rPr>
                      <w:t xml:space="preserve">Wales </w:t>
                    </w:r>
                    <w:r>
                      <w:rPr>
                        <w:color w:val="002659"/>
                        <w:spacing w:val="-5"/>
                        <w:sz w:val="24"/>
                      </w:rPr>
                      <w:t xml:space="preserve">pledge </w:t>
                    </w:r>
                    <w:r>
                      <w:rPr>
                        <w:color w:val="002659"/>
                        <w:spacing w:val="-4"/>
                        <w:sz w:val="24"/>
                      </w:rPr>
                      <w:t xml:space="preserve">and </w:t>
                    </w:r>
                    <w:r>
                      <w:rPr>
                        <w:color w:val="002659"/>
                        <w:spacing w:val="-5"/>
                        <w:sz w:val="24"/>
                      </w:rPr>
                      <w:t xml:space="preserve">supporting </w:t>
                    </w:r>
                    <w:r>
                      <w:rPr>
                        <w:color w:val="002659"/>
                        <w:spacing w:val="-4"/>
                        <w:sz w:val="24"/>
                      </w:rPr>
                      <w:t xml:space="preserve">the </w:t>
                    </w:r>
                    <w:r>
                      <w:rPr>
                        <w:color w:val="002659"/>
                        <w:spacing w:val="-5"/>
                        <w:sz w:val="24"/>
                      </w:rPr>
                      <w:t xml:space="preserve">Mindful </w:t>
                    </w:r>
                    <w:r>
                      <w:rPr>
                        <w:color w:val="002659"/>
                        <w:spacing w:val="-4"/>
                        <w:sz w:val="24"/>
                      </w:rPr>
                      <w:t xml:space="preserve">staff </w:t>
                    </w:r>
                    <w:r>
                      <w:rPr>
                        <w:color w:val="002659"/>
                        <w:spacing w:val="-6"/>
                        <w:sz w:val="24"/>
                      </w:rPr>
                      <w:t xml:space="preserve">network. </w:t>
                    </w:r>
                    <w:r>
                      <w:rPr>
                        <w:color w:val="002659"/>
                        <w:spacing w:val="-3"/>
                        <w:sz w:val="24"/>
                      </w:rPr>
                      <w:t xml:space="preserve">My </w:t>
                    </w:r>
                    <w:r>
                      <w:rPr>
                        <w:color w:val="002659"/>
                        <w:spacing w:val="-4"/>
                        <w:sz w:val="24"/>
                      </w:rPr>
                      <w:t xml:space="preserve">role means </w:t>
                    </w:r>
                    <w:r>
                      <w:rPr>
                        <w:color w:val="002659"/>
                        <w:spacing w:val="-5"/>
                        <w:sz w:val="24"/>
                      </w:rPr>
                      <w:t xml:space="preserve">making </w:t>
                    </w:r>
                    <w:r>
                      <w:rPr>
                        <w:color w:val="002659"/>
                        <w:spacing w:val="-4"/>
                        <w:sz w:val="24"/>
                      </w:rPr>
                      <w:t xml:space="preserve">sure that the </w:t>
                    </w:r>
                    <w:r>
                      <w:rPr>
                        <w:color w:val="002659"/>
                        <w:spacing w:val="-5"/>
                        <w:sz w:val="24"/>
                      </w:rPr>
                      <w:t xml:space="preserve">mental health </w:t>
                    </w:r>
                    <w:r>
                      <w:rPr>
                        <w:color w:val="002659"/>
                        <w:spacing w:val="-3"/>
                        <w:sz w:val="24"/>
                      </w:rPr>
                      <w:t xml:space="preserve">of </w:t>
                    </w:r>
                    <w:r>
                      <w:rPr>
                        <w:color w:val="002659"/>
                        <w:spacing w:val="-4"/>
                        <w:sz w:val="24"/>
                      </w:rPr>
                      <w:t xml:space="preserve">those </w:t>
                    </w:r>
                    <w:r>
                      <w:rPr>
                        <w:color w:val="002659"/>
                        <w:spacing w:val="-3"/>
                        <w:sz w:val="24"/>
                      </w:rPr>
                      <w:t xml:space="preserve">in </w:t>
                    </w:r>
                    <w:r>
                      <w:rPr>
                        <w:color w:val="002659"/>
                        <w:spacing w:val="-5"/>
                        <w:sz w:val="24"/>
                      </w:rPr>
                      <w:t xml:space="preserve">the </w:t>
                    </w:r>
                    <w:proofErr w:type="spellStart"/>
                    <w:r>
                      <w:rPr>
                        <w:color w:val="002659"/>
                        <w:spacing w:val="-5"/>
                        <w:sz w:val="24"/>
                      </w:rPr>
                      <w:t>organisation</w:t>
                    </w:r>
                    <w:proofErr w:type="spellEnd"/>
                    <w:r>
                      <w:rPr>
                        <w:color w:val="002659"/>
                        <w:spacing w:val="-5"/>
                        <w:sz w:val="24"/>
                      </w:rPr>
                      <w:t xml:space="preserve"> </w:t>
                    </w:r>
                    <w:r>
                      <w:rPr>
                        <w:color w:val="002659"/>
                        <w:spacing w:val="-3"/>
                        <w:sz w:val="24"/>
                      </w:rPr>
                      <w:t xml:space="preserve">is </w:t>
                    </w:r>
                    <w:r>
                      <w:rPr>
                        <w:color w:val="002659"/>
                        <w:sz w:val="24"/>
                      </w:rPr>
                      <w:t xml:space="preserve">a </w:t>
                    </w:r>
                    <w:r>
                      <w:rPr>
                        <w:color w:val="002659"/>
                        <w:spacing w:val="-5"/>
                        <w:sz w:val="24"/>
                      </w:rPr>
                      <w:t xml:space="preserve">priority </w:t>
                    </w:r>
                    <w:r>
                      <w:rPr>
                        <w:color w:val="002659"/>
                        <w:spacing w:val="-4"/>
                        <w:sz w:val="24"/>
                      </w:rPr>
                      <w:t xml:space="preserve">and that our </w:t>
                    </w:r>
                    <w:r>
                      <w:rPr>
                        <w:color w:val="002659"/>
                        <w:spacing w:val="-5"/>
                        <w:sz w:val="24"/>
                      </w:rPr>
                      <w:t xml:space="preserve">services </w:t>
                    </w:r>
                    <w:r>
                      <w:rPr>
                        <w:color w:val="002659"/>
                        <w:spacing w:val="-4"/>
                        <w:sz w:val="24"/>
                      </w:rPr>
                      <w:t xml:space="preserve">and </w:t>
                    </w:r>
                    <w:r>
                      <w:rPr>
                        <w:color w:val="002659"/>
                        <w:spacing w:val="-5"/>
                        <w:sz w:val="24"/>
                      </w:rPr>
                      <w:t xml:space="preserve">support </w:t>
                    </w:r>
                    <w:r>
                      <w:rPr>
                        <w:color w:val="002659"/>
                        <w:spacing w:val="-4"/>
                        <w:sz w:val="24"/>
                      </w:rPr>
                      <w:t xml:space="preserve">are </w:t>
                    </w:r>
                    <w:proofErr w:type="spellStart"/>
                    <w:r>
                      <w:rPr>
                        <w:color w:val="002659"/>
                        <w:spacing w:val="-6"/>
                        <w:sz w:val="24"/>
                      </w:rPr>
                      <w:t>focussed</w:t>
                    </w:r>
                    <w:proofErr w:type="spellEnd"/>
                    <w:r>
                      <w:rPr>
                        <w:color w:val="002659"/>
                        <w:spacing w:val="-6"/>
                        <w:sz w:val="24"/>
                      </w:rPr>
                      <w:t xml:space="preserve"> </w:t>
                    </w:r>
                    <w:r>
                      <w:rPr>
                        <w:color w:val="002659"/>
                        <w:spacing w:val="-4"/>
                        <w:sz w:val="24"/>
                      </w:rPr>
                      <w:t>and</w:t>
                    </w:r>
                    <w:r>
                      <w:rPr>
                        <w:color w:val="002659"/>
                        <w:spacing w:val="-9"/>
                        <w:sz w:val="24"/>
                      </w:rPr>
                      <w:t xml:space="preserve"> </w:t>
                    </w:r>
                    <w:r>
                      <w:rPr>
                        <w:color w:val="002659"/>
                        <w:spacing w:val="-5"/>
                        <w:sz w:val="24"/>
                      </w:rPr>
                      <w:t>joined</w:t>
                    </w:r>
                    <w:r>
                      <w:rPr>
                        <w:color w:val="002659"/>
                        <w:spacing w:val="-9"/>
                        <w:sz w:val="24"/>
                      </w:rPr>
                      <w:t xml:space="preserve"> </w:t>
                    </w:r>
                    <w:r>
                      <w:rPr>
                        <w:color w:val="002659"/>
                        <w:spacing w:val="-4"/>
                        <w:sz w:val="24"/>
                      </w:rPr>
                      <w:t>up.</w:t>
                    </w:r>
                    <w:r>
                      <w:rPr>
                        <w:color w:val="002659"/>
                        <w:spacing w:val="-9"/>
                        <w:sz w:val="24"/>
                      </w:rPr>
                      <w:t xml:space="preserve"> </w:t>
                    </w:r>
                    <w:r>
                      <w:rPr>
                        <w:color w:val="002659"/>
                        <w:sz w:val="24"/>
                      </w:rPr>
                      <w:t>I</w:t>
                    </w:r>
                    <w:r>
                      <w:rPr>
                        <w:color w:val="002659"/>
                        <w:spacing w:val="-9"/>
                        <w:sz w:val="24"/>
                      </w:rPr>
                      <w:t xml:space="preserve"> </w:t>
                    </w:r>
                    <w:r>
                      <w:rPr>
                        <w:color w:val="002659"/>
                        <w:spacing w:val="-5"/>
                        <w:sz w:val="24"/>
                      </w:rPr>
                      <w:t>enjoy</w:t>
                    </w:r>
                    <w:r>
                      <w:rPr>
                        <w:color w:val="002659"/>
                        <w:spacing w:val="-9"/>
                        <w:sz w:val="24"/>
                      </w:rPr>
                      <w:t xml:space="preserve"> </w:t>
                    </w:r>
                    <w:r>
                      <w:rPr>
                        <w:color w:val="002659"/>
                        <w:spacing w:val="-5"/>
                        <w:sz w:val="24"/>
                      </w:rPr>
                      <w:t>working</w:t>
                    </w:r>
                    <w:r>
                      <w:rPr>
                        <w:color w:val="002659"/>
                        <w:spacing w:val="-9"/>
                        <w:sz w:val="24"/>
                      </w:rPr>
                      <w:t xml:space="preserve"> </w:t>
                    </w:r>
                    <w:r>
                      <w:rPr>
                        <w:color w:val="002659"/>
                        <w:spacing w:val="-4"/>
                        <w:sz w:val="24"/>
                      </w:rPr>
                      <w:t>with</w:t>
                    </w:r>
                    <w:r>
                      <w:rPr>
                        <w:color w:val="002659"/>
                        <w:spacing w:val="-9"/>
                        <w:sz w:val="24"/>
                      </w:rPr>
                      <w:t xml:space="preserve"> </w:t>
                    </w:r>
                    <w:r>
                      <w:rPr>
                        <w:color w:val="002659"/>
                        <w:spacing w:val="-4"/>
                        <w:sz w:val="24"/>
                      </w:rPr>
                      <w:t>the</w:t>
                    </w:r>
                    <w:r>
                      <w:rPr>
                        <w:color w:val="002659"/>
                        <w:spacing w:val="-9"/>
                        <w:sz w:val="24"/>
                      </w:rPr>
                      <w:t xml:space="preserve"> </w:t>
                    </w:r>
                    <w:r>
                      <w:rPr>
                        <w:color w:val="002659"/>
                        <w:spacing w:val="-5"/>
                        <w:sz w:val="24"/>
                      </w:rPr>
                      <w:t>network</w:t>
                    </w:r>
                    <w:r>
                      <w:rPr>
                        <w:color w:val="002659"/>
                        <w:spacing w:val="-9"/>
                        <w:sz w:val="24"/>
                      </w:rPr>
                      <w:t xml:space="preserve"> </w:t>
                    </w:r>
                    <w:r>
                      <w:rPr>
                        <w:color w:val="002659"/>
                        <w:spacing w:val="-4"/>
                        <w:sz w:val="24"/>
                      </w:rPr>
                      <w:t>who</w:t>
                    </w:r>
                    <w:r>
                      <w:rPr>
                        <w:color w:val="002659"/>
                        <w:spacing w:val="-9"/>
                        <w:sz w:val="24"/>
                      </w:rPr>
                      <w:t xml:space="preserve"> </w:t>
                    </w:r>
                    <w:r>
                      <w:rPr>
                        <w:color w:val="002659"/>
                        <w:spacing w:val="-7"/>
                        <w:sz w:val="24"/>
                      </w:rPr>
                      <w:t>have</w:t>
                    </w:r>
                    <w:r>
                      <w:rPr>
                        <w:color w:val="002659"/>
                        <w:spacing w:val="-9"/>
                        <w:sz w:val="24"/>
                      </w:rPr>
                      <w:t xml:space="preserve"> </w:t>
                    </w:r>
                    <w:r>
                      <w:rPr>
                        <w:color w:val="002659"/>
                        <w:spacing w:val="-3"/>
                        <w:sz w:val="24"/>
                      </w:rPr>
                      <w:t>an</w:t>
                    </w:r>
                    <w:r>
                      <w:rPr>
                        <w:color w:val="002659"/>
                        <w:spacing w:val="-9"/>
                        <w:sz w:val="24"/>
                      </w:rPr>
                      <w:t xml:space="preserve"> </w:t>
                    </w:r>
                    <w:r>
                      <w:rPr>
                        <w:color w:val="002659"/>
                        <w:spacing w:val="-5"/>
                        <w:sz w:val="24"/>
                      </w:rPr>
                      <w:t xml:space="preserve">enthusiastic </w:t>
                    </w:r>
                    <w:r>
                      <w:rPr>
                        <w:color w:val="002659"/>
                        <w:spacing w:val="-6"/>
                        <w:sz w:val="24"/>
                      </w:rPr>
                      <w:t xml:space="preserve">core </w:t>
                    </w:r>
                    <w:r>
                      <w:rPr>
                        <w:color w:val="002659"/>
                        <w:spacing w:val="-3"/>
                        <w:sz w:val="24"/>
                      </w:rPr>
                      <w:t xml:space="preserve">of </w:t>
                    </w:r>
                    <w:r>
                      <w:rPr>
                        <w:color w:val="002659"/>
                        <w:spacing w:val="-5"/>
                        <w:sz w:val="24"/>
                      </w:rPr>
                      <w:t xml:space="preserve">members </w:t>
                    </w:r>
                    <w:r>
                      <w:rPr>
                        <w:color w:val="002659"/>
                        <w:spacing w:val="-4"/>
                        <w:sz w:val="24"/>
                      </w:rPr>
                      <w:t xml:space="preserve">who are </w:t>
                    </w:r>
                    <w:r>
                      <w:rPr>
                        <w:color w:val="002659"/>
                        <w:spacing w:val="-6"/>
                        <w:sz w:val="24"/>
                      </w:rPr>
                      <w:t xml:space="preserve">keen </w:t>
                    </w:r>
                    <w:r>
                      <w:rPr>
                        <w:color w:val="002659"/>
                        <w:spacing w:val="-4"/>
                        <w:sz w:val="24"/>
                      </w:rPr>
                      <w:t xml:space="preserve">to </w:t>
                    </w:r>
                    <w:r>
                      <w:rPr>
                        <w:color w:val="002659"/>
                        <w:spacing w:val="-6"/>
                        <w:sz w:val="24"/>
                      </w:rPr>
                      <w:t xml:space="preserve">make </w:t>
                    </w:r>
                    <w:r>
                      <w:rPr>
                        <w:color w:val="002659"/>
                        <w:spacing w:val="-4"/>
                        <w:sz w:val="24"/>
                      </w:rPr>
                      <w:t xml:space="preserve">sure that our </w:t>
                    </w:r>
                    <w:r>
                      <w:rPr>
                        <w:color w:val="002659"/>
                        <w:spacing w:val="-5"/>
                        <w:sz w:val="24"/>
                      </w:rPr>
                      <w:t xml:space="preserve">policies work and </w:t>
                    </w:r>
                    <w:r>
                      <w:rPr>
                        <w:color w:val="002659"/>
                        <w:spacing w:val="-4"/>
                        <w:sz w:val="24"/>
                      </w:rPr>
                      <w:t xml:space="preserve">that there </w:t>
                    </w:r>
                    <w:r>
                      <w:rPr>
                        <w:color w:val="002659"/>
                        <w:spacing w:val="-3"/>
                        <w:sz w:val="24"/>
                      </w:rPr>
                      <w:t xml:space="preserve">is no </w:t>
                    </w:r>
                    <w:r>
                      <w:rPr>
                        <w:color w:val="002659"/>
                        <w:spacing w:val="-5"/>
                        <w:sz w:val="24"/>
                      </w:rPr>
                      <w:t xml:space="preserve">stigma attached </w:t>
                    </w:r>
                    <w:r>
                      <w:rPr>
                        <w:color w:val="002659"/>
                        <w:spacing w:val="-4"/>
                        <w:sz w:val="24"/>
                      </w:rPr>
                      <w:t xml:space="preserve">to </w:t>
                    </w:r>
                    <w:r>
                      <w:rPr>
                        <w:color w:val="002659"/>
                        <w:spacing w:val="-5"/>
                        <w:sz w:val="24"/>
                      </w:rPr>
                      <w:t xml:space="preserve">talking </w:t>
                    </w:r>
                    <w:r>
                      <w:rPr>
                        <w:color w:val="002659"/>
                        <w:spacing w:val="-4"/>
                        <w:sz w:val="24"/>
                      </w:rPr>
                      <w:t xml:space="preserve">about </w:t>
                    </w:r>
                    <w:r>
                      <w:rPr>
                        <w:color w:val="002659"/>
                        <w:spacing w:val="-5"/>
                        <w:sz w:val="24"/>
                      </w:rPr>
                      <w:t>mental health.</w:t>
                    </w:r>
                    <w:r>
                      <w:rPr>
                        <w:color w:val="002659"/>
                        <w:spacing w:val="10"/>
                        <w:sz w:val="24"/>
                      </w:rPr>
                      <w:t xml:space="preserve"> </w:t>
                    </w:r>
                    <w:r>
                      <w:rPr>
                        <w:color w:val="002659"/>
                        <w:spacing w:val="-9"/>
                        <w:sz w:val="24"/>
                      </w:rPr>
                      <w:t>They</w:t>
                    </w:r>
                  </w:p>
                  <w:p w:rsidR="00AB2573" w:rsidRDefault="00AB2573">
                    <w:pPr>
                      <w:spacing w:before="5" w:line="208" w:lineRule="auto"/>
                      <w:ind w:left="661" w:right="704"/>
                      <w:rPr>
                        <w:sz w:val="24"/>
                      </w:rPr>
                    </w:pPr>
                    <w:proofErr w:type="gramStart"/>
                    <w:r>
                      <w:rPr>
                        <w:color w:val="002659"/>
                        <w:spacing w:val="-4"/>
                        <w:sz w:val="24"/>
                      </w:rPr>
                      <w:t>are</w:t>
                    </w:r>
                    <w:proofErr w:type="gramEnd"/>
                    <w:r>
                      <w:rPr>
                        <w:color w:val="002659"/>
                        <w:spacing w:val="-4"/>
                        <w:sz w:val="24"/>
                      </w:rPr>
                      <w:t xml:space="preserve"> </w:t>
                    </w:r>
                    <w:r>
                      <w:rPr>
                        <w:color w:val="002659"/>
                        <w:spacing w:val="-5"/>
                        <w:sz w:val="24"/>
                      </w:rPr>
                      <w:t xml:space="preserve">passionate </w:t>
                    </w:r>
                    <w:r>
                      <w:rPr>
                        <w:color w:val="002659"/>
                        <w:spacing w:val="-4"/>
                        <w:sz w:val="24"/>
                      </w:rPr>
                      <w:t xml:space="preserve">about </w:t>
                    </w:r>
                    <w:r>
                      <w:rPr>
                        <w:color w:val="002659"/>
                        <w:spacing w:val="-5"/>
                        <w:sz w:val="24"/>
                      </w:rPr>
                      <w:t xml:space="preserve">supporting </w:t>
                    </w:r>
                    <w:r>
                      <w:rPr>
                        <w:color w:val="002659"/>
                        <w:spacing w:val="-4"/>
                        <w:sz w:val="24"/>
                      </w:rPr>
                      <w:t xml:space="preserve">other staff and hold </w:t>
                    </w:r>
                    <w:r>
                      <w:rPr>
                        <w:color w:val="002659"/>
                        <w:spacing w:val="-5"/>
                        <w:sz w:val="24"/>
                      </w:rPr>
                      <w:t xml:space="preserve">regular </w:t>
                    </w:r>
                    <w:r>
                      <w:rPr>
                        <w:color w:val="002659"/>
                        <w:spacing w:val="-6"/>
                        <w:sz w:val="24"/>
                      </w:rPr>
                      <w:t xml:space="preserve">events </w:t>
                    </w:r>
                    <w:r>
                      <w:rPr>
                        <w:color w:val="002659"/>
                        <w:spacing w:val="-4"/>
                        <w:sz w:val="24"/>
                      </w:rPr>
                      <w:t xml:space="preserve">to </w:t>
                    </w:r>
                    <w:r>
                      <w:rPr>
                        <w:color w:val="002659"/>
                        <w:spacing w:val="-5"/>
                        <w:sz w:val="24"/>
                      </w:rPr>
                      <w:t xml:space="preserve">promote support </w:t>
                    </w:r>
                    <w:r>
                      <w:rPr>
                        <w:color w:val="002659"/>
                        <w:spacing w:val="-4"/>
                        <w:sz w:val="24"/>
                      </w:rPr>
                      <w:t xml:space="preserve">and </w:t>
                    </w:r>
                    <w:r>
                      <w:rPr>
                        <w:color w:val="002659"/>
                        <w:spacing w:val="-5"/>
                        <w:sz w:val="24"/>
                      </w:rPr>
                      <w:t xml:space="preserve">provide </w:t>
                    </w:r>
                    <w:r>
                      <w:rPr>
                        <w:color w:val="002659"/>
                        <w:sz w:val="24"/>
                      </w:rPr>
                      <w:t xml:space="preserve">a </w:t>
                    </w:r>
                    <w:r>
                      <w:rPr>
                        <w:color w:val="002659"/>
                        <w:spacing w:val="-6"/>
                        <w:sz w:val="24"/>
                      </w:rPr>
                      <w:t xml:space="preserve">space </w:t>
                    </w:r>
                    <w:r>
                      <w:rPr>
                        <w:color w:val="002659"/>
                        <w:spacing w:val="-5"/>
                        <w:sz w:val="24"/>
                      </w:rPr>
                      <w:t xml:space="preserve">for people </w:t>
                    </w:r>
                    <w:r>
                      <w:rPr>
                        <w:color w:val="002659"/>
                        <w:spacing w:val="-4"/>
                        <w:sz w:val="24"/>
                      </w:rPr>
                      <w:t xml:space="preserve">to </w:t>
                    </w:r>
                    <w:r>
                      <w:rPr>
                        <w:color w:val="002659"/>
                        <w:spacing w:val="-5"/>
                        <w:sz w:val="24"/>
                      </w:rPr>
                      <w:t>talk.</w:t>
                    </w:r>
                  </w:p>
                </w:txbxContent>
              </v:textbox>
            </v:shape>
            <w10:wrap type="topAndBottom" anchorx="page"/>
          </v:group>
        </w:pict>
      </w:r>
    </w:p>
    <w:p w:rsidR="00930F21" w:rsidRPr="00AB2573" w:rsidRDefault="00930F21">
      <w:pPr>
        <w:pStyle w:val="BodyText"/>
        <w:rPr>
          <w:rFonts w:ascii="Segoe UI" w:hAnsi="Segoe UI" w:cs="Segoe UI"/>
          <w:sz w:val="20"/>
        </w:rPr>
      </w:pPr>
    </w:p>
    <w:p w:rsidR="00930F21" w:rsidRPr="00AB2573" w:rsidRDefault="00930F21">
      <w:pPr>
        <w:pStyle w:val="BodyText"/>
        <w:spacing w:before="1"/>
        <w:rPr>
          <w:rFonts w:ascii="Segoe UI" w:hAnsi="Segoe UI" w:cs="Segoe UI"/>
          <w:sz w:val="11"/>
        </w:rPr>
      </w:pPr>
    </w:p>
    <w:p w:rsidR="00930F21" w:rsidRPr="00AB2573" w:rsidRDefault="00AB2573">
      <w:pPr>
        <w:pStyle w:val="BodyText"/>
        <w:spacing w:before="50"/>
        <w:ind w:left="1133"/>
        <w:rPr>
          <w:rFonts w:ascii="Segoe UI" w:hAnsi="Segoe UI" w:cs="Segoe UI"/>
        </w:rPr>
      </w:pPr>
      <w:r w:rsidRPr="00AB2573">
        <w:rPr>
          <w:rFonts w:ascii="Segoe UI" w:hAnsi="Segoe UI" w:cs="Segoe UI"/>
        </w:rPr>
        <w:pict>
          <v:line id="_x0000_s1322" style="position:absolute;left:0;text-align:left;z-index:3664;mso-wrap-distance-left:0;mso-wrap-distance-right:0;mso-position-horizontal-relative:page" from="56.7pt,24.2pt" to="538.6pt,24.2pt" strokecolor="#002659" strokeweight="1pt">
            <w10:wrap type="topAndBottom" anchorx="page"/>
          </v:line>
        </w:pict>
      </w:r>
      <w:r w:rsidRPr="00AB2573">
        <w:rPr>
          <w:rFonts w:ascii="Segoe UI" w:hAnsi="Segoe UI" w:cs="Segoe UI"/>
          <w:color w:val="002659"/>
          <w:spacing w:val="5"/>
        </w:rPr>
        <w:t xml:space="preserve">Mental health and our </w:t>
      </w:r>
      <w:r w:rsidRPr="00AB2573">
        <w:rPr>
          <w:rFonts w:ascii="Segoe UI" w:hAnsi="Segoe UI" w:cs="Segoe UI"/>
          <w:color w:val="002659"/>
          <w:spacing w:val="6"/>
        </w:rPr>
        <w:t>security</w:t>
      </w:r>
      <w:r w:rsidRPr="00AB2573">
        <w:rPr>
          <w:rFonts w:ascii="Segoe UI" w:hAnsi="Segoe UI" w:cs="Segoe UI"/>
          <w:color w:val="002659"/>
          <w:spacing w:val="75"/>
        </w:rPr>
        <w:t xml:space="preserve"> </w:t>
      </w:r>
      <w:r w:rsidRPr="00AB2573">
        <w:rPr>
          <w:rFonts w:ascii="Segoe UI" w:hAnsi="Segoe UI" w:cs="Segoe UI"/>
          <w:color w:val="002659"/>
          <w:spacing w:val="6"/>
        </w:rPr>
        <w:t>team</w:t>
      </w:r>
    </w:p>
    <w:p w:rsidR="00930F21" w:rsidRPr="00AB2573" w:rsidRDefault="00AB2573">
      <w:pPr>
        <w:pStyle w:val="BodyText"/>
        <w:spacing w:before="197" w:line="208" w:lineRule="auto"/>
        <w:ind w:left="1133" w:right="1379"/>
        <w:rPr>
          <w:rFonts w:ascii="Segoe UI" w:hAnsi="Segoe UI" w:cs="Segoe UI"/>
        </w:rPr>
      </w:pPr>
      <w:r w:rsidRPr="00AB2573">
        <w:rPr>
          <w:rFonts w:ascii="Segoe UI" w:hAnsi="Segoe UI" w:cs="Segoe UI"/>
          <w:color w:val="414042"/>
        </w:rPr>
        <w:t>Members of our security team have received mental health training to raise awareness of supporting people with different conditions and to help challenge the stigma around mental health.</w:t>
      </w:r>
    </w:p>
    <w:p w:rsidR="00930F21" w:rsidRPr="00AB2573" w:rsidRDefault="00930F21">
      <w:pPr>
        <w:pStyle w:val="BodyText"/>
        <w:rPr>
          <w:rFonts w:ascii="Segoe UI" w:hAnsi="Segoe UI" w:cs="Segoe UI"/>
          <w:sz w:val="17"/>
        </w:rPr>
      </w:pPr>
    </w:p>
    <w:p w:rsidR="00930F21" w:rsidRPr="00AB2573" w:rsidRDefault="00AB2573">
      <w:pPr>
        <w:pStyle w:val="BodyText"/>
        <w:spacing w:line="208" w:lineRule="auto"/>
        <w:ind w:left="1133" w:right="1379"/>
        <w:rPr>
          <w:rFonts w:ascii="Segoe UI" w:hAnsi="Segoe UI" w:cs="Segoe UI"/>
        </w:rPr>
      </w:pPr>
      <w:r w:rsidRPr="00AB2573">
        <w:rPr>
          <w:rFonts w:ascii="Segoe UI" w:hAnsi="Segoe UI" w:cs="Segoe UI"/>
          <w:color w:val="414042"/>
        </w:rPr>
        <w:t>A member of the security team was involved in the development of our mental health policy and subsequently</w:t>
      </w:r>
    </w:p>
    <w:p w:rsidR="00930F21" w:rsidRPr="00AB2573" w:rsidRDefault="00AB2573">
      <w:pPr>
        <w:pStyle w:val="BodyText"/>
        <w:spacing w:before="2" w:line="208" w:lineRule="auto"/>
        <w:ind w:left="1133" w:right="7055"/>
        <w:rPr>
          <w:rFonts w:ascii="Segoe UI" w:hAnsi="Segoe UI" w:cs="Segoe UI"/>
        </w:rPr>
      </w:pPr>
      <w:r w:rsidRPr="00AB2573">
        <w:rPr>
          <w:rFonts w:ascii="Segoe UI" w:hAnsi="Segoe UI" w:cs="Segoe UI"/>
          <w:noProof/>
          <w:lang w:val="en-GB" w:eastAsia="en-GB"/>
        </w:rPr>
        <w:drawing>
          <wp:anchor distT="0" distB="0" distL="0" distR="0" simplePos="0" relativeHeight="251645952" behindDoc="0" locked="0" layoutInCell="1" allowOverlap="1">
            <wp:simplePos x="0" y="0"/>
            <wp:positionH relativeFrom="page">
              <wp:posOffset>3646408</wp:posOffset>
            </wp:positionH>
            <wp:positionV relativeFrom="paragraph">
              <wp:posOffset>521547</wp:posOffset>
            </wp:positionV>
            <wp:extent cx="3193536" cy="996962"/>
            <wp:effectExtent l="0" t="0" r="0" b="0"/>
            <wp:wrapNone/>
            <wp:docPr id="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png"/>
                    <pic:cNvPicPr/>
                  </pic:nvPicPr>
                  <pic:blipFill>
                    <a:blip r:embed="rId64" cstate="print"/>
                    <a:stretch>
                      <a:fillRect/>
                    </a:stretch>
                  </pic:blipFill>
                  <pic:spPr>
                    <a:xfrm>
                      <a:off x="0" y="0"/>
                      <a:ext cx="3193536" cy="996962"/>
                    </a:xfrm>
                    <a:prstGeom prst="rect">
                      <a:avLst/>
                    </a:prstGeom>
                  </pic:spPr>
                </pic:pic>
              </a:graphicData>
            </a:graphic>
          </wp:anchor>
        </w:drawing>
      </w:r>
      <w:r w:rsidRPr="00AB2573">
        <w:rPr>
          <w:rFonts w:ascii="Segoe UI" w:hAnsi="Segoe UI" w:cs="Segoe UI"/>
          <w:noProof/>
          <w:lang w:val="en-GB" w:eastAsia="en-GB"/>
        </w:rPr>
        <w:drawing>
          <wp:anchor distT="0" distB="0" distL="0" distR="0" simplePos="0" relativeHeight="251646976" behindDoc="0" locked="0" layoutInCell="1" allowOverlap="1">
            <wp:simplePos x="0" y="0"/>
            <wp:positionH relativeFrom="page">
              <wp:posOffset>4330591</wp:posOffset>
            </wp:positionH>
            <wp:positionV relativeFrom="paragraph">
              <wp:posOffset>348406</wp:posOffset>
            </wp:positionV>
            <wp:extent cx="2406282" cy="107864"/>
            <wp:effectExtent l="0" t="0" r="0" b="0"/>
            <wp:wrapNone/>
            <wp:docPr id="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png"/>
                    <pic:cNvPicPr/>
                  </pic:nvPicPr>
                  <pic:blipFill>
                    <a:blip r:embed="rId65" cstate="print"/>
                    <a:stretch>
                      <a:fillRect/>
                    </a:stretch>
                  </pic:blipFill>
                  <pic:spPr>
                    <a:xfrm>
                      <a:off x="0" y="0"/>
                      <a:ext cx="2406282" cy="107864"/>
                    </a:xfrm>
                    <a:prstGeom prst="rect">
                      <a:avLst/>
                    </a:prstGeom>
                  </pic:spPr>
                </pic:pic>
              </a:graphicData>
            </a:graphic>
          </wp:anchor>
        </w:drawing>
      </w:r>
      <w:proofErr w:type="gramStart"/>
      <w:r w:rsidRPr="00AB2573">
        <w:rPr>
          <w:rFonts w:ascii="Segoe UI" w:hAnsi="Segoe UI" w:cs="Segoe UI"/>
          <w:color w:val="414042"/>
        </w:rPr>
        <w:t>volunteered</w:t>
      </w:r>
      <w:proofErr w:type="gramEnd"/>
      <w:r w:rsidRPr="00AB2573">
        <w:rPr>
          <w:rFonts w:ascii="Segoe UI" w:hAnsi="Segoe UI" w:cs="Segoe UI"/>
          <w:color w:val="414042"/>
        </w:rPr>
        <w:t xml:space="preserve"> to Co-Chair our new mental health network. Also the head of security filmed an interview to discuss their</w:t>
      </w:r>
    </w:p>
    <w:p w:rsidR="00930F21" w:rsidRPr="00AB2573" w:rsidRDefault="00AB2573">
      <w:pPr>
        <w:pStyle w:val="BodyText"/>
        <w:spacing w:before="2" w:line="208" w:lineRule="auto"/>
        <w:ind w:left="1133" w:right="6672"/>
        <w:rPr>
          <w:rFonts w:ascii="Segoe UI" w:hAnsi="Segoe UI" w:cs="Segoe UI"/>
        </w:rPr>
      </w:pPr>
      <w:proofErr w:type="gramStart"/>
      <w:r w:rsidRPr="00AB2573">
        <w:rPr>
          <w:rFonts w:ascii="Segoe UI" w:hAnsi="Segoe UI" w:cs="Segoe UI"/>
          <w:color w:val="414042"/>
        </w:rPr>
        <w:t>experience</w:t>
      </w:r>
      <w:proofErr w:type="gramEnd"/>
      <w:r w:rsidRPr="00AB2573">
        <w:rPr>
          <w:rFonts w:ascii="Segoe UI" w:hAnsi="Segoe UI" w:cs="Segoe UI"/>
          <w:color w:val="414042"/>
        </w:rPr>
        <w:t xml:space="preserve"> of how they supported a member of the team during a period of mental ill health. This video was shared with all staff as part of our work to mark Time to Talk Day, aimed at removing the stigma around mental health.</w:t>
      </w: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AB2573">
      <w:pPr>
        <w:pStyle w:val="BodyText"/>
        <w:spacing w:before="7"/>
        <w:rPr>
          <w:rFonts w:ascii="Segoe UI" w:hAnsi="Segoe UI" w:cs="Segoe UI"/>
          <w:sz w:val="12"/>
        </w:rPr>
      </w:pPr>
      <w:r w:rsidRPr="00AB2573">
        <w:rPr>
          <w:rFonts w:ascii="Segoe UI" w:hAnsi="Segoe UI" w:cs="Segoe UI"/>
        </w:rPr>
        <w:pict>
          <v:line id="_x0000_s1321" style="position:absolute;z-index:3688;mso-wrap-distance-left:0;mso-wrap-distance-right:0;mso-position-horizontal-relative:page" from="55.2pt,12.6pt" to="540.05pt,12.6pt" strokecolor="#34a2ad" strokeweight=".48pt">
            <w10:wrap type="topAndBottom" anchorx="page"/>
          </v:line>
        </w:pict>
      </w:r>
    </w:p>
    <w:p w:rsidR="00930F21" w:rsidRPr="00AB2573" w:rsidRDefault="00930F21">
      <w:pPr>
        <w:rPr>
          <w:rFonts w:ascii="Segoe UI" w:hAnsi="Segoe UI" w:cs="Segoe UI"/>
          <w:sz w:val="12"/>
        </w:rPr>
        <w:sectPr w:rsidR="00930F21" w:rsidRPr="00AB2573">
          <w:headerReference w:type="even" r:id="rId66"/>
          <w:headerReference w:type="default" r:id="rId67"/>
          <w:footerReference w:type="even" r:id="rId68"/>
          <w:footerReference w:type="default" r:id="rId69"/>
          <w:pgSz w:w="11910" w:h="16840"/>
          <w:pgMar w:top="800" w:right="0" w:bottom="800" w:left="0" w:header="568" w:footer="610" w:gutter="0"/>
          <w:pgNumType w:start="19"/>
          <w:cols w:space="720"/>
        </w:sectPr>
      </w:pPr>
    </w:p>
    <w:p w:rsidR="00930F21" w:rsidRPr="00AB2573" w:rsidRDefault="00930F21">
      <w:pPr>
        <w:pStyle w:val="BodyText"/>
        <w:spacing w:before="1"/>
        <w:rPr>
          <w:rFonts w:ascii="Segoe UI" w:hAnsi="Segoe UI" w:cs="Segoe UI"/>
          <w:sz w:val="20"/>
        </w:rPr>
      </w:pPr>
    </w:p>
    <w:p w:rsidR="00930F21" w:rsidRPr="00AB2573" w:rsidRDefault="00AB2573">
      <w:pPr>
        <w:pStyle w:val="BodyText"/>
        <w:spacing w:before="50" w:after="23"/>
        <w:ind w:left="1134"/>
        <w:rPr>
          <w:rFonts w:ascii="Segoe UI" w:hAnsi="Segoe UI" w:cs="Segoe UI"/>
        </w:rPr>
      </w:pPr>
      <w:r w:rsidRPr="00AB2573">
        <w:rPr>
          <w:rFonts w:ascii="Segoe UI" w:hAnsi="Segoe UI" w:cs="Segoe UI"/>
          <w:color w:val="002659"/>
        </w:rPr>
        <w:t>Faith visits</w:t>
      </w:r>
    </w:p>
    <w:p w:rsidR="00930F21" w:rsidRPr="00AB2573" w:rsidRDefault="00AB2573">
      <w:pPr>
        <w:pStyle w:val="BodyText"/>
        <w:spacing w:line="20" w:lineRule="exact"/>
        <w:ind w:left="1124"/>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319" style="width:481.9pt;height:1pt;mso-position-horizontal-relative:char;mso-position-vertical-relative:line" coordsize="9638,20">
            <v:line id="_x0000_s1320" style="position:absolute" from="0,10" to="9638,10" strokecolor="#002659" strokeweight="1pt"/>
            <w10:anchorlock/>
          </v:group>
        </w:pict>
      </w:r>
    </w:p>
    <w:p w:rsidR="00930F21" w:rsidRPr="00AB2573" w:rsidRDefault="00AB2573">
      <w:pPr>
        <w:pStyle w:val="BodyText"/>
        <w:spacing w:before="226" w:line="208" w:lineRule="auto"/>
        <w:ind w:left="1134" w:right="1086"/>
        <w:rPr>
          <w:rFonts w:ascii="Segoe UI" w:hAnsi="Segoe UI" w:cs="Segoe UI"/>
        </w:rPr>
      </w:pPr>
      <w:r w:rsidRPr="00AB2573">
        <w:rPr>
          <w:rFonts w:ascii="Segoe UI" w:hAnsi="Segoe UI" w:cs="Segoe UI"/>
          <w:color w:val="414042"/>
        </w:rPr>
        <w:t>The Diversity and Inclusion team, in conjunction with the Race Ethnicity and Cultural Heritage (REACH) network and South Wales Police, offered Assembly Members, their support staff and Commission staff the opportunity to gain a greater understanding of Islam, Hinduism, Sikhism and Orthodox Judaism, by visiting four places of worship. The Co-Chair of REACH said: “A really worthwhile experience and a great learning opportunity. Not only did I come away understanding more about the different faiths but more importantly I learnt that there were many similarities within all the religions, like not judging people, doing charitable acts, etc. The fact that there is some commonality to be found even in the face of such diverse beliefs is reassuring.”</w:t>
      </w:r>
    </w:p>
    <w:p w:rsidR="00930F21" w:rsidRPr="00AB2573" w:rsidRDefault="00AB2573">
      <w:pPr>
        <w:pStyle w:val="BodyText"/>
        <w:spacing w:before="13"/>
        <w:rPr>
          <w:rFonts w:ascii="Segoe UI" w:hAnsi="Segoe UI" w:cs="Segoe UI"/>
          <w:sz w:val="8"/>
        </w:rPr>
      </w:pPr>
      <w:r w:rsidRPr="00AB2573">
        <w:rPr>
          <w:rFonts w:ascii="Segoe UI" w:hAnsi="Segoe UI" w:cs="Segoe UI"/>
          <w:noProof/>
          <w:lang w:val="en-GB" w:eastAsia="en-GB"/>
        </w:rPr>
        <w:drawing>
          <wp:anchor distT="0" distB="0" distL="0" distR="0" simplePos="0" relativeHeight="251648000" behindDoc="0" locked="0" layoutInCell="1" allowOverlap="1">
            <wp:simplePos x="0" y="0"/>
            <wp:positionH relativeFrom="page">
              <wp:posOffset>720001</wp:posOffset>
            </wp:positionH>
            <wp:positionV relativeFrom="paragraph">
              <wp:posOffset>118097</wp:posOffset>
            </wp:positionV>
            <wp:extent cx="6098852" cy="3049428"/>
            <wp:effectExtent l="0" t="0" r="0" b="0"/>
            <wp:wrapTopAndBottom/>
            <wp:docPr id="23" name="image42.jpeg" descr="Assembly staff join a tour of the Sri Dasmesh Singh Sabha Gurdwara Bhatra Sik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jpeg"/>
                    <pic:cNvPicPr/>
                  </pic:nvPicPr>
                  <pic:blipFill>
                    <a:blip r:embed="rId70" cstate="print"/>
                    <a:stretch>
                      <a:fillRect/>
                    </a:stretch>
                  </pic:blipFill>
                  <pic:spPr>
                    <a:xfrm>
                      <a:off x="0" y="0"/>
                      <a:ext cx="6098852" cy="3049428"/>
                    </a:xfrm>
                    <a:prstGeom prst="rect">
                      <a:avLst/>
                    </a:prstGeom>
                  </pic:spPr>
                </pic:pic>
              </a:graphicData>
            </a:graphic>
          </wp:anchor>
        </w:drawing>
      </w:r>
    </w:p>
    <w:p w:rsidR="00930F21" w:rsidRPr="00AB2573" w:rsidRDefault="00AB2573">
      <w:pPr>
        <w:pStyle w:val="BodyText"/>
        <w:spacing w:before="129" w:line="630" w:lineRule="atLeast"/>
        <w:ind w:left="1133" w:right="7410"/>
        <w:rPr>
          <w:rFonts w:ascii="Segoe UI" w:hAnsi="Segoe UI" w:cs="Segoe UI"/>
        </w:rPr>
      </w:pPr>
      <w:r w:rsidRPr="00AB2573">
        <w:rPr>
          <w:rFonts w:ascii="Segoe UI" w:hAnsi="Segoe UI" w:cs="Segoe UI"/>
          <w:color w:val="002659"/>
        </w:rPr>
        <w:t xml:space="preserve">Purple Light up campaign </w:t>
      </w:r>
      <w:proofErr w:type="gramStart"/>
      <w:r w:rsidRPr="00AB2573">
        <w:rPr>
          <w:rFonts w:ascii="Segoe UI" w:hAnsi="Segoe UI" w:cs="Segoe UI"/>
          <w:color w:val="414042"/>
        </w:rPr>
        <w:t>To</w:t>
      </w:r>
      <w:proofErr w:type="gramEnd"/>
      <w:r w:rsidRPr="00AB2573">
        <w:rPr>
          <w:rFonts w:ascii="Segoe UI" w:hAnsi="Segoe UI" w:cs="Segoe UI"/>
          <w:color w:val="414042"/>
        </w:rPr>
        <w:t xml:space="preserve"> mark International Day of</w:t>
      </w:r>
    </w:p>
    <w:p w:rsidR="00930F21" w:rsidRPr="00AB2573" w:rsidRDefault="00AB2573">
      <w:pPr>
        <w:pStyle w:val="BodyText"/>
        <w:spacing w:line="208" w:lineRule="auto"/>
        <w:ind w:left="1133" w:right="6897"/>
        <w:rPr>
          <w:rFonts w:ascii="Segoe UI" w:hAnsi="Segoe UI" w:cs="Segoe UI"/>
        </w:rPr>
      </w:pPr>
      <w:r w:rsidRPr="00AB2573">
        <w:rPr>
          <w:rFonts w:ascii="Segoe UI" w:hAnsi="Segoe UI" w:cs="Segoe UI"/>
        </w:rPr>
        <w:pict>
          <v:line id="_x0000_s1318" style="position:absolute;left:0;text-align:left;z-index:-231328;mso-position-horizontal-relative:page" from="56.7pt,-29.3pt" to="538.6pt,-29.3pt" strokecolor="#002659" strokeweight="1pt">
            <w10:wrap anchorx="page"/>
          </v:line>
        </w:pict>
      </w:r>
      <w:r w:rsidRPr="00AB2573">
        <w:rPr>
          <w:rFonts w:ascii="Segoe UI" w:hAnsi="Segoe UI" w:cs="Segoe UI"/>
          <w:noProof/>
          <w:lang w:val="en-GB" w:eastAsia="en-GB"/>
        </w:rPr>
        <w:drawing>
          <wp:anchor distT="0" distB="0" distL="0" distR="0" simplePos="0" relativeHeight="251649024" behindDoc="0" locked="0" layoutInCell="1" allowOverlap="1">
            <wp:simplePos x="0" y="0"/>
            <wp:positionH relativeFrom="page">
              <wp:posOffset>3585495</wp:posOffset>
            </wp:positionH>
            <wp:positionV relativeFrom="paragraph">
              <wp:posOffset>-228565</wp:posOffset>
            </wp:positionV>
            <wp:extent cx="3254504" cy="2448001"/>
            <wp:effectExtent l="0" t="0" r="0" b="0"/>
            <wp:wrapNone/>
            <wp:docPr id="2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jpeg"/>
                    <pic:cNvPicPr/>
                  </pic:nvPicPr>
                  <pic:blipFill>
                    <a:blip r:embed="rId71" cstate="print"/>
                    <a:stretch>
                      <a:fillRect/>
                    </a:stretch>
                  </pic:blipFill>
                  <pic:spPr>
                    <a:xfrm>
                      <a:off x="0" y="0"/>
                      <a:ext cx="3254504" cy="2448001"/>
                    </a:xfrm>
                    <a:prstGeom prst="rect">
                      <a:avLst/>
                    </a:prstGeom>
                  </pic:spPr>
                </pic:pic>
              </a:graphicData>
            </a:graphic>
          </wp:anchor>
        </w:drawing>
      </w:r>
      <w:r w:rsidRPr="00AB2573">
        <w:rPr>
          <w:rFonts w:ascii="Segoe UI" w:hAnsi="Segoe UI" w:cs="Segoe UI"/>
          <w:color w:val="414042"/>
        </w:rPr>
        <w:t xml:space="preserve">Disabled People on 3 December, EMBRACE, our disability network </w:t>
      </w:r>
      <w:proofErr w:type="spellStart"/>
      <w:r w:rsidRPr="00AB2573">
        <w:rPr>
          <w:rFonts w:ascii="Segoe UI" w:hAnsi="Segoe UI" w:cs="Segoe UI"/>
          <w:color w:val="414042"/>
        </w:rPr>
        <w:t>organised</w:t>
      </w:r>
      <w:proofErr w:type="spellEnd"/>
      <w:r w:rsidRPr="00AB2573">
        <w:rPr>
          <w:rFonts w:ascii="Segoe UI" w:hAnsi="Segoe UI" w:cs="Segoe UI"/>
          <w:color w:val="414042"/>
        </w:rPr>
        <w:t xml:space="preserve"> for the Senedd to be illuminated in celebration of</w:t>
      </w:r>
    </w:p>
    <w:p w:rsidR="00930F21" w:rsidRPr="00AB2573" w:rsidRDefault="00AB2573">
      <w:pPr>
        <w:pStyle w:val="BodyText"/>
        <w:spacing w:line="208" w:lineRule="auto"/>
        <w:ind w:left="1133" w:right="7019"/>
        <w:jc w:val="both"/>
        <w:rPr>
          <w:rFonts w:ascii="Segoe UI" w:hAnsi="Segoe UI" w:cs="Segoe UI"/>
        </w:rPr>
      </w:pPr>
      <w:proofErr w:type="gramStart"/>
      <w:r w:rsidRPr="00AB2573">
        <w:rPr>
          <w:rFonts w:ascii="Segoe UI" w:hAnsi="Segoe UI" w:cs="Segoe UI"/>
          <w:color w:val="414042"/>
        </w:rPr>
        <w:t>the</w:t>
      </w:r>
      <w:proofErr w:type="gramEnd"/>
      <w:r w:rsidRPr="00AB2573">
        <w:rPr>
          <w:rFonts w:ascii="Segoe UI" w:hAnsi="Segoe UI" w:cs="Segoe UI"/>
          <w:color w:val="414042"/>
        </w:rPr>
        <w:t xml:space="preserve"> enormous contribution that people with disabilities make to </w:t>
      </w:r>
      <w:r w:rsidRPr="00AB2573">
        <w:rPr>
          <w:rFonts w:ascii="Segoe UI" w:hAnsi="Segoe UI" w:cs="Segoe UI"/>
          <w:color w:val="414042"/>
          <w:spacing w:val="-3"/>
        </w:rPr>
        <w:t xml:space="preserve">Wales’ </w:t>
      </w:r>
      <w:r w:rsidRPr="00AB2573">
        <w:rPr>
          <w:rFonts w:ascii="Segoe UI" w:hAnsi="Segoe UI" w:cs="Segoe UI"/>
          <w:color w:val="414042"/>
        </w:rPr>
        <w:t>and the world’s</w:t>
      </w:r>
      <w:r w:rsidRPr="00AB2573">
        <w:rPr>
          <w:rFonts w:ascii="Segoe UI" w:hAnsi="Segoe UI" w:cs="Segoe UI"/>
          <w:color w:val="414042"/>
          <w:spacing w:val="-10"/>
        </w:rPr>
        <w:t xml:space="preserve"> </w:t>
      </w:r>
      <w:r w:rsidRPr="00AB2573">
        <w:rPr>
          <w:rFonts w:ascii="Segoe UI" w:hAnsi="Segoe UI" w:cs="Segoe UI"/>
          <w:color w:val="414042"/>
        </w:rPr>
        <w:t>economy</w:t>
      </w:r>
    </w:p>
    <w:p w:rsidR="00930F21" w:rsidRPr="00AB2573" w:rsidRDefault="00AB2573">
      <w:pPr>
        <w:pStyle w:val="ListParagraph"/>
        <w:numPr>
          <w:ilvl w:val="0"/>
          <w:numId w:val="5"/>
        </w:numPr>
        <w:tabs>
          <w:tab w:val="left" w:pos="1297"/>
        </w:tabs>
        <w:spacing w:before="0" w:line="208" w:lineRule="auto"/>
        <w:ind w:right="7161" w:firstLine="0"/>
        <w:rPr>
          <w:rFonts w:ascii="Segoe UI" w:hAnsi="Segoe UI" w:cs="Segoe UI"/>
          <w:sz w:val="24"/>
        </w:rPr>
      </w:pPr>
      <w:proofErr w:type="gramStart"/>
      <w:r w:rsidRPr="00AB2573">
        <w:rPr>
          <w:rFonts w:ascii="Segoe UI" w:hAnsi="Segoe UI" w:cs="Segoe UI"/>
          <w:color w:val="414042"/>
          <w:sz w:val="24"/>
        </w:rPr>
        <w:t>as</w:t>
      </w:r>
      <w:proofErr w:type="gramEnd"/>
      <w:r w:rsidRPr="00AB2573">
        <w:rPr>
          <w:rFonts w:ascii="Segoe UI" w:hAnsi="Segoe UI" w:cs="Segoe UI"/>
          <w:color w:val="414042"/>
          <w:sz w:val="24"/>
        </w:rPr>
        <w:t xml:space="preserve"> part of the Purple Light Up campaign.</w:t>
      </w:r>
    </w:p>
    <w:p w:rsidR="00930F21" w:rsidRPr="00AB2573" w:rsidRDefault="00930F21">
      <w:pPr>
        <w:spacing w:line="208" w:lineRule="auto"/>
        <w:rPr>
          <w:rFonts w:ascii="Segoe UI" w:hAnsi="Segoe UI" w:cs="Segoe UI"/>
          <w:sz w:val="24"/>
        </w:rPr>
        <w:sectPr w:rsidR="00930F21" w:rsidRPr="00AB2573">
          <w:pgSz w:w="11910" w:h="16840"/>
          <w:pgMar w:top="980" w:right="0" w:bottom="880" w:left="0" w:header="568" w:footer="699" w:gutter="0"/>
          <w:cols w:space="720"/>
        </w:sectPr>
      </w:pPr>
    </w:p>
    <w:p w:rsidR="00930F21" w:rsidRPr="00AB2573" w:rsidRDefault="00930F21">
      <w:pPr>
        <w:pStyle w:val="BodyText"/>
        <w:spacing w:before="10"/>
        <w:rPr>
          <w:rFonts w:ascii="Segoe UI" w:hAnsi="Segoe UI" w:cs="Segoe UI"/>
          <w:sz w:val="9"/>
        </w:rPr>
      </w:pPr>
    </w:p>
    <w:p w:rsidR="00930F21" w:rsidRPr="00AB2573" w:rsidRDefault="00AB2573">
      <w:pPr>
        <w:pStyle w:val="BodyText"/>
        <w:spacing w:line="20" w:lineRule="exact"/>
        <w:ind w:left="1098"/>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316" style="width:484.9pt;height:.5pt;mso-position-horizontal-relative:char;mso-position-vertical-relative:line" coordsize="9698,10">
            <v:line id="_x0000_s1317" style="position:absolute" from="0,5" to="9698,5" strokecolor="#34a2ad" strokeweight=".48pt"/>
            <w10:anchorlock/>
          </v:group>
        </w:pict>
      </w:r>
    </w:p>
    <w:p w:rsidR="00930F21" w:rsidRPr="00AB2573" w:rsidRDefault="00930F21">
      <w:pPr>
        <w:pStyle w:val="BodyText"/>
        <w:spacing w:before="9"/>
        <w:rPr>
          <w:rFonts w:ascii="Segoe UI" w:hAnsi="Segoe UI" w:cs="Segoe UI"/>
          <w:sz w:val="19"/>
        </w:rPr>
      </w:pPr>
    </w:p>
    <w:p w:rsidR="00930F21" w:rsidRPr="00AB2573" w:rsidRDefault="00AB2573">
      <w:pPr>
        <w:pStyle w:val="BodyText"/>
        <w:spacing w:before="50" w:after="17"/>
        <w:ind w:left="1132"/>
        <w:rPr>
          <w:rFonts w:ascii="Segoe UI" w:hAnsi="Segoe UI" w:cs="Segoe UI"/>
        </w:rPr>
      </w:pPr>
      <w:r w:rsidRPr="00AB2573">
        <w:rPr>
          <w:rFonts w:ascii="Segoe UI" w:hAnsi="Segoe UI" w:cs="Segoe UI"/>
          <w:color w:val="1A2A56"/>
        </w:rPr>
        <w:t xml:space="preserve">BAME Leadership Development </w:t>
      </w:r>
      <w:proofErr w:type="spellStart"/>
      <w:r w:rsidRPr="00AB2573">
        <w:rPr>
          <w:rFonts w:ascii="Segoe UI" w:hAnsi="Segoe UI" w:cs="Segoe UI"/>
          <w:color w:val="1A2A56"/>
        </w:rPr>
        <w:t>Programme</w:t>
      </w:r>
      <w:proofErr w:type="spellEnd"/>
    </w:p>
    <w:p w:rsidR="00930F21" w:rsidRPr="00AB2573" w:rsidRDefault="00AB2573">
      <w:pPr>
        <w:pStyle w:val="BodyText"/>
        <w:spacing w:line="20" w:lineRule="exact"/>
        <w:ind w:left="1095"/>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314" style="width:484.9pt;height:.75pt;mso-position-horizontal-relative:char;mso-position-vertical-relative:line" coordsize="9698,15">
            <v:line id="_x0000_s1315"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7" w:line="208" w:lineRule="auto"/>
        <w:ind w:left="1132" w:right="1118"/>
        <w:rPr>
          <w:rFonts w:ascii="Segoe UI" w:hAnsi="Segoe UI" w:cs="Segoe UI"/>
        </w:rPr>
      </w:pPr>
      <w:r w:rsidRPr="00AB2573">
        <w:rPr>
          <w:rFonts w:ascii="Segoe UI" w:hAnsi="Segoe UI" w:cs="Segoe UI"/>
          <w:color w:val="414042"/>
        </w:rPr>
        <w:t xml:space="preserve">Two members of our Race, Ethnicity and Cultural Heritage (REACH) network attended BAME leadership development training through our membership of the Welsh Black, Asian, </w:t>
      </w:r>
      <w:proofErr w:type="gramStart"/>
      <w:r w:rsidRPr="00AB2573">
        <w:rPr>
          <w:rFonts w:ascii="Segoe UI" w:hAnsi="Segoe UI" w:cs="Segoe UI"/>
          <w:color w:val="414042"/>
        </w:rPr>
        <w:t>Minority</w:t>
      </w:r>
      <w:proofErr w:type="gramEnd"/>
      <w:r w:rsidRPr="00AB2573">
        <w:rPr>
          <w:rFonts w:ascii="Segoe UI" w:hAnsi="Segoe UI" w:cs="Segoe UI"/>
          <w:color w:val="414042"/>
        </w:rPr>
        <w:t xml:space="preserve"> Ethnic Public Sector Network. The course helped attendees to understand their leadership strengths, effective leadership techniques and personal empowerment. One of our attendees said “it was a great opportunity for me to learn valuable leadership techniques and develop the confidence to use them.”</w:t>
      </w:r>
    </w:p>
    <w:p w:rsidR="00930F21" w:rsidRPr="00AB2573" w:rsidRDefault="00AB2573">
      <w:pPr>
        <w:pStyle w:val="BodyText"/>
        <w:spacing w:before="8"/>
        <w:rPr>
          <w:rFonts w:ascii="Segoe UI" w:hAnsi="Segoe UI" w:cs="Segoe UI"/>
          <w:sz w:val="22"/>
        </w:rPr>
      </w:pPr>
      <w:r w:rsidRPr="00AB2573">
        <w:rPr>
          <w:rFonts w:ascii="Segoe UI" w:hAnsi="Segoe UI" w:cs="Segoe UI"/>
          <w:noProof/>
          <w:lang w:val="en-GB" w:eastAsia="en-GB"/>
        </w:rPr>
        <w:drawing>
          <wp:anchor distT="0" distB="0" distL="0" distR="0" simplePos="0" relativeHeight="251650048" behindDoc="0" locked="0" layoutInCell="1" allowOverlap="1">
            <wp:simplePos x="0" y="0"/>
            <wp:positionH relativeFrom="page">
              <wp:posOffset>720001</wp:posOffset>
            </wp:positionH>
            <wp:positionV relativeFrom="paragraph">
              <wp:posOffset>263755</wp:posOffset>
            </wp:positionV>
            <wp:extent cx="6148287" cy="5650992"/>
            <wp:effectExtent l="0" t="0" r="0" b="0"/>
            <wp:wrapTopAndBottom/>
            <wp:docPr id="27" name="image44.jpeg" descr="Photo of attendees at the BME Leadership development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4.jpeg"/>
                    <pic:cNvPicPr/>
                  </pic:nvPicPr>
                  <pic:blipFill>
                    <a:blip r:embed="rId72" cstate="print"/>
                    <a:stretch>
                      <a:fillRect/>
                    </a:stretch>
                  </pic:blipFill>
                  <pic:spPr>
                    <a:xfrm>
                      <a:off x="0" y="0"/>
                      <a:ext cx="6148287" cy="5650992"/>
                    </a:xfrm>
                    <a:prstGeom prst="rect">
                      <a:avLst/>
                    </a:prstGeom>
                  </pic:spPr>
                </pic:pic>
              </a:graphicData>
            </a:graphic>
          </wp:anchor>
        </w:drawing>
      </w:r>
    </w:p>
    <w:p w:rsidR="00930F21" w:rsidRPr="00AB2573" w:rsidRDefault="00930F21">
      <w:pPr>
        <w:pStyle w:val="BodyText"/>
        <w:rPr>
          <w:rFonts w:ascii="Segoe UI" w:hAnsi="Segoe UI" w:cs="Segoe UI"/>
          <w:sz w:val="20"/>
        </w:rPr>
      </w:pPr>
    </w:p>
    <w:p w:rsidR="00930F21" w:rsidRPr="00AB2573" w:rsidRDefault="00930F21">
      <w:pPr>
        <w:pStyle w:val="BodyText"/>
        <w:spacing w:before="1"/>
        <w:rPr>
          <w:rFonts w:ascii="Segoe UI" w:hAnsi="Segoe UI" w:cs="Segoe UI"/>
          <w:sz w:val="13"/>
        </w:rPr>
      </w:pPr>
    </w:p>
    <w:p w:rsidR="00930F21" w:rsidRPr="00AB2573" w:rsidRDefault="00AB2573">
      <w:pPr>
        <w:pStyle w:val="Heading4"/>
        <w:spacing w:before="50"/>
        <w:rPr>
          <w:rFonts w:ascii="Segoe UI" w:hAnsi="Segoe UI" w:cs="Segoe UI"/>
        </w:rPr>
      </w:pPr>
      <w:r w:rsidRPr="00AB2573">
        <w:rPr>
          <w:rFonts w:ascii="Segoe UI" w:hAnsi="Segoe UI" w:cs="Segoe UI"/>
        </w:rPr>
        <w:pict>
          <v:line id="_x0000_s1313" style="position:absolute;left:0;text-align:left;z-index:3952;mso-position-horizontal-relative:page" from="114.3pt,12.4pt" to="538.6pt,12.4pt" strokecolor="#002659" strokeweight=".5pt">
            <w10:wrap anchorx="page"/>
          </v:line>
        </w:pict>
      </w:r>
      <w:r w:rsidRPr="00AB2573">
        <w:rPr>
          <w:rFonts w:ascii="Segoe UI" w:hAnsi="Segoe UI" w:cs="Segoe UI"/>
          <w:color w:val="002659"/>
        </w:rPr>
        <w:t>Photos</w:t>
      </w:r>
    </w:p>
    <w:p w:rsidR="00930F21" w:rsidRPr="00AB2573" w:rsidRDefault="00AB2573">
      <w:pPr>
        <w:spacing w:before="66" w:line="316" w:lineRule="exact"/>
        <w:ind w:left="1133"/>
        <w:rPr>
          <w:rFonts w:ascii="Segoe UI" w:hAnsi="Segoe UI" w:cs="Segoe UI"/>
          <w:sz w:val="20"/>
        </w:rPr>
      </w:pPr>
      <w:r w:rsidRPr="00AB2573">
        <w:rPr>
          <w:rFonts w:ascii="Segoe UI" w:hAnsi="Segoe UI" w:cs="Segoe UI"/>
          <w:b/>
          <w:color w:val="002659"/>
          <w:sz w:val="20"/>
        </w:rPr>
        <w:t xml:space="preserve">Left page: </w:t>
      </w:r>
      <w:r w:rsidRPr="00AB2573">
        <w:rPr>
          <w:rFonts w:ascii="Segoe UI" w:hAnsi="Segoe UI" w:cs="Segoe UI"/>
          <w:color w:val="414042"/>
          <w:sz w:val="20"/>
        </w:rPr>
        <w:t xml:space="preserve">Assembly staff join a tour of the Sri </w:t>
      </w:r>
      <w:proofErr w:type="spellStart"/>
      <w:r w:rsidRPr="00AB2573">
        <w:rPr>
          <w:rFonts w:ascii="Segoe UI" w:hAnsi="Segoe UI" w:cs="Segoe UI"/>
          <w:color w:val="414042"/>
          <w:sz w:val="20"/>
        </w:rPr>
        <w:t>Dasmesh</w:t>
      </w:r>
      <w:proofErr w:type="spellEnd"/>
      <w:r w:rsidRPr="00AB2573">
        <w:rPr>
          <w:rFonts w:ascii="Segoe UI" w:hAnsi="Segoe UI" w:cs="Segoe UI"/>
          <w:color w:val="414042"/>
          <w:sz w:val="20"/>
        </w:rPr>
        <w:t xml:space="preserve"> Singh Sabha </w:t>
      </w:r>
      <w:proofErr w:type="spellStart"/>
      <w:r w:rsidRPr="00AB2573">
        <w:rPr>
          <w:rFonts w:ascii="Segoe UI" w:hAnsi="Segoe UI" w:cs="Segoe UI"/>
          <w:color w:val="414042"/>
          <w:sz w:val="20"/>
        </w:rPr>
        <w:t>Gurdwara</w:t>
      </w:r>
      <w:proofErr w:type="spellEnd"/>
      <w:r w:rsidRPr="00AB2573">
        <w:rPr>
          <w:rFonts w:ascii="Segoe UI" w:hAnsi="Segoe UI" w:cs="Segoe UI"/>
          <w:color w:val="414042"/>
          <w:sz w:val="20"/>
        </w:rPr>
        <w:t xml:space="preserve"> </w:t>
      </w:r>
      <w:proofErr w:type="spellStart"/>
      <w:r w:rsidRPr="00AB2573">
        <w:rPr>
          <w:rFonts w:ascii="Segoe UI" w:hAnsi="Segoe UI" w:cs="Segoe UI"/>
          <w:color w:val="414042"/>
          <w:sz w:val="20"/>
        </w:rPr>
        <w:t>Bhatra</w:t>
      </w:r>
      <w:proofErr w:type="spellEnd"/>
      <w:r w:rsidRPr="00AB2573">
        <w:rPr>
          <w:rFonts w:ascii="Segoe UI" w:hAnsi="Segoe UI" w:cs="Segoe UI"/>
          <w:color w:val="414042"/>
          <w:sz w:val="20"/>
        </w:rPr>
        <w:t xml:space="preserve"> Sikh Centre.</w:t>
      </w:r>
    </w:p>
    <w:p w:rsidR="00930F21" w:rsidRPr="00AB2573" w:rsidRDefault="00AB2573">
      <w:pPr>
        <w:spacing w:line="316" w:lineRule="exact"/>
        <w:ind w:left="1133"/>
        <w:rPr>
          <w:rFonts w:ascii="Segoe UI" w:hAnsi="Segoe UI" w:cs="Segoe UI"/>
          <w:sz w:val="20"/>
        </w:rPr>
      </w:pPr>
      <w:r w:rsidRPr="00AB2573">
        <w:rPr>
          <w:rFonts w:ascii="Segoe UI" w:hAnsi="Segoe UI" w:cs="Segoe UI"/>
          <w:b/>
          <w:color w:val="002659"/>
          <w:sz w:val="20"/>
        </w:rPr>
        <w:t xml:space="preserve">Right page: </w:t>
      </w:r>
      <w:r w:rsidRPr="00AB2573">
        <w:rPr>
          <w:rFonts w:ascii="Segoe UI" w:hAnsi="Segoe UI" w:cs="Segoe UI"/>
          <w:color w:val="414042"/>
          <w:sz w:val="20"/>
        </w:rPr>
        <w:t>Attendees at the BME Leadership development training.</w:t>
      </w:r>
    </w:p>
    <w:p w:rsidR="00930F21" w:rsidRPr="00AB2573" w:rsidRDefault="00930F21">
      <w:pPr>
        <w:spacing w:line="316" w:lineRule="exact"/>
        <w:rPr>
          <w:rFonts w:ascii="Segoe UI" w:hAnsi="Segoe UI" w:cs="Segoe UI"/>
          <w:sz w:val="20"/>
        </w:rPr>
        <w:sectPr w:rsidR="00930F21" w:rsidRPr="00AB2573">
          <w:footerReference w:type="even" r:id="rId73"/>
          <w:footerReference w:type="default" r:id="rId74"/>
          <w:pgSz w:w="11910" w:h="16840"/>
          <w:pgMar w:top="800" w:right="0" w:bottom="880" w:left="0" w:header="568" w:footer="699" w:gutter="0"/>
          <w:pgNumType w:start="21"/>
          <w:cols w:space="720"/>
        </w:sectPr>
      </w:pPr>
    </w:p>
    <w:p w:rsidR="00930F21" w:rsidRPr="00AB2573" w:rsidRDefault="00AB2573">
      <w:pPr>
        <w:pStyle w:val="BodyText"/>
        <w:spacing w:before="14"/>
        <w:rPr>
          <w:rFonts w:ascii="Segoe UI" w:hAnsi="Segoe UI" w:cs="Segoe UI"/>
          <w:sz w:val="26"/>
        </w:rPr>
      </w:pPr>
      <w:r w:rsidRPr="00AB2573">
        <w:rPr>
          <w:rFonts w:ascii="Segoe UI" w:hAnsi="Segoe UI" w:cs="Segoe UI"/>
        </w:rPr>
        <w:lastRenderedPageBreak/>
        <w:pict>
          <v:group id="_x0000_s1294" style="position:absolute;margin-left:324.35pt;margin-top:722.8pt;width:214.25pt;height:48.25pt;z-index:4000;mso-position-horizontal-relative:page;mso-position-vertical-relative:page" coordorigin="6487,14456" coordsize="4285,965">
            <v:shape id="_x0000_s1312" style="position:absolute;left:6487;top:14456;width:4285;height:965" coordorigin="6487,14456" coordsize="4285,965" path="m10610,14456r-3961,l6586,14469r-51,35l6500,14555r-13,63l6487,15259r13,63l6535,15373r51,35l6649,15420r3961,l10673,15408r51,-35l10759,15322r13,-63l10772,14618r-13,-63l10724,14504r-51,-35l10610,14456xe" fillcolor="#192f5b" stroked="f">
              <v:path arrowok="t"/>
            </v:shape>
            <v:shape id="_x0000_s1311" style="position:absolute;left:6730;top:14733;width:808;height:411" coordorigin="6731,14733" coordsize="808,411" o:spt="100" adj="0,,0" path="m7132,15130r-25,-67l7078,14987r-46,-123l6987,14745r-14,l6973,14987r-83,l6932,14864r41,123l6973,14745r-95,l6731,15130r105,l6863,15063r137,l7025,15130r107,m7538,14916r-198,l7340,14994r82,l7413,15023r-16,21l7373,15057r-30,4l7301,15052r-32,-25l7248,14989r-8,-49l7248,14892r20,-38l7300,14829r40,-9l7366,14823r23,12l7407,14854r15,27l7517,14842r-14,-22l7486,14793r-38,-33l7401,14740r-57,-7l7275,14743r-58,27l7173,14814r-28,57l7136,14939r9,68l7173,15064r43,43l7273,15134r68,9l7398,15137r48,-20l7486,15084r15,-23l7515,15040r10,-25l7532,14988r4,-32l7538,14916e" stroked="f">
              <v:stroke joinstyle="round"/>
              <v:formulas/>
              <v:path arrowok="t" o:connecttype="segments"/>
            </v:shape>
            <v:line id="_x0000_s1310" style="position:absolute" from="7596,15087" to="7814,15087" strokecolor="white" strokeweight="4.3pt"/>
            <v:rect id="_x0000_s1309" style="position:absolute;left:7595;top:14978;width:100;height:66" stroked="f"/>
            <v:line id="_x0000_s1308" style="position:absolute" from="7596,14936" to="7808,14936" strokecolor="white" strokeweight="4.2pt"/>
            <v:rect id="_x0000_s1307" style="position:absolute;left:7595;top:14830;width:100;height:64" stroked="f"/>
            <v:line id="_x0000_s1306" style="position:absolute" from="7596,14788" to="7814,14788" strokecolor="white" strokeweight="4.2pt"/>
            <v:shape id="_x0000_s1305" type="#_x0000_t75" style="position:absolute;left:8009;top:14745;width:293;height:385">
              <v:imagedata r:id="rId75" o:title=""/>
            </v:shape>
            <v:shape id="_x0000_s1304" style="position:absolute;left:8331;top:14733;width:732;height:410" coordorigin="8332,14734" coordsize="732,410" o:spt="100" adj="0,,0" path="m8757,14938r-10,-66l8725,14831r-8,-15l8672,14772r-19,-9l8653,14938r-9,43l8621,15015r-34,23l8545,15047r-43,-9l8468,15015r-23,-34l8436,14938r9,-42l8468,14862r34,-23l8545,14831r42,8l8621,14862r23,34l8653,14938r,-175l8613,14744r-68,-10l8476,14744r-59,28l8372,14816r-30,56l8332,14938r10,67l8372,15061r45,44l8476,15133r69,10l8613,15133r59,-28l8717,15061r8,-14l8747,15005r10,-67m9064,15002r-6,-37l9042,14936r-30,-23l8969,14896r-32,-10l8930,14884r-4,-2l8909,14874r-9,-10l8900,14852r3,-13l8913,14829r13,-7l8943,14819r17,2l8976,14825r16,8l9008,14845r14,-26l9048,14767r-29,-13l8988,14744r-31,-6l8927,14736r-54,9l8832,14772r-27,41l8796,14866r2,23l8803,14909r9,18l8825,14941r11,8l8851,14957r20,7l8900,14973r29,10l8947,14993r10,11l8959,15017r-3,16l8946,15044r-15,8l8911,15055r-22,-3l8867,15045r-22,-12l8823,15016r-43,80l8812,15115r33,13l8879,15137r35,3l8977,15130r47,-27l9054,15060r1,-5l9064,15002e" stroked="f">
              <v:stroke joinstyle="round"/>
              <v:formulas/>
              <v:path arrowok="t" o:connecttype="segments"/>
            </v:shape>
            <v:line id="_x0000_s1303" style="position:absolute" from="9171,14745" to="9171,15130" strokecolor="white" strokeweight="1.75789mm"/>
            <v:line id="_x0000_s1302" style="position:absolute" from="9788,14745" to="9788,15130" strokecolor="white" strokeweight="1.75825mm"/>
            <v:shape id="_x0000_s1301" style="position:absolute;left:9872;top:14745;width:403;height:385" coordorigin="9873,14745" coordsize="403,385" o:spt="100" adj="0,,0" path="m9982,14745r-109,l10034,15130r78,l10176,14979r-102,l9982,14745xm10276,14745r-109,l10074,14979r102,l10276,14745xe" stroked="f">
              <v:stroke joinstyle="round"/>
              <v:formulas/>
              <v:path arrowok="t" o:connecttype="segments"/>
            </v:shape>
            <v:line id="_x0000_s1300" style="position:absolute" from="10310,15087" to="10528,15087" strokecolor="white" strokeweight="4.3pt"/>
            <v:rect id="_x0000_s1299" style="position:absolute;left:10310;top:14978;width:100;height:66" stroked="f"/>
            <v:line id="_x0000_s1298" style="position:absolute" from="10310,14936" to="10522,14936" strokecolor="white" strokeweight="4.2pt"/>
            <v:rect id="_x0000_s1297" style="position:absolute;left:10310;top:14830;width:100;height:64" stroked="f"/>
            <v:line id="_x0000_s1296" style="position:absolute" from="10310,14788" to="10528,14788" strokecolor="white" strokeweight="4.2pt"/>
            <v:shape id="_x0000_s1295" type="#_x0000_t75" style="position:absolute;left:9283;top:14745;width:385;height:385">
              <v:imagedata r:id="rId76" o:title=""/>
            </v:shape>
            <w10:wrap anchorx="page" anchory="page"/>
          </v:group>
        </w:pict>
      </w:r>
      <w:r w:rsidRPr="00AB2573">
        <w:rPr>
          <w:rFonts w:ascii="Segoe UI" w:hAnsi="Segoe UI" w:cs="Segoe UI"/>
        </w:rPr>
        <w:pict>
          <v:shape id="_x0000_s1293" style="position:absolute;margin-left:324.75pt;margin-top:680.85pt;width:73.95pt;height:25.6pt;z-index:4024;mso-position-horizontal-relative:page;mso-position-vertical-relative:page" coordorigin="6495,13617" coordsize="1479,512" o:spt="100" adj="0,,0" path="m6853,14031r-3,-30l6850,14000r-7,-46l6838,13917r-3,-26l6834,13878r,-18l6837,13824r-6,-16l6822,13797r-10,-6l6799,13788r-11,l6781,13791r-6,7l6768,13798r-3,10l6765,13831r8,111l6773,13958r,5l6772,13975r-2,13l6768,14001r-4,-2l6762,13998r-12,-10l6749,13987r-15,-15l6713,13950r-18,-17l6680,13921r-14,-8l6654,13910r-6,3l6640,13917r-12,5l6613,13928r-2,l6606,13938r-6,21l6594,13974r-8,9l6577,13987r-6,-6l6569,13971r,-13l6575,13874r-3,-20l6564,13844r-26,l6526,13847r-14,13l6503,13878r-6,23l6495,13928r,16l6497,13975r6,35l6512,14046r12,38l6535,14103r10,14l6552,14125r6,3l6568,14127r10,-4l6590,14116r12,-10l6613,14094r13,-22l6641,14040r17,-41l6664,14003r8,6l6681,14016r10,9l6723,14058r29,23l6777,14094r22,5l6809,14098r11,-2l6830,14091r9,-6l6845,14082r4,-10l6852,14055r1,-24m7240,13931r-2,l7236,13939r-3,4l7228,13943r-3,-1l7224,13941r-1,-2l7225,13934r,-11l7222,13921r-2,l7210,13923r-13,7l7183,13943r-17,17l7138,13995r-27,26l7084,14036r-25,5l7041,14038r-15,-7l7011,14019r-12,-17l6999,14001r38,-18l7064,13961r5,-7l7080,13938r5,-27l7085,13902r-2,-12l7079,13874r-6,-10l7059,13841r-22,-24l7012,13803r,115l7011,13925r-3,9l6995,13943r-10,6l6976,13953r-7,1l6960,13946r-5,-10l6951,13923r-1,-15l6950,13893r2,-10l6956,13875r,-7l6962,13864r11,l6982,13865r13,8l7004,13884r6,13l7012,13911r,7l7012,13803r,l6984,13798r-15,2l6953,13804r-18,6l6916,13820r-15,9l6889,13844r-6,20l6880,13889r,8l6886,13987r40,52l6966,14076r40,22l7047,14106r20,l7078,14104r13,-3l7120,14089r25,-16l7166,14053r9,-12l7184,14029r,-6l7189,14019r10,-3l7200,14008r3,-7l7207,13994r14,-20l7232,13957r6,-14l7238,13943r2,-11l7240,13931t92,-298l7326,13627r-11,-4l7312,13621r-7,-3l7298,13617r-18,l7269,13621r-10,9l7254,13647r-6,18l7241,13686r-9,23l7220,13736r-9,25l7205,13779r-4,14l7200,13800r,1l7206,13803r7,1l7225,13804r23,-9l7268,13776r20,-28l7306,13710r6,-14l7331,13645r1,-3l7332,13633t283,207l7610,13835r-4,-9l7604,13815r,-10l7592,13799r-26,l7548,13802r-18,7l7511,13820r-20,16l7469,13862r-20,21l7432,13900r-14,13l7419,13895r-5,-21l7405,13859r-12,-9l7377,13847r-2,l7362,13850r-10,4l7345,13861r-4,8l7341,13884r,14l7343,13912r2,14l7348,13940r13,59l7371,14044r6,31l7378,14091r19,8l7407,14108r,9l7413,14116r10,-3l7436,14108r15,-7l7452,14081r4,-22l7463,14033r9,-29l7498,13952r28,-39l7530,13908r39,-37l7615,13842r,-2m7974,13931r-3,l7970,13939r-3,4l7962,13943r-3,-1l7958,13941r-1,-2l7958,13934r,-11l7956,13921r-2,l7944,13923r-13,7l7917,13943r-17,17l7872,13995r-27,26l7818,14036r-26,5l7775,14038r-16,-7l7745,14019r-12,-17l7733,14001r37,-18l7798,13961r4,-7l7814,13938r5,-27l7819,13902r-2,-12l7812,13874r-5,-10l7793,13841r-22,-24l7746,13803r,115l7744,13925r-3,9l7729,13943r-11,6l7709,13953r-7,1l7694,13946r-6,-10l7685,13923r-1,-15l7684,13893r2,-10l7690,13875r,-7l7695,13864r12,l7716,13865r13,8l7738,13884r6,13l7746,13911r,7l7746,13803r,l7718,13798r-15,2l7686,13804r-17,6l7650,13820r-16,9l7623,13844r-7,20l7614,13889r,8l7620,13987r39,52l7700,14076r40,22l7781,14106r20,l7812,14104r13,-3l7854,14089r25,-16l7900,14053r9,-12l7917,14029r,-6l7922,14019r11,-3l7934,14008r3,-7l7941,13994r14,-20l7965,13957r6,-14l7972,13943r2,-11l7974,13931e" fillcolor="#00b9f2" stroked="f">
            <v:stroke joinstyle="round"/>
            <v:formulas/>
            <v:path arrowok="t" o:connecttype="segments"/>
            <w10:wrap anchorx="page" anchory="page"/>
          </v:shape>
        </w:pict>
      </w:r>
      <w:r w:rsidRPr="00AB2573">
        <w:rPr>
          <w:rFonts w:ascii="Segoe UI" w:hAnsi="Segoe UI" w:cs="Segoe UI"/>
          <w:noProof/>
          <w:lang w:val="en-GB" w:eastAsia="en-GB"/>
        </w:rPr>
        <w:drawing>
          <wp:anchor distT="0" distB="0" distL="0" distR="0" simplePos="0" relativeHeight="251651072" behindDoc="0" locked="0" layoutInCell="1" allowOverlap="1">
            <wp:simplePos x="0" y="0"/>
            <wp:positionH relativeFrom="page">
              <wp:posOffset>5155064</wp:posOffset>
            </wp:positionH>
            <wp:positionV relativeFrom="page">
              <wp:posOffset>8622975</wp:posOffset>
            </wp:positionV>
            <wp:extent cx="1661251" cy="481012"/>
            <wp:effectExtent l="0" t="0" r="0" b="0"/>
            <wp:wrapNone/>
            <wp:docPr id="2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7.png"/>
                    <pic:cNvPicPr/>
                  </pic:nvPicPr>
                  <pic:blipFill>
                    <a:blip r:embed="rId77" cstate="print"/>
                    <a:stretch>
                      <a:fillRect/>
                    </a:stretch>
                  </pic:blipFill>
                  <pic:spPr>
                    <a:xfrm>
                      <a:off x="0" y="0"/>
                      <a:ext cx="1661251" cy="481012"/>
                    </a:xfrm>
                    <a:prstGeom prst="rect">
                      <a:avLst/>
                    </a:prstGeom>
                  </pic:spPr>
                </pic:pic>
              </a:graphicData>
            </a:graphic>
          </wp:anchor>
        </w:drawing>
      </w:r>
      <w:r w:rsidRPr="00AB2573">
        <w:rPr>
          <w:rFonts w:ascii="Segoe UI" w:hAnsi="Segoe UI" w:cs="Segoe UI"/>
        </w:rPr>
        <w:pict>
          <v:group id="_x0000_s1283" style="position:absolute;margin-left:324.35pt;margin-top:561.25pt;width:146.85pt;height:31.55pt;z-index:4072;mso-position-horizontal-relative:page;mso-position-vertical-relative:page" coordorigin="6487,11225" coordsize="2937,631">
            <v:line id="_x0000_s1292" style="position:absolute" from="6580,11626" to="6946,11626" strokecolor="#00aeef" strokeweight="6.5pt"/>
            <v:shape id="_x0000_s1291" style="position:absolute;left:6579;top:11225;width:1842;height:475" coordorigin="6580,11225" coordsize="1842,475" o:spt="100" adj="0,,0" path="m6732,11235r-152,l6580,11561r152,l6732,11235t708,226l7427,11386r-14,-26l7393,11321r-53,-51l7286,11244r,219l7286,11464r-6,38l7261,11535r-30,22l7192,11565r-40,-8l7122,11534r-19,-33l7096,11463r,-2l7103,11423r19,-32l7151,11368r40,-8l7230,11368r30,23l7279,11424r7,39l7286,11244r-14,-7l7192,11225r-80,12l7043,11271r-53,51l6955,11387r-12,76l6943,11464r12,75l6989,11604r54,51l7111,11688r80,12l7270,11688r69,-34l7392,11603r21,-38l7427,11538r13,-75l7440,11461t487,-226l7773,11235r,252l7767,11523r-14,24l7731,11560r-29,5l7674,11560r-22,-14l7637,11521r-5,-37l7632,11235r-155,l7477,11487r11,79l7517,11626r47,42l7626,11692r75,7l7777,11692r62,-24l7887,11626r30,-61l7917,11565r10,-81l7927,11235t494,224l8413,11395r-11,-27l8391,11341r-38,-45l8300,11263r-33,-10l8267,11462r,1l8259,11506r-23,29l8200,11552r-47,6l8128,11558r,-190l8153,11368r47,5l8236,11390r23,29l8267,11462r,-209l8233,11242r-83,-7l7975,11235r,455l8145,11690r84,-7l8298,11660r54,-34l8390,11580r9,-22l8413,11524r8,-64l8421,11459e" fillcolor="#00aeef" stroked="f">
              <v:stroke joinstyle="round"/>
              <v:formulas/>
              <v:path arrowok="t" o:connecttype="segments"/>
            </v:shape>
            <v:line id="_x0000_s1290" style="position:absolute" from="8463,11628" to="8854,11628" strokecolor="#00aeef" strokeweight="6.3pt"/>
            <v:line id="_x0000_s1289" style="position:absolute" from="8463,11540" to="8612,11540" strokecolor="#00aeef" strokeweight="2.5pt"/>
            <v:line id="_x0000_s1288" style="position:absolute" from="8463,11461" to="8835,11461" strokecolor="#00aeef" strokeweight="5.4pt"/>
            <v:line id="_x0000_s1287" style="position:absolute" from="8463,11383" to="8612,11383" strokecolor="#00aeef" strokeweight="2.4pt"/>
            <v:line id="_x0000_s1286" style="position:absolute" from="8463,11297" to="8851,11297" strokecolor="#00aeef" strokeweight="6.2pt"/>
            <v:shape id="_x0000_s1285" style="position:absolute;left:8895;top:11234;width:445;height:456" coordorigin="8895,11235" coordsize="445,456" o:spt="100" adj="0,,0" path="m9117,11235r-222,l8895,11690r152,l9047,11560r203,l9233,11535r38,-23l9299,11481r13,-29l9047,11452r,-90l9320,11362r,l9312,11334r-13,-25l9281,11287r-27,-22l9218,11249r-45,-10l9117,11235xm9250,11560r-170,l9166,11690r173,l9250,11560xm9320,11362r-206,l9137,11365r19,8l9167,11387r4,19l9171,11407r-4,19l9156,11440r-19,9l9113,11452r199,l9317,11442r6,-46l9323,11395r-3,-33xe" fillcolor="#00aeef" stroked="f">
              <v:stroke joinstyle="round"/>
              <v:formulas/>
              <v:path arrowok="t" o:connecttype="segments"/>
            </v:shape>
            <v:shape id="_x0000_s1284" style="position:absolute;left:6487;top:11745;width:2937;height:110" coordorigin="6487,11745" coordsize="2937,110" path="m9367,11745r-2823,l6522,11750r-18,11l6492,11779r-5,21l6492,11822r12,17l6522,11851r22,4l9367,11855r22,-4l9407,11839r12,-17l9424,11800r-5,-21l9407,11761r-18,-11l9367,11745xe" fillcolor="#ec008c" stroked="f">
              <v:path arrowok="t"/>
            </v:shape>
            <w10:wrap anchorx="page" anchory="page"/>
          </v:group>
        </w:pict>
      </w:r>
      <w:r w:rsidRPr="00AB2573">
        <w:rPr>
          <w:rFonts w:ascii="Segoe UI" w:hAnsi="Segoe UI" w:cs="Segoe UI"/>
        </w:rPr>
        <w:pict>
          <v:group id="_x0000_s1277" style="position:absolute;margin-left:328.1pt;margin-top:599.3pt;width:96.3pt;height:23pt;z-index:4096;mso-position-horizontal-relative:page;mso-position-vertical-relative:page" coordorigin="6562,11986" coordsize="1926,460">
            <v:rect id="_x0000_s1282" style="position:absolute;left:6696;top:12118;width:153;height:327" fillcolor="#00aeef" stroked="f"/>
            <v:line id="_x0000_s1281" style="position:absolute" from="6562,12054" to="6982,12054" strokecolor="#00aeef" strokeweight="2.27153mm"/>
            <v:rect id="_x0000_s1280" style="position:absolute;left:7016;top:12281;width:153;height:164" fillcolor="#00aeef" stroked="f"/>
            <v:line id="_x0000_s1279" style="position:absolute" from="7017,12215" to="7460,12215" strokecolor="#00aeef" strokeweight="6.6pt"/>
            <v:shape id="_x0000_s1278" style="position:absolute;left:7016;top:11986;width:1472;height:459" coordorigin="7017,11986" coordsize="1472,459" o:spt="100" adj="0,,0" path="m7169,11989r-152,l7017,12149r152,l7169,11989t291,292l7308,12281r,164l7460,12445r,-164m7460,11989r-152,l7308,12150r152,l7460,11989t554,456l7988,12383r-45,-107l7897,12165r-75,-179l7787,11986r,290l7704,12276r41,-111l7787,12276r,-290l7671,11986r-192,459l7642,12445r23,-62l7825,12383r24,62l8014,12445t474,-456l8337,11989r,201l8175,11989r-142,l8033,12445r151,l8184,12235r169,210l8488,12445r,-210l8488,12190r,-201e" fillcolor="#00aeef" stroked="f">
              <v:stroke joinstyle="round"/>
              <v:formulas/>
              <v:path arrowok="t" o:connecttype="segments"/>
            </v:shape>
            <w10:wrap anchorx="page" anchory="page"/>
          </v:group>
        </w:pict>
      </w:r>
      <w:r w:rsidRPr="00AB2573">
        <w:rPr>
          <w:rFonts w:ascii="Segoe UI" w:hAnsi="Segoe UI" w:cs="Segoe UI"/>
        </w:rPr>
        <w:pict>
          <v:shape id="_x0000_s1276" style="position:absolute;margin-left:327.7pt;margin-top:630.2pt;width:129.7pt;height:23.75pt;z-index:4120;mso-position-horizontal-relative:page;mso-position-vertical-relative:page" coordorigin="6554,12604" coordsize="2594,475" o:spt="100" adj="0,,0" path="m7277,12614r-157,l7056,12832r-74,-220l6851,12612r-73,220l6713,12614r-159,l6703,13072r132,l6915,12846r80,226l7128,13072r74,-226l7206,12832r71,-218m7763,12840r-12,-75l7737,12739r-20,-39l7664,12649r-54,-26l7610,12841r,2l7603,12881r-18,32l7555,12936r-39,8l7476,12936r-30,-23l7427,12880r-7,-39l7420,12840r7,-38l7446,12769r29,-22l7514,12739r40,8l7584,12770r19,33l7610,12841r,-218l7595,12616r-79,-12l7436,12616r-69,33l7314,12701r-35,65l7267,12841r,2l7279,12918r34,65l7366,13034r69,33l7514,13079r80,-12l7663,13033r53,-51l7736,12944r15,-27l7763,12841r,-1m8249,13069r-89,-130l8143,12914r38,-23l8209,12859r13,-29l8227,12821r6,-46l8233,12774r-3,-33l8230,12741r-8,-29l8209,12688r-18,-22l8164,12644r-36,-16l8083,12617r-2,l8081,12785r,1l8077,12805r-11,14l8047,12827r-24,3l7957,12830r,-89l8024,12741r23,3l8066,12752r11,14l8081,12785r,-168l8027,12614r-222,l7805,13069r152,l7957,12939r33,l8076,13069r173,m8716,12837r-8,-63l8697,12746r-12,-26l8648,12675r-53,-33l8562,12632r,209l8562,12842r-8,42l8531,12914r-36,17l8448,12936r-26,l8422,12746r26,l8495,12752r36,17l8554,12798r8,43l8562,12632r-35,-11l8444,12614r-174,l8270,13069r169,l8524,13061r69,-22l8646,13004r39,-46l8694,12936r14,-33l8716,12839r,-2m9147,12922r-14,-59l9094,12822r-62,-28l8953,12775r-30,-7l8905,12762r-10,-8l8892,12746r,-13l8903,12726r23,l8959,12728r35,8l9029,12750r33,20l9095,12726r41,-58l9094,12640r-47,-19l8993,12609r-62,-4l8848,12617r-61,33l8750,12698r-12,61l8738,12760r15,61l8795,12861r61,27l8930,12906r30,7l8979,12920r11,8l8993,12936r,2l8990,12946r-7,6l8971,12956r-17,1l8913,12954r-41,-9l8832,12928r-38,-24l8713,13001r48,33l8817,13058r62,15l8946,13077r83,-10l9093,13036r40,-48l9140,12957r7,-34l9147,12922e" fillcolor="#00aeef" stroked="f">
            <v:stroke joinstyle="round"/>
            <v:formulas/>
            <v:path arrowok="t" o:connecttype="segments"/>
            <w10:wrap anchorx="page" anchory="page"/>
          </v:shape>
        </w:pict>
      </w:r>
      <w:r w:rsidRPr="00AB2573">
        <w:rPr>
          <w:rFonts w:ascii="Segoe UI" w:hAnsi="Segoe UI" w:cs="Segoe UI"/>
          <w:noProof/>
          <w:lang w:val="en-GB" w:eastAsia="en-GB"/>
        </w:rPr>
        <w:drawing>
          <wp:anchor distT="0" distB="0" distL="0" distR="0" simplePos="0" relativeHeight="251652096" behindDoc="0" locked="0" layoutInCell="1" allowOverlap="1">
            <wp:simplePos x="0" y="0"/>
            <wp:positionH relativeFrom="page">
              <wp:posOffset>747321</wp:posOffset>
            </wp:positionH>
            <wp:positionV relativeFrom="page">
              <wp:posOffset>7035596</wp:posOffset>
            </wp:positionV>
            <wp:extent cx="940515" cy="1076801"/>
            <wp:effectExtent l="0" t="0" r="0" b="0"/>
            <wp:wrapNone/>
            <wp:docPr id="3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8.png"/>
                    <pic:cNvPicPr/>
                  </pic:nvPicPr>
                  <pic:blipFill>
                    <a:blip r:embed="rId78" cstate="print"/>
                    <a:stretch>
                      <a:fillRect/>
                    </a:stretch>
                  </pic:blipFill>
                  <pic:spPr>
                    <a:xfrm>
                      <a:off x="0" y="0"/>
                      <a:ext cx="940515" cy="1076801"/>
                    </a:xfrm>
                    <a:prstGeom prst="rect">
                      <a:avLst/>
                    </a:prstGeom>
                  </pic:spPr>
                </pic:pic>
              </a:graphicData>
            </a:graphic>
          </wp:anchor>
        </w:drawing>
      </w:r>
      <w:r w:rsidRPr="00AB2573">
        <w:rPr>
          <w:rFonts w:ascii="Segoe UI" w:hAnsi="Segoe UI" w:cs="Segoe UI"/>
          <w:noProof/>
          <w:lang w:val="en-GB" w:eastAsia="en-GB"/>
        </w:rPr>
        <w:drawing>
          <wp:anchor distT="0" distB="0" distL="0" distR="0" simplePos="0" relativeHeight="251653120" behindDoc="0" locked="0" layoutInCell="1" allowOverlap="1">
            <wp:simplePos x="0" y="0"/>
            <wp:positionH relativeFrom="page">
              <wp:posOffset>2275166</wp:posOffset>
            </wp:positionH>
            <wp:positionV relativeFrom="page">
              <wp:posOffset>8695385</wp:posOffset>
            </wp:positionV>
            <wp:extent cx="1001974" cy="1085850"/>
            <wp:effectExtent l="0" t="0" r="0" b="0"/>
            <wp:wrapNone/>
            <wp:docPr id="3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9.jpeg"/>
                    <pic:cNvPicPr/>
                  </pic:nvPicPr>
                  <pic:blipFill>
                    <a:blip r:embed="rId79" cstate="print"/>
                    <a:stretch>
                      <a:fillRect/>
                    </a:stretch>
                  </pic:blipFill>
                  <pic:spPr>
                    <a:xfrm>
                      <a:off x="0" y="0"/>
                      <a:ext cx="1001974" cy="1085850"/>
                    </a:xfrm>
                    <a:prstGeom prst="rect">
                      <a:avLst/>
                    </a:prstGeom>
                  </pic:spPr>
                </pic:pic>
              </a:graphicData>
            </a:graphic>
          </wp:anchor>
        </w:drawing>
      </w:r>
      <w:r w:rsidRPr="00AB2573">
        <w:rPr>
          <w:rFonts w:ascii="Segoe UI" w:hAnsi="Segoe UI" w:cs="Segoe UI"/>
          <w:noProof/>
          <w:lang w:val="en-GB" w:eastAsia="en-GB"/>
        </w:rPr>
        <w:drawing>
          <wp:anchor distT="0" distB="0" distL="0" distR="0" simplePos="0" relativeHeight="251654144" behindDoc="0" locked="0" layoutInCell="1" allowOverlap="1">
            <wp:simplePos x="0" y="0"/>
            <wp:positionH relativeFrom="page">
              <wp:posOffset>719999</wp:posOffset>
            </wp:positionH>
            <wp:positionV relativeFrom="page">
              <wp:posOffset>8695385</wp:posOffset>
            </wp:positionV>
            <wp:extent cx="1002323" cy="1085850"/>
            <wp:effectExtent l="0" t="0" r="0" b="0"/>
            <wp:wrapNone/>
            <wp:docPr id="3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0.png"/>
                    <pic:cNvPicPr/>
                  </pic:nvPicPr>
                  <pic:blipFill>
                    <a:blip r:embed="rId80" cstate="print"/>
                    <a:stretch>
                      <a:fillRect/>
                    </a:stretch>
                  </pic:blipFill>
                  <pic:spPr>
                    <a:xfrm>
                      <a:off x="0" y="0"/>
                      <a:ext cx="1002323" cy="1085850"/>
                    </a:xfrm>
                    <a:prstGeom prst="rect">
                      <a:avLst/>
                    </a:prstGeom>
                  </pic:spPr>
                </pic:pic>
              </a:graphicData>
            </a:graphic>
          </wp:anchor>
        </w:drawing>
      </w:r>
      <w:r w:rsidRPr="00AB2573">
        <w:rPr>
          <w:rFonts w:ascii="Segoe UI" w:hAnsi="Segoe UI" w:cs="Segoe UI"/>
          <w:noProof/>
          <w:lang w:val="en-GB" w:eastAsia="en-GB"/>
        </w:rPr>
        <w:drawing>
          <wp:anchor distT="0" distB="0" distL="0" distR="0" simplePos="0" relativeHeight="251655168" behindDoc="0" locked="0" layoutInCell="1" allowOverlap="1">
            <wp:simplePos x="0" y="0"/>
            <wp:positionH relativeFrom="page">
              <wp:posOffset>2247237</wp:posOffset>
            </wp:positionH>
            <wp:positionV relativeFrom="page">
              <wp:posOffset>7035596</wp:posOffset>
            </wp:positionV>
            <wp:extent cx="997406" cy="1103947"/>
            <wp:effectExtent l="0" t="0" r="0" b="0"/>
            <wp:wrapNone/>
            <wp:docPr id="3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1.png"/>
                    <pic:cNvPicPr/>
                  </pic:nvPicPr>
                  <pic:blipFill>
                    <a:blip r:embed="rId81" cstate="print"/>
                    <a:stretch>
                      <a:fillRect/>
                    </a:stretch>
                  </pic:blipFill>
                  <pic:spPr>
                    <a:xfrm>
                      <a:off x="0" y="0"/>
                      <a:ext cx="997406" cy="1103947"/>
                    </a:xfrm>
                    <a:prstGeom prst="rect">
                      <a:avLst/>
                    </a:prstGeom>
                  </pic:spPr>
                </pic:pic>
              </a:graphicData>
            </a:graphic>
          </wp:anchor>
        </w:drawing>
      </w:r>
    </w:p>
    <w:p w:rsidR="00930F21" w:rsidRPr="00AB2573" w:rsidRDefault="00AB2573">
      <w:pPr>
        <w:spacing w:before="58"/>
        <w:ind w:left="1132"/>
        <w:rPr>
          <w:rFonts w:ascii="Segoe UI" w:hAnsi="Segoe UI" w:cs="Segoe UI"/>
          <w:sz w:val="20"/>
        </w:rPr>
      </w:pPr>
      <w:r w:rsidRPr="00AB2573">
        <w:rPr>
          <w:rFonts w:ascii="Segoe UI" w:hAnsi="Segoe UI" w:cs="Segoe UI"/>
        </w:rPr>
        <w:pict>
          <v:group id="_x0000_s1272" style="position:absolute;left:0;text-align:left;margin-left:0;margin-top:-23.35pt;width:595.3pt;height:497.8pt;z-index:-231184;mso-position-horizontal-relative:page" coordorigin=",-467" coordsize="11906,9956">
            <v:rect id="_x0000_s1275" style="position:absolute;top:-468;width:11906;height:9956" fillcolor="#e6e7e8" stroked="f"/>
            <v:line id="_x0000_s1274" style="position:absolute" from="1104,509" to="10802,509" strokecolor="#34a2ad" strokeweight=".48pt"/>
            <v:line id="_x0000_s1273" style="position:absolute" from="1104,1328" to="10802,1328" strokecolor="#1a2a56" strokeweight=".72pt"/>
            <w10:wrap anchorx="page"/>
          </v:group>
        </w:pict>
      </w:r>
      <w:r w:rsidRPr="00AB2573">
        <w:rPr>
          <w:rFonts w:ascii="Segoe UI" w:hAnsi="Segoe UI" w:cs="Segoe UI"/>
          <w:b/>
          <w:color w:val="1A2A56"/>
          <w:sz w:val="20"/>
        </w:rPr>
        <w:t xml:space="preserve">Diversity and Inclusion: </w:t>
      </w:r>
      <w:r w:rsidRPr="00AB2573">
        <w:rPr>
          <w:rFonts w:ascii="Segoe UI" w:hAnsi="Segoe UI" w:cs="Segoe UI"/>
          <w:color w:val="1A2A56"/>
          <w:sz w:val="20"/>
        </w:rPr>
        <w:t>Annual Report 2017-2018</w:t>
      </w:r>
    </w:p>
    <w:p w:rsidR="00930F21" w:rsidRPr="00AB2573" w:rsidRDefault="00930F21">
      <w:pPr>
        <w:pStyle w:val="BodyText"/>
        <w:spacing w:before="7"/>
        <w:rPr>
          <w:rFonts w:ascii="Segoe UI" w:hAnsi="Segoe UI" w:cs="Segoe UI"/>
          <w:sz w:val="27"/>
        </w:rPr>
      </w:pPr>
    </w:p>
    <w:p w:rsidR="00930F21" w:rsidRPr="00AB2573" w:rsidRDefault="00AB2573">
      <w:pPr>
        <w:pStyle w:val="BodyText"/>
        <w:spacing w:before="50"/>
        <w:ind w:left="1132"/>
        <w:rPr>
          <w:rFonts w:ascii="Segoe UI" w:hAnsi="Segoe UI" w:cs="Segoe UI"/>
        </w:rPr>
      </w:pPr>
      <w:r w:rsidRPr="00AB2573">
        <w:rPr>
          <w:rFonts w:ascii="Segoe UI" w:hAnsi="Segoe UI" w:cs="Segoe UI"/>
          <w:color w:val="1A2A56"/>
        </w:rPr>
        <w:t>Benchmarking and external recognition</w:t>
      </w:r>
    </w:p>
    <w:p w:rsidR="00930F21" w:rsidRPr="00AB2573" w:rsidRDefault="00930F21">
      <w:pPr>
        <w:pStyle w:val="BodyText"/>
        <w:spacing w:before="6"/>
        <w:rPr>
          <w:rFonts w:ascii="Segoe UI" w:hAnsi="Segoe UI" w:cs="Segoe UI"/>
          <w:sz w:val="10"/>
        </w:rPr>
      </w:pPr>
    </w:p>
    <w:p w:rsidR="00930F21" w:rsidRPr="00AB2573" w:rsidRDefault="00AB2573">
      <w:pPr>
        <w:pStyle w:val="BodyText"/>
        <w:spacing w:before="84" w:line="211" w:lineRule="auto"/>
        <w:ind w:left="1132" w:right="1134"/>
        <w:rPr>
          <w:rFonts w:ascii="Segoe UI" w:hAnsi="Segoe UI" w:cs="Segoe UI"/>
        </w:rPr>
      </w:pPr>
      <w:r w:rsidRPr="00AB2573">
        <w:rPr>
          <w:rFonts w:ascii="Segoe UI" w:hAnsi="Segoe UI" w:cs="Segoe UI"/>
          <w:color w:val="414042"/>
        </w:rPr>
        <w:t xml:space="preserve">A useful measure of our approach to diversity and inclusion is to benchmark again external </w:t>
      </w:r>
      <w:proofErr w:type="spellStart"/>
      <w:r w:rsidRPr="00AB2573">
        <w:rPr>
          <w:rFonts w:ascii="Segoe UI" w:hAnsi="Segoe UI" w:cs="Segoe UI"/>
          <w:color w:val="414042"/>
        </w:rPr>
        <w:t>organisations</w:t>
      </w:r>
      <w:proofErr w:type="spellEnd"/>
      <w:r w:rsidRPr="00AB2573">
        <w:rPr>
          <w:rFonts w:ascii="Segoe UI" w:hAnsi="Segoe UI" w:cs="Segoe UI"/>
          <w:color w:val="414042"/>
        </w:rPr>
        <w:t xml:space="preserve"> and to undertake accreditation exercises. These enable us to identify where we are exhibiting best practice and where we can make further improvements.</w:t>
      </w:r>
    </w:p>
    <w:p w:rsidR="00930F21" w:rsidRPr="00AB2573" w:rsidRDefault="00AB2573">
      <w:pPr>
        <w:pStyle w:val="BodyText"/>
        <w:spacing w:before="199"/>
        <w:ind w:left="1132"/>
        <w:rPr>
          <w:rFonts w:ascii="Segoe UI" w:hAnsi="Segoe UI" w:cs="Segoe UI"/>
        </w:rPr>
      </w:pPr>
      <w:r w:rsidRPr="00AB2573">
        <w:rPr>
          <w:rFonts w:ascii="Segoe UI" w:hAnsi="Segoe UI" w:cs="Segoe UI"/>
          <w:color w:val="414042"/>
        </w:rPr>
        <w:t>This year we achieved the following:</w:t>
      </w:r>
    </w:p>
    <w:p w:rsidR="00930F21" w:rsidRPr="00AB2573" w:rsidRDefault="00AB2573">
      <w:pPr>
        <w:pStyle w:val="ListParagraph"/>
        <w:numPr>
          <w:ilvl w:val="1"/>
          <w:numId w:val="5"/>
        </w:numPr>
        <w:tabs>
          <w:tab w:val="left" w:pos="2265"/>
          <w:tab w:val="left" w:pos="2266"/>
        </w:tabs>
        <w:spacing w:before="225" w:line="208" w:lineRule="auto"/>
        <w:ind w:right="1142" w:hanging="566"/>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are currently </w:t>
      </w:r>
      <w:r w:rsidRPr="00AB2573">
        <w:rPr>
          <w:rFonts w:ascii="Segoe UI" w:hAnsi="Segoe UI" w:cs="Segoe UI"/>
          <w:color w:val="414042"/>
          <w:spacing w:val="-3"/>
          <w:sz w:val="24"/>
        </w:rPr>
        <w:t xml:space="preserve">ranked </w:t>
      </w:r>
      <w:r w:rsidRPr="00AB2573">
        <w:rPr>
          <w:rFonts w:ascii="Segoe UI" w:hAnsi="Segoe UI" w:cs="Segoe UI"/>
          <w:color w:val="414042"/>
          <w:sz w:val="24"/>
        </w:rPr>
        <w:t xml:space="preserve">first in the UK in </w:t>
      </w:r>
      <w:proofErr w:type="spellStart"/>
      <w:r w:rsidRPr="00AB2573">
        <w:rPr>
          <w:rFonts w:ascii="Segoe UI" w:hAnsi="Segoe UI" w:cs="Segoe UI"/>
          <w:color w:val="414042"/>
          <w:sz w:val="24"/>
        </w:rPr>
        <w:t>Stonewall’s</w:t>
      </w:r>
      <w:proofErr w:type="spellEnd"/>
      <w:r w:rsidRPr="00AB2573">
        <w:rPr>
          <w:rFonts w:ascii="Segoe UI" w:hAnsi="Segoe UI" w:cs="Segoe UI"/>
          <w:color w:val="414042"/>
          <w:sz w:val="24"/>
        </w:rPr>
        <w:t xml:space="preserve"> 2018 </w:t>
      </w:r>
      <w:r w:rsidRPr="00AB2573">
        <w:rPr>
          <w:rFonts w:ascii="Segoe UI" w:hAnsi="Segoe UI" w:cs="Segoe UI"/>
          <w:color w:val="414042"/>
          <w:spacing w:val="-3"/>
          <w:sz w:val="24"/>
        </w:rPr>
        <w:t xml:space="preserve">Workplace </w:t>
      </w:r>
      <w:r w:rsidRPr="00AB2573">
        <w:rPr>
          <w:rFonts w:ascii="Segoe UI" w:hAnsi="Segoe UI" w:cs="Segoe UI"/>
          <w:color w:val="414042"/>
          <w:sz w:val="24"/>
        </w:rPr>
        <w:t xml:space="preserve">Equality Index. In addition, we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been named the </w:t>
      </w:r>
      <w:r w:rsidRPr="00AB2573">
        <w:rPr>
          <w:rFonts w:ascii="Segoe UI" w:hAnsi="Segoe UI" w:cs="Segoe UI"/>
          <w:color w:val="414042"/>
          <w:spacing w:val="-7"/>
          <w:sz w:val="24"/>
        </w:rPr>
        <w:t xml:space="preserve">Top </w:t>
      </w:r>
      <w:r w:rsidRPr="00AB2573">
        <w:rPr>
          <w:rFonts w:ascii="Segoe UI" w:hAnsi="Segoe UI" w:cs="Segoe UI"/>
          <w:color w:val="414042"/>
          <w:sz w:val="24"/>
        </w:rPr>
        <w:t xml:space="preserve">Public Sector Employer in </w:t>
      </w:r>
      <w:r w:rsidRPr="00AB2573">
        <w:rPr>
          <w:rFonts w:ascii="Segoe UI" w:hAnsi="Segoe UI" w:cs="Segoe UI"/>
          <w:color w:val="414042"/>
          <w:spacing w:val="-3"/>
          <w:sz w:val="24"/>
        </w:rPr>
        <w:t xml:space="preserve">Wales </w:t>
      </w:r>
      <w:r w:rsidRPr="00AB2573">
        <w:rPr>
          <w:rFonts w:ascii="Segoe UI" w:hAnsi="Segoe UI" w:cs="Segoe UI"/>
          <w:color w:val="414042"/>
          <w:spacing w:val="-2"/>
          <w:sz w:val="24"/>
        </w:rPr>
        <w:t xml:space="preserve">for </w:t>
      </w:r>
      <w:r w:rsidRPr="00AB2573">
        <w:rPr>
          <w:rFonts w:ascii="Segoe UI" w:hAnsi="Segoe UI" w:cs="Segoe UI"/>
          <w:color w:val="414042"/>
          <w:sz w:val="24"/>
        </w:rPr>
        <w:t xml:space="preserve">the last five years, a top </w:t>
      </w:r>
      <w:proofErr w:type="gramStart"/>
      <w:r w:rsidRPr="00AB2573">
        <w:rPr>
          <w:rFonts w:ascii="Segoe UI" w:hAnsi="Segoe UI" w:cs="Segoe UI"/>
          <w:color w:val="414042"/>
          <w:sz w:val="24"/>
        </w:rPr>
        <w:t>trans</w:t>
      </w:r>
      <w:proofErr w:type="gramEnd"/>
      <w:r w:rsidRPr="00AB2573">
        <w:rPr>
          <w:rFonts w:ascii="Segoe UI" w:hAnsi="Segoe UI" w:cs="Segoe UI"/>
          <w:color w:val="414042"/>
          <w:sz w:val="24"/>
        </w:rPr>
        <w:t xml:space="preserve"> employer and our LGBT staff network has been highly commended. </w:t>
      </w:r>
      <w:r w:rsidRPr="00AB2573">
        <w:rPr>
          <w:rFonts w:ascii="Segoe UI" w:hAnsi="Segoe UI" w:cs="Segoe UI"/>
          <w:color w:val="414042"/>
          <w:spacing w:val="-6"/>
          <w:sz w:val="24"/>
        </w:rPr>
        <w:t xml:space="preserve">We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also been named by Stonewall as a Star Performer </w:t>
      </w:r>
      <w:proofErr w:type="spellStart"/>
      <w:r w:rsidRPr="00AB2573">
        <w:rPr>
          <w:rFonts w:ascii="Segoe UI" w:hAnsi="Segoe UI" w:cs="Segoe UI"/>
          <w:color w:val="414042"/>
          <w:sz w:val="24"/>
        </w:rPr>
        <w:t>organisation</w:t>
      </w:r>
      <w:proofErr w:type="spellEnd"/>
      <w:r w:rsidRPr="00AB2573">
        <w:rPr>
          <w:rFonts w:ascii="Segoe UI" w:hAnsi="Segoe UI" w:cs="Segoe UI"/>
          <w:color w:val="414042"/>
          <w:sz w:val="24"/>
        </w:rPr>
        <w:t xml:space="preserve"> due to our consistency at the </w:t>
      </w:r>
      <w:r w:rsidRPr="00AB2573">
        <w:rPr>
          <w:rFonts w:ascii="Segoe UI" w:hAnsi="Segoe UI" w:cs="Segoe UI"/>
          <w:color w:val="414042"/>
          <w:spacing w:val="-2"/>
          <w:sz w:val="24"/>
        </w:rPr>
        <w:t xml:space="preserve">top </w:t>
      </w:r>
      <w:r w:rsidRPr="00AB2573">
        <w:rPr>
          <w:rFonts w:ascii="Segoe UI" w:hAnsi="Segoe UI" w:cs="Segoe UI"/>
          <w:color w:val="414042"/>
          <w:sz w:val="24"/>
        </w:rPr>
        <w:t xml:space="preserve">of the Index. Since achieving this ranking we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had a great deal of media </w:t>
      </w:r>
      <w:r w:rsidRPr="00AB2573">
        <w:rPr>
          <w:rFonts w:ascii="Segoe UI" w:hAnsi="Segoe UI" w:cs="Segoe UI"/>
          <w:color w:val="414042"/>
          <w:spacing w:val="-4"/>
          <w:sz w:val="24"/>
        </w:rPr>
        <w:t xml:space="preserve">coverage </w:t>
      </w:r>
      <w:r w:rsidRPr="00AB2573">
        <w:rPr>
          <w:rFonts w:ascii="Segoe UI" w:hAnsi="Segoe UI" w:cs="Segoe UI"/>
          <w:color w:val="414042"/>
          <w:sz w:val="24"/>
        </w:rPr>
        <w:t xml:space="preserve">and </w:t>
      </w:r>
      <w:r w:rsidRPr="00AB2573">
        <w:rPr>
          <w:rFonts w:ascii="Segoe UI" w:hAnsi="Segoe UI" w:cs="Segoe UI"/>
          <w:color w:val="414042"/>
          <w:spacing w:val="-4"/>
          <w:sz w:val="24"/>
        </w:rPr>
        <w:t xml:space="preserve">have </w:t>
      </w:r>
      <w:r w:rsidRPr="00AB2573">
        <w:rPr>
          <w:rFonts w:ascii="Segoe UI" w:hAnsi="Segoe UI" w:cs="Segoe UI"/>
          <w:color w:val="414042"/>
          <w:sz w:val="24"/>
        </w:rPr>
        <w:t xml:space="preserve">shared best </w:t>
      </w:r>
      <w:r w:rsidRPr="00AB2573">
        <w:rPr>
          <w:rFonts w:ascii="Segoe UI" w:hAnsi="Segoe UI" w:cs="Segoe UI"/>
          <w:color w:val="414042"/>
          <w:spacing w:val="-3"/>
          <w:sz w:val="24"/>
        </w:rPr>
        <w:t xml:space="preserve">practice </w:t>
      </w:r>
      <w:r w:rsidRPr="00AB2573">
        <w:rPr>
          <w:rFonts w:ascii="Segoe UI" w:hAnsi="Segoe UI" w:cs="Segoe UI"/>
          <w:color w:val="414042"/>
          <w:sz w:val="24"/>
        </w:rPr>
        <w:t xml:space="preserve">with a myriad of </w:t>
      </w:r>
      <w:proofErr w:type="spellStart"/>
      <w:r w:rsidRPr="00AB2573">
        <w:rPr>
          <w:rFonts w:ascii="Segoe UI" w:hAnsi="Segoe UI" w:cs="Segoe UI"/>
          <w:color w:val="414042"/>
          <w:sz w:val="24"/>
        </w:rPr>
        <w:t>organisations</w:t>
      </w:r>
      <w:proofErr w:type="spellEnd"/>
      <w:r w:rsidRPr="00AB2573">
        <w:rPr>
          <w:rFonts w:ascii="Segoe UI" w:hAnsi="Segoe UI" w:cs="Segoe UI"/>
          <w:color w:val="414042"/>
          <w:sz w:val="24"/>
        </w:rPr>
        <w:t xml:space="preserve">. </w:t>
      </w: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Llywydd has stated </w:t>
      </w:r>
      <w:r w:rsidRPr="00AB2573">
        <w:rPr>
          <w:rFonts w:ascii="Segoe UI" w:hAnsi="Segoe UI" w:cs="Segoe UI"/>
          <w:color w:val="414042"/>
          <w:spacing w:val="-4"/>
          <w:sz w:val="24"/>
        </w:rPr>
        <w:t xml:space="preserve">“We </w:t>
      </w:r>
      <w:r w:rsidRPr="00AB2573">
        <w:rPr>
          <w:rFonts w:ascii="Segoe UI" w:hAnsi="Segoe UI" w:cs="Segoe UI"/>
          <w:color w:val="414042"/>
          <w:sz w:val="24"/>
        </w:rPr>
        <w:t xml:space="preserve">are truly </w:t>
      </w:r>
      <w:proofErr w:type="spellStart"/>
      <w:r w:rsidRPr="00AB2573">
        <w:rPr>
          <w:rFonts w:ascii="Segoe UI" w:hAnsi="Segoe UI" w:cs="Segoe UI"/>
          <w:color w:val="414042"/>
          <w:sz w:val="24"/>
        </w:rPr>
        <w:t>honoured</w:t>
      </w:r>
      <w:proofErr w:type="spellEnd"/>
      <w:r w:rsidRPr="00AB2573">
        <w:rPr>
          <w:rFonts w:ascii="Segoe UI" w:hAnsi="Segoe UI" w:cs="Segoe UI"/>
          <w:color w:val="414042"/>
          <w:sz w:val="24"/>
        </w:rPr>
        <w:t xml:space="preserve"> to be </w:t>
      </w:r>
      <w:proofErr w:type="spellStart"/>
      <w:r w:rsidRPr="00AB2573">
        <w:rPr>
          <w:rFonts w:ascii="Segoe UI" w:hAnsi="Segoe UI" w:cs="Segoe UI"/>
          <w:color w:val="414042"/>
          <w:sz w:val="24"/>
        </w:rPr>
        <w:t>recognised</w:t>
      </w:r>
      <w:proofErr w:type="spellEnd"/>
      <w:r w:rsidRPr="00AB2573">
        <w:rPr>
          <w:rFonts w:ascii="Segoe UI" w:hAnsi="Segoe UI" w:cs="Segoe UI"/>
          <w:color w:val="414042"/>
          <w:sz w:val="24"/>
        </w:rPr>
        <w:t xml:space="preserve"> as the leading employer in the UK for lesbian, gay, bisexual and transgender people. </w:t>
      </w:r>
      <w:r w:rsidRPr="00AB2573">
        <w:rPr>
          <w:rFonts w:ascii="Segoe UI" w:hAnsi="Segoe UI" w:cs="Segoe UI"/>
          <w:color w:val="414042"/>
          <w:spacing w:val="-6"/>
          <w:sz w:val="24"/>
        </w:rPr>
        <w:t xml:space="preserve">The </w:t>
      </w:r>
      <w:r w:rsidRPr="00AB2573">
        <w:rPr>
          <w:rFonts w:ascii="Segoe UI" w:hAnsi="Segoe UI" w:cs="Segoe UI"/>
          <w:color w:val="414042"/>
          <w:sz w:val="24"/>
        </w:rPr>
        <w:t>National Assembly has diversity and inclusion at the very heart of its role representing the people of Wales.”</w:t>
      </w:r>
    </w:p>
    <w:p w:rsidR="00930F21" w:rsidRPr="00AB2573" w:rsidRDefault="00930F21">
      <w:pPr>
        <w:spacing w:line="208" w:lineRule="auto"/>
        <w:rPr>
          <w:rFonts w:ascii="Segoe UI" w:hAnsi="Segoe UI" w:cs="Segoe UI"/>
          <w:sz w:val="24"/>
        </w:rPr>
        <w:sectPr w:rsidR="00930F21" w:rsidRPr="00AB2573">
          <w:headerReference w:type="even" r:id="rId82"/>
          <w:pgSz w:w="11910" w:h="16840"/>
          <w:pgMar w:top="0" w:right="0" w:bottom="880" w:left="0" w:header="0" w:footer="699" w:gutter="0"/>
          <w:cols w:space="720"/>
        </w:sectPr>
      </w:pPr>
    </w:p>
    <w:p w:rsidR="00930F21" w:rsidRPr="00AB2573" w:rsidRDefault="00AB2573">
      <w:pPr>
        <w:pStyle w:val="BodyText"/>
        <w:spacing w:before="14"/>
        <w:rPr>
          <w:rFonts w:ascii="Segoe UI" w:hAnsi="Segoe UI" w:cs="Segoe UI"/>
          <w:sz w:val="26"/>
        </w:rPr>
      </w:pPr>
      <w:r w:rsidRPr="00AB2573">
        <w:rPr>
          <w:rFonts w:ascii="Segoe UI" w:hAnsi="Segoe UI" w:cs="Segoe UI"/>
        </w:rPr>
        <w:lastRenderedPageBreak/>
        <w:pict>
          <v:group id="_x0000_s1254" style="position:absolute;margin-left:410.15pt;margin-top:750.45pt;width:69.85pt;height:14.45pt;z-index:4264;mso-position-horizontal-relative:page;mso-position-vertical-relative:page" coordorigin="8203,15009" coordsize="1397,289">
            <v:line id="_x0000_s1271" style="position:absolute" from="8442,15273" to="8615,15273" strokecolor="#002a55" strokeweight="1.7pt"/>
            <v:rect id="_x0000_s1270" style="position:absolute;left:8442;top:15163;width:52;height:92" fillcolor="#002a55" stroked="f"/>
            <v:line id="_x0000_s1269" style="position:absolute" from="8442,15147" to="8614,15147" strokecolor="#002a55" strokeweight="1.7pt"/>
            <v:rect id="_x0000_s1268" style="position:absolute;left:8442;top:15049;width:52;height:80" fillcolor="#002a55" stroked="f"/>
            <v:line id="_x0000_s1267" style="position:absolute" from="8442,15033" to="8616,15033" strokecolor="#002a55" strokeweight="1.7pt"/>
            <v:shape id="_x0000_s1266" style="position:absolute;left:8494;top:15164;width:122;height:91" coordorigin="8494,15164" coordsize="122,91" o:spt="100" adj="0,,0" path="m8614,15164r-120,l8614,15165r,-1m8615,15255r-121,l8615,15255r,e" fillcolor="#002a55" stroked="f">
              <v:stroke joinstyle="round"/>
              <v:formulas/>
              <v:path arrowok="t" o:connecttype="segments"/>
            </v:shape>
            <v:shape id="_x0000_s1265" type="#_x0000_t75" style="position:absolute;left:8203;top:15014;width:201;height:275">
              <v:imagedata r:id="rId83" o:title=""/>
            </v:shape>
            <v:shape id="_x0000_s1264" type="#_x0000_t75" style="position:absolute;left:8977;top:15014;width:201;height:275">
              <v:imagedata r:id="rId84" o:title=""/>
            </v:shape>
            <v:shape id="_x0000_s1263" type="#_x0000_t75" style="position:absolute;left:8654;top:15008;width:284;height:289">
              <v:imagedata r:id="rId85" o:title=""/>
            </v:shape>
            <v:line id="_x0000_s1262" style="position:absolute" from="9425,15273" to="9599,15273" strokecolor="#002a55" strokeweight="1.7pt"/>
            <v:rect id="_x0000_s1261" style="position:absolute;left:9425;top:15163;width:52;height:92" fillcolor="#002a55" stroked="f"/>
            <v:line id="_x0000_s1260" style="position:absolute" from="9425,15147" to="9598,15147" strokecolor="#002a55" strokeweight="1.7pt"/>
            <v:rect id="_x0000_s1259" style="position:absolute;left:9425;top:15049;width:52;height:80" fillcolor="#002a55" stroked="f"/>
            <v:line id="_x0000_s1258" style="position:absolute" from="9425,15033" to="9599,15033" strokecolor="#002a55" strokeweight="1.7pt"/>
            <v:shape id="_x0000_s1257" style="position:absolute;left:9477;top:15164;width:122;height:91" coordorigin="9477,15164" coordsize="122,91" o:spt="100" adj="0,,0" path="m9598,15164r-121,l9598,15165r,-1m9599,15255r-122,l9599,15255r,e" fillcolor="#002a55" stroked="f">
              <v:stroke joinstyle="round"/>
              <v:formulas/>
              <v:path arrowok="t" o:connecttype="segments"/>
            </v:shape>
            <v:line id="_x0000_s1256" style="position:absolute" from="9215,15273" to="9389,15273" strokecolor="#002a55" strokeweight="1.7pt"/>
            <v:line id="_x0000_s1255" style="position:absolute" from="9241,15014" to="9241,15256" strokecolor="#002a55" strokeweight=".91333mm"/>
            <w10:wrap anchorx="page" anchory="page"/>
          </v:group>
        </w:pict>
      </w:r>
      <w:r w:rsidRPr="00AB2573">
        <w:rPr>
          <w:rFonts w:ascii="Segoe UI" w:hAnsi="Segoe UI" w:cs="Segoe UI"/>
        </w:rPr>
        <w:pict>
          <v:group id="_x0000_s1251" style="position:absolute;margin-left:384.1pt;margin-top:750.7pt;width:17.05pt;height:13.8pt;z-index:4288;mso-position-horizontal-relative:page;mso-position-vertical-relative:page" coordorigin="7682,15014" coordsize="341,276">
            <v:line id="_x0000_s1253" style="position:absolute" from="7708,15014" to="7708,15289" strokecolor="#002a55" strokeweight=".89922mm"/>
            <v:shape id="_x0000_s1252" type="#_x0000_t75" style="position:absolute;left:7784;top:15014;width:239;height:275">
              <v:imagedata r:id="rId86" o:title=""/>
            </v:shape>
            <w10:wrap anchorx="page" anchory="page"/>
          </v:group>
        </w:pict>
      </w:r>
      <w:r w:rsidRPr="00AB2573">
        <w:rPr>
          <w:rFonts w:ascii="Segoe UI" w:hAnsi="Segoe UI" w:cs="Segoe UI"/>
        </w:rPr>
        <w:pict>
          <v:group id="_x0000_s1243" style="position:absolute;margin-left:384.1pt;margin-top:730.3pt;width:96.9pt;height:14.45pt;z-index:4312;mso-position-horizontal-relative:page;mso-position-vertical-relative:page" coordorigin="7682,14606" coordsize="1938,289">
            <v:shape id="_x0000_s1250" style="position:absolute;left:8909;top:14606;width:522;height:289" coordorigin="8909,14606" coordsize="522,289" o:spt="100" adj="0,,0" path="m9193,14750r-12,-56l9151,14649r-16,-11l9135,14750r-6,45l9111,14831r-27,25l9052,14865r-32,-9l8993,14831r-18,-36l8969,14750r6,-44l8993,14669r27,-24l9052,14636r32,9l9111,14669r18,37l9135,14750r,-112l9132,14636r-26,-18l9051,14606r-55,12l8951,14649r-31,45l8909,14750r11,56l8951,14852r45,31l9051,14894r55,-11l9132,14865r19,-13l9181,14806r12,-56m9431,14887r-79,-117l9349,14765r37,-9l9405,14745r1,l9413,14725r1,-36l9408,14656r-13,-16l9389,14631r-31,-14l9355,14616r,74l9352,14713r-10,17l9326,14741r-20,4l9276,14745r,-105l9307,14640r23,4l9344,14656r8,16l9355,14690r,-74l9316,14612r-92,l9224,14887r52,l9276,14770r13,l9366,14887r65,e" fillcolor="#002a55" stroked="f">
              <v:stroke joinstyle="round"/>
              <v:formulas/>
              <v:path arrowok="t" o:connecttype="segments"/>
            </v:shape>
            <v:line id="_x0000_s1249" style="position:absolute" from="8821,14647" to="8821,14887" strokecolor="#002a55" strokeweight="2.59pt"/>
            <v:line id="_x0000_s1248" style="position:absolute" from="8722,14629" to="8920,14629" strokecolor="#002a55" strokeweight=".60536mm"/>
            <v:line id="_x0000_s1247" style="position:absolute" from="7708,14612" to="7708,14887" strokecolor="#002a55" strokeweight=".89922mm"/>
            <v:shape id="_x0000_s1246" type="#_x0000_t75" style="position:absolute;left:7784;top:14611;width:239;height:275">
              <v:imagedata r:id="rId87" o:title=""/>
            </v:shape>
            <v:shape id="_x0000_s1245" type="#_x0000_t75" style="position:absolute;left:8053;top:14610;width:444;height:277">
              <v:imagedata r:id="rId88" o:title=""/>
            </v:shape>
            <v:shape id="_x0000_s1244" style="position:absolute;left:8530;top:14606;width:1090;height:286" coordorigin="8530,14606" coordsize="1090,286" o:spt="100" adj="0,,0" path="m8703,14812r-1,-19l8696,14775r-14,-19l8662,14740r-22,-13l8620,14716r-3,-2l8614,14713r-3,-2l8597,14701r-10,-11l8582,14677r1,-13l8588,14652r9,-8l8608,14638r14,-2l8644,14641r14,12l8665,14665r2,5l8677,14670r11,-34l8691,14627r-14,-12l8665,14609r-16,-3l8623,14606r-31,4l8567,14621r-20,18l8535,14664r,1l8532,14689r4,24l8548,14735r17,16l8570,14754r15,9l8604,14773r19,13l8639,14799r8,13l8650,14825r-2,13l8633,14857r-13,6l8606,14863r-28,-7l8562,14842r-6,-15l8554,14821r-12,l8530,14874r12,10l8553,14889r16,2l8596,14892r31,-3l8654,14880r22,-13l8679,14863r13,-15l8700,14831r3,-19m9620,14812r-2,-19l9612,14775r-14,-19l9578,14740r-22,-13l9536,14716r-6,-3l9527,14711r-14,-10l9503,14690r-4,-13l9499,14664r5,-12l9513,14644r12,-6l9538,14636r23,5l9575,14653r7,12l9584,14670r10,l9604,14636r3,-9l9593,14615r-12,-6l9566,14606r-26,l9509,14610r-26,11l9464,14639r-12,25l9452,14665r-4,24l9453,14713r11,22l9482,14751r4,3l9501,14763r19,10l9539,14786r16,13l9564,14812r3,13l9564,14838r-15,19l9537,14863r-15,l9494,14856r-15,-14l9472,14827r-2,-6l9459,14821r-13,53l9458,14884r11,5l9485,14891r28,1l9544,14889r26,-9l9592,14867r3,-4l9608,14848r8,-17l9620,14812e" fillcolor="#002a55" stroked="f">
              <v:stroke joinstyle="round"/>
              <v:formulas/>
              <v:path arrowok="t" o:connecttype="segments"/>
            </v:shape>
            <w10:wrap anchorx="page" anchory="page"/>
          </v:group>
        </w:pict>
      </w:r>
      <w:r w:rsidRPr="00AB2573">
        <w:rPr>
          <w:rFonts w:ascii="Segoe UI" w:hAnsi="Segoe UI" w:cs="Segoe UI"/>
        </w:rPr>
        <w:pict>
          <v:shape id="_x0000_s1242" style="position:absolute;margin-left:324.35pt;margin-top:723.9pt;width:50.7pt;height:47.1pt;z-index:4336;mso-position-horizontal-relative:page;mso-position-vertical-relative:page" coordorigin="6487,14478" coordsize="1014,942" o:spt="100" adj="0,,0" path="m7140,15368r-85,l7091,15376r30,14l7142,15406r15,14l7158,15408r-3,-14l7149,15382r-9,-14xm6816,15372r3,4l6828,15386r14,10l6864,15402r25,l6913,15398r23,-6l6982,15378r15,-4l6845,15374r-29,-2xm7033,15326r-22,2l6962,15340r-24,10l6906,15362r-31,8l6845,15374r152,l7005,15372r24,-4l7140,15368r-20,-18l7094,15336r-29,-8l7033,15326xm6733,15276r-35,4l6663,15290r15,14l6720,15328r65,16l6869,15330r-15,-40l6803,15290r-35,-10l6733,15276xm7253,15162r-18,8l7194,15198r-44,52l7120,15330r84,14l7269,15328r42,-24l7326,15290r-140,l7211,15262r20,-30l7245,15200r8,-38xm6736,15162r8,38l6758,15232r19,30l6803,15290r51,l6839,15250r-44,-52l6754,15170r-18,-8xm7256,15276r-35,4l7186,15290r140,l7291,15280r-35,-4xm6541,15140r9,16l6578,15194r52,40l6709,15254r4,-62l6666,15192r-27,-22l6609,15154r-32,-10l6541,15140xm7333,15054r-13,14l7294,15108r-19,62l7280,15254r79,-20l7411,15194r1,-2l7323,15192r12,-32l7341,15124r-1,-34l7333,15054xm6656,15054r-7,36l6648,15124r6,36l6666,15192r47,l6714,15170r-20,-62l6669,15068r-13,-14xm7448,15140r-36,4l7380,15154r-30,16l7323,15192r89,l7439,15156r9,-16xm6487,14948r1,20l6499,15014r31,58l6594,15124r39,-74l6580,15050r-16,-32l6543,14990r-25,-22l6487,14948xm7361,14918r-6,18l7348,14984r8,66l7395,15124r64,-52l7471,15050r-62,l7406,15014r-9,-34l7382,14948r-21,-30xm6627,14918r-21,30l6591,14980r-8,34l6580,15050r53,l6641,14984r-7,-48l6627,14918xm7501,14948r-30,20l7445,14990r-20,28l7409,15050r62,l7490,15014r10,-46l7501,14948xm6516,14754r-7,18l6500,14818r6,64l6543,14956r66,-54l6621,14882r-60,l6559,14846r-8,-32l6537,14782r-21,-28xm7332,14780r2,20l7346,14846r34,56l7445,14956r38,-74l7428,14882r-16,-32l7390,14822r-27,-22l7332,14780xm6657,14780r-32,20l6599,14822r-22,28l6561,14882r60,l6643,14846r12,-46l6657,14780xm7473,14754r-21,28l7438,14814r-8,32l7428,14882r55,l7489,14818r-9,-46l7473,14754xm6622,14590r-13,12l6583,14640r-20,60l6568,14780r79,-22l6699,14720r-88,l6623,14690r6,-34l6629,14624r-7,-34xm7253,14668r9,16l7290,14720r52,38l7421,14780r4,-60l7378,14720r-28,-20l7321,14684r-33,-12l7253,14668xm6736,14668r-35,4l6668,14684r-30,16l6611,14720r88,l6727,14684r9,-16xm7367,14590r-7,34l7360,14656r5,34l7378,14720r47,l7426,14700r-20,-60l7380,14602r-13,-12xm6780,14482r-17,6l6725,14512r-41,44l6656,14630r79,12l6796,14630r40,-20l6850,14598r-7,-2l6717,14596r24,-24l6759,14544r13,-28l6780,14482xm7205,14584r-33,4l7139,14598r14,12l7193,14630r61,12l7333,14630r-13,-34l7271,14596r-33,-8l7205,14584xm6783,14584r-33,4l6717,14596r126,l6817,14588r-34,-4xm7209,14482r7,34l7229,14544r19,28l7271,14596r49,l7305,14556r-41,-44l7226,14488r-17,-6xm6963,14478r-77,6l6831,14510r-33,28l6786,14554r78,-6l6919,14522r33,-30l6963,14478xm7026,14478r11,14l7070,14522r55,26l7202,14554r-11,-16l7158,14510r-55,-26l7026,14478xe" fillcolor="#002a55" stroked="f">
            <v:stroke joinstyle="round"/>
            <v:formulas/>
            <v:path arrowok="t" o:connecttype="segments"/>
            <w10:wrap anchorx="page" anchory="page"/>
          </v:shape>
        </w:pict>
      </w:r>
      <w:r w:rsidRPr="00AB2573">
        <w:rPr>
          <w:rFonts w:ascii="Segoe UI" w:hAnsi="Segoe UI" w:cs="Segoe UI"/>
        </w:rPr>
        <w:pict>
          <v:line id="_x0000_s1241" style="position:absolute;z-index:4360;mso-position-horizontal-relative:page;mso-position-vertical-relative:page" from="490.05pt,730.3pt" to="490.05pt,764.9pt" strokecolor="#002a55" strokeweight=".45403mm">
            <w10:wrap anchorx="page" anchory="page"/>
          </v:line>
        </w:pict>
      </w:r>
      <w:r w:rsidRPr="00AB2573">
        <w:rPr>
          <w:rFonts w:ascii="Segoe UI" w:hAnsi="Segoe UI" w:cs="Segoe UI"/>
        </w:rPr>
        <w:pict>
          <v:group id="_x0000_s1236" style="position:absolute;margin-left:498.5pt;margin-top:739.55pt;width:40.1pt;height:14.35pt;z-index:4384;mso-position-horizontal-relative:page;mso-position-vertical-relative:page" coordorigin="9970,14791" coordsize="802,287">
            <v:shape id="_x0000_s1240" type="#_x0000_t75" style="position:absolute;left:9969;top:14791;width:237;height:287">
              <v:imagedata r:id="rId89" o:title=""/>
            </v:shape>
            <v:shape id="_x0000_s1239" type="#_x0000_t75" style="position:absolute;left:10255;top:14874;width:192;height:203">
              <v:imagedata r:id="rId90" o:title=""/>
            </v:shape>
            <v:line id="_x0000_s1238" style="position:absolute" from="10518,14796" to="10518,15071" strokecolor="#a39161" strokeweight=".63253mm"/>
            <v:shape id="_x0000_s1237" type="#_x0000_t75" style="position:absolute;left:10588;top:14796;width:184;height:279">
              <v:imagedata r:id="rId91" o:title=""/>
            </v:shape>
            <w10:wrap anchorx="page" anchory="page"/>
          </v:group>
        </w:pict>
      </w:r>
      <w:r w:rsidRPr="00AB2573">
        <w:rPr>
          <w:rFonts w:ascii="Segoe UI" w:hAnsi="Segoe UI" w:cs="Segoe UI"/>
          <w:noProof/>
          <w:lang w:val="en-GB" w:eastAsia="en-GB"/>
        </w:rPr>
        <w:drawing>
          <wp:anchor distT="0" distB="0" distL="0" distR="0" simplePos="0" relativeHeight="251656192" behindDoc="0" locked="0" layoutInCell="1" allowOverlap="1">
            <wp:simplePos x="0" y="0"/>
            <wp:positionH relativeFrom="page">
              <wp:posOffset>720001</wp:posOffset>
            </wp:positionH>
            <wp:positionV relativeFrom="page">
              <wp:posOffset>8679370</wp:posOffset>
            </wp:positionV>
            <wp:extent cx="2680274" cy="1101280"/>
            <wp:effectExtent l="0" t="0" r="0" b="0"/>
            <wp:wrapNone/>
            <wp:docPr id="3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1.jpeg"/>
                    <pic:cNvPicPr/>
                  </pic:nvPicPr>
                  <pic:blipFill>
                    <a:blip r:embed="rId92" cstate="print"/>
                    <a:stretch>
                      <a:fillRect/>
                    </a:stretch>
                  </pic:blipFill>
                  <pic:spPr>
                    <a:xfrm>
                      <a:off x="0" y="0"/>
                      <a:ext cx="2680274" cy="1101280"/>
                    </a:xfrm>
                    <a:prstGeom prst="rect">
                      <a:avLst/>
                    </a:prstGeom>
                  </pic:spPr>
                </pic:pic>
              </a:graphicData>
            </a:graphic>
          </wp:anchor>
        </w:drawing>
      </w:r>
      <w:r w:rsidRPr="00AB2573">
        <w:rPr>
          <w:rFonts w:ascii="Segoe UI" w:hAnsi="Segoe UI" w:cs="Segoe UI"/>
        </w:rPr>
        <w:pict>
          <v:group id="_x0000_s1224" style="position:absolute;margin-left:56.7pt;margin-top:561.25pt;width:162.65pt;height:74.7pt;z-index:4432;mso-position-horizontal-relative:page;mso-position-vertical-relative:page" coordorigin="1134,11225" coordsize="3253,1494">
            <v:shape id="_x0000_s1235" style="position:absolute;left:1162;top:11253;width:3196;height:1370" coordorigin="1162,11253" coordsize="3196,1370" path="m1822,12623r-660,l1162,11253r3196,l4358,12623r-669,e" filled="f" strokecolor="#5b2d87" strokeweight=".99661mm">
              <v:path arrowok="t"/>
            </v:shape>
            <v:shape id="_x0000_s1234" type="#_x0000_t75" style="position:absolute;left:2085;top:12514;width:124;height:202">
              <v:imagedata r:id="rId93" o:title=""/>
            </v:shape>
            <v:shape id="_x0000_s1233" type="#_x0000_t75" style="position:absolute;left:2245;top:12514;width:193;height:202">
              <v:imagedata r:id="rId94" o:title=""/>
            </v:shape>
            <v:shape id="_x0000_s1232" type="#_x0000_t75" style="position:absolute;left:2480;top:12514;width:131;height:202">
              <v:imagedata r:id="rId95" o:title=""/>
            </v:shape>
            <v:shape id="_x0000_s1231" type="#_x0000_t75" style="position:absolute;left:2642;top:12511;width:622;height:207">
              <v:imagedata r:id="rId96" o:title=""/>
            </v:shape>
            <v:shape id="_x0000_s1230" type="#_x0000_t75" style="position:absolute;left:3300;top:12514;width:149;height:202">
              <v:imagedata r:id="rId97" o:title=""/>
            </v:shape>
            <v:shape id="_x0000_s1229" style="position:absolute;left:1300;top:11393;width:425;height:414" coordorigin="1300,11393" coordsize="425,414" o:spt="100" adj="0,,0" path="m1663,11393r-301,l1338,11398r-20,14l1305,11431r-5,24l1300,11745r5,24l1318,11789r20,13l1362,11807r301,l1687,11802r20,-13l1720,11769r5,-24l1725,11713r-361,l1373,11630r3,-6l1379,11620r50,-15l1429,11605r-11,-10l1410,11583r-6,-15l1403,11551r4,-25l1419,11506r18,-14l1459,11487r266,l1725,11455r-5,-24l1707,11412r-20,-14l1663,11393xm1725,11487r-266,l1481,11492r17,14l1511,11526r4,25l1513,11568r-5,14l1499,11595r-11,10l1538,11620r4,4l1544,11630r9,83l1725,11713r,-43l1564,11670r-2,-19l1560,11633r-1,-13l1558,11614r-3,-5l1551,11605r-13,-4l1570,11591r-8,-7l1556,11575r-4,-11l1550,11552r3,-19l1562,11519r13,-10l1591,11505r134,l1725,11487xm1725,11505r-134,l1607,11509r14,10l1629,11533r4,19l1631,11564r-4,11l1621,11584r-8,7l1650,11602r3,3l1654,11609r7,61l1725,11670r,-165xe" fillcolor="#ba0066" stroked="f">
              <v:stroke joinstyle="round"/>
              <v:formulas/>
              <v:path arrowok="t" o:connecttype="segments"/>
            </v:shape>
            <v:shape id="_x0000_s1228" style="position:absolute;left:1779;top:11393;width:428;height:417" coordorigin="1779,11394" coordsize="428,417" o:spt="100" adj="0,,0" path="m2144,11394r-303,l1817,11398r-20,14l1784,11432r-5,24l1779,11748r5,24l1797,11792r20,13l1841,11810r303,l2168,11805r20,-13l2202,11772r4,-24l2206,11697r-154,l2051,11695r-143,l1830,11618r,-7l1873,11569r69,l2004,11507r202,l2206,11456r-4,-24l2188,11412r-20,-14l2144,11394xm2206,11565r-79,l2155,11593r,7l2059,11697r147,l2206,11565xm2206,11507r-195,l2015,11511r39,38l2054,11556r-136,135l1914,11695r137,l1999,11644r,-7l2027,11609r50,l2120,11565r86,l2206,11507xm2077,11609r-43,l2055,11630r22,-21xm1942,11569r-63,l1911,11600r31,-31xe" fillcolor="#5b2d87" stroked="f">
              <v:stroke joinstyle="round"/>
              <v:formulas/>
              <v:path arrowok="t" o:connecttype="segments"/>
            </v:shape>
            <v:shape id="_x0000_s1227" type="#_x0000_t75" style="position:absolute;left:2310;top:11391;width:1913;height:897">
              <v:imagedata r:id="rId98" o:title=""/>
            </v:shape>
            <v:shape id="_x0000_s1226" style="position:absolute;left:1780;top:11865;width:425;height:414" coordorigin="1780,11865" coordsize="425,414" o:spt="100" adj="0,,0" path="m2143,11865r-301,l1818,11870r-20,13l1785,11903r-5,24l1780,12217r5,24l1798,12260r20,14l1842,12279r301,l2167,12274r19,-14l2200,12241r5,-24l2205,12198r-361,l1853,12115r2,-5l1859,12106r50,-15l1898,12081r-8,-13l1884,12053r-2,-16l1883,12036r4,-24l1899,11992r18,-14l1939,11973r57,l1996,11969r12,-11l2027,11958r10,-10l2050,11940r17,-6l2085,11932r120,l2205,11927r-5,-24l2186,11883r-19,-13l2143,11865xm1996,11973r-57,l1960,11978r18,14l1990,12012r5,24l1995,12037r-2,16l1987,12068r-8,13l1968,12091r50,15l2022,12110r2,5l2033,12198r172,l2205,12091r-199,l2000,12086r,-15l2006,12066r27,l2033,12054r7,-7l2205,12047r,-3l2092,12044r-13,-3l2072,12037r-16,l2039,12035r-14,-7l2016,12019r-4,-12l2012,12006r-9,-4l1996,11993r,-20xm2033,12066r-13,l2026,12071r,15l2020,12091r185,l2205,12079r-165,l2033,12071r,-5xm2205,12047r-147,l2065,12054r,17l2058,12079r147,l2205,12047xm2205,11932r-80,l2140,11935r12,8l2160,11954r3,14l2163,11978r-4,9l2153,11993r5,6l2162,12005r,7l2157,12024r-11,11l2128,12042r-21,2l2205,12044r,-112xm2070,12036r-5,1l2060,12037r12,l2070,12036xm2027,11958r-3,l2027,11958r,xm2119,11932r-25,l2102,11934r7,2l2114,11934r5,-2xe" fillcolor="#447c1e" stroked="f">
              <v:stroke joinstyle="round"/>
              <v:formulas/>
              <v:path arrowok="t" o:connecttype="segments"/>
            </v:shape>
            <v:shape id="_x0000_s1225" style="position:absolute;left:1296;top:11864;width:429;height:418" coordorigin="1296,11864" coordsize="429,418" o:spt="100" adj="0,,0" path="m1662,11864r-303,l1334,11869r-20,13l1301,11902r-5,25l1296,12219r5,24l1314,12263r20,14l1359,12282r303,l1687,12277r19,-14l1720,12243r5,-24l1725,12209r-305,l1415,12204r,-134l1420,12065r27,l1435,12022r-2,-27l1441,11971r17,-20l1482,11939r27,-2l1725,11937r,-10l1720,11902r-14,-20l1687,11869r-25,-5xm1504,11969r-13,1l1478,11977r-8,10l1465,11999r1,14l1480,12065r121,l1606,12070r,134l1601,12209r124,l1725,12012r-187,l1536,12003r9,-11l1532,11992r-6,-11l1516,11973r-12,-4xm1521,12098r-21,l1491,12107r,19l1495,12132r6,3l1499,12177r23,l1520,12135r6,-3l1530,12126r,-19l1521,12098xm1725,11937r-216,l1533,11946r20,16l1565,11986r5,18l1538,12012r187,l1725,11937xm1548,11987r-16,5l1545,11992r3,-5xe" fillcolor="#003f77" stroked="f">
              <v:stroke joinstyle="round"/>
              <v:formulas/>
              <v:path arrowok="t" o:connecttype="segments"/>
            </v:shape>
            <w10:wrap anchorx="page" anchory="page"/>
          </v:group>
        </w:pict>
      </w:r>
      <w:r w:rsidRPr="00AB2573">
        <w:rPr>
          <w:rFonts w:ascii="Segoe UI" w:hAnsi="Segoe UI" w:cs="Segoe UI"/>
          <w:noProof/>
          <w:lang w:val="en-GB" w:eastAsia="en-GB"/>
        </w:rPr>
        <w:drawing>
          <wp:anchor distT="0" distB="0" distL="0" distR="0" simplePos="0" relativeHeight="251657216" behindDoc="0" locked="0" layoutInCell="1" allowOverlap="1">
            <wp:simplePos x="0" y="0"/>
            <wp:positionH relativeFrom="page">
              <wp:posOffset>4264449</wp:posOffset>
            </wp:positionH>
            <wp:positionV relativeFrom="page">
              <wp:posOffset>7128002</wp:posOffset>
            </wp:positionV>
            <wp:extent cx="2418102" cy="1728216"/>
            <wp:effectExtent l="0" t="0" r="0" b="0"/>
            <wp:wrapNone/>
            <wp:docPr id="4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8.jpeg"/>
                    <pic:cNvPicPr/>
                  </pic:nvPicPr>
                  <pic:blipFill>
                    <a:blip r:embed="rId99" cstate="print"/>
                    <a:stretch>
                      <a:fillRect/>
                    </a:stretch>
                  </pic:blipFill>
                  <pic:spPr>
                    <a:xfrm>
                      <a:off x="0" y="0"/>
                      <a:ext cx="2418102" cy="1728216"/>
                    </a:xfrm>
                    <a:prstGeom prst="rect">
                      <a:avLst/>
                    </a:prstGeom>
                  </pic:spPr>
                </pic:pic>
              </a:graphicData>
            </a:graphic>
          </wp:anchor>
        </w:drawing>
      </w:r>
    </w:p>
    <w:p w:rsidR="00930F21" w:rsidRPr="00AB2573" w:rsidRDefault="00AB2573">
      <w:pPr>
        <w:spacing w:before="58"/>
        <w:ind w:left="5887"/>
        <w:rPr>
          <w:rFonts w:ascii="Segoe UI" w:hAnsi="Segoe UI" w:cs="Segoe UI"/>
          <w:sz w:val="20"/>
        </w:rPr>
      </w:pPr>
      <w:r w:rsidRPr="00AB2573">
        <w:rPr>
          <w:rFonts w:ascii="Segoe UI" w:hAnsi="Segoe UI" w:cs="Segoe UI"/>
        </w:rPr>
        <w:pict>
          <v:group id="_x0000_s1221" style="position:absolute;left:0;text-align:left;margin-left:0;margin-top:-23.35pt;width:595.3pt;height:497.8pt;z-index:-230920;mso-position-horizontal-relative:page" coordorigin=",-467" coordsize="11906,9956">
            <v:rect id="_x0000_s1223" style="position:absolute;top:-468;width:11906;height:9956" fillcolor="#e6e7e8" stroked="f"/>
            <v:line id="_x0000_s1222" style="position:absolute" from="1104,509" to="10802,509" strokecolor="#34a2ad" strokeweight=".48pt"/>
            <w10:wrap anchorx="page"/>
          </v:group>
        </w:pict>
      </w:r>
      <w:r w:rsidRPr="00AB2573">
        <w:rPr>
          <w:rFonts w:ascii="Segoe UI" w:hAnsi="Segoe UI" w:cs="Segoe UI"/>
          <w:b/>
          <w:color w:val="1A2A56"/>
          <w:sz w:val="20"/>
        </w:rPr>
        <w:t xml:space="preserve">Diversity and Inclusion: </w:t>
      </w:r>
      <w:r w:rsidRPr="00AB2573">
        <w:rPr>
          <w:rFonts w:ascii="Segoe UI" w:hAnsi="Segoe UI" w:cs="Segoe UI"/>
          <w:color w:val="1A2A56"/>
          <w:sz w:val="20"/>
        </w:rPr>
        <w:t>Annual Report 2017-2018</w:t>
      </w:r>
    </w:p>
    <w:p w:rsidR="00930F21" w:rsidRPr="00AB2573" w:rsidRDefault="00930F21">
      <w:pPr>
        <w:pStyle w:val="BodyText"/>
        <w:spacing w:before="7"/>
        <w:rPr>
          <w:rFonts w:ascii="Segoe UI" w:hAnsi="Segoe UI" w:cs="Segoe UI"/>
          <w:sz w:val="27"/>
        </w:rPr>
      </w:pPr>
    </w:p>
    <w:p w:rsidR="00930F21" w:rsidRPr="00AB2573" w:rsidRDefault="00AB2573">
      <w:pPr>
        <w:pStyle w:val="ListParagraph"/>
        <w:numPr>
          <w:ilvl w:val="1"/>
          <w:numId w:val="5"/>
        </w:numPr>
        <w:tabs>
          <w:tab w:val="left" w:pos="2265"/>
          <w:tab w:val="left" w:pos="2266"/>
        </w:tabs>
        <w:spacing w:before="87" w:line="208" w:lineRule="auto"/>
        <w:ind w:right="1437" w:hanging="566"/>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been </w:t>
      </w:r>
      <w:proofErr w:type="spellStart"/>
      <w:r w:rsidRPr="00AB2573">
        <w:rPr>
          <w:rFonts w:ascii="Segoe UI" w:hAnsi="Segoe UI" w:cs="Segoe UI"/>
          <w:color w:val="414042"/>
          <w:sz w:val="24"/>
        </w:rPr>
        <w:t>recognised</w:t>
      </w:r>
      <w:proofErr w:type="spellEnd"/>
      <w:r w:rsidRPr="00AB2573">
        <w:rPr>
          <w:rFonts w:ascii="Segoe UI" w:hAnsi="Segoe UI" w:cs="Segoe UI"/>
          <w:color w:val="414042"/>
          <w:sz w:val="24"/>
        </w:rPr>
        <w:t xml:space="preserve"> as a Disability Confident employer by the Department for </w:t>
      </w:r>
      <w:r w:rsidRPr="00AB2573">
        <w:rPr>
          <w:rFonts w:ascii="Segoe UI" w:hAnsi="Segoe UI" w:cs="Segoe UI"/>
          <w:color w:val="414042"/>
          <w:spacing w:val="-4"/>
          <w:sz w:val="24"/>
        </w:rPr>
        <w:t xml:space="preserve">Work </w:t>
      </w:r>
      <w:r w:rsidRPr="00AB2573">
        <w:rPr>
          <w:rFonts w:ascii="Segoe UI" w:hAnsi="Segoe UI" w:cs="Segoe UI"/>
          <w:color w:val="414042"/>
          <w:sz w:val="24"/>
        </w:rPr>
        <w:t xml:space="preserve">and Pensions. </w:t>
      </w:r>
      <w:r w:rsidRPr="00AB2573">
        <w:rPr>
          <w:rFonts w:ascii="Segoe UI" w:hAnsi="Segoe UI" w:cs="Segoe UI"/>
          <w:color w:val="414042"/>
          <w:spacing w:val="-4"/>
          <w:sz w:val="24"/>
        </w:rPr>
        <w:t xml:space="preserve">This </w:t>
      </w:r>
      <w:r w:rsidRPr="00AB2573">
        <w:rPr>
          <w:rFonts w:ascii="Segoe UI" w:hAnsi="Segoe UI" w:cs="Segoe UI"/>
          <w:color w:val="414042"/>
          <w:sz w:val="24"/>
        </w:rPr>
        <w:t>status ensures that we are complying</w:t>
      </w:r>
      <w:r w:rsidRPr="00AB2573">
        <w:rPr>
          <w:rFonts w:ascii="Segoe UI" w:hAnsi="Segoe UI" w:cs="Segoe UI"/>
          <w:color w:val="414042"/>
          <w:spacing w:val="-5"/>
          <w:sz w:val="24"/>
        </w:rPr>
        <w:t xml:space="preserve"> </w:t>
      </w:r>
      <w:r w:rsidRPr="00AB2573">
        <w:rPr>
          <w:rFonts w:ascii="Segoe UI" w:hAnsi="Segoe UI" w:cs="Segoe UI"/>
          <w:color w:val="414042"/>
          <w:sz w:val="24"/>
        </w:rPr>
        <w:t>with</w:t>
      </w:r>
      <w:r w:rsidRPr="00AB2573">
        <w:rPr>
          <w:rFonts w:ascii="Segoe UI" w:hAnsi="Segoe UI" w:cs="Segoe UI"/>
          <w:color w:val="414042"/>
          <w:spacing w:val="-8"/>
          <w:sz w:val="24"/>
        </w:rPr>
        <w:t xml:space="preserve"> </w:t>
      </w:r>
      <w:r w:rsidRPr="00AB2573">
        <w:rPr>
          <w:rFonts w:ascii="Segoe UI" w:hAnsi="Segoe UI" w:cs="Segoe UI"/>
          <w:color w:val="414042"/>
          <w:sz w:val="24"/>
        </w:rPr>
        <w:t>best</w:t>
      </w:r>
      <w:r w:rsidRPr="00AB2573">
        <w:rPr>
          <w:rFonts w:ascii="Segoe UI" w:hAnsi="Segoe UI" w:cs="Segoe UI"/>
          <w:color w:val="414042"/>
          <w:spacing w:val="-7"/>
          <w:sz w:val="24"/>
        </w:rPr>
        <w:t xml:space="preserve"> </w:t>
      </w:r>
      <w:r w:rsidRPr="00AB2573">
        <w:rPr>
          <w:rFonts w:ascii="Segoe UI" w:hAnsi="Segoe UI" w:cs="Segoe UI"/>
          <w:color w:val="414042"/>
          <w:sz w:val="24"/>
        </w:rPr>
        <w:t>practice</w:t>
      </w:r>
      <w:r w:rsidRPr="00AB2573">
        <w:rPr>
          <w:rFonts w:ascii="Segoe UI" w:hAnsi="Segoe UI" w:cs="Segoe UI"/>
          <w:color w:val="414042"/>
          <w:spacing w:val="-5"/>
          <w:sz w:val="24"/>
        </w:rPr>
        <w:t xml:space="preserve"> </w:t>
      </w:r>
      <w:r w:rsidRPr="00AB2573">
        <w:rPr>
          <w:rFonts w:ascii="Segoe UI" w:hAnsi="Segoe UI" w:cs="Segoe UI"/>
          <w:color w:val="414042"/>
          <w:sz w:val="24"/>
        </w:rPr>
        <w:t>around</w:t>
      </w:r>
      <w:r w:rsidRPr="00AB2573">
        <w:rPr>
          <w:rFonts w:ascii="Segoe UI" w:hAnsi="Segoe UI" w:cs="Segoe UI"/>
          <w:color w:val="414042"/>
          <w:spacing w:val="-6"/>
          <w:sz w:val="24"/>
        </w:rPr>
        <w:t xml:space="preserve"> </w:t>
      </w:r>
      <w:r w:rsidRPr="00AB2573">
        <w:rPr>
          <w:rFonts w:ascii="Segoe UI" w:hAnsi="Segoe UI" w:cs="Segoe UI"/>
          <w:color w:val="414042"/>
          <w:sz w:val="24"/>
        </w:rPr>
        <w:t>the</w:t>
      </w:r>
      <w:r w:rsidRPr="00AB2573">
        <w:rPr>
          <w:rFonts w:ascii="Segoe UI" w:hAnsi="Segoe UI" w:cs="Segoe UI"/>
          <w:color w:val="414042"/>
          <w:spacing w:val="-7"/>
          <w:sz w:val="24"/>
        </w:rPr>
        <w:t xml:space="preserve"> </w:t>
      </w:r>
      <w:r w:rsidRPr="00AB2573">
        <w:rPr>
          <w:rFonts w:ascii="Segoe UI" w:hAnsi="Segoe UI" w:cs="Segoe UI"/>
          <w:color w:val="414042"/>
          <w:sz w:val="24"/>
        </w:rPr>
        <w:t>recruitment</w:t>
      </w:r>
      <w:r w:rsidRPr="00AB2573">
        <w:rPr>
          <w:rFonts w:ascii="Segoe UI" w:hAnsi="Segoe UI" w:cs="Segoe UI"/>
          <w:color w:val="414042"/>
          <w:spacing w:val="-7"/>
          <w:sz w:val="24"/>
        </w:rPr>
        <w:t xml:space="preserve"> </w:t>
      </w:r>
      <w:r w:rsidRPr="00AB2573">
        <w:rPr>
          <w:rFonts w:ascii="Segoe UI" w:hAnsi="Segoe UI" w:cs="Segoe UI"/>
          <w:color w:val="414042"/>
          <w:sz w:val="24"/>
        </w:rPr>
        <w:t>and</w:t>
      </w:r>
      <w:r w:rsidRPr="00AB2573">
        <w:rPr>
          <w:rFonts w:ascii="Segoe UI" w:hAnsi="Segoe UI" w:cs="Segoe UI"/>
          <w:color w:val="414042"/>
          <w:spacing w:val="-5"/>
          <w:sz w:val="24"/>
        </w:rPr>
        <w:t xml:space="preserve"> </w:t>
      </w:r>
      <w:r w:rsidRPr="00AB2573">
        <w:rPr>
          <w:rFonts w:ascii="Segoe UI" w:hAnsi="Segoe UI" w:cs="Segoe UI"/>
          <w:color w:val="414042"/>
          <w:sz w:val="24"/>
        </w:rPr>
        <w:t>retention</w:t>
      </w:r>
      <w:r w:rsidRPr="00AB2573">
        <w:rPr>
          <w:rFonts w:ascii="Segoe UI" w:hAnsi="Segoe UI" w:cs="Segoe UI"/>
          <w:color w:val="414042"/>
          <w:spacing w:val="-6"/>
          <w:sz w:val="24"/>
        </w:rPr>
        <w:t xml:space="preserve"> </w:t>
      </w:r>
      <w:r w:rsidRPr="00AB2573">
        <w:rPr>
          <w:rFonts w:ascii="Segoe UI" w:hAnsi="Segoe UI" w:cs="Segoe UI"/>
          <w:color w:val="414042"/>
          <w:sz w:val="24"/>
        </w:rPr>
        <w:t>of disabled people.</w:t>
      </w:r>
    </w:p>
    <w:p w:rsidR="00930F21" w:rsidRPr="00AB2573" w:rsidRDefault="00AB2573">
      <w:pPr>
        <w:pStyle w:val="ListParagraph"/>
        <w:numPr>
          <w:ilvl w:val="1"/>
          <w:numId w:val="5"/>
        </w:numPr>
        <w:tabs>
          <w:tab w:val="left" w:pos="2265"/>
          <w:tab w:val="left" w:pos="2266"/>
        </w:tabs>
        <w:spacing w:before="247" w:line="208" w:lineRule="auto"/>
        <w:ind w:right="1432" w:hanging="566"/>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are committed to providing a family-friendly working</w:t>
      </w:r>
      <w:r w:rsidRPr="00AB2573">
        <w:rPr>
          <w:rFonts w:ascii="Segoe UI" w:hAnsi="Segoe UI" w:cs="Segoe UI"/>
          <w:color w:val="414042"/>
          <w:spacing w:val="-48"/>
          <w:sz w:val="24"/>
        </w:rPr>
        <w:t xml:space="preserve"> </w:t>
      </w:r>
      <w:r w:rsidRPr="00AB2573">
        <w:rPr>
          <w:rFonts w:ascii="Segoe UI" w:hAnsi="Segoe UI" w:cs="Segoe UI"/>
          <w:color w:val="414042"/>
          <w:sz w:val="24"/>
        </w:rPr>
        <w:t xml:space="preserve">environment and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been named as a top employer for working families, accredited by the </w:t>
      </w:r>
      <w:r w:rsidRPr="00AB2573">
        <w:rPr>
          <w:rFonts w:ascii="Segoe UI" w:hAnsi="Segoe UI" w:cs="Segoe UI"/>
          <w:color w:val="414042"/>
          <w:spacing w:val="-8"/>
          <w:sz w:val="24"/>
        </w:rPr>
        <w:t xml:space="preserve">Top </w:t>
      </w:r>
      <w:r w:rsidRPr="00AB2573">
        <w:rPr>
          <w:rFonts w:ascii="Segoe UI" w:hAnsi="Segoe UI" w:cs="Segoe UI"/>
          <w:color w:val="414042"/>
          <w:sz w:val="24"/>
        </w:rPr>
        <w:t xml:space="preserve">Employers for </w:t>
      </w:r>
      <w:r w:rsidRPr="00AB2573">
        <w:rPr>
          <w:rFonts w:ascii="Segoe UI" w:hAnsi="Segoe UI" w:cs="Segoe UI"/>
          <w:color w:val="414042"/>
          <w:spacing w:val="-3"/>
          <w:sz w:val="24"/>
        </w:rPr>
        <w:t xml:space="preserve">Working </w:t>
      </w:r>
      <w:r w:rsidRPr="00AB2573">
        <w:rPr>
          <w:rFonts w:ascii="Segoe UI" w:hAnsi="Segoe UI" w:cs="Segoe UI"/>
          <w:color w:val="414042"/>
          <w:sz w:val="24"/>
        </w:rPr>
        <w:t xml:space="preserve">Families </w:t>
      </w:r>
      <w:proofErr w:type="spellStart"/>
      <w:r w:rsidRPr="00AB2573">
        <w:rPr>
          <w:rFonts w:ascii="Segoe UI" w:hAnsi="Segoe UI" w:cs="Segoe UI"/>
          <w:color w:val="414042"/>
          <w:sz w:val="24"/>
        </w:rPr>
        <w:t>organisation</w:t>
      </w:r>
      <w:proofErr w:type="spellEnd"/>
      <w:r w:rsidRPr="00AB2573">
        <w:rPr>
          <w:rFonts w:ascii="Segoe UI" w:hAnsi="Segoe UI" w:cs="Segoe UI"/>
          <w:color w:val="414042"/>
          <w:sz w:val="24"/>
        </w:rPr>
        <w:t>, an industry-</w:t>
      </w:r>
      <w:proofErr w:type="spellStart"/>
      <w:r w:rsidRPr="00AB2573">
        <w:rPr>
          <w:rFonts w:ascii="Segoe UI" w:hAnsi="Segoe UI" w:cs="Segoe UI"/>
          <w:color w:val="414042"/>
          <w:sz w:val="24"/>
        </w:rPr>
        <w:t>recognised</w:t>
      </w:r>
      <w:proofErr w:type="spellEnd"/>
      <w:r w:rsidRPr="00AB2573">
        <w:rPr>
          <w:rFonts w:ascii="Segoe UI" w:hAnsi="Segoe UI" w:cs="Segoe UI"/>
          <w:color w:val="414042"/>
          <w:spacing w:val="-7"/>
          <w:sz w:val="24"/>
        </w:rPr>
        <w:t xml:space="preserve"> </w:t>
      </w:r>
      <w:r w:rsidRPr="00AB2573">
        <w:rPr>
          <w:rFonts w:ascii="Segoe UI" w:hAnsi="Segoe UI" w:cs="Segoe UI"/>
          <w:color w:val="414042"/>
          <w:sz w:val="24"/>
        </w:rPr>
        <w:t>bench</w:t>
      </w:r>
      <w:r w:rsidRPr="00AB2573">
        <w:rPr>
          <w:rFonts w:ascii="Segoe UI" w:hAnsi="Segoe UI" w:cs="Segoe UI"/>
          <w:color w:val="414042"/>
          <w:spacing w:val="-6"/>
          <w:sz w:val="24"/>
        </w:rPr>
        <w:t xml:space="preserve"> </w:t>
      </w:r>
      <w:r w:rsidRPr="00AB2573">
        <w:rPr>
          <w:rFonts w:ascii="Segoe UI" w:hAnsi="Segoe UI" w:cs="Segoe UI"/>
          <w:color w:val="414042"/>
          <w:sz w:val="24"/>
        </w:rPr>
        <w:t>marker</w:t>
      </w:r>
      <w:r w:rsidRPr="00AB2573">
        <w:rPr>
          <w:rFonts w:ascii="Segoe UI" w:hAnsi="Segoe UI" w:cs="Segoe UI"/>
          <w:color w:val="414042"/>
          <w:spacing w:val="-7"/>
          <w:sz w:val="24"/>
        </w:rPr>
        <w:t xml:space="preserve"> </w:t>
      </w:r>
      <w:r w:rsidRPr="00AB2573">
        <w:rPr>
          <w:rFonts w:ascii="Segoe UI" w:hAnsi="Segoe UI" w:cs="Segoe UI"/>
          <w:color w:val="414042"/>
          <w:sz w:val="24"/>
        </w:rPr>
        <w:t>for</w:t>
      </w:r>
      <w:r w:rsidRPr="00AB2573">
        <w:rPr>
          <w:rFonts w:ascii="Segoe UI" w:hAnsi="Segoe UI" w:cs="Segoe UI"/>
          <w:color w:val="414042"/>
          <w:spacing w:val="-7"/>
          <w:sz w:val="24"/>
        </w:rPr>
        <w:t xml:space="preserve"> </w:t>
      </w:r>
      <w:r w:rsidRPr="00AB2573">
        <w:rPr>
          <w:rFonts w:ascii="Segoe UI" w:hAnsi="Segoe UI" w:cs="Segoe UI"/>
          <w:color w:val="414042"/>
          <w:sz w:val="24"/>
        </w:rPr>
        <w:t>good</w:t>
      </w:r>
      <w:r w:rsidRPr="00AB2573">
        <w:rPr>
          <w:rFonts w:ascii="Segoe UI" w:hAnsi="Segoe UI" w:cs="Segoe UI"/>
          <w:color w:val="414042"/>
          <w:spacing w:val="-6"/>
          <w:sz w:val="24"/>
        </w:rPr>
        <w:t xml:space="preserve"> </w:t>
      </w:r>
      <w:r w:rsidRPr="00AB2573">
        <w:rPr>
          <w:rFonts w:ascii="Segoe UI" w:hAnsi="Segoe UI" w:cs="Segoe UI"/>
          <w:color w:val="414042"/>
          <w:sz w:val="24"/>
        </w:rPr>
        <w:t>practice</w:t>
      </w:r>
      <w:r w:rsidRPr="00AB2573">
        <w:rPr>
          <w:rFonts w:ascii="Segoe UI" w:hAnsi="Segoe UI" w:cs="Segoe UI"/>
          <w:color w:val="414042"/>
          <w:spacing w:val="-5"/>
          <w:sz w:val="24"/>
        </w:rPr>
        <w:t xml:space="preserve"> </w:t>
      </w:r>
      <w:r w:rsidRPr="00AB2573">
        <w:rPr>
          <w:rFonts w:ascii="Segoe UI" w:hAnsi="Segoe UI" w:cs="Segoe UI"/>
          <w:color w:val="414042"/>
          <w:sz w:val="24"/>
        </w:rPr>
        <w:t>when</w:t>
      </w:r>
      <w:r w:rsidRPr="00AB2573">
        <w:rPr>
          <w:rFonts w:ascii="Segoe UI" w:hAnsi="Segoe UI" w:cs="Segoe UI"/>
          <w:color w:val="414042"/>
          <w:spacing w:val="-6"/>
          <w:sz w:val="24"/>
        </w:rPr>
        <w:t xml:space="preserve"> </w:t>
      </w:r>
      <w:r w:rsidRPr="00AB2573">
        <w:rPr>
          <w:rFonts w:ascii="Segoe UI" w:hAnsi="Segoe UI" w:cs="Segoe UI"/>
          <w:color w:val="414042"/>
          <w:sz w:val="24"/>
        </w:rPr>
        <w:t>it</w:t>
      </w:r>
      <w:r w:rsidRPr="00AB2573">
        <w:rPr>
          <w:rFonts w:ascii="Segoe UI" w:hAnsi="Segoe UI" w:cs="Segoe UI"/>
          <w:color w:val="414042"/>
          <w:spacing w:val="-8"/>
          <w:sz w:val="24"/>
        </w:rPr>
        <w:t xml:space="preserve"> </w:t>
      </w:r>
      <w:r w:rsidRPr="00AB2573">
        <w:rPr>
          <w:rFonts w:ascii="Segoe UI" w:hAnsi="Segoe UI" w:cs="Segoe UI"/>
          <w:color w:val="414042"/>
          <w:sz w:val="24"/>
        </w:rPr>
        <w:t>comes</w:t>
      </w:r>
      <w:r w:rsidRPr="00AB2573">
        <w:rPr>
          <w:rFonts w:ascii="Segoe UI" w:hAnsi="Segoe UI" w:cs="Segoe UI"/>
          <w:color w:val="414042"/>
          <w:spacing w:val="-5"/>
          <w:sz w:val="24"/>
        </w:rPr>
        <w:t xml:space="preserve"> </w:t>
      </w:r>
      <w:r w:rsidRPr="00AB2573">
        <w:rPr>
          <w:rFonts w:ascii="Segoe UI" w:hAnsi="Segoe UI" w:cs="Segoe UI"/>
          <w:color w:val="414042"/>
          <w:sz w:val="24"/>
        </w:rPr>
        <w:t>to providing a working environment that allows for a positive work / life balance.</w:t>
      </w:r>
    </w:p>
    <w:p w:rsidR="00930F21" w:rsidRPr="00AB2573" w:rsidRDefault="00AB2573">
      <w:pPr>
        <w:pStyle w:val="ListParagraph"/>
        <w:numPr>
          <w:ilvl w:val="1"/>
          <w:numId w:val="5"/>
        </w:numPr>
        <w:tabs>
          <w:tab w:val="left" w:pos="2265"/>
          <w:tab w:val="left" w:pos="2266"/>
        </w:tabs>
        <w:spacing w:before="252" w:line="208" w:lineRule="auto"/>
        <w:ind w:right="1206" w:hanging="566"/>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pacing w:val="-3"/>
          <w:sz w:val="24"/>
        </w:rPr>
        <w:t xml:space="preserve">have </w:t>
      </w:r>
      <w:r w:rsidRPr="00AB2573">
        <w:rPr>
          <w:rFonts w:ascii="Segoe UI" w:hAnsi="Segoe UI" w:cs="Segoe UI"/>
          <w:color w:val="414042"/>
          <w:sz w:val="24"/>
        </w:rPr>
        <w:t>been awarded the National Autism Society Autism Friendly Award.</w:t>
      </w:r>
      <w:r w:rsidRPr="00AB2573">
        <w:rPr>
          <w:rFonts w:ascii="Segoe UI" w:hAnsi="Segoe UI" w:cs="Segoe UI"/>
          <w:color w:val="414042"/>
          <w:spacing w:val="-5"/>
          <w:sz w:val="24"/>
        </w:rPr>
        <w:t xml:space="preserve"> </w:t>
      </w:r>
      <w:r w:rsidRPr="00AB2573">
        <w:rPr>
          <w:rFonts w:ascii="Segoe UI" w:hAnsi="Segoe UI" w:cs="Segoe UI"/>
          <w:color w:val="414042"/>
          <w:spacing w:val="-4"/>
          <w:sz w:val="24"/>
        </w:rPr>
        <w:t>This</w:t>
      </w:r>
      <w:r w:rsidRPr="00AB2573">
        <w:rPr>
          <w:rFonts w:ascii="Segoe UI" w:hAnsi="Segoe UI" w:cs="Segoe UI"/>
          <w:color w:val="414042"/>
          <w:spacing w:val="-5"/>
          <w:sz w:val="24"/>
        </w:rPr>
        <w:t xml:space="preserve"> </w:t>
      </w:r>
      <w:r w:rsidRPr="00AB2573">
        <w:rPr>
          <w:rFonts w:ascii="Segoe UI" w:hAnsi="Segoe UI" w:cs="Segoe UI"/>
          <w:color w:val="414042"/>
          <w:sz w:val="24"/>
        </w:rPr>
        <w:t>recognition</w:t>
      </w:r>
      <w:r w:rsidRPr="00AB2573">
        <w:rPr>
          <w:rFonts w:ascii="Segoe UI" w:hAnsi="Segoe UI" w:cs="Segoe UI"/>
          <w:color w:val="414042"/>
          <w:spacing w:val="-5"/>
          <w:sz w:val="24"/>
        </w:rPr>
        <w:t xml:space="preserve"> </w:t>
      </w:r>
      <w:r w:rsidRPr="00AB2573">
        <w:rPr>
          <w:rFonts w:ascii="Segoe UI" w:hAnsi="Segoe UI" w:cs="Segoe UI"/>
          <w:color w:val="414042"/>
          <w:sz w:val="24"/>
        </w:rPr>
        <w:t>shows</w:t>
      </w:r>
      <w:r w:rsidRPr="00AB2573">
        <w:rPr>
          <w:rFonts w:ascii="Segoe UI" w:hAnsi="Segoe UI" w:cs="Segoe UI"/>
          <w:color w:val="414042"/>
          <w:spacing w:val="-7"/>
          <w:sz w:val="24"/>
        </w:rPr>
        <w:t xml:space="preserve"> </w:t>
      </w:r>
      <w:r w:rsidRPr="00AB2573">
        <w:rPr>
          <w:rFonts w:ascii="Segoe UI" w:hAnsi="Segoe UI" w:cs="Segoe UI"/>
          <w:color w:val="414042"/>
          <w:sz w:val="24"/>
        </w:rPr>
        <w:t>our</w:t>
      </w:r>
      <w:r w:rsidRPr="00AB2573">
        <w:rPr>
          <w:rFonts w:ascii="Segoe UI" w:hAnsi="Segoe UI" w:cs="Segoe UI"/>
          <w:color w:val="414042"/>
          <w:spacing w:val="-6"/>
          <w:sz w:val="24"/>
        </w:rPr>
        <w:t xml:space="preserve"> </w:t>
      </w:r>
      <w:r w:rsidRPr="00AB2573">
        <w:rPr>
          <w:rFonts w:ascii="Segoe UI" w:hAnsi="Segoe UI" w:cs="Segoe UI"/>
          <w:color w:val="414042"/>
          <w:sz w:val="24"/>
        </w:rPr>
        <w:t>commitment</w:t>
      </w:r>
      <w:r w:rsidRPr="00AB2573">
        <w:rPr>
          <w:rFonts w:ascii="Segoe UI" w:hAnsi="Segoe UI" w:cs="Segoe UI"/>
          <w:color w:val="414042"/>
          <w:spacing w:val="-6"/>
          <w:sz w:val="24"/>
        </w:rPr>
        <w:t xml:space="preserve"> </w:t>
      </w:r>
      <w:r w:rsidRPr="00AB2573">
        <w:rPr>
          <w:rFonts w:ascii="Segoe UI" w:hAnsi="Segoe UI" w:cs="Segoe UI"/>
          <w:color w:val="414042"/>
          <w:sz w:val="24"/>
        </w:rPr>
        <w:t>to</w:t>
      </w:r>
      <w:r w:rsidRPr="00AB2573">
        <w:rPr>
          <w:rFonts w:ascii="Segoe UI" w:hAnsi="Segoe UI" w:cs="Segoe UI"/>
          <w:color w:val="414042"/>
          <w:spacing w:val="-6"/>
          <w:sz w:val="24"/>
        </w:rPr>
        <w:t xml:space="preserve"> </w:t>
      </w:r>
      <w:r w:rsidRPr="00AB2573">
        <w:rPr>
          <w:rFonts w:ascii="Segoe UI" w:hAnsi="Segoe UI" w:cs="Segoe UI"/>
          <w:color w:val="414042"/>
          <w:sz w:val="24"/>
        </w:rPr>
        <w:t>making</w:t>
      </w:r>
      <w:r w:rsidRPr="00AB2573">
        <w:rPr>
          <w:rFonts w:ascii="Segoe UI" w:hAnsi="Segoe UI" w:cs="Segoe UI"/>
          <w:color w:val="414042"/>
          <w:spacing w:val="-6"/>
          <w:sz w:val="24"/>
        </w:rPr>
        <w:t xml:space="preserve"> </w:t>
      </w:r>
      <w:r w:rsidRPr="00AB2573">
        <w:rPr>
          <w:rFonts w:ascii="Segoe UI" w:hAnsi="Segoe UI" w:cs="Segoe UI"/>
          <w:color w:val="414042"/>
          <w:sz w:val="24"/>
        </w:rPr>
        <w:t>sure</w:t>
      </w:r>
      <w:r w:rsidRPr="00AB2573">
        <w:rPr>
          <w:rFonts w:ascii="Segoe UI" w:hAnsi="Segoe UI" w:cs="Segoe UI"/>
          <w:color w:val="414042"/>
          <w:spacing w:val="-4"/>
          <w:sz w:val="24"/>
        </w:rPr>
        <w:t xml:space="preserve"> </w:t>
      </w:r>
      <w:r w:rsidRPr="00AB2573">
        <w:rPr>
          <w:rFonts w:ascii="Segoe UI" w:hAnsi="Segoe UI" w:cs="Segoe UI"/>
          <w:color w:val="414042"/>
          <w:sz w:val="24"/>
        </w:rPr>
        <w:t>that</w:t>
      </w:r>
      <w:r w:rsidRPr="00AB2573">
        <w:rPr>
          <w:rFonts w:ascii="Segoe UI" w:hAnsi="Segoe UI" w:cs="Segoe UI"/>
          <w:color w:val="414042"/>
          <w:spacing w:val="-4"/>
          <w:sz w:val="24"/>
        </w:rPr>
        <w:t xml:space="preserve"> </w:t>
      </w:r>
      <w:r w:rsidRPr="00AB2573">
        <w:rPr>
          <w:rFonts w:ascii="Segoe UI" w:hAnsi="Segoe UI" w:cs="Segoe UI"/>
          <w:color w:val="414042"/>
          <w:sz w:val="24"/>
        </w:rPr>
        <w:t xml:space="preserve">our buildings are accessible to visitors with autism and that our staff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been trained to </w:t>
      </w:r>
      <w:r w:rsidRPr="00AB2573">
        <w:rPr>
          <w:rFonts w:ascii="Segoe UI" w:hAnsi="Segoe UI" w:cs="Segoe UI"/>
          <w:color w:val="414042"/>
          <w:spacing w:val="-3"/>
          <w:sz w:val="24"/>
        </w:rPr>
        <w:t>welcome</w:t>
      </w:r>
      <w:r w:rsidRPr="00AB2573">
        <w:rPr>
          <w:rFonts w:ascii="Segoe UI" w:hAnsi="Segoe UI" w:cs="Segoe UI"/>
          <w:color w:val="414042"/>
          <w:sz w:val="24"/>
        </w:rPr>
        <w:t xml:space="preserve"> them.</w:t>
      </w:r>
    </w:p>
    <w:p w:rsidR="00930F21" w:rsidRPr="00AB2573" w:rsidRDefault="00AB2573">
      <w:pPr>
        <w:pStyle w:val="ListParagraph"/>
        <w:numPr>
          <w:ilvl w:val="1"/>
          <w:numId w:val="5"/>
        </w:numPr>
        <w:tabs>
          <w:tab w:val="left" w:pos="2265"/>
          <w:tab w:val="left" w:pos="2266"/>
        </w:tabs>
        <w:spacing w:before="246" w:line="208" w:lineRule="auto"/>
        <w:ind w:right="1289" w:hanging="566"/>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signed up to the Citizens Cymru </w:t>
      </w:r>
      <w:r w:rsidRPr="00AB2573">
        <w:rPr>
          <w:rFonts w:ascii="Segoe UI" w:hAnsi="Segoe UI" w:cs="Segoe UI"/>
          <w:color w:val="414042"/>
          <w:spacing w:val="-3"/>
          <w:sz w:val="24"/>
        </w:rPr>
        <w:t xml:space="preserve">Wales </w:t>
      </w:r>
      <w:r w:rsidRPr="00AB2573">
        <w:rPr>
          <w:rFonts w:ascii="Segoe UI" w:hAnsi="Segoe UI" w:cs="Segoe UI"/>
          <w:color w:val="414042"/>
          <w:sz w:val="24"/>
        </w:rPr>
        <w:t xml:space="preserve">Community Jobs Compact, a scheme that aims to bring </w:t>
      </w:r>
      <w:r w:rsidRPr="00AB2573">
        <w:rPr>
          <w:rFonts w:ascii="Segoe UI" w:hAnsi="Segoe UI" w:cs="Segoe UI"/>
          <w:color w:val="414042"/>
          <w:spacing w:val="-3"/>
          <w:sz w:val="24"/>
        </w:rPr>
        <w:t xml:space="preserve">local </w:t>
      </w:r>
      <w:r w:rsidRPr="00AB2573">
        <w:rPr>
          <w:rFonts w:ascii="Segoe UI" w:hAnsi="Segoe UI" w:cs="Segoe UI"/>
          <w:color w:val="414042"/>
          <w:sz w:val="24"/>
        </w:rPr>
        <w:t>people and employers together to tackle poverty, unemployment and under-representation</w:t>
      </w:r>
      <w:r w:rsidRPr="00AB2573">
        <w:rPr>
          <w:rFonts w:ascii="Segoe UI" w:hAnsi="Segoe UI" w:cs="Segoe UI"/>
          <w:color w:val="414042"/>
          <w:spacing w:val="-39"/>
          <w:sz w:val="24"/>
        </w:rPr>
        <w:t xml:space="preserve"> </w:t>
      </w:r>
      <w:r w:rsidRPr="00AB2573">
        <w:rPr>
          <w:rFonts w:ascii="Segoe UI" w:hAnsi="Segoe UI" w:cs="Segoe UI"/>
          <w:color w:val="414042"/>
          <w:sz w:val="24"/>
        </w:rPr>
        <w:t xml:space="preserve">in the </w:t>
      </w:r>
      <w:r w:rsidRPr="00AB2573">
        <w:rPr>
          <w:rFonts w:ascii="Segoe UI" w:hAnsi="Segoe UI" w:cs="Segoe UI"/>
          <w:color w:val="414042"/>
          <w:spacing w:val="-3"/>
          <w:sz w:val="24"/>
        </w:rPr>
        <w:t xml:space="preserve">workforce. </w:t>
      </w: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Compact encourages employers to </w:t>
      </w:r>
      <w:r w:rsidRPr="00AB2573">
        <w:rPr>
          <w:rFonts w:ascii="Segoe UI" w:hAnsi="Segoe UI" w:cs="Segoe UI"/>
          <w:color w:val="414042"/>
          <w:spacing w:val="-3"/>
          <w:sz w:val="24"/>
        </w:rPr>
        <w:t xml:space="preserve">commit </w:t>
      </w:r>
      <w:r w:rsidRPr="00AB2573">
        <w:rPr>
          <w:rFonts w:ascii="Segoe UI" w:hAnsi="Segoe UI" w:cs="Segoe UI"/>
          <w:color w:val="414042"/>
          <w:sz w:val="24"/>
        </w:rPr>
        <w:t>to best practice in relation to pay, equal opportunities, job security and development.</w:t>
      </w:r>
    </w:p>
    <w:p w:rsidR="00930F21" w:rsidRPr="00AB2573" w:rsidRDefault="00930F21">
      <w:pPr>
        <w:spacing w:line="208" w:lineRule="auto"/>
        <w:rPr>
          <w:rFonts w:ascii="Segoe UI" w:hAnsi="Segoe UI" w:cs="Segoe UI"/>
          <w:sz w:val="24"/>
        </w:rPr>
        <w:sectPr w:rsidR="00930F21" w:rsidRPr="00AB2573">
          <w:headerReference w:type="default" r:id="rId100"/>
          <w:footerReference w:type="even" r:id="rId101"/>
          <w:footerReference w:type="default" r:id="rId102"/>
          <w:pgSz w:w="11910" w:h="16840"/>
          <w:pgMar w:top="0" w:right="0" w:bottom="880" w:left="0" w:header="0" w:footer="699" w:gutter="0"/>
          <w:pgNumType w:start="23"/>
          <w:cols w:space="720"/>
        </w:sectPr>
      </w:pPr>
    </w:p>
    <w:p w:rsidR="00930F21" w:rsidRPr="00AB2573" w:rsidRDefault="00930F21">
      <w:pPr>
        <w:pStyle w:val="BodyText"/>
        <w:spacing w:before="3"/>
        <w:rPr>
          <w:rFonts w:ascii="Segoe UI" w:hAnsi="Segoe UI" w:cs="Segoe UI"/>
          <w:sz w:val="20"/>
        </w:rPr>
      </w:pPr>
    </w:p>
    <w:p w:rsidR="00930F21" w:rsidRPr="00AB2573" w:rsidRDefault="00AB2573">
      <w:pPr>
        <w:pStyle w:val="BodyText"/>
        <w:spacing w:before="50"/>
        <w:ind w:left="1132"/>
        <w:rPr>
          <w:rFonts w:ascii="Segoe UI" w:hAnsi="Segoe UI" w:cs="Segoe UI"/>
        </w:rPr>
      </w:pPr>
      <w:r w:rsidRPr="00AB2573">
        <w:rPr>
          <w:rFonts w:ascii="Segoe UI" w:hAnsi="Segoe UI" w:cs="Segoe UI"/>
          <w:color w:val="414042"/>
        </w:rPr>
        <w:t>We have also previously gained the following recognition:</w:t>
      </w:r>
    </w:p>
    <w:p w:rsidR="00930F21" w:rsidRPr="00AB2573" w:rsidRDefault="00AB2573">
      <w:pPr>
        <w:pStyle w:val="ListParagraph"/>
        <w:numPr>
          <w:ilvl w:val="1"/>
          <w:numId w:val="5"/>
        </w:numPr>
        <w:tabs>
          <w:tab w:val="left" w:pos="2265"/>
          <w:tab w:val="left" w:pos="2266"/>
        </w:tabs>
        <w:spacing w:before="225" w:line="208" w:lineRule="auto"/>
        <w:ind w:left="2266" w:right="1673"/>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pacing w:val="-3"/>
          <w:sz w:val="24"/>
        </w:rPr>
        <w:t xml:space="preserve">have </w:t>
      </w:r>
      <w:r w:rsidRPr="00AB2573">
        <w:rPr>
          <w:rFonts w:ascii="Segoe UI" w:hAnsi="Segoe UI" w:cs="Segoe UI"/>
          <w:color w:val="414042"/>
          <w:sz w:val="24"/>
        </w:rPr>
        <w:t>received the Investors in People Gold Standard,</w:t>
      </w:r>
      <w:r w:rsidRPr="00AB2573">
        <w:rPr>
          <w:rFonts w:ascii="Segoe UI" w:hAnsi="Segoe UI" w:cs="Segoe UI"/>
          <w:color w:val="414042"/>
          <w:spacing w:val="-38"/>
          <w:sz w:val="24"/>
        </w:rPr>
        <w:t xml:space="preserve"> </w:t>
      </w:r>
      <w:r w:rsidRPr="00AB2573">
        <w:rPr>
          <w:rFonts w:ascii="Segoe UI" w:hAnsi="Segoe UI" w:cs="Segoe UI"/>
          <w:color w:val="414042"/>
          <w:sz w:val="24"/>
        </w:rPr>
        <w:t>recognition from the international mark of global</w:t>
      </w:r>
      <w:r w:rsidRPr="00AB2573">
        <w:rPr>
          <w:rFonts w:ascii="Segoe UI" w:hAnsi="Segoe UI" w:cs="Segoe UI"/>
          <w:color w:val="414042"/>
          <w:spacing w:val="-4"/>
          <w:sz w:val="24"/>
        </w:rPr>
        <w:t xml:space="preserve"> </w:t>
      </w:r>
      <w:r w:rsidRPr="00AB2573">
        <w:rPr>
          <w:rFonts w:ascii="Segoe UI" w:hAnsi="Segoe UI" w:cs="Segoe UI"/>
          <w:color w:val="414042"/>
          <w:spacing w:val="-3"/>
          <w:sz w:val="24"/>
        </w:rPr>
        <w:t>excellence.</w:t>
      </w:r>
    </w:p>
    <w:p w:rsidR="00930F21" w:rsidRPr="00AB2573" w:rsidRDefault="00AB2573">
      <w:pPr>
        <w:pStyle w:val="ListParagraph"/>
        <w:numPr>
          <w:ilvl w:val="1"/>
          <w:numId w:val="5"/>
        </w:numPr>
        <w:tabs>
          <w:tab w:val="left" w:pos="2265"/>
          <w:tab w:val="left" w:pos="2266"/>
        </w:tabs>
        <w:spacing w:before="245" w:line="208" w:lineRule="auto"/>
        <w:ind w:left="2266" w:right="1735"/>
        <w:rPr>
          <w:rFonts w:ascii="Segoe UI" w:hAnsi="Segoe UI" w:cs="Segoe UI"/>
          <w:color w:val="34A2AD"/>
        </w:rPr>
      </w:pPr>
      <w:r w:rsidRPr="00AB2573">
        <w:rPr>
          <w:rFonts w:ascii="Segoe UI" w:hAnsi="Segoe UI" w:cs="Segoe UI"/>
          <w:color w:val="414042"/>
          <w:spacing w:val="-6"/>
          <w:sz w:val="24"/>
        </w:rPr>
        <w:t xml:space="preserve">We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achieved the Action on Hearing Loss Louder </w:t>
      </w:r>
      <w:proofErr w:type="gramStart"/>
      <w:r w:rsidRPr="00AB2573">
        <w:rPr>
          <w:rFonts w:ascii="Segoe UI" w:hAnsi="Segoe UI" w:cs="Segoe UI"/>
          <w:color w:val="414042"/>
          <w:spacing w:val="-5"/>
          <w:sz w:val="24"/>
        </w:rPr>
        <w:t>Than</w:t>
      </w:r>
      <w:proofErr w:type="gramEnd"/>
      <w:r w:rsidRPr="00AB2573">
        <w:rPr>
          <w:rFonts w:ascii="Segoe UI" w:hAnsi="Segoe UI" w:cs="Segoe UI"/>
          <w:color w:val="414042"/>
          <w:spacing w:val="-5"/>
          <w:sz w:val="24"/>
        </w:rPr>
        <w:t xml:space="preserve"> </w:t>
      </w:r>
      <w:r w:rsidRPr="00AB2573">
        <w:rPr>
          <w:rFonts w:ascii="Segoe UI" w:hAnsi="Segoe UI" w:cs="Segoe UI"/>
          <w:color w:val="414042"/>
          <w:spacing w:val="-3"/>
          <w:sz w:val="24"/>
        </w:rPr>
        <w:t xml:space="preserve">Words </w:t>
      </w:r>
      <w:r w:rsidRPr="00AB2573">
        <w:rPr>
          <w:rFonts w:ascii="Segoe UI" w:hAnsi="Segoe UI" w:cs="Segoe UI"/>
          <w:color w:val="414042"/>
          <w:sz w:val="24"/>
        </w:rPr>
        <w:t xml:space="preserve">charter mark for supporting staff and visitors who are deaf or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a hearing loss. </w:t>
      </w:r>
      <w:r w:rsidRPr="00AB2573">
        <w:rPr>
          <w:rFonts w:ascii="Segoe UI" w:hAnsi="Segoe UI" w:cs="Segoe UI"/>
          <w:color w:val="414042"/>
          <w:spacing w:val="-6"/>
          <w:sz w:val="24"/>
        </w:rPr>
        <w:t xml:space="preserve">We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also been awarded Excellent </w:t>
      </w:r>
      <w:r w:rsidRPr="00AB2573">
        <w:rPr>
          <w:rFonts w:ascii="Segoe UI" w:hAnsi="Segoe UI" w:cs="Segoe UI"/>
          <w:color w:val="414042"/>
          <w:spacing w:val="-3"/>
          <w:sz w:val="24"/>
        </w:rPr>
        <w:t xml:space="preserve">Wales </w:t>
      </w:r>
      <w:r w:rsidRPr="00AB2573">
        <w:rPr>
          <w:rFonts w:ascii="Segoe UI" w:hAnsi="Segoe UI" w:cs="Segoe UI"/>
          <w:color w:val="414042"/>
          <w:spacing w:val="-2"/>
          <w:sz w:val="24"/>
        </w:rPr>
        <w:t xml:space="preserve">awards </w:t>
      </w:r>
      <w:r w:rsidRPr="00AB2573">
        <w:rPr>
          <w:rFonts w:ascii="Segoe UI" w:hAnsi="Segoe UI" w:cs="Segoe UI"/>
          <w:color w:val="414042"/>
          <w:sz w:val="24"/>
        </w:rPr>
        <w:t>by Action for Hearing Loss Cymru for service</w:t>
      </w:r>
      <w:r w:rsidRPr="00AB2573">
        <w:rPr>
          <w:rFonts w:ascii="Segoe UI" w:hAnsi="Segoe UI" w:cs="Segoe UI"/>
          <w:color w:val="414042"/>
          <w:spacing w:val="-8"/>
          <w:sz w:val="24"/>
        </w:rPr>
        <w:t xml:space="preserve"> </w:t>
      </w:r>
      <w:r w:rsidRPr="00AB2573">
        <w:rPr>
          <w:rFonts w:ascii="Segoe UI" w:hAnsi="Segoe UI" w:cs="Segoe UI"/>
          <w:color w:val="414042"/>
          <w:spacing w:val="-3"/>
          <w:sz w:val="24"/>
        </w:rPr>
        <w:t>excellence.</w:t>
      </w:r>
    </w:p>
    <w:p w:rsidR="00930F21" w:rsidRPr="00AB2573" w:rsidRDefault="00AB2573">
      <w:pPr>
        <w:pStyle w:val="ListParagraph"/>
        <w:numPr>
          <w:ilvl w:val="1"/>
          <w:numId w:val="5"/>
        </w:numPr>
        <w:tabs>
          <w:tab w:val="left" w:pos="2265"/>
          <w:tab w:val="left" w:pos="2266"/>
        </w:tabs>
        <w:spacing w:before="246" w:line="208" w:lineRule="auto"/>
        <w:ind w:left="2266" w:right="1149"/>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been </w:t>
      </w:r>
      <w:proofErr w:type="spellStart"/>
      <w:r w:rsidRPr="00AB2573">
        <w:rPr>
          <w:rFonts w:ascii="Segoe UI" w:hAnsi="Segoe UI" w:cs="Segoe UI"/>
          <w:color w:val="414042"/>
          <w:sz w:val="24"/>
        </w:rPr>
        <w:t>recognised</w:t>
      </w:r>
      <w:proofErr w:type="spellEnd"/>
      <w:r w:rsidRPr="00AB2573">
        <w:rPr>
          <w:rFonts w:ascii="Segoe UI" w:hAnsi="Segoe UI" w:cs="Segoe UI"/>
          <w:color w:val="414042"/>
          <w:sz w:val="24"/>
        </w:rPr>
        <w:t xml:space="preserve"> as one of </w:t>
      </w: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Times / Opportunity Now </w:t>
      </w:r>
      <w:r w:rsidRPr="00AB2573">
        <w:rPr>
          <w:rFonts w:ascii="Segoe UI" w:hAnsi="Segoe UI" w:cs="Segoe UI"/>
          <w:color w:val="414042"/>
          <w:spacing w:val="-6"/>
          <w:sz w:val="24"/>
        </w:rPr>
        <w:t xml:space="preserve">Top </w:t>
      </w:r>
      <w:r w:rsidRPr="00AB2573">
        <w:rPr>
          <w:rFonts w:ascii="Segoe UI" w:hAnsi="Segoe UI" w:cs="Segoe UI"/>
          <w:color w:val="414042"/>
          <w:sz w:val="24"/>
        </w:rPr>
        <w:t>50 Employers for</w:t>
      </w:r>
      <w:r w:rsidRPr="00AB2573">
        <w:rPr>
          <w:rFonts w:ascii="Segoe UI" w:hAnsi="Segoe UI" w:cs="Segoe UI"/>
          <w:color w:val="414042"/>
          <w:spacing w:val="-3"/>
          <w:sz w:val="24"/>
        </w:rPr>
        <w:t xml:space="preserve"> Women.</w:t>
      </w:r>
    </w:p>
    <w:p w:rsidR="00930F21" w:rsidRPr="00AB2573" w:rsidRDefault="00AB2573">
      <w:pPr>
        <w:pStyle w:val="BodyText"/>
        <w:spacing w:before="240" w:line="211" w:lineRule="auto"/>
        <w:ind w:left="1132" w:right="1898"/>
        <w:rPr>
          <w:rFonts w:ascii="Segoe UI" w:hAnsi="Segoe UI" w:cs="Segoe UI"/>
        </w:rPr>
      </w:pPr>
      <w:r w:rsidRPr="00AB2573">
        <w:rPr>
          <w:rFonts w:ascii="Segoe UI" w:hAnsi="Segoe UI" w:cs="Segoe UI"/>
        </w:rPr>
        <w:pict>
          <v:line id="_x0000_s1220" style="position:absolute;left:0;text-align:left;z-index:4480;mso-wrap-distance-left:0;mso-wrap-distance-right:0;mso-position-horizontal-relative:page" from="55.2pt,49.25pt" to="540.1pt,49.25pt" strokecolor="#1a2a56" strokeweight=".72pt">
            <w10:wrap type="topAndBottom" anchorx="page"/>
          </v:line>
        </w:pict>
      </w:r>
      <w:r w:rsidRPr="00AB2573">
        <w:rPr>
          <w:rFonts w:ascii="Segoe UI" w:hAnsi="Segoe UI" w:cs="Segoe UI"/>
          <w:color w:val="1A2A56"/>
        </w:rPr>
        <w:t>Equality and Access Fund – support for AMs, their staff and their constituents</w:t>
      </w:r>
    </w:p>
    <w:p w:rsidR="00930F21" w:rsidRPr="00AB2573" w:rsidRDefault="00930F21">
      <w:pPr>
        <w:pStyle w:val="BodyText"/>
        <w:spacing w:before="10"/>
        <w:rPr>
          <w:rFonts w:ascii="Segoe UI" w:hAnsi="Segoe UI" w:cs="Segoe UI"/>
          <w:sz w:val="6"/>
        </w:rPr>
      </w:pPr>
    </w:p>
    <w:p w:rsidR="00930F21" w:rsidRPr="00AB2573" w:rsidRDefault="00AB2573">
      <w:pPr>
        <w:pStyle w:val="BodyText"/>
        <w:spacing w:before="84" w:line="211" w:lineRule="auto"/>
        <w:ind w:left="1132" w:right="1379"/>
        <w:rPr>
          <w:rFonts w:ascii="Segoe UI" w:hAnsi="Segoe UI" w:cs="Segoe UI"/>
        </w:rPr>
      </w:pPr>
      <w:r w:rsidRPr="00AB2573">
        <w:rPr>
          <w:rFonts w:ascii="Segoe UI" w:hAnsi="Segoe UI" w:cs="Segoe UI"/>
          <w:color w:val="414042"/>
        </w:rPr>
        <w:t>The Equality and Access Fund enables Assembly Members to cover the cost of additional expenses such communication support and reasonable adjustments. During this reporting period, the fund has been used to improve access to constituency office, provide information in alternative formats, sign language interpretation and specific ICT equipment for Members and their staff.</w:t>
      </w:r>
    </w:p>
    <w:p w:rsidR="00930F21" w:rsidRPr="00AB2573" w:rsidRDefault="00AB2573">
      <w:pPr>
        <w:pStyle w:val="BodyText"/>
        <w:spacing w:before="196" w:after="18"/>
        <w:ind w:left="1132"/>
        <w:rPr>
          <w:rFonts w:ascii="Segoe UI" w:hAnsi="Segoe UI" w:cs="Segoe UI"/>
        </w:rPr>
      </w:pPr>
      <w:r w:rsidRPr="00AB2573">
        <w:rPr>
          <w:rFonts w:ascii="Segoe UI" w:hAnsi="Segoe UI" w:cs="Segoe UI"/>
          <w:color w:val="1A2A56"/>
        </w:rPr>
        <w:t>Work experience placements</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218" style="width:484.9pt;height:.75pt;mso-position-horizontal-relative:char;mso-position-vertical-relative:line" coordsize="9698,15">
            <v:line id="_x0000_s1219"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086"/>
        <w:rPr>
          <w:rFonts w:ascii="Segoe UI" w:hAnsi="Segoe UI" w:cs="Segoe UI"/>
        </w:rPr>
      </w:pPr>
      <w:r w:rsidRPr="00AB2573">
        <w:rPr>
          <w:rFonts w:ascii="Segoe UI" w:hAnsi="Segoe UI" w:cs="Segoe UI"/>
          <w:color w:val="414042"/>
        </w:rPr>
        <w:t xml:space="preserve">Over the course of this year, we have provided work experience opportunities </w:t>
      </w:r>
      <w:proofErr w:type="gramStart"/>
      <w:r w:rsidRPr="00AB2573">
        <w:rPr>
          <w:rFonts w:ascii="Segoe UI" w:hAnsi="Segoe UI" w:cs="Segoe UI"/>
          <w:color w:val="414042"/>
        </w:rPr>
        <w:t>to</w:t>
      </w:r>
      <w:proofErr w:type="gramEnd"/>
      <w:r w:rsidRPr="00AB2573">
        <w:rPr>
          <w:rFonts w:ascii="Segoe UI" w:hAnsi="Segoe UI" w:cs="Segoe UI"/>
          <w:color w:val="414042"/>
        </w:rPr>
        <w:t xml:space="preserve"> many people including work shadowing experiences for participants of Oxfam Skills for Life project, which helps women gain the skills and confidence needed to progress into work, with a particular focus on Black, Asian and Minority Ethnic (BAME) women. We have also provided opportunities for students from Cardiff University and young LGBT people from </w:t>
      </w:r>
      <w:proofErr w:type="spellStart"/>
      <w:r w:rsidRPr="00AB2573">
        <w:rPr>
          <w:rFonts w:ascii="Segoe UI" w:hAnsi="Segoe UI" w:cs="Segoe UI"/>
          <w:color w:val="414042"/>
        </w:rPr>
        <w:t>Stonewall’s</w:t>
      </w:r>
      <w:proofErr w:type="spellEnd"/>
      <w:r w:rsidRPr="00AB2573">
        <w:rPr>
          <w:rFonts w:ascii="Segoe UI" w:hAnsi="Segoe UI" w:cs="Segoe UI"/>
          <w:color w:val="414042"/>
        </w:rPr>
        <w:t xml:space="preserve"> work experience scheme.</w:t>
      </w:r>
    </w:p>
    <w:p w:rsidR="00930F21" w:rsidRPr="00AB2573" w:rsidRDefault="00AB2573">
      <w:pPr>
        <w:pStyle w:val="BodyText"/>
        <w:spacing w:line="211" w:lineRule="auto"/>
        <w:ind w:left="1132" w:right="1289"/>
        <w:rPr>
          <w:rFonts w:ascii="Segoe UI" w:hAnsi="Segoe UI" w:cs="Segoe UI"/>
        </w:rPr>
      </w:pPr>
      <w:r w:rsidRPr="00AB2573">
        <w:rPr>
          <w:rFonts w:ascii="Segoe UI" w:hAnsi="Segoe UI" w:cs="Segoe UI"/>
          <w:color w:val="414042"/>
        </w:rPr>
        <w:t xml:space="preserve">These experiences introduce people to the world of work and to the Assembly as an inclusive </w:t>
      </w:r>
      <w:proofErr w:type="spellStart"/>
      <w:r w:rsidRPr="00AB2573">
        <w:rPr>
          <w:rFonts w:ascii="Segoe UI" w:hAnsi="Segoe UI" w:cs="Segoe UI"/>
          <w:color w:val="414042"/>
        </w:rPr>
        <w:t>organisation</w:t>
      </w:r>
      <w:proofErr w:type="spellEnd"/>
      <w:r w:rsidRPr="00AB2573">
        <w:rPr>
          <w:rFonts w:ascii="Segoe UI" w:hAnsi="Segoe UI" w:cs="Segoe UI"/>
          <w:color w:val="414042"/>
        </w:rPr>
        <w:t xml:space="preserve"> and a welcoming place to work.</w:t>
      </w:r>
    </w:p>
    <w:p w:rsidR="00930F21" w:rsidRPr="00AB2573" w:rsidRDefault="00930F21">
      <w:pPr>
        <w:spacing w:line="211" w:lineRule="auto"/>
        <w:rPr>
          <w:rFonts w:ascii="Segoe UI" w:hAnsi="Segoe UI" w:cs="Segoe UI"/>
        </w:rPr>
        <w:sectPr w:rsidR="00930F21" w:rsidRPr="00AB2573">
          <w:headerReference w:type="even" r:id="rId103"/>
          <w:headerReference w:type="default" r:id="rId104"/>
          <w:pgSz w:w="11910" w:h="16840"/>
          <w:pgMar w:top="980" w:right="0" w:bottom="880" w:left="0" w:header="568" w:footer="699" w:gutter="0"/>
          <w:cols w:space="720"/>
        </w:sectPr>
      </w:pPr>
    </w:p>
    <w:p w:rsidR="00930F21" w:rsidRPr="00AB2573" w:rsidRDefault="00930F21">
      <w:pPr>
        <w:pStyle w:val="BodyText"/>
        <w:spacing w:before="3"/>
        <w:rPr>
          <w:rFonts w:ascii="Segoe UI" w:hAnsi="Segoe UI" w:cs="Segoe UI"/>
          <w:sz w:val="20"/>
        </w:rPr>
      </w:pPr>
    </w:p>
    <w:p w:rsidR="00930F21" w:rsidRPr="00AB2573" w:rsidRDefault="00AB2573">
      <w:pPr>
        <w:pStyle w:val="BodyText"/>
        <w:spacing w:before="50" w:after="17"/>
        <w:ind w:left="1132"/>
        <w:rPr>
          <w:rFonts w:ascii="Segoe UI" w:hAnsi="Segoe UI" w:cs="Segoe UI"/>
        </w:rPr>
      </w:pPr>
      <w:r w:rsidRPr="00AB2573">
        <w:rPr>
          <w:rFonts w:ascii="Segoe UI" w:hAnsi="Segoe UI" w:cs="Segoe UI"/>
          <w:color w:val="1A2A56"/>
        </w:rPr>
        <w:t>Apprenticeship scheme launch – March 2018</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216" style="width:484.9pt;height:.75pt;mso-position-horizontal-relative:char;mso-position-vertical-relative:line" coordsize="9698,15">
            <v:line id="_x0000_s1217"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146"/>
        <w:rPr>
          <w:rFonts w:ascii="Segoe UI" w:hAnsi="Segoe UI" w:cs="Segoe UI"/>
        </w:rPr>
      </w:pPr>
      <w:r w:rsidRPr="00AB2573">
        <w:rPr>
          <w:rFonts w:ascii="Segoe UI" w:hAnsi="Segoe UI" w:cs="Segoe UI"/>
          <w:color w:val="414042"/>
        </w:rPr>
        <w:t xml:space="preserve">Our apprenticeship scheme is designed to encourage people from all backgrounds to work with us. The scheme offers a training </w:t>
      </w:r>
      <w:proofErr w:type="spellStart"/>
      <w:r w:rsidRPr="00AB2573">
        <w:rPr>
          <w:rFonts w:ascii="Segoe UI" w:hAnsi="Segoe UI" w:cs="Segoe UI"/>
          <w:color w:val="414042"/>
        </w:rPr>
        <w:t>programme</w:t>
      </w:r>
      <w:proofErr w:type="spellEnd"/>
      <w:r w:rsidRPr="00AB2573">
        <w:rPr>
          <w:rFonts w:ascii="Segoe UI" w:hAnsi="Segoe UI" w:cs="Segoe UI"/>
          <w:color w:val="414042"/>
        </w:rPr>
        <w:t xml:space="preserve"> where apprentices learn specific job skills, gain a qualification, and obtain valuable experiences from coaches and mentors to help them to fulfil their potential. This year, we re-shaped the apprenticeship </w:t>
      </w:r>
      <w:proofErr w:type="spellStart"/>
      <w:r w:rsidRPr="00AB2573">
        <w:rPr>
          <w:rFonts w:ascii="Segoe UI" w:hAnsi="Segoe UI" w:cs="Segoe UI"/>
          <w:color w:val="414042"/>
        </w:rPr>
        <w:t>programme</w:t>
      </w:r>
      <w:proofErr w:type="spellEnd"/>
      <w:r w:rsidRPr="00AB2573">
        <w:rPr>
          <w:rFonts w:ascii="Segoe UI" w:hAnsi="Segoe UI" w:cs="Segoe UI"/>
          <w:color w:val="414042"/>
        </w:rPr>
        <w:t xml:space="preserve"> and introduced new initiatives to engage with the people from a Black, Asian and Minority Ethnic (BAME) background as this group has been consistently under-represented in our workforce. We have made changes to make the process more inclusive. We:</w:t>
      </w:r>
    </w:p>
    <w:p w:rsidR="00930F21" w:rsidRPr="00AB2573" w:rsidRDefault="00AB2573">
      <w:pPr>
        <w:pStyle w:val="ListParagraph"/>
        <w:numPr>
          <w:ilvl w:val="1"/>
          <w:numId w:val="5"/>
        </w:numPr>
        <w:tabs>
          <w:tab w:val="left" w:pos="2265"/>
          <w:tab w:val="left" w:pos="2266"/>
        </w:tabs>
        <w:spacing w:before="191"/>
        <w:ind w:left="2266"/>
        <w:rPr>
          <w:rFonts w:ascii="Segoe UI" w:hAnsi="Segoe UI" w:cs="Segoe UI"/>
          <w:color w:val="34A2AD"/>
          <w:sz w:val="24"/>
        </w:rPr>
      </w:pPr>
      <w:r w:rsidRPr="00AB2573">
        <w:rPr>
          <w:rFonts w:ascii="Segoe UI" w:hAnsi="Segoe UI" w:cs="Segoe UI"/>
          <w:color w:val="414042"/>
          <w:sz w:val="24"/>
        </w:rPr>
        <w:t>Produced a new simplified application</w:t>
      </w:r>
      <w:r w:rsidRPr="00AB2573">
        <w:rPr>
          <w:rFonts w:ascii="Segoe UI" w:hAnsi="Segoe UI" w:cs="Segoe UI"/>
          <w:color w:val="414042"/>
          <w:spacing w:val="2"/>
          <w:sz w:val="24"/>
        </w:rPr>
        <w:t xml:space="preserve"> </w:t>
      </w:r>
      <w:r w:rsidRPr="00AB2573">
        <w:rPr>
          <w:rFonts w:ascii="Segoe UI" w:hAnsi="Segoe UI" w:cs="Segoe UI"/>
          <w:color w:val="414042"/>
          <w:sz w:val="24"/>
        </w:rPr>
        <w:t>form;</w:t>
      </w:r>
    </w:p>
    <w:p w:rsidR="00930F21" w:rsidRPr="00AB2573" w:rsidRDefault="00AB2573">
      <w:pPr>
        <w:pStyle w:val="ListParagraph"/>
        <w:numPr>
          <w:ilvl w:val="1"/>
          <w:numId w:val="5"/>
        </w:numPr>
        <w:tabs>
          <w:tab w:val="left" w:pos="2265"/>
          <w:tab w:val="left" w:pos="2266"/>
        </w:tabs>
        <w:spacing w:before="225" w:line="208" w:lineRule="auto"/>
        <w:ind w:left="2266" w:right="1833"/>
        <w:rPr>
          <w:rFonts w:ascii="Segoe UI" w:hAnsi="Segoe UI" w:cs="Segoe UI"/>
          <w:color w:val="34A2AD"/>
          <w:sz w:val="24"/>
        </w:rPr>
      </w:pPr>
      <w:r w:rsidRPr="00AB2573">
        <w:rPr>
          <w:rFonts w:ascii="Segoe UI" w:hAnsi="Segoe UI" w:cs="Segoe UI"/>
          <w:color w:val="414042"/>
          <w:sz w:val="24"/>
        </w:rPr>
        <w:t>Introduced a blind sift and provide unconscious bias training for</w:t>
      </w:r>
      <w:r w:rsidRPr="00AB2573">
        <w:rPr>
          <w:rFonts w:ascii="Segoe UI" w:hAnsi="Segoe UI" w:cs="Segoe UI"/>
          <w:color w:val="414042"/>
          <w:spacing w:val="-44"/>
          <w:sz w:val="24"/>
        </w:rPr>
        <w:t xml:space="preserve"> </w:t>
      </w:r>
      <w:r w:rsidRPr="00AB2573">
        <w:rPr>
          <w:rFonts w:ascii="Segoe UI" w:hAnsi="Segoe UI" w:cs="Segoe UI"/>
          <w:color w:val="414042"/>
          <w:sz w:val="24"/>
        </w:rPr>
        <w:t>all panel members and</w:t>
      </w:r>
      <w:r w:rsidRPr="00AB2573">
        <w:rPr>
          <w:rFonts w:ascii="Segoe UI" w:hAnsi="Segoe UI" w:cs="Segoe UI"/>
          <w:color w:val="414042"/>
          <w:spacing w:val="-2"/>
          <w:sz w:val="24"/>
        </w:rPr>
        <w:t xml:space="preserve"> </w:t>
      </w:r>
      <w:r w:rsidRPr="00AB2573">
        <w:rPr>
          <w:rFonts w:ascii="Segoe UI" w:hAnsi="Segoe UI" w:cs="Segoe UI"/>
          <w:color w:val="414042"/>
          <w:sz w:val="24"/>
        </w:rPr>
        <w:t>assessors;</w:t>
      </w:r>
    </w:p>
    <w:p w:rsidR="00930F21" w:rsidRPr="00AB2573" w:rsidRDefault="00AB2573">
      <w:pPr>
        <w:pStyle w:val="ListParagraph"/>
        <w:numPr>
          <w:ilvl w:val="1"/>
          <w:numId w:val="5"/>
        </w:numPr>
        <w:tabs>
          <w:tab w:val="left" w:pos="2265"/>
          <w:tab w:val="left" w:pos="2266"/>
        </w:tabs>
        <w:spacing w:before="245" w:line="208" w:lineRule="auto"/>
        <w:ind w:left="2266" w:right="1142"/>
        <w:rPr>
          <w:rFonts w:ascii="Segoe UI" w:hAnsi="Segoe UI" w:cs="Segoe UI"/>
          <w:color w:val="34A2AD"/>
          <w:sz w:val="24"/>
        </w:rPr>
      </w:pPr>
      <w:r w:rsidRPr="00AB2573">
        <w:rPr>
          <w:rFonts w:ascii="Segoe UI" w:hAnsi="Segoe UI" w:cs="Segoe UI"/>
          <w:color w:val="414042"/>
          <w:sz w:val="24"/>
        </w:rPr>
        <w:t>Replaced competency based questions with a values based approach</w:t>
      </w:r>
      <w:r w:rsidRPr="00AB2573">
        <w:rPr>
          <w:rFonts w:ascii="Segoe UI" w:hAnsi="Segoe UI" w:cs="Segoe UI"/>
          <w:color w:val="414042"/>
          <w:spacing w:val="-42"/>
          <w:sz w:val="24"/>
        </w:rPr>
        <w:t xml:space="preserve"> </w:t>
      </w:r>
      <w:r w:rsidRPr="00AB2573">
        <w:rPr>
          <w:rFonts w:ascii="Segoe UI" w:hAnsi="Segoe UI" w:cs="Segoe UI"/>
          <w:color w:val="414042"/>
          <w:sz w:val="24"/>
        </w:rPr>
        <w:t>so not to deter those with limited or no work</w:t>
      </w:r>
      <w:r w:rsidRPr="00AB2573">
        <w:rPr>
          <w:rFonts w:ascii="Segoe UI" w:hAnsi="Segoe UI" w:cs="Segoe UI"/>
          <w:color w:val="414042"/>
          <w:spacing w:val="-10"/>
          <w:sz w:val="24"/>
        </w:rPr>
        <w:t xml:space="preserve"> </w:t>
      </w:r>
      <w:r w:rsidRPr="00AB2573">
        <w:rPr>
          <w:rFonts w:ascii="Segoe UI" w:hAnsi="Segoe UI" w:cs="Segoe UI"/>
          <w:color w:val="414042"/>
          <w:sz w:val="24"/>
        </w:rPr>
        <w:t>experience;</w:t>
      </w:r>
    </w:p>
    <w:p w:rsidR="00930F21" w:rsidRPr="00AB2573" w:rsidRDefault="00AB2573">
      <w:pPr>
        <w:pStyle w:val="ListParagraph"/>
        <w:numPr>
          <w:ilvl w:val="1"/>
          <w:numId w:val="5"/>
        </w:numPr>
        <w:tabs>
          <w:tab w:val="left" w:pos="2265"/>
          <w:tab w:val="left" w:pos="2266"/>
        </w:tabs>
        <w:spacing w:before="239" w:line="211" w:lineRule="auto"/>
        <w:ind w:left="2266" w:right="1494"/>
        <w:rPr>
          <w:rFonts w:ascii="Segoe UI" w:hAnsi="Segoe UI" w:cs="Segoe UI"/>
          <w:color w:val="34A2AD"/>
          <w:sz w:val="24"/>
        </w:rPr>
      </w:pPr>
      <w:r w:rsidRPr="00AB2573">
        <w:rPr>
          <w:rFonts w:ascii="Segoe UI" w:hAnsi="Segoe UI" w:cs="Segoe UI"/>
          <w:color w:val="414042"/>
          <w:sz w:val="24"/>
        </w:rPr>
        <w:t>Built better relationships with schools and partners in the</w:t>
      </w:r>
      <w:r w:rsidRPr="00AB2573">
        <w:rPr>
          <w:rFonts w:ascii="Segoe UI" w:hAnsi="Segoe UI" w:cs="Segoe UI"/>
          <w:color w:val="414042"/>
          <w:spacing w:val="-30"/>
          <w:sz w:val="24"/>
        </w:rPr>
        <w:t xml:space="preserve"> </w:t>
      </w:r>
      <w:r w:rsidRPr="00AB2573">
        <w:rPr>
          <w:rFonts w:ascii="Segoe UI" w:hAnsi="Segoe UI" w:cs="Segoe UI"/>
          <w:color w:val="414042"/>
          <w:sz w:val="24"/>
        </w:rPr>
        <w:t>community such as Citizens Cymru;</w:t>
      </w:r>
    </w:p>
    <w:p w:rsidR="00930F21" w:rsidRPr="00AB2573" w:rsidRDefault="00AB2573">
      <w:pPr>
        <w:pStyle w:val="ListParagraph"/>
        <w:numPr>
          <w:ilvl w:val="1"/>
          <w:numId w:val="5"/>
        </w:numPr>
        <w:tabs>
          <w:tab w:val="left" w:pos="2265"/>
          <w:tab w:val="left" w:pos="2266"/>
        </w:tabs>
        <w:spacing w:before="240" w:line="208" w:lineRule="auto"/>
        <w:ind w:left="2266" w:right="1153"/>
        <w:rPr>
          <w:rFonts w:ascii="Segoe UI" w:hAnsi="Segoe UI" w:cs="Segoe UI"/>
          <w:color w:val="34A2AD"/>
          <w:sz w:val="24"/>
        </w:rPr>
      </w:pPr>
      <w:r w:rsidRPr="00AB2573">
        <w:rPr>
          <w:rFonts w:ascii="Segoe UI" w:hAnsi="Segoe UI" w:cs="Segoe UI"/>
          <w:color w:val="414042"/>
          <w:sz w:val="24"/>
        </w:rPr>
        <w:t>Designed a new website, and re-branding content to better engage</w:t>
      </w:r>
      <w:r w:rsidRPr="00AB2573">
        <w:rPr>
          <w:rFonts w:ascii="Segoe UI" w:hAnsi="Segoe UI" w:cs="Segoe UI"/>
          <w:color w:val="414042"/>
          <w:spacing w:val="-46"/>
          <w:sz w:val="24"/>
        </w:rPr>
        <w:t xml:space="preserve"> </w:t>
      </w:r>
      <w:r w:rsidRPr="00AB2573">
        <w:rPr>
          <w:rFonts w:ascii="Segoe UI" w:hAnsi="Segoe UI" w:cs="Segoe UI"/>
          <w:color w:val="414042"/>
          <w:sz w:val="24"/>
        </w:rPr>
        <w:t>with potential applicants;</w:t>
      </w:r>
      <w:r w:rsidRPr="00AB2573">
        <w:rPr>
          <w:rFonts w:ascii="Segoe UI" w:hAnsi="Segoe UI" w:cs="Segoe UI"/>
          <w:color w:val="414042"/>
          <w:spacing w:val="-1"/>
          <w:sz w:val="24"/>
        </w:rPr>
        <w:t xml:space="preserve"> </w:t>
      </w:r>
      <w:r w:rsidRPr="00AB2573">
        <w:rPr>
          <w:rFonts w:ascii="Segoe UI" w:hAnsi="Segoe UI" w:cs="Segoe UI"/>
          <w:color w:val="414042"/>
          <w:sz w:val="24"/>
        </w:rPr>
        <w:t>and</w:t>
      </w:r>
    </w:p>
    <w:p w:rsidR="00930F21" w:rsidRPr="00AB2573" w:rsidRDefault="00AB2573">
      <w:pPr>
        <w:pStyle w:val="ListParagraph"/>
        <w:numPr>
          <w:ilvl w:val="1"/>
          <w:numId w:val="5"/>
        </w:numPr>
        <w:tabs>
          <w:tab w:val="left" w:pos="2265"/>
          <w:tab w:val="left" w:pos="2266"/>
        </w:tabs>
        <w:spacing w:before="239" w:line="211" w:lineRule="auto"/>
        <w:ind w:left="2266" w:right="1721"/>
        <w:rPr>
          <w:rFonts w:ascii="Segoe UI" w:hAnsi="Segoe UI" w:cs="Segoe UI"/>
          <w:color w:val="34A2AD"/>
          <w:sz w:val="24"/>
        </w:rPr>
      </w:pPr>
      <w:r w:rsidRPr="00AB2573">
        <w:rPr>
          <w:rFonts w:ascii="Segoe UI" w:hAnsi="Segoe UI" w:cs="Segoe UI"/>
          <w:color w:val="414042"/>
          <w:sz w:val="24"/>
        </w:rPr>
        <w:t>Increased our engagement work by conducting workshops,</w:t>
      </w:r>
      <w:r w:rsidRPr="00AB2573">
        <w:rPr>
          <w:rFonts w:ascii="Segoe UI" w:hAnsi="Segoe UI" w:cs="Segoe UI"/>
          <w:color w:val="414042"/>
          <w:spacing w:val="-48"/>
          <w:sz w:val="24"/>
        </w:rPr>
        <w:t xml:space="preserve"> </w:t>
      </w:r>
      <w:r w:rsidRPr="00AB2573">
        <w:rPr>
          <w:rFonts w:ascii="Segoe UI" w:hAnsi="Segoe UI" w:cs="Segoe UI"/>
          <w:color w:val="414042"/>
          <w:sz w:val="24"/>
        </w:rPr>
        <w:t>offering drop-ins and attending career fair.</w:t>
      </w:r>
    </w:p>
    <w:p w:rsidR="00930F21" w:rsidRPr="00AB2573" w:rsidRDefault="00AB2573">
      <w:pPr>
        <w:pStyle w:val="BodyText"/>
        <w:spacing w:before="240" w:line="208" w:lineRule="auto"/>
        <w:ind w:left="1132" w:right="1215"/>
        <w:rPr>
          <w:rFonts w:ascii="Segoe UI" w:hAnsi="Segoe UI" w:cs="Segoe UI"/>
        </w:rPr>
      </w:pPr>
      <w:r w:rsidRPr="00AB2573">
        <w:rPr>
          <w:rFonts w:ascii="Segoe UI" w:hAnsi="Segoe UI" w:cs="Segoe UI"/>
          <w:color w:val="414042"/>
        </w:rPr>
        <w:t xml:space="preserve">Over 190 people took part in 11 outreach sessions. Groups who participated included </w:t>
      </w:r>
      <w:proofErr w:type="spellStart"/>
      <w:r w:rsidRPr="00AB2573">
        <w:rPr>
          <w:rFonts w:ascii="Segoe UI" w:hAnsi="Segoe UI" w:cs="Segoe UI"/>
          <w:color w:val="414042"/>
        </w:rPr>
        <w:t>Maindee</w:t>
      </w:r>
      <w:proofErr w:type="spellEnd"/>
      <w:r w:rsidRPr="00AB2573">
        <w:rPr>
          <w:rFonts w:ascii="Segoe UI" w:hAnsi="Segoe UI" w:cs="Segoe UI"/>
          <w:color w:val="414042"/>
        </w:rPr>
        <w:t xml:space="preserve"> Youth Project, </w:t>
      </w:r>
      <w:proofErr w:type="spellStart"/>
      <w:r w:rsidRPr="00AB2573">
        <w:rPr>
          <w:rFonts w:ascii="Segoe UI" w:hAnsi="Segoe UI" w:cs="Segoe UI"/>
          <w:color w:val="414042"/>
        </w:rPr>
        <w:t>Butetown</w:t>
      </w:r>
      <w:proofErr w:type="spellEnd"/>
      <w:r w:rsidRPr="00AB2573">
        <w:rPr>
          <w:rFonts w:ascii="Segoe UI" w:hAnsi="Segoe UI" w:cs="Segoe UI"/>
          <w:color w:val="414042"/>
        </w:rPr>
        <w:t xml:space="preserve"> Community Centre, EYST Swansea, the All Wales BAME Engagement </w:t>
      </w:r>
      <w:proofErr w:type="spellStart"/>
      <w:r w:rsidRPr="00AB2573">
        <w:rPr>
          <w:rFonts w:ascii="Segoe UI" w:hAnsi="Segoe UI" w:cs="Segoe UI"/>
          <w:color w:val="414042"/>
        </w:rPr>
        <w:t>Programme</w:t>
      </w:r>
      <w:proofErr w:type="spellEnd"/>
      <w:r w:rsidRPr="00AB2573">
        <w:rPr>
          <w:rFonts w:ascii="Segoe UI" w:hAnsi="Segoe UI" w:cs="Segoe UI"/>
          <w:color w:val="414042"/>
        </w:rPr>
        <w:t xml:space="preserve">, SOVA Ace </w:t>
      </w:r>
      <w:proofErr w:type="spellStart"/>
      <w:r w:rsidRPr="00AB2573">
        <w:rPr>
          <w:rFonts w:ascii="Segoe UI" w:hAnsi="Segoe UI" w:cs="Segoe UI"/>
          <w:color w:val="414042"/>
        </w:rPr>
        <w:t>Wrexham</w:t>
      </w:r>
      <w:proofErr w:type="spellEnd"/>
      <w:r w:rsidRPr="00AB2573">
        <w:rPr>
          <w:rFonts w:ascii="Segoe UI" w:hAnsi="Segoe UI" w:cs="Segoe UI"/>
          <w:color w:val="414042"/>
        </w:rPr>
        <w:t>, and the Oxfam Skills for Life Project. The application window closed in April 2018 and we will report on the demographic composition of applicants in the next annual report.</w:t>
      </w:r>
    </w:p>
    <w:p w:rsidR="00930F21" w:rsidRPr="00AB2573" w:rsidRDefault="00930F21">
      <w:pPr>
        <w:spacing w:line="208" w:lineRule="auto"/>
        <w:rPr>
          <w:rFonts w:ascii="Segoe UI" w:hAnsi="Segoe UI" w:cs="Segoe UI"/>
        </w:rPr>
        <w:sectPr w:rsidR="00930F21" w:rsidRPr="00AB2573">
          <w:pgSz w:w="11910" w:h="16840"/>
          <w:pgMar w:top="980" w:right="0" w:bottom="880" w:left="0" w:header="568" w:footer="699" w:gutter="0"/>
          <w:cols w:space="720"/>
        </w:sectPr>
      </w:pPr>
    </w:p>
    <w:p w:rsidR="00930F21" w:rsidRPr="00AB2573" w:rsidRDefault="00930F21">
      <w:pPr>
        <w:pStyle w:val="BodyText"/>
        <w:spacing w:before="3"/>
        <w:rPr>
          <w:rFonts w:ascii="Segoe UI" w:hAnsi="Segoe UI" w:cs="Segoe UI"/>
          <w:sz w:val="20"/>
        </w:rPr>
      </w:pPr>
    </w:p>
    <w:p w:rsidR="00930F21" w:rsidRPr="00AB2573" w:rsidRDefault="00AB2573">
      <w:pPr>
        <w:pStyle w:val="BodyText"/>
        <w:spacing w:before="50" w:after="17"/>
        <w:ind w:left="1132"/>
        <w:rPr>
          <w:rFonts w:ascii="Segoe UI" w:hAnsi="Segoe UI" w:cs="Segoe UI"/>
        </w:rPr>
      </w:pPr>
      <w:r w:rsidRPr="00AB2573">
        <w:rPr>
          <w:rFonts w:ascii="Segoe UI" w:hAnsi="Segoe UI" w:cs="Segoe UI"/>
          <w:color w:val="1A2A56"/>
        </w:rPr>
        <w:t xml:space="preserve">Dignity </w:t>
      </w:r>
      <w:proofErr w:type="gramStart"/>
      <w:r w:rsidRPr="00AB2573">
        <w:rPr>
          <w:rFonts w:ascii="Segoe UI" w:hAnsi="Segoe UI" w:cs="Segoe UI"/>
          <w:color w:val="1A2A56"/>
        </w:rPr>
        <w:t>and  Respect</w:t>
      </w:r>
      <w:proofErr w:type="gramEnd"/>
      <w:r w:rsidRPr="00AB2573">
        <w:rPr>
          <w:rFonts w:ascii="Segoe UI" w:hAnsi="Segoe UI" w:cs="Segoe UI"/>
          <w:color w:val="1A2A56"/>
        </w:rPr>
        <w:t xml:space="preserve">  in the Assembly</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214" style="width:484.9pt;height:.75pt;mso-position-horizontal-relative:char;mso-position-vertical-relative:line" coordsize="9698,15">
            <v:line id="_x0000_s1215"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118"/>
        <w:rPr>
          <w:rFonts w:ascii="Segoe UI" w:hAnsi="Segoe UI" w:cs="Segoe UI"/>
        </w:rPr>
      </w:pPr>
      <w:r w:rsidRPr="00AB2573">
        <w:rPr>
          <w:rFonts w:ascii="Segoe UI" w:hAnsi="Segoe UI" w:cs="Segoe UI"/>
          <w:color w:val="414042"/>
        </w:rPr>
        <w:t>We are committed to providing a safe place to work with a culture that is inclusive and free from bullying and harassment.</w:t>
      </w:r>
    </w:p>
    <w:p w:rsidR="00930F21" w:rsidRPr="00AB2573" w:rsidRDefault="00AB2573">
      <w:pPr>
        <w:pStyle w:val="BodyText"/>
        <w:spacing w:before="237" w:line="211" w:lineRule="auto"/>
        <w:ind w:left="1132" w:right="1176"/>
        <w:rPr>
          <w:rFonts w:ascii="Segoe UI" w:hAnsi="Segoe UI" w:cs="Segoe UI"/>
          <w:b/>
        </w:rPr>
      </w:pPr>
      <w:r w:rsidRPr="00AB2573">
        <w:rPr>
          <w:rFonts w:ascii="Segoe UI" w:hAnsi="Segoe UI" w:cs="Segoe UI"/>
          <w:color w:val="414042"/>
          <w:spacing w:val="-6"/>
        </w:rPr>
        <w:t xml:space="preserve">The </w:t>
      </w:r>
      <w:r w:rsidRPr="00AB2573">
        <w:rPr>
          <w:rFonts w:ascii="Segoe UI" w:hAnsi="Segoe UI" w:cs="Segoe UI"/>
          <w:color w:val="414042"/>
        </w:rPr>
        <w:t>Llywydd, the Chair of the Standards of Conduct Committee and the leaders of the party groups made a</w:t>
      </w:r>
      <w:hyperlink r:id="rId105">
        <w:r w:rsidRPr="00AB2573">
          <w:rPr>
            <w:rFonts w:ascii="Segoe UI" w:hAnsi="Segoe UI" w:cs="Segoe UI"/>
            <w:color w:val="52555A"/>
            <w:u w:val="single" w:color="52555A"/>
          </w:rPr>
          <w:t xml:space="preserve"> </w:t>
        </w:r>
        <w:r w:rsidRPr="00AB2573">
          <w:rPr>
            <w:rFonts w:ascii="Segoe UI" w:hAnsi="Segoe UI" w:cs="Segoe UI"/>
            <w:b/>
            <w:color w:val="52555A"/>
            <w:u w:val="single" w:color="52555A"/>
          </w:rPr>
          <w:t>statement on 15 November</w:t>
        </w:r>
        <w:r w:rsidRPr="00AB2573">
          <w:rPr>
            <w:rFonts w:ascii="Segoe UI" w:hAnsi="Segoe UI" w:cs="Segoe UI"/>
            <w:b/>
            <w:color w:val="52555A"/>
          </w:rPr>
          <w:t xml:space="preserve"> </w:t>
        </w:r>
      </w:hyperlink>
      <w:r w:rsidRPr="00AB2573">
        <w:rPr>
          <w:rFonts w:ascii="Segoe UI" w:hAnsi="Segoe UI" w:cs="Segoe UI"/>
          <w:color w:val="414042"/>
        </w:rPr>
        <w:t xml:space="preserve">stating that inappropriate </w:t>
      </w:r>
      <w:proofErr w:type="spellStart"/>
      <w:r w:rsidRPr="00AB2573">
        <w:rPr>
          <w:rFonts w:ascii="Segoe UI" w:hAnsi="Segoe UI" w:cs="Segoe UI"/>
          <w:color w:val="414042"/>
        </w:rPr>
        <w:t>behaviour</w:t>
      </w:r>
      <w:proofErr w:type="spellEnd"/>
      <w:r w:rsidRPr="00AB2573">
        <w:rPr>
          <w:rFonts w:ascii="Segoe UI" w:hAnsi="Segoe UI" w:cs="Segoe UI"/>
          <w:color w:val="414042"/>
        </w:rPr>
        <w:t xml:space="preserve"> has no place at the National Assembly for Wales. </w:t>
      </w:r>
      <w:r w:rsidRPr="00AB2573">
        <w:rPr>
          <w:rFonts w:ascii="Segoe UI" w:hAnsi="Segoe UI" w:cs="Segoe UI"/>
          <w:color w:val="414042"/>
          <w:spacing w:val="-6"/>
        </w:rPr>
        <w:t xml:space="preserve">They </w:t>
      </w:r>
      <w:r w:rsidRPr="00AB2573">
        <w:rPr>
          <w:rFonts w:ascii="Segoe UI" w:hAnsi="Segoe UI" w:cs="Segoe UI"/>
          <w:color w:val="414042"/>
        </w:rPr>
        <w:t xml:space="preserve">outlined our approach to clarifying and strengthening the procedures and the steps that would be taken to ensure that everyone, whoever they may be, feels empowered to report such </w:t>
      </w:r>
      <w:proofErr w:type="spellStart"/>
      <w:r w:rsidRPr="00AB2573">
        <w:rPr>
          <w:rFonts w:ascii="Segoe UI" w:hAnsi="Segoe UI" w:cs="Segoe UI"/>
          <w:color w:val="414042"/>
        </w:rPr>
        <w:t>behaviour</w:t>
      </w:r>
      <w:proofErr w:type="spellEnd"/>
      <w:r w:rsidRPr="00AB2573">
        <w:rPr>
          <w:rFonts w:ascii="Segoe UI" w:hAnsi="Segoe UI" w:cs="Segoe UI"/>
          <w:color w:val="414042"/>
        </w:rPr>
        <w:t>. A further statement on progress was made on</w:t>
      </w:r>
      <w:hyperlink r:id="rId106">
        <w:r w:rsidRPr="00AB2573">
          <w:rPr>
            <w:rFonts w:ascii="Segoe UI" w:hAnsi="Segoe UI" w:cs="Segoe UI"/>
            <w:color w:val="52555A"/>
            <w:u w:val="single" w:color="52555A"/>
          </w:rPr>
          <w:t xml:space="preserve"> </w:t>
        </w:r>
        <w:r w:rsidRPr="00AB2573">
          <w:rPr>
            <w:rFonts w:ascii="Segoe UI" w:hAnsi="Segoe UI" w:cs="Segoe UI"/>
            <w:b/>
            <w:color w:val="52555A"/>
            <w:u w:val="single" w:color="52555A"/>
          </w:rPr>
          <w:t>16</w:t>
        </w:r>
      </w:hyperlink>
    </w:p>
    <w:p w:rsidR="00930F21" w:rsidRPr="00AB2573" w:rsidRDefault="00AB2573">
      <w:pPr>
        <w:pStyle w:val="Heading4"/>
        <w:spacing w:line="355" w:lineRule="exact"/>
        <w:ind w:left="1132"/>
        <w:rPr>
          <w:rFonts w:ascii="Segoe UI" w:hAnsi="Segoe UI" w:cs="Segoe UI"/>
          <w:b w:val="0"/>
        </w:rPr>
      </w:pPr>
      <w:hyperlink r:id="rId107">
        <w:r w:rsidRPr="00AB2573">
          <w:rPr>
            <w:rFonts w:ascii="Segoe UI" w:hAnsi="Segoe UI" w:cs="Segoe UI"/>
            <w:b w:val="0"/>
            <w:color w:val="52555A"/>
            <w:spacing w:val="-60"/>
            <w:u w:val="single" w:color="52555A"/>
          </w:rPr>
          <w:t xml:space="preserve"> </w:t>
        </w:r>
        <w:r w:rsidRPr="00AB2573">
          <w:rPr>
            <w:rFonts w:ascii="Segoe UI" w:hAnsi="Segoe UI" w:cs="Segoe UI"/>
            <w:color w:val="52555A"/>
            <w:u w:val="single" w:color="52555A"/>
          </w:rPr>
          <w:t>February 2018</w:t>
        </w:r>
        <w:r w:rsidRPr="00AB2573">
          <w:rPr>
            <w:rFonts w:ascii="Segoe UI" w:hAnsi="Segoe UI" w:cs="Segoe UI"/>
            <w:b w:val="0"/>
            <w:color w:val="414042"/>
          </w:rPr>
          <w:t>.</w:t>
        </w:r>
      </w:hyperlink>
    </w:p>
    <w:p w:rsidR="00930F21" w:rsidRPr="00AB2573" w:rsidRDefault="00930F21">
      <w:pPr>
        <w:pStyle w:val="BodyText"/>
        <w:spacing w:before="5"/>
        <w:rPr>
          <w:rFonts w:ascii="Segoe UI" w:hAnsi="Segoe UI" w:cs="Segoe UI"/>
          <w:sz w:val="8"/>
        </w:rPr>
      </w:pPr>
    </w:p>
    <w:p w:rsidR="00930F21" w:rsidRPr="00AB2573" w:rsidRDefault="00AB2573">
      <w:pPr>
        <w:pStyle w:val="BodyText"/>
        <w:spacing w:before="87" w:line="208" w:lineRule="auto"/>
        <w:ind w:left="1132" w:right="1086"/>
        <w:rPr>
          <w:rFonts w:ascii="Segoe UI" w:hAnsi="Segoe UI" w:cs="Segoe UI"/>
        </w:rPr>
      </w:pPr>
      <w:r w:rsidRPr="00AB2573">
        <w:rPr>
          <w:rFonts w:ascii="Segoe UI" w:hAnsi="Segoe UI" w:cs="Segoe UI"/>
          <w:color w:val="414042"/>
        </w:rPr>
        <w:t>Since their initial statement, an internal working group was established to review and strengthen the arrangements that we have in place to provide a safe place to work with a culture that is inclusive and free from harassment. Our new Dignity and Respect policy was recently approved by a vote in the Assembly.</w:t>
      </w:r>
    </w:p>
    <w:p w:rsidR="00930F21" w:rsidRPr="00AB2573" w:rsidRDefault="00AB2573">
      <w:pPr>
        <w:pStyle w:val="BodyText"/>
        <w:spacing w:before="243" w:line="211" w:lineRule="auto"/>
        <w:ind w:left="1132" w:right="1747"/>
        <w:rPr>
          <w:rFonts w:ascii="Segoe UI" w:hAnsi="Segoe UI" w:cs="Segoe UI"/>
        </w:rPr>
      </w:pPr>
      <w:r w:rsidRPr="00AB2573">
        <w:rPr>
          <w:rFonts w:ascii="Segoe UI" w:hAnsi="Segoe UI" w:cs="Segoe UI"/>
          <w:color w:val="414042"/>
        </w:rPr>
        <w:t>If you have any concerns that you would like to discuss, or if you would like to report an incident, comprehensive information and details of the support</w:t>
      </w:r>
    </w:p>
    <w:p w:rsidR="00930F21" w:rsidRPr="00AB2573" w:rsidRDefault="00AB2573">
      <w:pPr>
        <w:spacing w:line="365" w:lineRule="exact"/>
        <w:ind w:left="1132"/>
        <w:rPr>
          <w:rFonts w:ascii="Segoe UI" w:hAnsi="Segoe UI" w:cs="Segoe UI"/>
          <w:sz w:val="24"/>
        </w:rPr>
      </w:pPr>
      <w:proofErr w:type="gramStart"/>
      <w:r w:rsidRPr="00AB2573">
        <w:rPr>
          <w:rFonts w:ascii="Segoe UI" w:hAnsi="Segoe UI" w:cs="Segoe UI"/>
          <w:color w:val="414042"/>
          <w:sz w:val="24"/>
        </w:rPr>
        <w:t>available</w:t>
      </w:r>
      <w:proofErr w:type="gramEnd"/>
      <w:r w:rsidRPr="00AB2573">
        <w:rPr>
          <w:rFonts w:ascii="Segoe UI" w:hAnsi="Segoe UI" w:cs="Segoe UI"/>
          <w:color w:val="414042"/>
          <w:sz w:val="24"/>
        </w:rPr>
        <w:t xml:space="preserve"> is provided on our </w:t>
      </w:r>
      <w:hyperlink r:id="rId108">
        <w:r w:rsidRPr="00AB2573">
          <w:rPr>
            <w:rFonts w:ascii="Segoe UI" w:hAnsi="Segoe UI" w:cs="Segoe UI"/>
            <w:b/>
            <w:color w:val="52555A"/>
            <w:spacing w:val="-184"/>
            <w:sz w:val="24"/>
            <w:u w:val="single" w:color="52555A"/>
          </w:rPr>
          <w:t>D</w:t>
        </w:r>
        <w:r w:rsidRPr="00AB2573">
          <w:rPr>
            <w:rFonts w:ascii="Segoe UI" w:hAnsi="Segoe UI" w:cs="Segoe UI"/>
            <w:b/>
            <w:color w:val="52555A"/>
            <w:spacing w:val="133"/>
            <w:sz w:val="24"/>
          </w:rPr>
          <w:t xml:space="preserve"> </w:t>
        </w:r>
        <w:proofErr w:type="spellStart"/>
        <w:r w:rsidRPr="00AB2573">
          <w:rPr>
            <w:rFonts w:ascii="Segoe UI" w:hAnsi="Segoe UI" w:cs="Segoe UI"/>
            <w:b/>
            <w:color w:val="52555A"/>
            <w:sz w:val="24"/>
            <w:u w:val="single" w:color="52555A"/>
          </w:rPr>
          <w:t>ignity</w:t>
        </w:r>
        <w:proofErr w:type="spellEnd"/>
        <w:r w:rsidRPr="00AB2573">
          <w:rPr>
            <w:rFonts w:ascii="Segoe UI" w:hAnsi="Segoe UI" w:cs="Segoe UI"/>
            <w:b/>
            <w:color w:val="52555A"/>
            <w:sz w:val="24"/>
            <w:u w:val="single" w:color="52555A"/>
          </w:rPr>
          <w:t xml:space="preserve"> and Respect pages</w:t>
        </w:r>
        <w:r w:rsidRPr="00AB2573">
          <w:rPr>
            <w:rFonts w:ascii="Segoe UI" w:hAnsi="Segoe UI" w:cs="Segoe UI"/>
            <w:color w:val="414042"/>
            <w:sz w:val="24"/>
          </w:rPr>
          <w:t>.</w:t>
        </w:r>
      </w:hyperlink>
    </w:p>
    <w:p w:rsidR="00930F21" w:rsidRPr="00AB2573" w:rsidRDefault="00930F21">
      <w:pPr>
        <w:pStyle w:val="BodyText"/>
        <w:spacing w:before="5"/>
        <w:rPr>
          <w:rFonts w:ascii="Segoe UI" w:hAnsi="Segoe UI" w:cs="Segoe UI"/>
          <w:sz w:val="8"/>
        </w:rPr>
      </w:pPr>
    </w:p>
    <w:p w:rsidR="00930F21" w:rsidRPr="00AB2573" w:rsidRDefault="00AB2573">
      <w:pPr>
        <w:pStyle w:val="BodyText"/>
        <w:spacing w:before="50" w:after="19"/>
        <w:ind w:left="1132"/>
        <w:rPr>
          <w:rFonts w:ascii="Segoe UI" w:hAnsi="Segoe UI" w:cs="Segoe UI"/>
        </w:rPr>
      </w:pPr>
      <w:r w:rsidRPr="00AB2573">
        <w:rPr>
          <w:rFonts w:ascii="Segoe UI" w:hAnsi="Segoe UI" w:cs="Segoe UI"/>
          <w:color w:val="1A2A56"/>
        </w:rPr>
        <w:t>Workplace adjustments</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212" style="width:484.9pt;height:.75pt;mso-position-horizontal-relative:char;mso-position-vertical-relative:line" coordsize="9698,15">
            <v:line id="_x0000_s1213"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352"/>
        <w:jc w:val="both"/>
        <w:rPr>
          <w:rFonts w:ascii="Segoe UI" w:hAnsi="Segoe UI" w:cs="Segoe UI"/>
        </w:rPr>
      </w:pPr>
      <w:r w:rsidRPr="00AB2573">
        <w:rPr>
          <w:rFonts w:ascii="Segoe UI" w:hAnsi="Segoe UI" w:cs="Segoe UI"/>
          <w:color w:val="414042"/>
          <w:spacing w:val="-3"/>
        </w:rPr>
        <w:t xml:space="preserve">Through </w:t>
      </w:r>
      <w:r w:rsidRPr="00AB2573">
        <w:rPr>
          <w:rFonts w:ascii="Segoe UI" w:hAnsi="Segoe UI" w:cs="Segoe UI"/>
          <w:color w:val="414042"/>
        </w:rPr>
        <w:t xml:space="preserve">our wellbeing strategy, we </w:t>
      </w:r>
      <w:r w:rsidRPr="00AB2573">
        <w:rPr>
          <w:rFonts w:ascii="Segoe UI" w:hAnsi="Segoe UI" w:cs="Segoe UI"/>
          <w:color w:val="414042"/>
          <w:spacing w:val="-3"/>
        </w:rPr>
        <w:t xml:space="preserve">have </w:t>
      </w:r>
      <w:r w:rsidRPr="00AB2573">
        <w:rPr>
          <w:rFonts w:ascii="Segoe UI" w:hAnsi="Segoe UI" w:cs="Segoe UI"/>
          <w:color w:val="414042"/>
        </w:rPr>
        <w:t xml:space="preserve">supported our staff by assisting them to manage chronic illness and disabilities enabling them to remain in work. During this period, some of the support that we </w:t>
      </w:r>
      <w:r w:rsidRPr="00AB2573">
        <w:rPr>
          <w:rFonts w:ascii="Segoe UI" w:hAnsi="Segoe UI" w:cs="Segoe UI"/>
          <w:color w:val="414042"/>
          <w:spacing w:val="-3"/>
        </w:rPr>
        <w:t xml:space="preserve">have </w:t>
      </w:r>
      <w:r w:rsidRPr="00AB2573">
        <w:rPr>
          <w:rFonts w:ascii="Segoe UI" w:hAnsi="Segoe UI" w:cs="Segoe UI"/>
          <w:color w:val="414042"/>
        </w:rPr>
        <w:t>offered includes:</w:t>
      </w:r>
    </w:p>
    <w:p w:rsidR="00930F21" w:rsidRPr="00AB2573" w:rsidRDefault="00AB2573">
      <w:pPr>
        <w:pStyle w:val="ListParagraph"/>
        <w:numPr>
          <w:ilvl w:val="1"/>
          <w:numId w:val="5"/>
        </w:numPr>
        <w:tabs>
          <w:tab w:val="left" w:pos="2265"/>
          <w:tab w:val="left" w:pos="2266"/>
        </w:tabs>
        <w:spacing w:before="234" w:line="211" w:lineRule="auto"/>
        <w:ind w:left="2266" w:right="1434"/>
        <w:rPr>
          <w:rFonts w:ascii="Segoe UI" w:hAnsi="Segoe UI" w:cs="Segoe UI"/>
          <w:color w:val="34A2AD"/>
          <w:sz w:val="24"/>
        </w:rPr>
      </w:pPr>
      <w:proofErr w:type="spellStart"/>
      <w:r w:rsidRPr="00AB2573">
        <w:rPr>
          <w:rFonts w:ascii="Segoe UI" w:hAnsi="Segoe UI" w:cs="Segoe UI"/>
          <w:color w:val="414042"/>
          <w:sz w:val="24"/>
        </w:rPr>
        <w:t>Organising</w:t>
      </w:r>
      <w:proofErr w:type="spellEnd"/>
      <w:r w:rsidRPr="00AB2573">
        <w:rPr>
          <w:rFonts w:ascii="Segoe UI" w:hAnsi="Segoe UI" w:cs="Segoe UI"/>
          <w:color w:val="414042"/>
          <w:sz w:val="24"/>
        </w:rPr>
        <w:t xml:space="preserve"> of </w:t>
      </w:r>
      <w:r w:rsidRPr="00AB2573">
        <w:rPr>
          <w:rFonts w:ascii="Segoe UI" w:hAnsi="Segoe UI" w:cs="Segoe UI"/>
          <w:color w:val="414042"/>
          <w:spacing w:val="-4"/>
          <w:sz w:val="24"/>
        </w:rPr>
        <w:t xml:space="preserve">Access </w:t>
      </w:r>
      <w:r w:rsidRPr="00AB2573">
        <w:rPr>
          <w:rFonts w:ascii="Segoe UI" w:hAnsi="Segoe UI" w:cs="Segoe UI"/>
          <w:color w:val="414042"/>
          <w:sz w:val="24"/>
        </w:rPr>
        <w:t xml:space="preserve">to </w:t>
      </w:r>
      <w:r w:rsidRPr="00AB2573">
        <w:rPr>
          <w:rFonts w:ascii="Segoe UI" w:hAnsi="Segoe UI" w:cs="Segoe UI"/>
          <w:color w:val="414042"/>
          <w:spacing w:val="-4"/>
          <w:sz w:val="24"/>
        </w:rPr>
        <w:t xml:space="preserve">Work </w:t>
      </w:r>
      <w:r w:rsidRPr="00AB2573">
        <w:rPr>
          <w:rFonts w:ascii="Segoe UI" w:hAnsi="Segoe UI" w:cs="Segoe UI"/>
          <w:color w:val="414042"/>
          <w:sz w:val="24"/>
        </w:rPr>
        <w:t xml:space="preserve">to carry out a home assessment for an individual with a disability, and supply them with the recommended equipment. </w:t>
      </w:r>
      <w:r w:rsidRPr="00AB2573">
        <w:rPr>
          <w:rFonts w:ascii="Segoe UI" w:hAnsi="Segoe UI" w:cs="Segoe UI"/>
          <w:color w:val="414042"/>
          <w:spacing w:val="-4"/>
          <w:sz w:val="24"/>
        </w:rPr>
        <w:t xml:space="preserve">This </w:t>
      </w:r>
      <w:r w:rsidRPr="00AB2573">
        <w:rPr>
          <w:rFonts w:ascii="Segoe UI" w:hAnsi="Segoe UI" w:cs="Segoe UI"/>
          <w:color w:val="414042"/>
          <w:sz w:val="24"/>
        </w:rPr>
        <w:t xml:space="preserve">enables the individual to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more control </w:t>
      </w:r>
      <w:r w:rsidRPr="00AB2573">
        <w:rPr>
          <w:rFonts w:ascii="Segoe UI" w:hAnsi="Segoe UI" w:cs="Segoe UI"/>
          <w:color w:val="414042"/>
          <w:spacing w:val="-4"/>
          <w:sz w:val="24"/>
        </w:rPr>
        <w:t xml:space="preserve">over </w:t>
      </w:r>
      <w:r w:rsidRPr="00AB2573">
        <w:rPr>
          <w:rFonts w:ascii="Segoe UI" w:hAnsi="Segoe UI" w:cs="Segoe UI"/>
          <w:color w:val="414042"/>
          <w:sz w:val="24"/>
        </w:rPr>
        <w:t>their disability and to continue to</w:t>
      </w:r>
      <w:r w:rsidRPr="00AB2573">
        <w:rPr>
          <w:rFonts w:ascii="Segoe UI" w:hAnsi="Segoe UI" w:cs="Segoe UI"/>
          <w:color w:val="414042"/>
          <w:spacing w:val="1"/>
          <w:sz w:val="24"/>
        </w:rPr>
        <w:t xml:space="preserve"> </w:t>
      </w:r>
      <w:r w:rsidRPr="00AB2573">
        <w:rPr>
          <w:rFonts w:ascii="Segoe UI" w:hAnsi="Segoe UI" w:cs="Segoe UI"/>
          <w:color w:val="414042"/>
          <w:sz w:val="24"/>
        </w:rPr>
        <w:t>work.</w:t>
      </w:r>
    </w:p>
    <w:p w:rsidR="00930F21" w:rsidRPr="00AB2573" w:rsidRDefault="00AB2573">
      <w:pPr>
        <w:pStyle w:val="ListParagraph"/>
        <w:numPr>
          <w:ilvl w:val="1"/>
          <w:numId w:val="5"/>
        </w:numPr>
        <w:tabs>
          <w:tab w:val="left" w:pos="2265"/>
          <w:tab w:val="left" w:pos="2266"/>
        </w:tabs>
        <w:spacing w:before="197"/>
        <w:ind w:left="2266"/>
        <w:rPr>
          <w:rFonts w:ascii="Segoe UI" w:hAnsi="Segoe UI" w:cs="Segoe UI"/>
          <w:color w:val="34A2AD"/>
          <w:sz w:val="24"/>
        </w:rPr>
      </w:pPr>
      <w:r w:rsidRPr="00AB2573">
        <w:rPr>
          <w:rFonts w:ascii="Segoe UI" w:hAnsi="Segoe UI" w:cs="Segoe UI"/>
          <w:color w:val="414042"/>
          <w:sz w:val="24"/>
        </w:rPr>
        <w:t>Supplying adapted telephones for individuals with hearing</w:t>
      </w:r>
      <w:r w:rsidRPr="00AB2573">
        <w:rPr>
          <w:rFonts w:ascii="Segoe UI" w:hAnsi="Segoe UI" w:cs="Segoe UI"/>
          <w:color w:val="414042"/>
          <w:spacing w:val="-6"/>
          <w:sz w:val="24"/>
        </w:rPr>
        <w:t xml:space="preserve"> </w:t>
      </w:r>
      <w:r w:rsidRPr="00AB2573">
        <w:rPr>
          <w:rFonts w:ascii="Segoe UI" w:hAnsi="Segoe UI" w:cs="Segoe UI"/>
          <w:color w:val="414042"/>
          <w:sz w:val="24"/>
        </w:rPr>
        <w:t>aids.</w:t>
      </w:r>
    </w:p>
    <w:p w:rsidR="00930F21" w:rsidRPr="00AB2573" w:rsidRDefault="00AB2573">
      <w:pPr>
        <w:pStyle w:val="ListParagraph"/>
        <w:numPr>
          <w:ilvl w:val="1"/>
          <w:numId w:val="5"/>
        </w:numPr>
        <w:tabs>
          <w:tab w:val="left" w:pos="2265"/>
          <w:tab w:val="left" w:pos="2266"/>
        </w:tabs>
        <w:spacing w:before="223" w:line="211" w:lineRule="auto"/>
        <w:ind w:left="2266" w:right="1287"/>
        <w:rPr>
          <w:rFonts w:ascii="Segoe UI" w:hAnsi="Segoe UI" w:cs="Segoe UI"/>
          <w:color w:val="34A2AD"/>
          <w:sz w:val="24"/>
        </w:rPr>
      </w:pPr>
      <w:r w:rsidRPr="00AB2573">
        <w:rPr>
          <w:rFonts w:ascii="Segoe UI" w:hAnsi="Segoe UI" w:cs="Segoe UI"/>
          <w:color w:val="414042"/>
          <w:sz w:val="24"/>
        </w:rPr>
        <w:t>Supplying cushions and specially adapted chairs for those</w:t>
      </w:r>
      <w:r w:rsidRPr="00AB2573">
        <w:rPr>
          <w:rFonts w:ascii="Segoe UI" w:hAnsi="Segoe UI" w:cs="Segoe UI"/>
          <w:color w:val="414042"/>
          <w:spacing w:val="-32"/>
          <w:sz w:val="24"/>
        </w:rPr>
        <w:t xml:space="preserve"> </w:t>
      </w:r>
      <w:r w:rsidRPr="00AB2573">
        <w:rPr>
          <w:rFonts w:ascii="Segoe UI" w:hAnsi="Segoe UI" w:cs="Segoe UI"/>
          <w:color w:val="414042"/>
          <w:sz w:val="24"/>
        </w:rPr>
        <w:t>experiencing pain during</w:t>
      </w:r>
      <w:r w:rsidRPr="00AB2573">
        <w:rPr>
          <w:rFonts w:ascii="Segoe UI" w:hAnsi="Segoe UI" w:cs="Segoe UI"/>
          <w:color w:val="414042"/>
          <w:spacing w:val="-3"/>
          <w:sz w:val="24"/>
        </w:rPr>
        <w:t xml:space="preserve"> </w:t>
      </w:r>
      <w:r w:rsidRPr="00AB2573">
        <w:rPr>
          <w:rFonts w:ascii="Segoe UI" w:hAnsi="Segoe UI" w:cs="Segoe UI"/>
          <w:color w:val="414042"/>
          <w:sz w:val="24"/>
        </w:rPr>
        <w:t>pregnancy.</w:t>
      </w:r>
    </w:p>
    <w:p w:rsidR="00930F21" w:rsidRPr="00AB2573" w:rsidRDefault="00AB2573">
      <w:pPr>
        <w:pStyle w:val="ListParagraph"/>
        <w:numPr>
          <w:ilvl w:val="1"/>
          <w:numId w:val="5"/>
        </w:numPr>
        <w:tabs>
          <w:tab w:val="left" w:pos="2265"/>
          <w:tab w:val="left" w:pos="2266"/>
        </w:tabs>
        <w:spacing w:before="239" w:line="208" w:lineRule="auto"/>
        <w:ind w:left="2266" w:right="1718"/>
        <w:rPr>
          <w:rFonts w:ascii="Segoe UI" w:hAnsi="Segoe UI" w:cs="Segoe UI"/>
          <w:color w:val="34A2AD"/>
          <w:sz w:val="24"/>
        </w:rPr>
      </w:pPr>
      <w:r w:rsidRPr="00AB2573">
        <w:rPr>
          <w:rFonts w:ascii="Segoe UI" w:hAnsi="Segoe UI" w:cs="Segoe UI"/>
          <w:color w:val="414042"/>
          <w:sz w:val="24"/>
        </w:rPr>
        <w:t>Supplying ‘sit stand’ desks which give employees the opportunity</w:t>
      </w:r>
      <w:r w:rsidRPr="00AB2573">
        <w:rPr>
          <w:rFonts w:ascii="Segoe UI" w:hAnsi="Segoe UI" w:cs="Segoe UI"/>
          <w:color w:val="414042"/>
          <w:spacing w:val="-34"/>
          <w:sz w:val="24"/>
        </w:rPr>
        <w:t xml:space="preserve"> </w:t>
      </w:r>
      <w:r w:rsidRPr="00AB2573">
        <w:rPr>
          <w:rFonts w:ascii="Segoe UI" w:hAnsi="Segoe UI" w:cs="Segoe UI"/>
          <w:color w:val="414042"/>
          <w:sz w:val="24"/>
        </w:rPr>
        <w:t>to stand whilst working.</w:t>
      </w:r>
    </w:p>
    <w:p w:rsidR="00930F21" w:rsidRPr="00AB2573" w:rsidRDefault="00930F21">
      <w:pPr>
        <w:spacing w:line="208" w:lineRule="auto"/>
        <w:rPr>
          <w:rFonts w:ascii="Segoe UI" w:hAnsi="Segoe UI" w:cs="Segoe UI"/>
          <w:sz w:val="24"/>
        </w:rPr>
        <w:sectPr w:rsidR="00930F21" w:rsidRPr="00AB2573">
          <w:pgSz w:w="11910" w:h="16840"/>
          <w:pgMar w:top="980" w:right="0" w:bottom="880" w:left="0" w:header="568" w:footer="699" w:gutter="0"/>
          <w:cols w:space="720"/>
        </w:sectPr>
      </w:pPr>
    </w:p>
    <w:p w:rsidR="00930F21" w:rsidRPr="00AB2573" w:rsidRDefault="00AB2573">
      <w:pPr>
        <w:pStyle w:val="BodyText"/>
        <w:rPr>
          <w:rFonts w:ascii="Segoe UI" w:hAnsi="Segoe UI" w:cs="Segoe UI"/>
          <w:sz w:val="26"/>
        </w:rPr>
      </w:pPr>
      <w:r w:rsidRPr="00AB2573">
        <w:rPr>
          <w:rFonts w:ascii="Segoe UI" w:hAnsi="Segoe UI" w:cs="Segoe UI"/>
        </w:rPr>
        <w:lastRenderedPageBreak/>
        <w:pict>
          <v:rect id="_x0000_s1211" style="position:absolute;margin-left:0;margin-top:0;width:595.3pt;height:841.9pt;z-index:-230464;mso-position-horizontal-relative:page;mso-position-vertical-relative:page" fillcolor="#002659" stroked="f">
            <w10:wrap anchorx="page" anchory="page"/>
          </v:rect>
        </w:pict>
      </w:r>
    </w:p>
    <w:p w:rsidR="00930F21" w:rsidRPr="00AB2573" w:rsidRDefault="00AB2573">
      <w:pPr>
        <w:pStyle w:val="BodyText"/>
        <w:ind w:left="1133"/>
        <w:rPr>
          <w:rFonts w:ascii="Segoe UI" w:hAnsi="Segoe UI" w:cs="Segoe UI"/>
          <w:sz w:val="20"/>
        </w:rPr>
      </w:pPr>
      <w:r w:rsidRPr="00AB2573">
        <w:rPr>
          <w:rFonts w:ascii="Segoe UI" w:hAnsi="Segoe UI" w:cs="Segoe UI"/>
          <w:noProof/>
          <w:sz w:val="20"/>
          <w:lang w:val="en-GB" w:eastAsia="en-GB"/>
        </w:rPr>
        <w:drawing>
          <wp:inline distT="0" distB="0" distL="0" distR="0">
            <wp:extent cx="6088751" cy="3700938"/>
            <wp:effectExtent l="0" t="0" r="0" b="0"/>
            <wp:docPr id="43" name="image69.jpeg" descr="Photo of a pregnant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9.jpeg"/>
                    <pic:cNvPicPr/>
                  </pic:nvPicPr>
                  <pic:blipFill>
                    <a:blip r:embed="rId109" cstate="print"/>
                    <a:stretch>
                      <a:fillRect/>
                    </a:stretch>
                  </pic:blipFill>
                  <pic:spPr>
                    <a:xfrm>
                      <a:off x="0" y="0"/>
                      <a:ext cx="6088751" cy="3700938"/>
                    </a:xfrm>
                    <a:prstGeom prst="rect">
                      <a:avLst/>
                    </a:prstGeom>
                  </pic:spPr>
                </pic:pic>
              </a:graphicData>
            </a:graphic>
          </wp:inline>
        </w:drawing>
      </w:r>
    </w:p>
    <w:p w:rsidR="00930F21" w:rsidRPr="00AB2573" w:rsidRDefault="00930F21">
      <w:pPr>
        <w:pStyle w:val="BodyText"/>
        <w:spacing w:before="11"/>
        <w:rPr>
          <w:rFonts w:ascii="Segoe UI" w:hAnsi="Segoe UI" w:cs="Segoe UI"/>
          <w:sz w:val="12"/>
        </w:rPr>
      </w:pPr>
    </w:p>
    <w:p w:rsidR="00930F21" w:rsidRPr="00AB2573" w:rsidRDefault="00AB2573">
      <w:pPr>
        <w:pStyle w:val="BodyText"/>
        <w:spacing w:before="50"/>
        <w:ind w:left="1133"/>
        <w:rPr>
          <w:rFonts w:ascii="Segoe UI" w:hAnsi="Segoe UI" w:cs="Segoe UI"/>
        </w:rPr>
      </w:pPr>
      <w:r w:rsidRPr="00AB2573">
        <w:rPr>
          <w:rFonts w:ascii="Segoe UI" w:hAnsi="Segoe UI" w:cs="Segoe UI"/>
        </w:rPr>
        <w:pict>
          <v:line id="_x0000_s1210" style="position:absolute;left:0;text-align:left;z-index:4600;mso-wrap-distance-left:0;mso-wrap-distance-right:0;mso-position-horizontal-relative:page" from="56.7pt,24.2pt" to="538.6pt,24.2pt" strokecolor="white" strokeweight="1pt">
            <w10:wrap type="topAndBottom" anchorx="page"/>
          </v:line>
        </w:pict>
      </w:r>
      <w:r w:rsidRPr="00AB2573">
        <w:rPr>
          <w:rFonts w:ascii="Segoe UI" w:hAnsi="Segoe UI" w:cs="Segoe UI"/>
          <w:color w:val="FFFFFF"/>
          <w:spacing w:val="6"/>
        </w:rPr>
        <w:t xml:space="preserve">Supporting pregnant </w:t>
      </w:r>
      <w:r w:rsidRPr="00AB2573">
        <w:rPr>
          <w:rFonts w:ascii="Segoe UI" w:hAnsi="Segoe UI" w:cs="Segoe UI"/>
          <w:color w:val="FFFFFF"/>
          <w:spacing w:val="5"/>
        </w:rPr>
        <w:t xml:space="preserve">staff </w:t>
      </w:r>
      <w:r w:rsidRPr="00AB2573">
        <w:rPr>
          <w:rFonts w:ascii="Segoe UI" w:hAnsi="Segoe UI" w:cs="Segoe UI"/>
          <w:color w:val="FFFFFF"/>
          <w:spacing w:val="3"/>
        </w:rPr>
        <w:t xml:space="preserve">at </w:t>
      </w:r>
      <w:r w:rsidRPr="00AB2573">
        <w:rPr>
          <w:rFonts w:ascii="Segoe UI" w:hAnsi="Segoe UI" w:cs="Segoe UI"/>
          <w:color w:val="FFFFFF"/>
          <w:spacing w:val="5"/>
        </w:rPr>
        <w:t>the</w:t>
      </w:r>
      <w:r w:rsidRPr="00AB2573">
        <w:rPr>
          <w:rFonts w:ascii="Segoe UI" w:hAnsi="Segoe UI" w:cs="Segoe UI"/>
          <w:color w:val="FFFFFF"/>
          <w:spacing w:val="72"/>
        </w:rPr>
        <w:t xml:space="preserve"> </w:t>
      </w:r>
      <w:r w:rsidRPr="00AB2573">
        <w:rPr>
          <w:rFonts w:ascii="Segoe UI" w:hAnsi="Segoe UI" w:cs="Segoe UI"/>
          <w:color w:val="FFFFFF"/>
          <w:spacing w:val="7"/>
        </w:rPr>
        <w:t>Assembly</w:t>
      </w:r>
    </w:p>
    <w:p w:rsidR="00930F21" w:rsidRPr="00AB2573" w:rsidRDefault="00AB2573">
      <w:pPr>
        <w:pStyle w:val="BodyText"/>
        <w:spacing w:before="197" w:line="208" w:lineRule="auto"/>
        <w:ind w:left="1133" w:right="1146"/>
        <w:rPr>
          <w:rFonts w:ascii="Segoe UI" w:hAnsi="Segoe UI" w:cs="Segoe UI"/>
        </w:rPr>
      </w:pPr>
      <w:r w:rsidRPr="00AB2573">
        <w:rPr>
          <w:rFonts w:ascii="Segoe UI" w:hAnsi="Segoe UI" w:cs="Segoe UI"/>
          <w:color w:val="FFFFFF"/>
        </w:rPr>
        <w:t>As a member of staff entered the final stages of her pregnancy, she was provided with a dedicated on-site parking space and a stand-up desk to ensure that she could comfortably remain in work. She could choose to either stand or sit at her work station according to her needs. Since taking maternity leave, the desk is being used by another member of staff who needs additional support.</w:t>
      </w:r>
    </w:p>
    <w:p w:rsidR="00930F21" w:rsidRPr="00AB2573" w:rsidRDefault="00930F21">
      <w:pPr>
        <w:pStyle w:val="BodyText"/>
        <w:spacing w:before="11"/>
        <w:rPr>
          <w:rFonts w:ascii="Segoe UI" w:hAnsi="Segoe UI" w:cs="Segoe UI"/>
          <w:sz w:val="16"/>
        </w:rPr>
      </w:pPr>
    </w:p>
    <w:p w:rsidR="00930F21" w:rsidRPr="00AB2573" w:rsidRDefault="00AB2573">
      <w:pPr>
        <w:pStyle w:val="BodyText"/>
        <w:spacing w:before="1"/>
        <w:ind w:left="1133"/>
        <w:rPr>
          <w:rFonts w:ascii="Segoe UI" w:hAnsi="Segoe UI" w:cs="Segoe UI"/>
        </w:rPr>
      </w:pPr>
      <w:r w:rsidRPr="00AB2573">
        <w:rPr>
          <w:rFonts w:ascii="Segoe UI" w:hAnsi="Segoe UI" w:cs="Segoe UI"/>
        </w:rPr>
        <w:pict>
          <v:line id="_x0000_s1209" style="position:absolute;left:0;text-align:left;z-index:4624;mso-wrap-distance-left:0;mso-wrap-distance-right:0;mso-position-horizontal-relative:page" from="56.7pt,21.8pt" to="538.6pt,21.8pt" strokecolor="white" strokeweight="1pt">
            <w10:wrap type="topAndBottom" anchorx="page"/>
          </v:line>
        </w:pict>
      </w:r>
      <w:r w:rsidRPr="00AB2573">
        <w:rPr>
          <w:rFonts w:ascii="Segoe UI" w:hAnsi="Segoe UI" w:cs="Segoe UI"/>
        </w:rPr>
        <w:pict>
          <v:group id="_x0000_s1202" style="position:absolute;left:0;text-align:left;margin-left:56.7pt;margin-top:41.15pt;width:482.85pt;height:219.65pt;z-index:4672;mso-wrap-distance-left:0;mso-wrap-distance-right:0;mso-position-horizontal-relative:page" coordorigin="1134,823" coordsize="9657,4393">
            <v:rect id="_x0000_s1208" style="position:absolute;left:1239;top:929;width:9446;height:4182" filled="f" strokecolor="white"/>
            <v:rect id="_x0000_s1207" style="position:absolute;left:1133;top:823;width:681;height:681" fillcolor="#002659" stroked="f"/>
            <v:shape id="_x0000_s1206" style="position:absolute;left:1133;top:823;width:567;height:567" coordorigin="1134,823" coordsize="567,567" o:spt="100" adj="0,,0" path="m1701,823r-103,l1461,1090r,300l1701,1390r,-300l1595,1090,1701,823xm1374,823r-103,l1134,1090r,300l1374,1390r,-300l1268,1090,1374,823xe" stroked="f">
              <v:stroke joinstyle="round"/>
              <v:formulas/>
              <v:path arrowok="t" o:connecttype="segments"/>
            </v:shape>
            <v:rect id="_x0000_s1205" style="position:absolute;left:10110;top:4535;width:681;height:681" fillcolor="#002659" stroked="f"/>
            <v:shape id="_x0000_s1204" style="position:absolute;left:10223;top:4649;width:567;height:567" coordorigin="10224,4649" coordsize="567,567" o:spt="100" adj="0,,0" path="m10464,4649r-240,l10224,4950r106,l10224,5216r103,l10464,4950r,-301xm10791,4649r-240,l10551,4950r106,l10551,5216r103,l10791,4950r,-301xe" stroked="f">
              <v:stroke joinstyle="round"/>
              <v:formulas/>
              <v:path arrowok="t" o:connecttype="segments"/>
            </v:shape>
            <v:shape id="_x0000_s1203" type="#_x0000_t202" style="position:absolute;left:1133;top:823;width:9657;height:4393" filled="f" stroked="f">
              <v:textbox inset="0,0,0,0">
                <w:txbxContent>
                  <w:p w:rsidR="00AB2573" w:rsidRDefault="00AB2573">
                    <w:pPr>
                      <w:spacing w:before="14"/>
                      <w:rPr>
                        <w:sz w:val="39"/>
                      </w:rPr>
                    </w:pPr>
                  </w:p>
                  <w:p w:rsidR="00AB2573" w:rsidRDefault="00AB2573">
                    <w:pPr>
                      <w:spacing w:line="208" w:lineRule="auto"/>
                      <w:ind w:left="680" w:right="450"/>
                      <w:rPr>
                        <w:rFonts w:ascii="Montserrat"/>
                        <w:i/>
                        <w:sz w:val="24"/>
                      </w:rPr>
                    </w:pPr>
                    <w:r>
                      <w:rPr>
                        <w:rFonts w:ascii="Montserrat"/>
                        <w:i/>
                        <w:color w:val="FFFFFF"/>
                        <w:spacing w:val="-3"/>
                        <w:sz w:val="24"/>
                      </w:rPr>
                      <w:t xml:space="preserve">My </w:t>
                    </w:r>
                    <w:r>
                      <w:rPr>
                        <w:rFonts w:ascii="Montserrat"/>
                        <w:i/>
                        <w:color w:val="FFFFFF"/>
                        <w:spacing w:val="-5"/>
                        <w:sz w:val="24"/>
                      </w:rPr>
                      <w:t xml:space="preserve">daughter suffers </w:t>
                    </w:r>
                    <w:r>
                      <w:rPr>
                        <w:rFonts w:ascii="Montserrat"/>
                        <w:i/>
                        <w:color w:val="FFFFFF"/>
                        <w:spacing w:val="-4"/>
                        <w:sz w:val="24"/>
                      </w:rPr>
                      <w:t xml:space="preserve">with </w:t>
                    </w:r>
                    <w:r>
                      <w:rPr>
                        <w:rFonts w:ascii="Montserrat"/>
                        <w:i/>
                        <w:color w:val="FFFFFF"/>
                        <w:spacing w:val="-5"/>
                        <w:sz w:val="24"/>
                      </w:rPr>
                      <w:t xml:space="preserve">epilepsy, </w:t>
                    </w:r>
                    <w:r>
                      <w:rPr>
                        <w:rFonts w:ascii="Montserrat"/>
                        <w:i/>
                        <w:color w:val="FFFFFF"/>
                        <w:spacing w:val="-4"/>
                        <w:sz w:val="24"/>
                      </w:rPr>
                      <w:t xml:space="preserve">and from time to time the </w:t>
                    </w:r>
                    <w:r>
                      <w:rPr>
                        <w:rFonts w:ascii="Montserrat"/>
                        <w:i/>
                        <w:color w:val="FFFFFF"/>
                        <w:spacing w:val="-5"/>
                        <w:sz w:val="24"/>
                      </w:rPr>
                      <w:t xml:space="preserve">frequency </w:t>
                    </w:r>
                    <w:r>
                      <w:rPr>
                        <w:rFonts w:ascii="Montserrat"/>
                        <w:i/>
                        <w:color w:val="FFFFFF"/>
                        <w:spacing w:val="-4"/>
                        <w:sz w:val="24"/>
                      </w:rPr>
                      <w:t xml:space="preserve">and </w:t>
                    </w:r>
                    <w:r>
                      <w:rPr>
                        <w:rFonts w:ascii="Montserrat"/>
                        <w:i/>
                        <w:color w:val="FFFFFF"/>
                        <w:spacing w:val="-6"/>
                        <w:sz w:val="24"/>
                      </w:rPr>
                      <w:t xml:space="preserve">severity </w:t>
                    </w:r>
                    <w:r>
                      <w:rPr>
                        <w:rFonts w:ascii="Montserrat"/>
                        <w:i/>
                        <w:color w:val="FFFFFF"/>
                        <w:spacing w:val="-3"/>
                        <w:sz w:val="24"/>
                      </w:rPr>
                      <w:t xml:space="preserve">of </w:t>
                    </w:r>
                    <w:r>
                      <w:rPr>
                        <w:rFonts w:ascii="Montserrat"/>
                        <w:i/>
                        <w:color w:val="FFFFFF"/>
                        <w:spacing w:val="-4"/>
                        <w:sz w:val="24"/>
                      </w:rPr>
                      <w:t xml:space="preserve">her </w:t>
                    </w:r>
                    <w:r>
                      <w:rPr>
                        <w:rFonts w:ascii="Montserrat"/>
                        <w:i/>
                        <w:color w:val="FFFFFF"/>
                        <w:spacing w:val="-5"/>
                        <w:sz w:val="24"/>
                      </w:rPr>
                      <w:t xml:space="preserve">seizures increases. </w:t>
                    </w:r>
                    <w:r>
                      <w:rPr>
                        <w:rFonts w:ascii="Montserrat"/>
                        <w:i/>
                        <w:color w:val="FFFFFF"/>
                        <w:spacing w:val="-9"/>
                        <w:sz w:val="24"/>
                      </w:rPr>
                      <w:t xml:space="preserve">We </w:t>
                    </w:r>
                    <w:r>
                      <w:rPr>
                        <w:rFonts w:ascii="Montserrat"/>
                        <w:i/>
                        <w:color w:val="FFFFFF"/>
                        <w:spacing w:val="-6"/>
                        <w:sz w:val="24"/>
                      </w:rPr>
                      <w:t xml:space="preserve">recently </w:t>
                    </w:r>
                    <w:r>
                      <w:rPr>
                        <w:rFonts w:ascii="Montserrat"/>
                        <w:i/>
                        <w:color w:val="FFFFFF"/>
                        <w:spacing w:val="-5"/>
                        <w:sz w:val="24"/>
                      </w:rPr>
                      <w:t>went through</w:t>
                    </w:r>
                  </w:p>
                  <w:p w:rsidR="00AB2573" w:rsidRDefault="00AB2573">
                    <w:pPr>
                      <w:spacing w:before="1" w:line="208" w:lineRule="auto"/>
                      <w:ind w:left="680" w:right="450"/>
                      <w:rPr>
                        <w:rFonts w:ascii="Montserrat"/>
                        <w:i/>
                        <w:sz w:val="24"/>
                      </w:rPr>
                    </w:pPr>
                    <w:proofErr w:type="gramStart"/>
                    <w:r>
                      <w:rPr>
                        <w:rFonts w:ascii="Montserrat"/>
                        <w:i/>
                        <w:color w:val="FFFFFF"/>
                        <w:sz w:val="24"/>
                      </w:rPr>
                      <w:t>a</w:t>
                    </w:r>
                    <w:proofErr w:type="gramEnd"/>
                    <w:r>
                      <w:rPr>
                        <w:rFonts w:ascii="Montserrat"/>
                        <w:i/>
                        <w:color w:val="FFFFFF"/>
                        <w:sz w:val="24"/>
                      </w:rPr>
                      <w:t xml:space="preserve"> </w:t>
                    </w:r>
                    <w:r>
                      <w:rPr>
                        <w:rFonts w:ascii="Montserrat"/>
                        <w:i/>
                        <w:color w:val="FFFFFF"/>
                        <w:spacing w:val="-4"/>
                        <w:sz w:val="24"/>
                      </w:rPr>
                      <w:t xml:space="preserve">difficult </w:t>
                    </w:r>
                    <w:r>
                      <w:rPr>
                        <w:rFonts w:ascii="Montserrat"/>
                        <w:i/>
                        <w:color w:val="FFFFFF"/>
                        <w:spacing w:val="-5"/>
                        <w:sz w:val="24"/>
                      </w:rPr>
                      <w:t xml:space="preserve">period </w:t>
                    </w:r>
                    <w:r>
                      <w:rPr>
                        <w:rFonts w:ascii="Montserrat"/>
                        <w:i/>
                        <w:color w:val="FFFFFF"/>
                        <w:spacing w:val="-4"/>
                        <w:sz w:val="24"/>
                      </w:rPr>
                      <w:t xml:space="preserve">and her </w:t>
                    </w:r>
                    <w:r>
                      <w:rPr>
                        <w:rFonts w:ascii="Montserrat"/>
                        <w:i/>
                        <w:color w:val="FFFFFF"/>
                        <w:spacing w:val="-5"/>
                        <w:sz w:val="24"/>
                      </w:rPr>
                      <w:t xml:space="preserve">health deteriorated meaning </w:t>
                    </w:r>
                    <w:r>
                      <w:rPr>
                        <w:rFonts w:ascii="Montserrat"/>
                        <w:i/>
                        <w:color w:val="FFFFFF"/>
                        <w:spacing w:val="-4"/>
                        <w:sz w:val="24"/>
                      </w:rPr>
                      <w:t xml:space="preserve">that </w:t>
                    </w:r>
                    <w:r>
                      <w:rPr>
                        <w:rFonts w:ascii="Montserrat"/>
                        <w:i/>
                        <w:color w:val="FFFFFF"/>
                        <w:sz w:val="24"/>
                      </w:rPr>
                      <w:t xml:space="preserve">I </w:t>
                    </w:r>
                    <w:r>
                      <w:rPr>
                        <w:rFonts w:ascii="Montserrat"/>
                        <w:i/>
                        <w:color w:val="FFFFFF"/>
                        <w:spacing w:val="-7"/>
                        <w:sz w:val="24"/>
                      </w:rPr>
                      <w:t xml:space="preserve">was </w:t>
                    </w:r>
                    <w:r>
                      <w:rPr>
                        <w:rFonts w:ascii="Montserrat"/>
                        <w:i/>
                        <w:color w:val="FFFFFF"/>
                        <w:spacing w:val="-5"/>
                        <w:sz w:val="24"/>
                      </w:rPr>
                      <w:t xml:space="preserve">regularly </w:t>
                    </w:r>
                    <w:r>
                      <w:rPr>
                        <w:rFonts w:ascii="Montserrat"/>
                        <w:i/>
                        <w:color w:val="FFFFFF"/>
                        <w:spacing w:val="-6"/>
                        <w:sz w:val="24"/>
                      </w:rPr>
                      <w:t xml:space="preserve">called </w:t>
                    </w:r>
                    <w:r>
                      <w:rPr>
                        <w:rFonts w:ascii="Montserrat"/>
                        <w:i/>
                        <w:color w:val="FFFFFF"/>
                        <w:spacing w:val="-5"/>
                        <w:sz w:val="24"/>
                      </w:rPr>
                      <w:t xml:space="preserve">away </w:t>
                    </w:r>
                    <w:r>
                      <w:rPr>
                        <w:rFonts w:ascii="Montserrat"/>
                        <w:i/>
                        <w:color w:val="FFFFFF"/>
                        <w:spacing w:val="-4"/>
                        <w:sz w:val="24"/>
                      </w:rPr>
                      <w:t xml:space="preserve">from the </w:t>
                    </w:r>
                    <w:r>
                      <w:rPr>
                        <w:rFonts w:ascii="Montserrat"/>
                        <w:i/>
                        <w:color w:val="FFFFFF"/>
                        <w:spacing w:val="-5"/>
                        <w:sz w:val="24"/>
                      </w:rPr>
                      <w:t xml:space="preserve">office </w:t>
                    </w:r>
                    <w:r>
                      <w:rPr>
                        <w:rFonts w:ascii="Montserrat"/>
                        <w:i/>
                        <w:color w:val="FFFFFF"/>
                        <w:spacing w:val="-3"/>
                        <w:sz w:val="24"/>
                      </w:rPr>
                      <w:t xml:space="preserve">at </w:t>
                    </w:r>
                    <w:r>
                      <w:rPr>
                        <w:rFonts w:ascii="Montserrat"/>
                        <w:i/>
                        <w:color w:val="FFFFFF"/>
                        <w:spacing w:val="-4"/>
                        <w:sz w:val="24"/>
                      </w:rPr>
                      <w:t xml:space="preserve">short </w:t>
                    </w:r>
                    <w:r>
                      <w:rPr>
                        <w:rFonts w:ascii="Montserrat"/>
                        <w:i/>
                        <w:color w:val="FFFFFF"/>
                        <w:spacing w:val="-6"/>
                        <w:sz w:val="24"/>
                      </w:rPr>
                      <w:t xml:space="preserve">notice. </w:t>
                    </w:r>
                    <w:r>
                      <w:rPr>
                        <w:rFonts w:ascii="Montserrat"/>
                        <w:i/>
                        <w:color w:val="FFFFFF"/>
                        <w:spacing w:val="-3"/>
                        <w:sz w:val="24"/>
                      </w:rPr>
                      <w:t xml:space="preserve">In </w:t>
                    </w:r>
                    <w:r>
                      <w:rPr>
                        <w:rFonts w:ascii="Montserrat"/>
                        <w:i/>
                        <w:color w:val="FFFFFF"/>
                        <w:spacing w:val="-5"/>
                        <w:sz w:val="24"/>
                      </w:rPr>
                      <w:t xml:space="preserve">agreement with my </w:t>
                    </w:r>
                    <w:r>
                      <w:rPr>
                        <w:rFonts w:ascii="Montserrat"/>
                        <w:i/>
                        <w:color w:val="FFFFFF"/>
                        <w:spacing w:val="-4"/>
                        <w:sz w:val="24"/>
                      </w:rPr>
                      <w:t xml:space="preserve">line </w:t>
                    </w:r>
                    <w:r>
                      <w:rPr>
                        <w:rFonts w:ascii="Montserrat"/>
                        <w:i/>
                        <w:color w:val="FFFFFF"/>
                        <w:spacing w:val="-5"/>
                        <w:sz w:val="24"/>
                      </w:rPr>
                      <w:t xml:space="preserve">manager, </w:t>
                    </w:r>
                    <w:r>
                      <w:rPr>
                        <w:rFonts w:ascii="Montserrat"/>
                        <w:i/>
                        <w:color w:val="FFFFFF"/>
                        <w:sz w:val="24"/>
                      </w:rPr>
                      <w:t xml:space="preserve">I </w:t>
                    </w:r>
                    <w:r>
                      <w:rPr>
                        <w:rFonts w:ascii="Montserrat"/>
                        <w:i/>
                        <w:color w:val="FFFFFF"/>
                        <w:spacing w:val="-5"/>
                        <w:sz w:val="24"/>
                      </w:rPr>
                      <w:t xml:space="preserve">temporarily decreased my </w:t>
                    </w:r>
                    <w:r>
                      <w:rPr>
                        <w:rFonts w:ascii="Montserrat"/>
                        <w:i/>
                        <w:color w:val="FFFFFF"/>
                        <w:spacing w:val="-4"/>
                        <w:sz w:val="24"/>
                      </w:rPr>
                      <w:t xml:space="preserve">hours </w:t>
                    </w:r>
                    <w:r>
                      <w:rPr>
                        <w:rFonts w:ascii="Montserrat"/>
                        <w:i/>
                        <w:color w:val="FFFFFF"/>
                        <w:spacing w:val="-3"/>
                        <w:sz w:val="24"/>
                      </w:rPr>
                      <w:t xml:space="preserve">so </w:t>
                    </w:r>
                    <w:r>
                      <w:rPr>
                        <w:rFonts w:ascii="Montserrat"/>
                        <w:i/>
                        <w:color w:val="FFFFFF"/>
                        <w:spacing w:val="-4"/>
                        <w:sz w:val="24"/>
                      </w:rPr>
                      <w:t xml:space="preserve">that </w:t>
                    </w:r>
                    <w:r>
                      <w:rPr>
                        <w:rFonts w:ascii="Montserrat"/>
                        <w:i/>
                        <w:color w:val="FFFFFF"/>
                        <w:sz w:val="24"/>
                      </w:rPr>
                      <w:t xml:space="preserve">I </w:t>
                    </w:r>
                    <w:r>
                      <w:rPr>
                        <w:rFonts w:ascii="Montserrat"/>
                        <w:i/>
                        <w:color w:val="FFFFFF"/>
                        <w:spacing w:val="-7"/>
                        <w:sz w:val="24"/>
                      </w:rPr>
                      <w:t xml:space="preserve">could </w:t>
                    </w:r>
                    <w:r>
                      <w:rPr>
                        <w:rFonts w:ascii="Montserrat"/>
                        <w:i/>
                        <w:color w:val="FFFFFF"/>
                        <w:spacing w:val="-6"/>
                        <w:sz w:val="24"/>
                      </w:rPr>
                      <w:t xml:space="preserve">concentrate </w:t>
                    </w:r>
                    <w:r>
                      <w:rPr>
                        <w:rFonts w:ascii="Montserrat"/>
                        <w:i/>
                        <w:color w:val="FFFFFF"/>
                        <w:spacing w:val="-3"/>
                        <w:sz w:val="24"/>
                      </w:rPr>
                      <w:t xml:space="preserve">on </w:t>
                    </w:r>
                    <w:r>
                      <w:rPr>
                        <w:rFonts w:ascii="Montserrat"/>
                        <w:i/>
                        <w:color w:val="FFFFFF"/>
                        <w:spacing w:val="-5"/>
                        <w:sz w:val="24"/>
                      </w:rPr>
                      <w:t xml:space="preserve">my </w:t>
                    </w:r>
                    <w:r>
                      <w:rPr>
                        <w:rFonts w:ascii="Montserrat"/>
                        <w:i/>
                        <w:color w:val="FFFFFF"/>
                        <w:spacing w:val="-6"/>
                        <w:sz w:val="24"/>
                      </w:rPr>
                      <w:t xml:space="preserve">caring </w:t>
                    </w:r>
                    <w:r>
                      <w:rPr>
                        <w:rFonts w:ascii="Montserrat"/>
                        <w:i/>
                        <w:color w:val="FFFFFF"/>
                        <w:spacing w:val="-5"/>
                        <w:sz w:val="24"/>
                      </w:rPr>
                      <w:t xml:space="preserve">responsibilities. </w:t>
                    </w:r>
                    <w:r>
                      <w:rPr>
                        <w:rFonts w:ascii="Montserrat"/>
                        <w:i/>
                        <w:color w:val="FFFFFF"/>
                        <w:spacing w:val="-3"/>
                        <w:sz w:val="24"/>
                      </w:rPr>
                      <w:t xml:space="preserve">My </w:t>
                    </w:r>
                    <w:r>
                      <w:rPr>
                        <w:rFonts w:ascii="Montserrat"/>
                        <w:i/>
                        <w:color w:val="FFFFFF"/>
                        <w:spacing w:val="-4"/>
                        <w:sz w:val="24"/>
                      </w:rPr>
                      <w:t xml:space="preserve">line </w:t>
                    </w:r>
                    <w:r>
                      <w:rPr>
                        <w:rFonts w:ascii="Montserrat"/>
                        <w:i/>
                        <w:color w:val="FFFFFF"/>
                        <w:spacing w:val="-5"/>
                        <w:sz w:val="24"/>
                      </w:rPr>
                      <w:t xml:space="preserve">manager </w:t>
                    </w:r>
                    <w:r>
                      <w:rPr>
                        <w:rFonts w:ascii="Montserrat"/>
                        <w:i/>
                        <w:color w:val="FFFFFF"/>
                        <w:spacing w:val="-4"/>
                        <w:sz w:val="24"/>
                      </w:rPr>
                      <w:t xml:space="preserve">and </w:t>
                    </w:r>
                    <w:r>
                      <w:rPr>
                        <w:rFonts w:ascii="Montserrat"/>
                        <w:i/>
                        <w:color w:val="FFFFFF"/>
                        <w:spacing w:val="-6"/>
                        <w:sz w:val="24"/>
                      </w:rPr>
                      <w:t xml:space="preserve">team </w:t>
                    </w:r>
                    <w:r>
                      <w:rPr>
                        <w:rFonts w:ascii="Montserrat"/>
                        <w:i/>
                        <w:color w:val="FFFFFF"/>
                        <w:spacing w:val="-5"/>
                        <w:sz w:val="24"/>
                      </w:rPr>
                      <w:t xml:space="preserve">were </w:t>
                    </w:r>
                    <w:r>
                      <w:rPr>
                        <w:rFonts w:ascii="Montserrat"/>
                        <w:i/>
                        <w:color w:val="FFFFFF"/>
                        <w:spacing w:val="-6"/>
                        <w:sz w:val="24"/>
                      </w:rPr>
                      <w:t xml:space="preserve">extremely </w:t>
                    </w:r>
                    <w:r>
                      <w:rPr>
                        <w:rFonts w:ascii="Montserrat"/>
                        <w:i/>
                        <w:color w:val="FFFFFF"/>
                        <w:spacing w:val="-5"/>
                        <w:sz w:val="24"/>
                      </w:rPr>
                      <w:t xml:space="preserve">supportive ensuring </w:t>
                    </w:r>
                    <w:r>
                      <w:rPr>
                        <w:rFonts w:ascii="Montserrat"/>
                        <w:i/>
                        <w:color w:val="FFFFFF"/>
                        <w:spacing w:val="-4"/>
                        <w:sz w:val="24"/>
                      </w:rPr>
                      <w:t xml:space="preserve">that </w:t>
                    </w:r>
                    <w:r>
                      <w:rPr>
                        <w:rFonts w:ascii="Montserrat"/>
                        <w:i/>
                        <w:color w:val="FFFFFF"/>
                        <w:sz w:val="24"/>
                      </w:rPr>
                      <w:t xml:space="preserve">I </w:t>
                    </w:r>
                    <w:r>
                      <w:rPr>
                        <w:rFonts w:ascii="Montserrat"/>
                        <w:i/>
                        <w:color w:val="FFFFFF"/>
                        <w:spacing w:val="-5"/>
                        <w:sz w:val="24"/>
                      </w:rPr>
                      <w:t xml:space="preserve">was </w:t>
                    </w:r>
                    <w:r>
                      <w:rPr>
                        <w:rFonts w:ascii="Montserrat"/>
                        <w:i/>
                        <w:color w:val="FFFFFF"/>
                        <w:spacing w:val="-4"/>
                        <w:sz w:val="24"/>
                      </w:rPr>
                      <w:t xml:space="preserve">able to </w:t>
                    </w:r>
                    <w:r>
                      <w:rPr>
                        <w:rFonts w:ascii="Montserrat"/>
                        <w:i/>
                        <w:color w:val="FFFFFF"/>
                        <w:spacing w:val="-5"/>
                        <w:sz w:val="24"/>
                      </w:rPr>
                      <w:t xml:space="preserve">maintain </w:t>
                    </w:r>
                    <w:r>
                      <w:rPr>
                        <w:rFonts w:ascii="Montserrat"/>
                        <w:i/>
                        <w:color w:val="FFFFFF"/>
                        <w:sz w:val="24"/>
                      </w:rPr>
                      <w:t xml:space="preserve">a </w:t>
                    </w:r>
                    <w:r>
                      <w:rPr>
                        <w:rFonts w:ascii="Montserrat"/>
                        <w:i/>
                        <w:color w:val="FFFFFF"/>
                        <w:spacing w:val="-7"/>
                        <w:sz w:val="24"/>
                      </w:rPr>
                      <w:t xml:space="preserve">work </w:t>
                    </w:r>
                    <w:r>
                      <w:rPr>
                        <w:rFonts w:ascii="Montserrat"/>
                        <w:i/>
                        <w:color w:val="FFFFFF"/>
                        <w:spacing w:val="-5"/>
                        <w:sz w:val="24"/>
                      </w:rPr>
                      <w:t xml:space="preserve">life </w:t>
                    </w:r>
                    <w:r>
                      <w:rPr>
                        <w:rFonts w:ascii="Montserrat"/>
                        <w:i/>
                        <w:color w:val="FFFFFF"/>
                        <w:spacing w:val="-6"/>
                        <w:sz w:val="24"/>
                      </w:rPr>
                      <w:t xml:space="preserve">balance </w:t>
                    </w:r>
                    <w:r>
                      <w:rPr>
                        <w:rFonts w:ascii="Montserrat"/>
                        <w:i/>
                        <w:color w:val="FFFFFF"/>
                        <w:spacing w:val="-5"/>
                        <w:sz w:val="24"/>
                      </w:rPr>
                      <w:t xml:space="preserve">during </w:t>
                    </w:r>
                    <w:r>
                      <w:rPr>
                        <w:rFonts w:ascii="Montserrat"/>
                        <w:i/>
                        <w:color w:val="FFFFFF"/>
                        <w:spacing w:val="-4"/>
                        <w:sz w:val="24"/>
                      </w:rPr>
                      <w:t xml:space="preserve">this </w:t>
                    </w:r>
                    <w:r>
                      <w:rPr>
                        <w:rFonts w:ascii="Montserrat"/>
                        <w:i/>
                        <w:color w:val="FFFFFF"/>
                        <w:spacing w:val="-5"/>
                        <w:sz w:val="24"/>
                      </w:rPr>
                      <w:t xml:space="preserve">period. </w:t>
                    </w:r>
                    <w:r>
                      <w:rPr>
                        <w:rFonts w:ascii="Montserrat"/>
                        <w:i/>
                        <w:color w:val="FFFFFF"/>
                        <w:sz w:val="24"/>
                      </w:rPr>
                      <w:t xml:space="preserve">I </w:t>
                    </w:r>
                    <w:r>
                      <w:rPr>
                        <w:rFonts w:ascii="Montserrat"/>
                        <w:i/>
                        <w:color w:val="FFFFFF"/>
                        <w:spacing w:val="-3"/>
                        <w:sz w:val="24"/>
                      </w:rPr>
                      <w:t xml:space="preserve">am </w:t>
                    </w:r>
                    <w:r>
                      <w:rPr>
                        <w:rFonts w:ascii="Montserrat"/>
                        <w:i/>
                        <w:color w:val="FFFFFF"/>
                        <w:spacing w:val="-5"/>
                        <w:sz w:val="24"/>
                      </w:rPr>
                      <w:t xml:space="preserve">grateful for </w:t>
                    </w:r>
                    <w:r>
                      <w:rPr>
                        <w:rFonts w:ascii="Montserrat"/>
                        <w:i/>
                        <w:color w:val="FFFFFF"/>
                        <w:spacing w:val="-4"/>
                        <w:sz w:val="24"/>
                      </w:rPr>
                      <w:t xml:space="preserve">the </w:t>
                    </w:r>
                    <w:r>
                      <w:rPr>
                        <w:rFonts w:ascii="Montserrat"/>
                        <w:i/>
                        <w:color w:val="FFFFFF"/>
                        <w:spacing w:val="-6"/>
                        <w:sz w:val="24"/>
                      </w:rPr>
                      <w:t xml:space="preserve">continuing </w:t>
                    </w:r>
                    <w:r>
                      <w:rPr>
                        <w:rFonts w:ascii="Montserrat"/>
                        <w:i/>
                        <w:color w:val="FFFFFF"/>
                        <w:spacing w:val="-4"/>
                        <w:sz w:val="24"/>
                      </w:rPr>
                      <w:t xml:space="preserve">help </w:t>
                    </w:r>
                    <w:r>
                      <w:rPr>
                        <w:rFonts w:ascii="Montserrat"/>
                        <w:i/>
                        <w:color w:val="FFFFFF"/>
                        <w:spacing w:val="-5"/>
                        <w:sz w:val="24"/>
                      </w:rPr>
                      <w:t xml:space="preserve">and support </w:t>
                    </w:r>
                    <w:r>
                      <w:rPr>
                        <w:rFonts w:ascii="Montserrat"/>
                        <w:i/>
                        <w:color w:val="FFFFFF"/>
                        <w:spacing w:val="-4"/>
                        <w:sz w:val="24"/>
                      </w:rPr>
                      <w:t xml:space="preserve">that </w:t>
                    </w:r>
                    <w:r>
                      <w:rPr>
                        <w:rFonts w:ascii="Montserrat"/>
                        <w:i/>
                        <w:color w:val="FFFFFF"/>
                        <w:spacing w:val="-6"/>
                        <w:sz w:val="24"/>
                      </w:rPr>
                      <w:t xml:space="preserve">allows </w:t>
                    </w:r>
                    <w:r>
                      <w:rPr>
                        <w:rFonts w:ascii="Montserrat"/>
                        <w:i/>
                        <w:color w:val="FFFFFF"/>
                        <w:spacing w:val="-3"/>
                        <w:sz w:val="24"/>
                      </w:rPr>
                      <w:t xml:space="preserve">me </w:t>
                    </w:r>
                    <w:r>
                      <w:rPr>
                        <w:rFonts w:ascii="Montserrat"/>
                        <w:i/>
                        <w:color w:val="FFFFFF"/>
                        <w:spacing w:val="-4"/>
                        <w:sz w:val="24"/>
                      </w:rPr>
                      <w:t xml:space="preserve">to </w:t>
                    </w:r>
                    <w:r>
                      <w:rPr>
                        <w:rFonts w:ascii="Montserrat"/>
                        <w:i/>
                        <w:color w:val="FFFFFF"/>
                        <w:spacing w:val="-5"/>
                        <w:sz w:val="24"/>
                      </w:rPr>
                      <w:t xml:space="preserve">work </w:t>
                    </w:r>
                    <w:r>
                      <w:rPr>
                        <w:rFonts w:ascii="Montserrat"/>
                        <w:i/>
                        <w:color w:val="FFFFFF"/>
                        <w:spacing w:val="-4"/>
                        <w:sz w:val="24"/>
                      </w:rPr>
                      <w:t xml:space="preserve">and </w:t>
                    </w:r>
                    <w:r>
                      <w:rPr>
                        <w:rFonts w:ascii="Montserrat"/>
                        <w:i/>
                        <w:color w:val="FFFFFF"/>
                        <w:spacing w:val="-6"/>
                        <w:sz w:val="24"/>
                      </w:rPr>
                      <w:t xml:space="preserve">care </w:t>
                    </w:r>
                    <w:r>
                      <w:rPr>
                        <w:rFonts w:ascii="Montserrat"/>
                        <w:i/>
                        <w:color w:val="FFFFFF"/>
                        <w:spacing w:val="-5"/>
                        <w:sz w:val="24"/>
                      </w:rPr>
                      <w:t xml:space="preserve">for my </w:t>
                    </w:r>
                    <w:r>
                      <w:rPr>
                        <w:rFonts w:ascii="Montserrat"/>
                        <w:i/>
                        <w:color w:val="FFFFFF"/>
                        <w:spacing w:val="-6"/>
                        <w:sz w:val="24"/>
                      </w:rPr>
                      <w:t>daughter.</w:t>
                    </w:r>
                  </w:p>
                </w:txbxContent>
              </v:textbox>
            </v:shape>
            <w10:wrap type="topAndBottom" anchorx="page"/>
          </v:group>
        </w:pict>
      </w:r>
      <w:r w:rsidRPr="00AB2573">
        <w:rPr>
          <w:rFonts w:ascii="Segoe UI" w:hAnsi="Segoe UI" w:cs="Segoe UI"/>
          <w:color w:val="FFFFFF"/>
          <w:spacing w:val="6"/>
        </w:rPr>
        <w:t xml:space="preserve">Supporting </w:t>
      </w:r>
      <w:r w:rsidRPr="00AB2573">
        <w:rPr>
          <w:rFonts w:ascii="Segoe UI" w:hAnsi="Segoe UI" w:cs="Segoe UI"/>
          <w:color w:val="FFFFFF"/>
          <w:spacing w:val="5"/>
        </w:rPr>
        <w:t>staff with caring</w:t>
      </w:r>
      <w:r w:rsidRPr="00AB2573">
        <w:rPr>
          <w:rFonts w:ascii="Segoe UI" w:hAnsi="Segoe UI" w:cs="Segoe UI"/>
          <w:color w:val="FFFFFF"/>
          <w:spacing w:val="58"/>
        </w:rPr>
        <w:t xml:space="preserve"> </w:t>
      </w:r>
      <w:r w:rsidRPr="00AB2573">
        <w:rPr>
          <w:rFonts w:ascii="Segoe UI" w:hAnsi="Segoe UI" w:cs="Segoe UI"/>
          <w:color w:val="FFFFFF"/>
          <w:spacing w:val="7"/>
        </w:rPr>
        <w:t>responsibilities</w:t>
      </w:r>
    </w:p>
    <w:p w:rsidR="00930F21" w:rsidRPr="00AB2573" w:rsidRDefault="00930F21">
      <w:pPr>
        <w:pStyle w:val="BodyText"/>
        <w:spacing w:before="8"/>
        <w:rPr>
          <w:rFonts w:ascii="Segoe UI" w:hAnsi="Segoe UI" w:cs="Segoe UI"/>
          <w:sz w:val="18"/>
        </w:rPr>
      </w:pPr>
    </w:p>
    <w:p w:rsidR="00930F21" w:rsidRPr="00AB2573" w:rsidRDefault="00930F21">
      <w:pPr>
        <w:rPr>
          <w:rFonts w:ascii="Segoe UI" w:hAnsi="Segoe UI" w:cs="Segoe UI"/>
          <w:sz w:val="18"/>
        </w:rPr>
        <w:sectPr w:rsidR="00930F21" w:rsidRPr="00AB2573">
          <w:pgSz w:w="11910" w:h="16840"/>
          <w:pgMar w:top="980" w:right="0" w:bottom="880" w:left="0" w:header="568" w:footer="699" w:gutter="0"/>
          <w:cols w:space="720"/>
        </w:sectPr>
      </w:pPr>
    </w:p>
    <w:p w:rsidR="00930F21" w:rsidRPr="00AB2573" w:rsidRDefault="00930F21">
      <w:pPr>
        <w:pStyle w:val="BodyText"/>
        <w:spacing w:before="15"/>
        <w:rPr>
          <w:rFonts w:ascii="Segoe UI" w:hAnsi="Segoe UI" w:cs="Segoe UI"/>
          <w:sz w:val="19"/>
        </w:rPr>
      </w:pPr>
    </w:p>
    <w:p w:rsidR="00930F21" w:rsidRPr="00AB2573" w:rsidRDefault="00AB2573">
      <w:pPr>
        <w:spacing w:before="74" w:line="211" w:lineRule="auto"/>
        <w:ind w:left="1132" w:right="1379"/>
        <w:rPr>
          <w:rFonts w:ascii="Segoe UI" w:hAnsi="Segoe UI" w:cs="Segoe UI"/>
          <w:sz w:val="40"/>
        </w:rPr>
      </w:pPr>
      <w:bookmarkStart w:id="5" w:name="_TOC_250000"/>
      <w:bookmarkEnd w:id="5"/>
      <w:r w:rsidRPr="00AB2573">
        <w:rPr>
          <w:rFonts w:ascii="Segoe UI" w:hAnsi="Segoe UI" w:cs="Segoe UI"/>
          <w:color w:val="34A2AD"/>
          <w:sz w:val="40"/>
        </w:rPr>
        <w:t>Outreach, engagement and democratic participation</w:t>
      </w:r>
    </w:p>
    <w:p w:rsidR="00930F21" w:rsidRPr="00AB2573" w:rsidRDefault="00AB2573">
      <w:pPr>
        <w:pStyle w:val="BodyText"/>
        <w:spacing w:before="368" w:line="208" w:lineRule="auto"/>
        <w:ind w:left="1132" w:right="1239"/>
        <w:rPr>
          <w:rFonts w:ascii="Segoe UI" w:hAnsi="Segoe UI" w:cs="Segoe UI"/>
        </w:rPr>
      </w:pPr>
      <w:r w:rsidRPr="00AB2573">
        <w:rPr>
          <w:rFonts w:ascii="Segoe UI" w:hAnsi="Segoe UI" w:cs="Segoe UI"/>
          <w:color w:val="414042"/>
        </w:rPr>
        <w:t>One of our ongoing objectives is to engage with all of the people of Wales and to champion the work of the Assembly. As a parliamentary body, it is important that the Assembly represents all of the people of Wales and that everyone has access to our work, our buildings and our information.</w:t>
      </w:r>
    </w:p>
    <w:p w:rsidR="00930F21" w:rsidRPr="00AB2573" w:rsidRDefault="00AB2573">
      <w:pPr>
        <w:pStyle w:val="BodyText"/>
        <w:spacing w:before="212" w:after="18"/>
        <w:ind w:left="1132"/>
        <w:rPr>
          <w:rFonts w:ascii="Segoe UI" w:hAnsi="Segoe UI" w:cs="Segoe UI"/>
        </w:rPr>
      </w:pPr>
      <w:r w:rsidRPr="00AB2573">
        <w:rPr>
          <w:rFonts w:ascii="Segoe UI" w:hAnsi="Segoe UI" w:cs="Segoe UI"/>
          <w:color w:val="1A2A56"/>
        </w:rPr>
        <w:t>Overview of public engagement</w:t>
      </w:r>
    </w:p>
    <w:p w:rsidR="00930F21" w:rsidRPr="00AB2573" w:rsidRDefault="00AB2573">
      <w:pPr>
        <w:pStyle w:val="BodyText"/>
        <w:spacing w:line="20" w:lineRule="exact"/>
        <w:ind w:left="1095"/>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200" style="width:484.9pt;height:.75pt;mso-position-horizontal-relative:char;mso-position-vertical-relative:line" coordsize="9698,15">
            <v:line id="_x0000_s1201"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086"/>
        <w:rPr>
          <w:rFonts w:ascii="Segoe UI" w:hAnsi="Segoe UI" w:cs="Segoe UI"/>
        </w:rPr>
      </w:pPr>
      <w:r w:rsidRPr="00AB2573">
        <w:rPr>
          <w:rFonts w:ascii="Segoe UI" w:hAnsi="Segoe UI" w:cs="Segoe UI"/>
          <w:color w:val="414042"/>
        </w:rPr>
        <w:t>In the last year, we have engaged with people from all parts of Wales, in communities across the country, and on our estate. During this period over 31,000 people have engaged with us through workshops, presentations, events and engagement activity related to committee consultations. Below, we celebrate some of our engagement work and share some of the highlights of the year.</w:t>
      </w:r>
    </w:p>
    <w:p w:rsidR="00930F21" w:rsidRPr="00AB2573" w:rsidRDefault="00AB2573">
      <w:pPr>
        <w:pStyle w:val="BodyText"/>
        <w:spacing w:before="196" w:after="18"/>
        <w:ind w:left="1132"/>
        <w:rPr>
          <w:rFonts w:ascii="Segoe UI" w:hAnsi="Segoe UI" w:cs="Segoe UI"/>
        </w:rPr>
      </w:pPr>
      <w:r w:rsidRPr="00AB2573">
        <w:rPr>
          <w:rFonts w:ascii="Segoe UI" w:hAnsi="Segoe UI" w:cs="Segoe UI"/>
          <w:color w:val="1A2A56"/>
        </w:rPr>
        <w:t>Understanding and engaging sessions</w:t>
      </w:r>
    </w:p>
    <w:p w:rsidR="00930F21" w:rsidRPr="00AB2573" w:rsidRDefault="00AB2573">
      <w:pPr>
        <w:pStyle w:val="BodyText"/>
        <w:spacing w:line="20" w:lineRule="exact"/>
        <w:ind w:left="1095"/>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98" style="width:484.9pt;height:.75pt;mso-position-horizontal-relative:char;mso-position-vertical-relative:line" coordsize="9698,15">
            <v:line id="_x0000_s1199"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146"/>
        <w:rPr>
          <w:rFonts w:ascii="Segoe UI" w:hAnsi="Segoe UI" w:cs="Segoe UI"/>
        </w:rPr>
      </w:pPr>
      <w:r w:rsidRPr="00AB2573">
        <w:rPr>
          <w:rFonts w:ascii="Segoe UI" w:hAnsi="Segoe UI" w:cs="Segoe UI"/>
          <w:color w:val="414042"/>
        </w:rPr>
        <w:t xml:space="preserve">Our Outreach Team held 55 “Understanding and Engaging” sessions for 1,226 delegates over this year, involving a range of groups, including Men’s Sheds, </w:t>
      </w:r>
      <w:proofErr w:type="spellStart"/>
      <w:r w:rsidRPr="00AB2573">
        <w:rPr>
          <w:rFonts w:ascii="Segoe UI" w:hAnsi="Segoe UI" w:cs="Segoe UI"/>
          <w:color w:val="414042"/>
        </w:rPr>
        <w:t>Pembrokeshire</w:t>
      </w:r>
      <w:proofErr w:type="spellEnd"/>
      <w:r w:rsidRPr="00AB2573">
        <w:rPr>
          <w:rFonts w:ascii="Segoe UI" w:hAnsi="Segoe UI" w:cs="Segoe UI"/>
          <w:color w:val="414042"/>
        </w:rPr>
        <w:t xml:space="preserve"> People First, Mind Newport, the Evangelical Alliance, and LGBT </w:t>
      </w:r>
      <w:proofErr w:type="spellStart"/>
      <w:r w:rsidRPr="00AB2573">
        <w:rPr>
          <w:rFonts w:ascii="Segoe UI" w:hAnsi="Segoe UI" w:cs="Segoe UI"/>
          <w:color w:val="414042"/>
        </w:rPr>
        <w:t>GoodVibes</w:t>
      </w:r>
      <w:proofErr w:type="spellEnd"/>
      <w:r w:rsidRPr="00AB2573">
        <w:rPr>
          <w:rFonts w:ascii="Segoe UI" w:hAnsi="Segoe UI" w:cs="Segoe UI"/>
          <w:color w:val="414042"/>
        </w:rPr>
        <w:t>. These sessions introduced attendees who might not have necessarily interacted with the Assembly before, to what the Assembly does by outlining the election process, who their representatives are, how to hold the Welsh Government to account and how they can engage with Members and the work of the Assembly.</w:t>
      </w:r>
    </w:p>
    <w:p w:rsidR="00930F21" w:rsidRPr="00AB2573" w:rsidRDefault="00AB2573">
      <w:pPr>
        <w:pStyle w:val="BodyText"/>
        <w:spacing w:before="9"/>
        <w:rPr>
          <w:rFonts w:ascii="Segoe UI" w:hAnsi="Segoe UI" w:cs="Segoe UI"/>
          <w:sz w:val="12"/>
        </w:rPr>
      </w:pPr>
      <w:r w:rsidRPr="00AB2573">
        <w:rPr>
          <w:rFonts w:ascii="Segoe UI" w:hAnsi="Segoe UI" w:cs="Segoe UI"/>
        </w:rPr>
        <w:pict>
          <v:group id="_x0000_s1191" style="position:absolute;margin-left:56.7pt;margin-top:12.45pt;width:481.9pt;height:146.25pt;z-index:4792;mso-wrap-distance-left:0;mso-wrap-distance-right:0;mso-position-horizontal-relative:page" coordorigin="1134,249" coordsize="9638,2925">
            <v:rect id="_x0000_s1197" style="position:absolute;left:1220;top:353;width:9446;height:2715" filled="f" strokecolor="#00a1a2"/>
            <v:rect id="_x0000_s1196" style="position:absolute;left:10091;top:2493;width:681;height:681" stroked="f"/>
            <v:shape id="_x0000_s1195" style="position:absolute;left:10204;top:2606;width:567;height:567" coordorigin="10205,2607" coordsize="567,567" o:spt="100" adj="0,,0" path="m10445,2607r-240,l10205,2907r106,l10205,3174r103,l10445,2907r,-300xm10772,2607r-240,l10532,2907r106,l10532,3174r103,l10772,2907r,-300xe" fillcolor="#00a1a2" stroked="f">
              <v:stroke joinstyle="round"/>
              <v:formulas/>
              <v:path arrowok="t" o:connecttype="segments"/>
            </v:shape>
            <v:rect id="_x0000_s1194" style="position:absolute;left:1133;top:249;width:681;height:681" stroked="f"/>
            <v:shape id="_x0000_s1193" style="position:absolute;left:1133;top:249;width:567;height:567" coordorigin="1134,249" coordsize="567,567" o:spt="100" adj="0,,0" path="m1701,249r-103,l1461,516r,300l1701,816r,-300l1595,516,1701,249xm1374,249r-103,l1134,516r,300l1374,816r,-300l1268,516,1374,249xe" fillcolor="#00a1a2" stroked="f">
              <v:stroke joinstyle="round"/>
              <v:formulas/>
              <v:path arrowok="t" o:connecttype="segments"/>
            </v:shape>
            <v:shape id="_x0000_s1192" type="#_x0000_t202" style="position:absolute;left:1133;top:249;width:9638;height:2925" filled="f" stroked="f">
              <v:textbox inset="0,0,0,0">
                <w:txbxContent>
                  <w:p w:rsidR="00AB2573" w:rsidRDefault="00AB2573">
                    <w:pPr>
                      <w:spacing w:before="12"/>
                      <w:rPr>
                        <w:sz w:val="39"/>
                      </w:rPr>
                    </w:pPr>
                  </w:p>
                  <w:p w:rsidR="00AB2573" w:rsidRDefault="00AB2573">
                    <w:pPr>
                      <w:spacing w:line="208" w:lineRule="auto"/>
                      <w:ind w:left="661" w:right="713"/>
                      <w:jc w:val="both"/>
                      <w:rPr>
                        <w:i/>
                        <w:sz w:val="24"/>
                      </w:rPr>
                    </w:pPr>
                    <w:r>
                      <w:rPr>
                        <w:i/>
                        <w:color w:val="002659"/>
                        <w:spacing w:val="-7"/>
                        <w:sz w:val="24"/>
                      </w:rPr>
                      <w:t xml:space="preserve">Thank </w:t>
                    </w:r>
                    <w:r>
                      <w:rPr>
                        <w:i/>
                        <w:color w:val="002659"/>
                        <w:spacing w:val="-5"/>
                        <w:sz w:val="24"/>
                      </w:rPr>
                      <w:t xml:space="preserve">you for </w:t>
                    </w:r>
                    <w:r>
                      <w:rPr>
                        <w:i/>
                        <w:color w:val="002659"/>
                        <w:spacing w:val="-4"/>
                        <w:sz w:val="24"/>
                      </w:rPr>
                      <w:t xml:space="preserve">being </w:t>
                    </w:r>
                    <w:r>
                      <w:rPr>
                        <w:i/>
                        <w:color w:val="002659"/>
                        <w:spacing w:val="-3"/>
                        <w:sz w:val="24"/>
                      </w:rPr>
                      <w:t xml:space="preserve">so </w:t>
                    </w:r>
                    <w:r>
                      <w:rPr>
                        <w:i/>
                        <w:color w:val="002659"/>
                        <w:spacing w:val="-5"/>
                        <w:sz w:val="24"/>
                      </w:rPr>
                      <w:t xml:space="preserve">disabled-aware </w:t>
                    </w:r>
                    <w:r>
                      <w:rPr>
                        <w:i/>
                        <w:color w:val="002659"/>
                        <w:spacing w:val="-4"/>
                        <w:sz w:val="24"/>
                      </w:rPr>
                      <w:t xml:space="preserve">and </w:t>
                    </w:r>
                    <w:r>
                      <w:rPr>
                        <w:i/>
                        <w:color w:val="002659"/>
                        <w:spacing w:val="-6"/>
                        <w:sz w:val="24"/>
                      </w:rPr>
                      <w:t xml:space="preserve">accommodating- </w:t>
                    </w:r>
                    <w:r>
                      <w:rPr>
                        <w:i/>
                        <w:color w:val="002659"/>
                        <w:spacing w:val="-4"/>
                        <w:sz w:val="24"/>
                      </w:rPr>
                      <w:t xml:space="preserve">sadly </w:t>
                    </w:r>
                    <w:r>
                      <w:rPr>
                        <w:i/>
                        <w:color w:val="002659"/>
                        <w:spacing w:val="-5"/>
                        <w:sz w:val="24"/>
                      </w:rPr>
                      <w:t xml:space="preserve">this </w:t>
                    </w:r>
                    <w:r>
                      <w:rPr>
                        <w:i/>
                        <w:color w:val="002659"/>
                        <w:spacing w:val="-3"/>
                        <w:sz w:val="24"/>
                      </w:rPr>
                      <w:t xml:space="preserve">is </w:t>
                    </w:r>
                    <w:r>
                      <w:rPr>
                        <w:i/>
                        <w:color w:val="002659"/>
                        <w:spacing w:val="-4"/>
                        <w:sz w:val="24"/>
                      </w:rPr>
                      <w:t xml:space="preserve">still </w:t>
                    </w:r>
                    <w:r>
                      <w:rPr>
                        <w:i/>
                        <w:color w:val="002659"/>
                        <w:sz w:val="24"/>
                      </w:rPr>
                      <w:t xml:space="preserve">a </w:t>
                    </w:r>
                    <w:r>
                      <w:rPr>
                        <w:i/>
                        <w:color w:val="002659"/>
                        <w:spacing w:val="-4"/>
                        <w:sz w:val="24"/>
                      </w:rPr>
                      <w:t xml:space="preserve">very rare </w:t>
                    </w:r>
                    <w:r>
                      <w:rPr>
                        <w:i/>
                        <w:color w:val="002659"/>
                        <w:spacing w:val="-5"/>
                        <w:sz w:val="24"/>
                      </w:rPr>
                      <w:t xml:space="preserve">attitude especially </w:t>
                    </w:r>
                    <w:r>
                      <w:rPr>
                        <w:i/>
                        <w:color w:val="002659"/>
                        <w:spacing w:val="-4"/>
                        <w:sz w:val="24"/>
                      </w:rPr>
                      <w:t xml:space="preserve">to those </w:t>
                    </w:r>
                    <w:r>
                      <w:rPr>
                        <w:i/>
                        <w:color w:val="002659"/>
                        <w:spacing w:val="-3"/>
                        <w:sz w:val="24"/>
                      </w:rPr>
                      <w:t xml:space="preserve">of us </w:t>
                    </w:r>
                    <w:r>
                      <w:rPr>
                        <w:i/>
                        <w:color w:val="002659"/>
                        <w:spacing w:val="-4"/>
                        <w:sz w:val="24"/>
                      </w:rPr>
                      <w:t xml:space="preserve">with </w:t>
                    </w:r>
                    <w:r>
                      <w:rPr>
                        <w:i/>
                        <w:color w:val="002659"/>
                        <w:spacing w:val="-6"/>
                        <w:sz w:val="24"/>
                      </w:rPr>
                      <w:t xml:space="preserve">“invisible” </w:t>
                    </w:r>
                    <w:r>
                      <w:rPr>
                        <w:i/>
                        <w:color w:val="002659"/>
                        <w:spacing w:val="-5"/>
                        <w:sz w:val="24"/>
                      </w:rPr>
                      <w:t xml:space="preserve">though </w:t>
                    </w:r>
                    <w:r>
                      <w:rPr>
                        <w:i/>
                        <w:color w:val="002659"/>
                        <w:spacing w:val="-4"/>
                        <w:sz w:val="24"/>
                      </w:rPr>
                      <w:t xml:space="preserve">none the less </w:t>
                    </w:r>
                    <w:r>
                      <w:rPr>
                        <w:i/>
                        <w:color w:val="002659"/>
                        <w:spacing w:val="-6"/>
                        <w:sz w:val="24"/>
                      </w:rPr>
                      <w:t xml:space="preserve">considerable </w:t>
                    </w:r>
                    <w:r>
                      <w:rPr>
                        <w:i/>
                        <w:color w:val="002659"/>
                        <w:spacing w:val="-5"/>
                        <w:sz w:val="24"/>
                      </w:rPr>
                      <w:t xml:space="preserve">disabilities affecting every aspect </w:t>
                    </w:r>
                    <w:r>
                      <w:rPr>
                        <w:i/>
                        <w:color w:val="002659"/>
                        <w:spacing w:val="-3"/>
                        <w:sz w:val="24"/>
                      </w:rPr>
                      <w:t xml:space="preserve">of </w:t>
                    </w:r>
                    <w:r>
                      <w:rPr>
                        <w:i/>
                        <w:color w:val="002659"/>
                        <w:spacing w:val="-4"/>
                        <w:sz w:val="24"/>
                      </w:rPr>
                      <w:t xml:space="preserve">our </w:t>
                    </w:r>
                    <w:r>
                      <w:rPr>
                        <w:i/>
                        <w:color w:val="002659"/>
                        <w:spacing w:val="-6"/>
                        <w:sz w:val="24"/>
                      </w:rPr>
                      <w:t>lives.”</w:t>
                    </w:r>
                  </w:p>
                  <w:p w:rsidR="00AB2573" w:rsidRDefault="00AB2573">
                    <w:pPr>
                      <w:spacing w:before="249"/>
                      <w:ind w:left="661"/>
                      <w:jc w:val="both"/>
                      <w:rPr>
                        <w:sz w:val="24"/>
                      </w:rPr>
                    </w:pPr>
                    <w:r>
                      <w:rPr>
                        <w:color w:val="002659"/>
                        <w:sz w:val="24"/>
                      </w:rPr>
                      <w:t>Attendee at Assembly event</w:t>
                    </w:r>
                  </w:p>
                </w:txbxContent>
              </v:textbox>
            </v:shape>
            <w10:wrap type="topAndBottom" anchorx="page"/>
          </v:group>
        </w:pict>
      </w:r>
    </w:p>
    <w:p w:rsidR="00930F21" w:rsidRPr="00AB2573" w:rsidRDefault="00930F21">
      <w:pPr>
        <w:rPr>
          <w:rFonts w:ascii="Segoe UI" w:hAnsi="Segoe UI" w:cs="Segoe UI"/>
          <w:sz w:val="12"/>
        </w:rPr>
        <w:sectPr w:rsidR="00930F21" w:rsidRPr="00AB2573">
          <w:pgSz w:w="11910" w:h="16840"/>
          <w:pgMar w:top="980" w:right="0" w:bottom="880" w:left="0" w:header="568" w:footer="699" w:gutter="0"/>
          <w:cols w:space="720"/>
        </w:sectPr>
      </w:pPr>
    </w:p>
    <w:p w:rsidR="00930F21" w:rsidRPr="00AB2573" w:rsidRDefault="00930F21">
      <w:pPr>
        <w:pStyle w:val="BodyText"/>
        <w:spacing w:before="1"/>
        <w:rPr>
          <w:rFonts w:ascii="Segoe UI" w:hAnsi="Segoe UI" w:cs="Segoe UI"/>
          <w:sz w:val="20"/>
        </w:rPr>
      </w:pPr>
    </w:p>
    <w:p w:rsidR="00930F21" w:rsidRPr="00AB2573" w:rsidRDefault="00AB2573">
      <w:pPr>
        <w:pStyle w:val="BodyText"/>
        <w:tabs>
          <w:tab w:val="left" w:pos="6377"/>
        </w:tabs>
        <w:spacing w:before="50" w:after="23"/>
        <w:ind w:left="1133"/>
        <w:rPr>
          <w:rFonts w:ascii="Segoe UI" w:hAnsi="Segoe UI" w:cs="Segoe UI"/>
        </w:rPr>
      </w:pPr>
      <w:r w:rsidRPr="00AB2573">
        <w:rPr>
          <w:rFonts w:ascii="Segoe UI" w:hAnsi="Segoe UI" w:cs="Segoe UI"/>
        </w:rPr>
        <w:pict>
          <v:group id="_x0000_s1188" style="position:absolute;left:0;text-align:left;margin-left:297.15pt;margin-top:5pt;width:1pt;height:622.8pt;z-index:-230224;mso-position-horizontal-relative:page" coordorigin="5943,100" coordsize="20,12456">
            <v:line id="_x0000_s1190" style="position:absolute" from="5953,150" to="5953,12526" strokecolor="white" strokeweight="1pt">
              <v:stroke dashstyle="dot"/>
            </v:line>
            <v:shape id="_x0000_s1189" style="position:absolute;top:15520;width:2;height:12436" coordorigin=",15521" coordsize="0,12436" o:spt="100" adj="0,,0" path="m5953,110r,m5953,12546r,e" filled="f" strokecolor="white" strokeweight="1pt">
              <v:stroke joinstyle="round"/>
              <v:formulas/>
              <v:path arrowok="t" o:connecttype="segments"/>
            </v:shape>
            <w10:wrap anchorx="page"/>
          </v:group>
        </w:pict>
      </w:r>
      <w:r w:rsidRPr="00AB2573">
        <w:rPr>
          <w:rFonts w:ascii="Segoe UI" w:hAnsi="Segoe UI" w:cs="Segoe UI"/>
          <w:color w:val="FFFFFF"/>
          <w:spacing w:val="5"/>
        </w:rPr>
        <w:t>Muslim Council</w:t>
      </w:r>
      <w:r w:rsidRPr="00AB2573">
        <w:rPr>
          <w:rFonts w:ascii="Segoe UI" w:hAnsi="Segoe UI" w:cs="Segoe UI"/>
          <w:color w:val="FFFFFF"/>
          <w:spacing w:val="40"/>
        </w:rPr>
        <w:t xml:space="preserve"> </w:t>
      </w:r>
      <w:r w:rsidRPr="00AB2573">
        <w:rPr>
          <w:rFonts w:ascii="Segoe UI" w:hAnsi="Segoe UI" w:cs="Segoe UI"/>
          <w:color w:val="FFFFFF"/>
          <w:spacing w:val="3"/>
        </w:rPr>
        <w:t>for</w:t>
      </w:r>
      <w:r w:rsidRPr="00AB2573">
        <w:rPr>
          <w:rFonts w:ascii="Segoe UI" w:hAnsi="Segoe UI" w:cs="Segoe UI"/>
          <w:color w:val="FFFFFF"/>
          <w:spacing w:val="22"/>
        </w:rPr>
        <w:t xml:space="preserve"> </w:t>
      </w:r>
      <w:r w:rsidRPr="00AB2573">
        <w:rPr>
          <w:rFonts w:ascii="Segoe UI" w:hAnsi="Segoe UI" w:cs="Segoe UI"/>
          <w:color w:val="FFFFFF"/>
          <w:spacing w:val="3"/>
        </w:rPr>
        <w:t>Wales</w:t>
      </w:r>
      <w:r w:rsidRPr="00AB2573">
        <w:rPr>
          <w:rFonts w:ascii="Segoe UI" w:hAnsi="Segoe UI" w:cs="Segoe UI"/>
          <w:color w:val="FFFFFF"/>
          <w:spacing w:val="3"/>
        </w:rPr>
        <w:tab/>
      </w:r>
      <w:r w:rsidRPr="00AB2573">
        <w:rPr>
          <w:rFonts w:ascii="Segoe UI" w:hAnsi="Segoe UI" w:cs="Segoe UI"/>
          <w:color w:val="FFFFFF"/>
          <w:spacing w:val="6"/>
        </w:rPr>
        <w:t xml:space="preserve">Assembly </w:t>
      </w:r>
      <w:r w:rsidRPr="00AB2573">
        <w:rPr>
          <w:rFonts w:ascii="Segoe UI" w:hAnsi="Segoe UI" w:cs="Segoe UI"/>
          <w:color w:val="FFFFFF"/>
          <w:spacing w:val="5"/>
        </w:rPr>
        <w:t>rugby</w:t>
      </w:r>
      <w:r w:rsidRPr="00AB2573">
        <w:rPr>
          <w:rFonts w:ascii="Segoe UI" w:hAnsi="Segoe UI" w:cs="Segoe UI"/>
          <w:color w:val="FFFFFF"/>
          <w:spacing w:val="31"/>
        </w:rPr>
        <w:t xml:space="preserve"> </w:t>
      </w:r>
      <w:r w:rsidRPr="00AB2573">
        <w:rPr>
          <w:rFonts w:ascii="Segoe UI" w:hAnsi="Segoe UI" w:cs="Segoe UI"/>
          <w:color w:val="FFFFFF"/>
          <w:spacing w:val="6"/>
        </w:rPr>
        <w:t>team</w:t>
      </w:r>
    </w:p>
    <w:p w:rsidR="00930F21" w:rsidRPr="00AB2573" w:rsidRDefault="00AB2573">
      <w:pPr>
        <w:tabs>
          <w:tab w:val="left" w:pos="6367"/>
        </w:tabs>
        <w:spacing w:line="20" w:lineRule="exact"/>
        <w:ind w:left="1123"/>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86" style="width:219.7pt;height:1pt;mso-position-horizontal-relative:char;mso-position-vertical-relative:line" coordsize="4394,20">
            <v:line id="_x0000_s1187" style="position:absolute" from="0,10" to="4394,10" strokecolor="white" strokeweight="1pt"/>
            <w10:anchorlock/>
          </v:group>
        </w:pict>
      </w:r>
      <w:r w:rsidRPr="00AB2573">
        <w:rPr>
          <w:rFonts w:ascii="Segoe UI" w:hAnsi="Segoe UI" w:cs="Segoe UI"/>
          <w:sz w:val="2"/>
        </w:rPr>
        <w:tab/>
      </w:r>
      <w:r w:rsidRPr="00AB2573">
        <w:rPr>
          <w:rFonts w:ascii="Segoe UI" w:hAnsi="Segoe UI" w:cs="Segoe UI"/>
          <w:sz w:val="2"/>
        </w:rPr>
      </w:r>
      <w:r w:rsidRPr="00AB2573">
        <w:rPr>
          <w:rFonts w:ascii="Segoe UI" w:hAnsi="Segoe UI" w:cs="Segoe UI"/>
          <w:sz w:val="2"/>
        </w:rPr>
        <w:pict>
          <v:group id="_x0000_s1184" style="width:219.7pt;height:1pt;mso-position-horizontal-relative:char;mso-position-vertical-relative:line" coordsize="4394,20">
            <v:line id="_x0000_s1185" style="position:absolute" from="0,10" to="4394,10" strokecolor="white" strokeweight="1pt"/>
            <w10:anchorlock/>
          </v:group>
        </w:pict>
      </w:r>
    </w:p>
    <w:p w:rsidR="00930F21" w:rsidRPr="00AB2573" w:rsidRDefault="00AB2573">
      <w:pPr>
        <w:pStyle w:val="BodyText"/>
        <w:spacing w:before="15"/>
        <w:rPr>
          <w:rFonts w:ascii="Segoe UI" w:hAnsi="Segoe UI" w:cs="Segoe UI"/>
          <w:sz w:val="4"/>
        </w:rPr>
      </w:pPr>
      <w:r w:rsidRPr="00AB2573">
        <w:rPr>
          <w:rFonts w:ascii="Segoe UI" w:hAnsi="Segoe UI" w:cs="Segoe UI"/>
          <w:noProof/>
          <w:lang w:val="en-GB" w:eastAsia="en-GB"/>
        </w:rPr>
        <w:drawing>
          <wp:anchor distT="0" distB="0" distL="0" distR="0" simplePos="0" relativeHeight="251658240" behindDoc="0" locked="0" layoutInCell="1" allowOverlap="1">
            <wp:simplePos x="0" y="0"/>
            <wp:positionH relativeFrom="page">
              <wp:posOffset>720001</wp:posOffset>
            </wp:positionH>
            <wp:positionV relativeFrom="paragraph">
              <wp:posOffset>77307</wp:posOffset>
            </wp:positionV>
            <wp:extent cx="2799214" cy="3264408"/>
            <wp:effectExtent l="0" t="0" r="0" b="0"/>
            <wp:wrapTopAndBottom/>
            <wp:docPr id="45" name="image70.jpeg" descr="Photo of Young people from Newport and Cardiff attend an understanding and engaging session organised by the Muslim Council for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0.jpeg"/>
                    <pic:cNvPicPr/>
                  </pic:nvPicPr>
                  <pic:blipFill>
                    <a:blip r:embed="rId110" cstate="print"/>
                    <a:stretch>
                      <a:fillRect/>
                    </a:stretch>
                  </pic:blipFill>
                  <pic:spPr>
                    <a:xfrm>
                      <a:off x="0" y="0"/>
                      <a:ext cx="2799214" cy="3264408"/>
                    </a:xfrm>
                    <a:prstGeom prst="rect">
                      <a:avLst/>
                    </a:prstGeom>
                  </pic:spPr>
                </pic:pic>
              </a:graphicData>
            </a:graphic>
          </wp:anchor>
        </w:drawing>
      </w:r>
      <w:r w:rsidRPr="00AB2573">
        <w:rPr>
          <w:rFonts w:ascii="Segoe UI" w:hAnsi="Segoe UI" w:cs="Segoe UI"/>
          <w:noProof/>
          <w:lang w:val="en-GB" w:eastAsia="en-GB"/>
        </w:rPr>
        <w:drawing>
          <wp:anchor distT="0" distB="0" distL="0" distR="0" simplePos="0" relativeHeight="251659264" behindDoc="0" locked="0" layoutInCell="1" allowOverlap="1">
            <wp:simplePos x="0" y="0"/>
            <wp:positionH relativeFrom="page">
              <wp:posOffset>4050004</wp:posOffset>
            </wp:positionH>
            <wp:positionV relativeFrom="paragraph">
              <wp:posOffset>77307</wp:posOffset>
            </wp:positionV>
            <wp:extent cx="2789237" cy="3252787"/>
            <wp:effectExtent l="0" t="0" r="0" b="0"/>
            <wp:wrapTopAndBottom/>
            <wp:docPr id="4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1.png"/>
                    <pic:cNvPicPr/>
                  </pic:nvPicPr>
                  <pic:blipFill>
                    <a:blip r:embed="rId111" cstate="print"/>
                    <a:stretch>
                      <a:fillRect/>
                    </a:stretch>
                  </pic:blipFill>
                  <pic:spPr>
                    <a:xfrm>
                      <a:off x="0" y="0"/>
                      <a:ext cx="2789237" cy="3252787"/>
                    </a:xfrm>
                    <a:prstGeom prst="rect">
                      <a:avLst/>
                    </a:prstGeom>
                  </pic:spPr>
                </pic:pic>
              </a:graphicData>
            </a:graphic>
          </wp:anchor>
        </w:drawing>
      </w:r>
    </w:p>
    <w:p w:rsidR="00930F21" w:rsidRPr="00AB2573" w:rsidRDefault="00930F21">
      <w:pPr>
        <w:pStyle w:val="BodyText"/>
        <w:spacing w:before="3"/>
        <w:rPr>
          <w:rFonts w:ascii="Segoe UI" w:hAnsi="Segoe UI" w:cs="Segoe UI"/>
          <w:sz w:val="8"/>
        </w:rPr>
      </w:pPr>
    </w:p>
    <w:p w:rsidR="00930F21" w:rsidRPr="00AB2573" w:rsidRDefault="00930F21">
      <w:pPr>
        <w:rPr>
          <w:rFonts w:ascii="Segoe UI" w:hAnsi="Segoe UI" w:cs="Segoe UI"/>
          <w:sz w:val="8"/>
        </w:rPr>
        <w:sectPr w:rsidR="00930F21" w:rsidRPr="00AB2573">
          <w:pgSz w:w="11910" w:h="16840"/>
          <w:pgMar w:top="980" w:right="0" w:bottom="880" w:left="0" w:header="568" w:footer="699" w:gutter="0"/>
          <w:cols w:space="720"/>
        </w:sectPr>
      </w:pPr>
    </w:p>
    <w:p w:rsidR="00930F21" w:rsidRPr="00AB2573" w:rsidRDefault="00AB2573">
      <w:pPr>
        <w:pStyle w:val="BodyText"/>
        <w:spacing w:before="87" w:line="208" w:lineRule="auto"/>
        <w:ind w:left="1133" w:right="24"/>
        <w:rPr>
          <w:rFonts w:ascii="Segoe UI" w:hAnsi="Segoe UI" w:cs="Segoe UI"/>
        </w:rPr>
      </w:pPr>
      <w:r w:rsidRPr="00AB2573">
        <w:rPr>
          <w:rFonts w:ascii="Segoe UI" w:hAnsi="Segoe UI" w:cs="Segoe UI"/>
          <w:color w:val="FFFFFF"/>
        </w:rPr>
        <w:t xml:space="preserve">Young people from Newport and Cardiff involved in an out of school leadership </w:t>
      </w:r>
      <w:proofErr w:type="spellStart"/>
      <w:r w:rsidRPr="00AB2573">
        <w:rPr>
          <w:rFonts w:ascii="Segoe UI" w:hAnsi="Segoe UI" w:cs="Segoe UI"/>
          <w:color w:val="FFFFFF"/>
        </w:rPr>
        <w:t>programme</w:t>
      </w:r>
      <w:proofErr w:type="spellEnd"/>
      <w:r w:rsidRPr="00AB2573">
        <w:rPr>
          <w:rFonts w:ascii="Segoe UI" w:hAnsi="Segoe UI" w:cs="Segoe UI"/>
          <w:color w:val="FFFFFF"/>
        </w:rPr>
        <w:t xml:space="preserve"> called </w:t>
      </w:r>
      <w:proofErr w:type="spellStart"/>
      <w:r w:rsidRPr="00AB2573">
        <w:rPr>
          <w:rFonts w:ascii="Segoe UI" w:hAnsi="Segoe UI" w:cs="Segoe UI"/>
          <w:color w:val="FFFFFF"/>
        </w:rPr>
        <w:t>i</w:t>
      </w:r>
      <w:proofErr w:type="spellEnd"/>
      <w:r w:rsidRPr="00AB2573">
        <w:rPr>
          <w:rFonts w:ascii="Segoe UI" w:hAnsi="Segoe UI" w:cs="Segoe UI"/>
          <w:color w:val="FFFFFF"/>
        </w:rPr>
        <w:t>-lead visited the Assembly in March</w:t>
      </w:r>
    </w:p>
    <w:p w:rsidR="00930F21" w:rsidRPr="00AB2573" w:rsidRDefault="00AB2573">
      <w:pPr>
        <w:pStyle w:val="BodyText"/>
        <w:spacing w:before="2" w:line="208" w:lineRule="auto"/>
        <w:ind w:left="1133" w:right="24"/>
        <w:rPr>
          <w:rFonts w:ascii="Segoe UI" w:hAnsi="Segoe UI" w:cs="Segoe UI"/>
        </w:rPr>
      </w:pPr>
      <w:r w:rsidRPr="00AB2573">
        <w:rPr>
          <w:rFonts w:ascii="Segoe UI" w:hAnsi="Segoe UI" w:cs="Segoe UI"/>
          <w:color w:val="FFFFFF"/>
        </w:rPr>
        <w:t xml:space="preserve">2018. </w:t>
      </w:r>
      <w:r w:rsidRPr="00AB2573">
        <w:rPr>
          <w:rFonts w:ascii="Segoe UI" w:hAnsi="Segoe UI" w:cs="Segoe UI"/>
          <w:color w:val="FFFFFF"/>
          <w:spacing w:val="-5"/>
        </w:rPr>
        <w:t xml:space="preserve">The </w:t>
      </w:r>
      <w:r w:rsidRPr="00AB2573">
        <w:rPr>
          <w:rFonts w:ascii="Segoe UI" w:hAnsi="Segoe UI" w:cs="Segoe UI"/>
          <w:color w:val="FFFFFF"/>
        </w:rPr>
        <w:t xml:space="preserve">visit was </w:t>
      </w:r>
      <w:proofErr w:type="spellStart"/>
      <w:r w:rsidRPr="00AB2573">
        <w:rPr>
          <w:rFonts w:ascii="Segoe UI" w:hAnsi="Segoe UI" w:cs="Segoe UI"/>
          <w:color w:val="FFFFFF"/>
        </w:rPr>
        <w:t>organised</w:t>
      </w:r>
      <w:proofErr w:type="spellEnd"/>
      <w:r w:rsidRPr="00AB2573">
        <w:rPr>
          <w:rFonts w:ascii="Segoe UI" w:hAnsi="Segoe UI" w:cs="Segoe UI"/>
          <w:color w:val="FFFFFF"/>
        </w:rPr>
        <w:t xml:space="preserve"> </w:t>
      </w:r>
      <w:proofErr w:type="gramStart"/>
      <w:r w:rsidRPr="00AB2573">
        <w:rPr>
          <w:rFonts w:ascii="Segoe UI" w:hAnsi="Segoe UI" w:cs="Segoe UI"/>
          <w:color w:val="FFFFFF"/>
        </w:rPr>
        <w:t>with  the</w:t>
      </w:r>
      <w:proofErr w:type="gramEnd"/>
      <w:r w:rsidRPr="00AB2573">
        <w:rPr>
          <w:rFonts w:ascii="Segoe UI" w:hAnsi="Segoe UI" w:cs="Segoe UI"/>
          <w:color w:val="FFFFFF"/>
        </w:rPr>
        <w:t xml:space="preserve"> Muslim Council for </w:t>
      </w:r>
      <w:r w:rsidRPr="00AB2573">
        <w:rPr>
          <w:rFonts w:ascii="Segoe UI" w:hAnsi="Segoe UI" w:cs="Segoe UI"/>
          <w:color w:val="FFFFFF"/>
          <w:spacing w:val="-3"/>
        </w:rPr>
        <w:t xml:space="preserve">Wales </w:t>
      </w:r>
      <w:r w:rsidRPr="00AB2573">
        <w:rPr>
          <w:rFonts w:ascii="Segoe UI" w:hAnsi="Segoe UI" w:cs="Segoe UI"/>
          <w:color w:val="FFFFFF"/>
        </w:rPr>
        <w:t>and brought together young leaders</w:t>
      </w:r>
      <w:r w:rsidRPr="00AB2573">
        <w:rPr>
          <w:rFonts w:ascii="Segoe UI" w:hAnsi="Segoe UI" w:cs="Segoe UI"/>
          <w:color w:val="FFFFFF"/>
          <w:spacing w:val="-7"/>
        </w:rPr>
        <w:t xml:space="preserve"> </w:t>
      </w:r>
      <w:r w:rsidRPr="00AB2573">
        <w:rPr>
          <w:rFonts w:ascii="Segoe UI" w:hAnsi="Segoe UI" w:cs="Segoe UI"/>
          <w:color w:val="FFFFFF"/>
        </w:rPr>
        <w:t>from</w:t>
      </w:r>
    </w:p>
    <w:p w:rsidR="00930F21" w:rsidRPr="00AB2573" w:rsidRDefault="00AB2573">
      <w:pPr>
        <w:pStyle w:val="BodyText"/>
        <w:spacing w:before="2" w:line="208" w:lineRule="auto"/>
        <w:ind w:left="1133" w:right="-13"/>
        <w:rPr>
          <w:rFonts w:ascii="Segoe UI" w:hAnsi="Segoe UI" w:cs="Segoe UI"/>
        </w:rPr>
      </w:pPr>
      <w:proofErr w:type="gramStart"/>
      <w:r w:rsidRPr="00AB2573">
        <w:rPr>
          <w:rFonts w:ascii="Segoe UI" w:hAnsi="Segoe UI" w:cs="Segoe UI"/>
          <w:color w:val="FFFFFF"/>
        </w:rPr>
        <w:t>the</w:t>
      </w:r>
      <w:proofErr w:type="gramEnd"/>
      <w:r w:rsidRPr="00AB2573">
        <w:rPr>
          <w:rFonts w:ascii="Segoe UI" w:hAnsi="Segoe UI" w:cs="Segoe UI"/>
          <w:color w:val="FFFFFF"/>
        </w:rPr>
        <w:t xml:space="preserve"> two communities. During the</w:t>
      </w:r>
      <w:r w:rsidRPr="00AB2573">
        <w:rPr>
          <w:rFonts w:ascii="Segoe UI" w:hAnsi="Segoe UI" w:cs="Segoe UI"/>
          <w:color w:val="FFFFFF"/>
          <w:spacing w:val="-27"/>
        </w:rPr>
        <w:t xml:space="preserve"> </w:t>
      </w:r>
      <w:r w:rsidRPr="00AB2573">
        <w:rPr>
          <w:rFonts w:ascii="Segoe UI" w:hAnsi="Segoe UI" w:cs="Segoe UI"/>
          <w:color w:val="FFFFFF"/>
        </w:rPr>
        <w:t>half day visit young people</w:t>
      </w:r>
      <w:r w:rsidRPr="00AB2573">
        <w:rPr>
          <w:rFonts w:ascii="Segoe UI" w:hAnsi="Segoe UI" w:cs="Segoe UI"/>
          <w:color w:val="FFFFFF"/>
          <w:spacing w:val="-7"/>
        </w:rPr>
        <w:t xml:space="preserve"> </w:t>
      </w:r>
      <w:r w:rsidRPr="00AB2573">
        <w:rPr>
          <w:rFonts w:ascii="Segoe UI" w:hAnsi="Segoe UI" w:cs="Segoe UI"/>
          <w:color w:val="FFFFFF"/>
        </w:rPr>
        <w:t>participated</w:t>
      </w:r>
    </w:p>
    <w:p w:rsidR="00930F21" w:rsidRPr="00AB2573" w:rsidRDefault="00AB2573">
      <w:pPr>
        <w:pStyle w:val="BodyText"/>
        <w:spacing w:before="1" w:line="208" w:lineRule="auto"/>
        <w:ind w:left="1133" w:right="19"/>
        <w:rPr>
          <w:rFonts w:ascii="Segoe UI" w:hAnsi="Segoe UI" w:cs="Segoe UI"/>
        </w:rPr>
      </w:pPr>
      <w:proofErr w:type="gramStart"/>
      <w:r w:rsidRPr="00AB2573">
        <w:rPr>
          <w:rFonts w:ascii="Segoe UI" w:hAnsi="Segoe UI" w:cs="Segoe UI"/>
          <w:color w:val="FFFFFF"/>
        </w:rPr>
        <w:t>in</w:t>
      </w:r>
      <w:proofErr w:type="gramEnd"/>
      <w:r w:rsidRPr="00AB2573">
        <w:rPr>
          <w:rFonts w:ascii="Segoe UI" w:hAnsi="Segoe UI" w:cs="Segoe UI"/>
          <w:color w:val="FFFFFF"/>
        </w:rPr>
        <w:t xml:space="preserve"> a debate in the Assembly’s original debating chamber, received a tour</w:t>
      </w:r>
    </w:p>
    <w:p w:rsidR="00930F21" w:rsidRPr="00AB2573" w:rsidRDefault="00AB2573">
      <w:pPr>
        <w:pStyle w:val="BodyText"/>
        <w:spacing w:before="2" w:line="208" w:lineRule="auto"/>
        <w:ind w:left="1133" w:right="24"/>
        <w:rPr>
          <w:rFonts w:ascii="Segoe UI" w:hAnsi="Segoe UI" w:cs="Segoe UI"/>
        </w:rPr>
      </w:pPr>
      <w:proofErr w:type="gramStart"/>
      <w:r w:rsidRPr="00AB2573">
        <w:rPr>
          <w:rFonts w:ascii="Segoe UI" w:hAnsi="Segoe UI" w:cs="Segoe UI"/>
          <w:color w:val="FFFFFF"/>
        </w:rPr>
        <w:t>of</w:t>
      </w:r>
      <w:proofErr w:type="gramEnd"/>
      <w:r w:rsidRPr="00AB2573">
        <w:rPr>
          <w:rFonts w:ascii="Segoe UI" w:hAnsi="Segoe UI" w:cs="Segoe UI"/>
          <w:color w:val="FFFFFF"/>
        </w:rPr>
        <w:t xml:space="preserve"> the Senedd, and took part in the Assembly’s consultation on electoral reform.</w:t>
      </w:r>
    </w:p>
    <w:p w:rsidR="00930F21" w:rsidRPr="00AB2573" w:rsidRDefault="00930F21">
      <w:pPr>
        <w:pStyle w:val="BodyText"/>
        <w:rPr>
          <w:rFonts w:ascii="Segoe UI" w:hAnsi="Segoe UI" w:cs="Segoe UI"/>
          <w:sz w:val="28"/>
        </w:rPr>
      </w:pPr>
    </w:p>
    <w:p w:rsidR="00930F21" w:rsidRPr="00AB2573" w:rsidRDefault="00930F21">
      <w:pPr>
        <w:pStyle w:val="BodyText"/>
        <w:rPr>
          <w:rFonts w:ascii="Segoe UI" w:hAnsi="Segoe UI" w:cs="Segoe UI"/>
          <w:sz w:val="28"/>
        </w:rPr>
      </w:pPr>
    </w:p>
    <w:p w:rsidR="00930F21" w:rsidRPr="00AB2573" w:rsidRDefault="00930F21">
      <w:pPr>
        <w:pStyle w:val="BodyText"/>
        <w:rPr>
          <w:rFonts w:ascii="Segoe UI" w:hAnsi="Segoe UI" w:cs="Segoe UI"/>
          <w:sz w:val="28"/>
        </w:rPr>
      </w:pPr>
    </w:p>
    <w:p w:rsidR="00930F21" w:rsidRPr="00AB2573" w:rsidRDefault="00930F21">
      <w:pPr>
        <w:pStyle w:val="BodyText"/>
        <w:spacing w:before="10"/>
        <w:rPr>
          <w:rFonts w:ascii="Segoe UI" w:hAnsi="Segoe UI" w:cs="Segoe UI"/>
          <w:sz w:val="18"/>
        </w:rPr>
      </w:pPr>
    </w:p>
    <w:p w:rsidR="00930F21" w:rsidRPr="00AB2573" w:rsidRDefault="00AB2573">
      <w:pPr>
        <w:pStyle w:val="Heading4"/>
        <w:spacing w:before="1"/>
        <w:ind w:left="1143"/>
        <w:rPr>
          <w:rFonts w:ascii="Segoe UI" w:hAnsi="Segoe UI" w:cs="Segoe UI"/>
        </w:rPr>
      </w:pPr>
      <w:r w:rsidRPr="00AB2573">
        <w:rPr>
          <w:rFonts w:ascii="Segoe UI" w:hAnsi="Segoe UI" w:cs="Segoe UI"/>
        </w:rPr>
        <w:pict>
          <v:line id="_x0000_s1183" style="position:absolute;left:0;text-align:left;z-index:4960;mso-position-horizontal-relative:page" from="114.8pt,9.95pt" to="539.1pt,9.95pt" strokecolor="white" strokeweight=".5pt">
            <w10:wrap anchorx="page"/>
          </v:line>
        </w:pict>
      </w:r>
      <w:r w:rsidRPr="00AB2573">
        <w:rPr>
          <w:rFonts w:ascii="Segoe UI" w:hAnsi="Segoe UI" w:cs="Segoe UI"/>
          <w:color w:val="FFFFFF"/>
        </w:rPr>
        <w:t>Photos</w:t>
      </w:r>
    </w:p>
    <w:p w:rsidR="00930F21" w:rsidRPr="00AB2573" w:rsidRDefault="00AB2573">
      <w:pPr>
        <w:pStyle w:val="BodyText"/>
        <w:spacing w:before="87" w:line="208" w:lineRule="auto"/>
        <w:ind w:left="810" w:right="1189"/>
        <w:rPr>
          <w:rFonts w:ascii="Segoe UI" w:hAnsi="Segoe UI" w:cs="Segoe UI"/>
        </w:rPr>
      </w:pPr>
      <w:r w:rsidRPr="00AB2573">
        <w:rPr>
          <w:rFonts w:ascii="Segoe UI" w:hAnsi="Segoe UI" w:cs="Segoe UI"/>
        </w:rPr>
        <w:br w:type="column"/>
      </w:r>
      <w:r w:rsidRPr="00AB2573">
        <w:rPr>
          <w:rFonts w:ascii="Segoe UI" w:hAnsi="Segoe UI" w:cs="Segoe UI"/>
          <w:color w:val="FFFFFF"/>
        </w:rPr>
        <w:t>The Assembly’s rugby team continues to take an ambassadorial role, promoting the Assembly and engaging with diverse groups. They have played in charity matches</w:t>
      </w:r>
    </w:p>
    <w:p w:rsidR="00930F21" w:rsidRPr="00AB2573" w:rsidRDefault="00AB2573">
      <w:pPr>
        <w:pStyle w:val="BodyText"/>
        <w:spacing w:before="3" w:line="208" w:lineRule="auto"/>
        <w:ind w:left="810" w:right="1156"/>
        <w:rPr>
          <w:rFonts w:ascii="Segoe UI" w:hAnsi="Segoe UI" w:cs="Segoe UI"/>
        </w:rPr>
      </w:pPr>
      <w:r w:rsidRPr="00AB2573">
        <w:rPr>
          <w:rFonts w:ascii="Segoe UI" w:hAnsi="Segoe UI" w:cs="Segoe UI"/>
          <w:color w:val="FFFFFF"/>
        </w:rPr>
        <w:t xml:space="preserve">to raise money for Bowel Cancer Research and Shelter, played the Worcester Warriors mixed ability team, the Cardiff Lions and Swansea Vikings LGBT-inclusive teams, and have engaged with the School of Hard Knocks, a social inclusion charity which uses sport to tackle the issues surrounding unemployment, antisocial </w:t>
      </w:r>
      <w:proofErr w:type="spellStart"/>
      <w:r w:rsidRPr="00AB2573">
        <w:rPr>
          <w:rFonts w:ascii="Segoe UI" w:hAnsi="Segoe UI" w:cs="Segoe UI"/>
          <w:color w:val="FFFFFF"/>
        </w:rPr>
        <w:t>behaviour</w:t>
      </w:r>
      <w:proofErr w:type="spellEnd"/>
      <w:r w:rsidRPr="00AB2573">
        <w:rPr>
          <w:rFonts w:ascii="Segoe UI" w:hAnsi="Segoe UI" w:cs="Segoe UI"/>
          <w:color w:val="FFFFFF"/>
        </w:rPr>
        <w:t xml:space="preserve"> and crime.</w:t>
      </w:r>
    </w:p>
    <w:p w:rsidR="00930F21" w:rsidRPr="00AB2573" w:rsidRDefault="00AB2573">
      <w:pPr>
        <w:pStyle w:val="BodyText"/>
        <w:spacing w:before="6" w:line="208" w:lineRule="auto"/>
        <w:ind w:left="810" w:right="1345"/>
        <w:rPr>
          <w:rFonts w:ascii="Segoe UI" w:hAnsi="Segoe UI" w:cs="Segoe UI"/>
        </w:rPr>
      </w:pPr>
      <w:r w:rsidRPr="00AB2573">
        <w:rPr>
          <w:rFonts w:ascii="Segoe UI" w:hAnsi="Segoe UI" w:cs="Segoe UI"/>
          <w:color w:val="FFFFFF"/>
        </w:rPr>
        <w:t>The team have held employability sessions with members of the latter in order to support them back into the workplace.</w:t>
      </w:r>
    </w:p>
    <w:p w:rsidR="00930F21" w:rsidRPr="00AB2573" w:rsidRDefault="00930F21">
      <w:pPr>
        <w:spacing w:line="208" w:lineRule="auto"/>
        <w:rPr>
          <w:rFonts w:ascii="Segoe UI" w:hAnsi="Segoe UI" w:cs="Segoe UI"/>
        </w:rPr>
        <w:sectPr w:rsidR="00930F21" w:rsidRPr="00AB2573">
          <w:type w:val="continuous"/>
          <w:pgSz w:w="11910" w:h="16840"/>
          <w:pgMar w:top="1360" w:right="0" w:bottom="320" w:left="0" w:header="720" w:footer="720" w:gutter="0"/>
          <w:cols w:num="2" w:space="720" w:equalWidth="0">
            <w:col w:w="5528" w:space="40"/>
            <w:col w:w="6342"/>
          </w:cols>
        </w:sectPr>
      </w:pPr>
    </w:p>
    <w:p w:rsidR="00930F21" w:rsidRPr="00AB2573" w:rsidRDefault="00AB2573">
      <w:pPr>
        <w:spacing w:before="131" w:line="172" w:lineRule="auto"/>
        <w:ind w:left="1143" w:right="1379"/>
        <w:rPr>
          <w:rFonts w:ascii="Segoe UI" w:hAnsi="Segoe UI" w:cs="Segoe UI"/>
          <w:sz w:val="20"/>
        </w:rPr>
      </w:pPr>
      <w:r w:rsidRPr="00AB2573">
        <w:rPr>
          <w:rFonts w:ascii="Segoe UI" w:hAnsi="Segoe UI" w:cs="Segoe UI"/>
        </w:rPr>
        <w:pict>
          <v:rect id="_x0000_s1182" style="position:absolute;left:0;text-align:left;margin-left:0;margin-top:0;width:595.3pt;height:841.9pt;z-index:-230248;mso-position-horizontal-relative:page;mso-position-vertical-relative:page" fillcolor="#00a1a2" stroked="f">
            <w10:wrap anchorx="page" anchory="page"/>
          </v:rect>
        </w:pict>
      </w:r>
      <w:r w:rsidRPr="00AB2573">
        <w:rPr>
          <w:rFonts w:ascii="Segoe UI" w:hAnsi="Segoe UI" w:cs="Segoe UI"/>
          <w:b/>
          <w:color w:val="FFFFFF"/>
          <w:sz w:val="20"/>
        </w:rPr>
        <w:t xml:space="preserve">Left: </w:t>
      </w:r>
      <w:r w:rsidRPr="00AB2573">
        <w:rPr>
          <w:rFonts w:ascii="Segoe UI" w:hAnsi="Segoe UI" w:cs="Segoe UI"/>
          <w:color w:val="FFFFFF"/>
          <w:sz w:val="20"/>
        </w:rPr>
        <w:t xml:space="preserve">Young people from Newport and Cardiff attend an understanding and engaging session </w:t>
      </w:r>
      <w:proofErr w:type="spellStart"/>
      <w:r w:rsidRPr="00AB2573">
        <w:rPr>
          <w:rFonts w:ascii="Segoe UI" w:hAnsi="Segoe UI" w:cs="Segoe UI"/>
          <w:color w:val="FFFFFF"/>
          <w:sz w:val="20"/>
        </w:rPr>
        <w:t>organised</w:t>
      </w:r>
      <w:proofErr w:type="spellEnd"/>
      <w:r w:rsidRPr="00AB2573">
        <w:rPr>
          <w:rFonts w:ascii="Segoe UI" w:hAnsi="Segoe UI" w:cs="Segoe UI"/>
          <w:color w:val="FFFFFF"/>
          <w:sz w:val="20"/>
        </w:rPr>
        <w:t xml:space="preserve"> by the Muslim Council for Wales.</w:t>
      </w:r>
    </w:p>
    <w:p w:rsidR="00930F21" w:rsidRPr="00AB2573" w:rsidRDefault="00AB2573">
      <w:pPr>
        <w:spacing w:before="55" w:line="172" w:lineRule="auto"/>
        <w:ind w:left="1143" w:right="1086"/>
        <w:rPr>
          <w:rFonts w:ascii="Segoe UI" w:hAnsi="Segoe UI" w:cs="Segoe UI"/>
          <w:sz w:val="20"/>
        </w:rPr>
      </w:pPr>
      <w:r w:rsidRPr="00AB2573">
        <w:rPr>
          <w:rFonts w:ascii="Segoe UI" w:hAnsi="Segoe UI" w:cs="Segoe UI"/>
          <w:b/>
          <w:color w:val="FFFFFF"/>
          <w:sz w:val="20"/>
        </w:rPr>
        <w:t xml:space="preserve">Right: </w:t>
      </w:r>
      <w:r w:rsidRPr="00AB2573">
        <w:rPr>
          <w:rFonts w:ascii="Segoe UI" w:hAnsi="Segoe UI" w:cs="Segoe UI"/>
          <w:color w:val="FFFFFF"/>
          <w:sz w:val="20"/>
        </w:rPr>
        <w:t>The Assembly’s rugby team discussing employability skills with members of the School of Hard Knocks.</w:t>
      </w:r>
    </w:p>
    <w:p w:rsidR="00930F21" w:rsidRPr="00AB2573" w:rsidRDefault="00930F21">
      <w:pPr>
        <w:spacing w:line="172" w:lineRule="auto"/>
        <w:rPr>
          <w:rFonts w:ascii="Segoe UI" w:hAnsi="Segoe UI" w:cs="Segoe UI"/>
          <w:sz w:val="20"/>
        </w:rPr>
        <w:sectPr w:rsidR="00930F21" w:rsidRPr="00AB2573">
          <w:type w:val="continuous"/>
          <w:pgSz w:w="11910" w:h="16840"/>
          <w:pgMar w:top="1360" w:right="0" w:bottom="320" w:left="0" w:header="720" w:footer="720" w:gutter="0"/>
          <w:cols w:space="720"/>
        </w:sectPr>
      </w:pPr>
    </w:p>
    <w:p w:rsidR="00930F21" w:rsidRPr="00AB2573" w:rsidRDefault="00AB2573">
      <w:pPr>
        <w:pStyle w:val="BodyText"/>
        <w:spacing w:before="1"/>
        <w:rPr>
          <w:rFonts w:ascii="Segoe UI" w:hAnsi="Segoe UI" w:cs="Segoe UI"/>
          <w:sz w:val="20"/>
        </w:rPr>
      </w:pPr>
      <w:r w:rsidRPr="00AB2573">
        <w:rPr>
          <w:rFonts w:ascii="Segoe UI" w:hAnsi="Segoe UI" w:cs="Segoe UI"/>
        </w:rPr>
        <w:lastRenderedPageBreak/>
        <w:pict>
          <v:rect id="_x0000_s1181" style="position:absolute;margin-left:0;margin-top:0;width:595.3pt;height:841.9pt;z-index:-230104;mso-position-horizontal-relative:page;mso-position-vertical-relative:page" fillcolor="#002659" stroked="f">
            <w10:wrap anchorx="page" anchory="page"/>
          </v:rect>
        </w:pict>
      </w:r>
    </w:p>
    <w:p w:rsidR="00930F21" w:rsidRPr="00AB2573" w:rsidRDefault="00AB2573">
      <w:pPr>
        <w:pStyle w:val="BodyText"/>
        <w:spacing w:before="50" w:after="23"/>
        <w:ind w:left="1133"/>
        <w:rPr>
          <w:rFonts w:ascii="Segoe UI" w:hAnsi="Segoe UI" w:cs="Segoe UI"/>
        </w:rPr>
      </w:pPr>
      <w:r w:rsidRPr="00AB2573">
        <w:rPr>
          <w:rFonts w:ascii="Segoe UI" w:hAnsi="Segoe UI" w:cs="Segoe UI"/>
          <w:color w:val="FFFFFF"/>
        </w:rPr>
        <w:t>Visitors, tours and events</w:t>
      </w:r>
    </w:p>
    <w:p w:rsidR="00930F21" w:rsidRPr="00AB2573" w:rsidRDefault="00AB2573">
      <w:pPr>
        <w:pStyle w:val="BodyText"/>
        <w:spacing w:line="20" w:lineRule="exact"/>
        <w:ind w:left="1123"/>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79" style="width:481.9pt;height:1pt;mso-position-horizontal-relative:char;mso-position-vertical-relative:line" coordsize="9638,20">
            <v:line id="_x0000_s1180" style="position:absolute" from="0,10" to="9638,10" strokecolor="white" strokeweight="1pt"/>
            <w10:anchorlock/>
          </v:group>
        </w:pict>
      </w:r>
    </w:p>
    <w:p w:rsidR="00930F21" w:rsidRPr="00AB2573" w:rsidRDefault="00AB2573">
      <w:pPr>
        <w:pStyle w:val="BodyText"/>
        <w:spacing w:before="226" w:line="208" w:lineRule="auto"/>
        <w:ind w:left="1133" w:right="1086"/>
        <w:rPr>
          <w:rFonts w:ascii="Segoe UI" w:hAnsi="Segoe UI" w:cs="Segoe UI"/>
        </w:rPr>
      </w:pPr>
      <w:r w:rsidRPr="00AB2573">
        <w:rPr>
          <w:rFonts w:ascii="Segoe UI" w:hAnsi="Segoe UI" w:cs="Segoe UI"/>
          <w:color w:val="FFFFFF"/>
        </w:rPr>
        <w:t>We promote the Assembly as a visitor attraction through connections with the local Cardiff Bay Waterfront Partners Group, through social media, through our outreach work and through Euan’s Guide, a listings and review website that helps disabled people and their families know which venues are accessible.</w:t>
      </w:r>
    </w:p>
    <w:p w:rsidR="00930F21" w:rsidRPr="00AB2573" w:rsidRDefault="00930F21">
      <w:pPr>
        <w:pStyle w:val="BodyText"/>
        <w:spacing w:before="1"/>
        <w:rPr>
          <w:rFonts w:ascii="Segoe UI" w:hAnsi="Segoe UI" w:cs="Segoe UI"/>
          <w:sz w:val="17"/>
        </w:rPr>
      </w:pPr>
    </w:p>
    <w:p w:rsidR="00930F21" w:rsidRPr="00AB2573" w:rsidRDefault="00AB2573">
      <w:pPr>
        <w:pStyle w:val="BodyText"/>
        <w:spacing w:line="208" w:lineRule="auto"/>
        <w:ind w:left="1133" w:right="1086"/>
        <w:rPr>
          <w:rFonts w:ascii="Segoe UI" w:hAnsi="Segoe UI" w:cs="Segoe UI"/>
        </w:rPr>
      </w:pPr>
      <w:r w:rsidRPr="00AB2573">
        <w:rPr>
          <w:rFonts w:ascii="Segoe UI" w:hAnsi="Segoe UI" w:cs="Segoe UI"/>
          <w:color w:val="FFFFFF"/>
        </w:rPr>
        <w:t>We have made adjustments to enable visitors to participate in tours by adjusting the speed of tours and the complexity of language used.</w:t>
      </w:r>
    </w:p>
    <w:p w:rsidR="00930F21" w:rsidRPr="00AB2573" w:rsidRDefault="00930F21">
      <w:pPr>
        <w:pStyle w:val="BodyText"/>
        <w:rPr>
          <w:rFonts w:ascii="Segoe UI" w:hAnsi="Segoe UI" w:cs="Segoe UI"/>
          <w:sz w:val="17"/>
        </w:rPr>
      </w:pPr>
    </w:p>
    <w:p w:rsidR="00930F21" w:rsidRPr="00AB2573" w:rsidRDefault="00AB2573">
      <w:pPr>
        <w:pStyle w:val="BodyText"/>
        <w:spacing w:line="208" w:lineRule="auto"/>
        <w:ind w:left="1133" w:right="1086"/>
        <w:rPr>
          <w:rFonts w:ascii="Segoe UI" w:hAnsi="Segoe UI" w:cs="Segoe UI"/>
        </w:rPr>
      </w:pPr>
      <w:r w:rsidRPr="00AB2573">
        <w:rPr>
          <w:rFonts w:ascii="Segoe UI" w:hAnsi="Segoe UI" w:cs="Segoe UI"/>
          <w:color w:val="FFFFFF"/>
        </w:rPr>
        <w:t xml:space="preserve">We have hosted a vast array of inclusion-related events throughout the year including events to mark LGBT History Month, International Women’s day, Chinese New Year, a Christian heritage exhibition, elder abuse, young </w:t>
      </w:r>
      <w:proofErr w:type="spellStart"/>
      <w:r w:rsidRPr="00AB2573">
        <w:rPr>
          <w:rFonts w:ascii="Segoe UI" w:hAnsi="Segoe UI" w:cs="Segoe UI"/>
          <w:color w:val="FFFFFF"/>
        </w:rPr>
        <w:t>carers</w:t>
      </w:r>
      <w:proofErr w:type="spellEnd"/>
      <w:r w:rsidRPr="00AB2573">
        <w:rPr>
          <w:rFonts w:ascii="Segoe UI" w:hAnsi="Segoe UI" w:cs="Segoe UI"/>
          <w:color w:val="FFFFFF"/>
        </w:rPr>
        <w:t xml:space="preserve">, West African community links, India Centre lecture, Srebrenica memorial, Black History Month launch, dementia care, White Ribbon Day, Elimination of Racial Discrimination, modern day slavery, </w:t>
      </w:r>
      <w:proofErr w:type="spellStart"/>
      <w:r w:rsidRPr="00AB2573">
        <w:rPr>
          <w:rFonts w:ascii="Segoe UI" w:hAnsi="Segoe UI" w:cs="Segoe UI"/>
          <w:color w:val="FFFFFF"/>
        </w:rPr>
        <w:t>anti human</w:t>
      </w:r>
      <w:proofErr w:type="spellEnd"/>
      <w:r w:rsidRPr="00AB2573">
        <w:rPr>
          <w:rFonts w:ascii="Segoe UI" w:hAnsi="Segoe UI" w:cs="Segoe UI"/>
          <w:color w:val="FFFFFF"/>
        </w:rPr>
        <w:t>-trafficking, BAME LGBT awareness, preventing child sexual assault, and the Special Olympics.</w:t>
      </w:r>
    </w:p>
    <w:p w:rsidR="00930F21" w:rsidRPr="00AB2573" w:rsidRDefault="00AB2573">
      <w:pPr>
        <w:pStyle w:val="BodyText"/>
        <w:spacing w:before="1"/>
        <w:rPr>
          <w:rFonts w:ascii="Segoe UI" w:hAnsi="Segoe UI" w:cs="Segoe UI"/>
          <w:sz w:val="21"/>
        </w:rPr>
      </w:pPr>
      <w:r w:rsidRPr="00AB2573">
        <w:rPr>
          <w:rFonts w:ascii="Segoe UI" w:hAnsi="Segoe UI" w:cs="Segoe UI"/>
        </w:rPr>
        <w:pict>
          <v:group id="_x0000_s1172" style="position:absolute;margin-left:56.7pt;margin-top:19.6pt;width:481.9pt;height:146.25pt;z-index:5032;mso-wrap-distance-left:0;mso-wrap-distance-right:0;mso-position-horizontal-relative:page" coordorigin="1134,392" coordsize="9638,2925">
            <v:rect id="_x0000_s1178" style="position:absolute;left:1220;top:495;width:9446;height:2715" filled="f" strokecolor="white"/>
            <v:rect id="_x0000_s1177" style="position:absolute;left:1133;top:391;width:681;height:681" fillcolor="#002659" stroked="f"/>
            <v:shape id="_x0000_s1176" style="position:absolute;left:1133;top:391;width:567;height:567" coordorigin="1134,392" coordsize="567,567" o:spt="100" adj="0,,0" path="m1701,392r-103,l1461,658r,301l1701,959r,-301l1595,658,1701,392xm1374,392r-103,l1134,658r,301l1374,959r,-301l1268,658,1374,392xe" stroked="f">
              <v:stroke joinstyle="round"/>
              <v:formulas/>
              <v:path arrowok="t" o:connecttype="segments"/>
            </v:shape>
            <v:rect id="_x0000_s1175" style="position:absolute;left:10091;top:2635;width:681;height:681" fillcolor="#002659" stroked="f"/>
            <v:shape id="_x0000_s1174" style="position:absolute;left:10204;top:2749;width:567;height:567" coordorigin="10205,2749" coordsize="567,567" o:spt="100" adj="0,,0" path="m10445,2749r-240,l10205,3050r106,l10205,3316r103,l10445,3050r,-301xm10772,2749r-240,l10532,3050r106,l10532,3316r103,l10772,3050r,-301xe" stroked="f">
              <v:stroke joinstyle="round"/>
              <v:formulas/>
              <v:path arrowok="t" o:connecttype="segments"/>
            </v:shape>
            <v:shape id="_x0000_s1173" type="#_x0000_t202" style="position:absolute;left:1133;top:391;width:9638;height:2925" filled="f" stroked="f">
              <v:textbox inset="0,0,0,0">
                <w:txbxContent>
                  <w:p w:rsidR="00AB2573" w:rsidRDefault="00AB2573">
                    <w:pPr>
                      <w:spacing w:before="11"/>
                      <w:rPr>
                        <w:sz w:val="39"/>
                      </w:rPr>
                    </w:pPr>
                  </w:p>
                  <w:p w:rsidR="00AB2573" w:rsidRDefault="00AB2573">
                    <w:pPr>
                      <w:spacing w:line="208" w:lineRule="auto"/>
                      <w:ind w:left="661" w:right="704"/>
                      <w:rPr>
                        <w:i/>
                        <w:sz w:val="24"/>
                      </w:rPr>
                    </w:pPr>
                    <w:r>
                      <w:rPr>
                        <w:i/>
                        <w:color w:val="FFFFFF"/>
                        <w:spacing w:val="-9"/>
                        <w:sz w:val="24"/>
                      </w:rPr>
                      <w:t xml:space="preserve">The </w:t>
                    </w:r>
                    <w:r>
                      <w:rPr>
                        <w:i/>
                        <w:color w:val="FFFFFF"/>
                        <w:spacing w:val="-5"/>
                        <w:sz w:val="24"/>
                      </w:rPr>
                      <w:t xml:space="preserve">team </w:t>
                    </w:r>
                    <w:r>
                      <w:rPr>
                        <w:i/>
                        <w:color w:val="FFFFFF"/>
                        <w:spacing w:val="-3"/>
                        <w:sz w:val="24"/>
                      </w:rPr>
                      <w:t xml:space="preserve">on </w:t>
                    </w:r>
                    <w:r>
                      <w:rPr>
                        <w:i/>
                        <w:color w:val="FFFFFF"/>
                        <w:spacing w:val="-6"/>
                        <w:sz w:val="24"/>
                      </w:rPr>
                      <w:t xml:space="preserve">events, </w:t>
                    </w:r>
                    <w:r>
                      <w:rPr>
                        <w:i/>
                        <w:color w:val="FFFFFF"/>
                        <w:spacing w:val="-5"/>
                        <w:sz w:val="24"/>
                      </w:rPr>
                      <w:t xml:space="preserve">security </w:t>
                    </w:r>
                    <w:r>
                      <w:rPr>
                        <w:i/>
                        <w:color w:val="FFFFFF"/>
                        <w:spacing w:val="-4"/>
                        <w:sz w:val="24"/>
                      </w:rPr>
                      <w:t xml:space="preserve">and the front </w:t>
                    </w:r>
                    <w:r>
                      <w:rPr>
                        <w:i/>
                        <w:color w:val="FFFFFF"/>
                        <w:spacing w:val="-3"/>
                        <w:sz w:val="24"/>
                      </w:rPr>
                      <w:t xml:space="preserve">of </w:t>
                    </w:r>
                    <w:r>
                      <w:rPr>
                        <w:i/>
                        <w:color w:val="FFFFFF"/>
                        <w:spacing w:val="-4"/>
                        <w:sz w:val="24"/>
                      </w:rPr>
                      <w:t xml:space="preserve">house </w:t>
                    </w:r>
                    <w:r>
                      <w:rPr>
                        <w:i/>
                        <w:color w:val="FFFFFF"/>
                        <w:spacing w:val="-5"/>
                        <w:sz w:val="24"/>
                      </w:rPr>
                      <w:t xml:space="preserve">team </w:t>
                    </w:r>
                    <w:r>
                      <w:rPr>
                        <w:i/>
                        <w:color w:val="FFFFFF"/>
                        <w:spacing w:val="-6"/>
                        <w:sz w:val="24"/>
                      </w:rPr>
                      <w:t xml:space="preserve">were extremely </w:t>
                    </w:r>
                    <w:r>
                      <w:rPr>
                        <w:i/>
                        <w:color w:val="FFFFFF"/>
                        <w:spacing w:val="-5"/>
                        <w:sz w:val="24"/>
                      </w:rPr>
                      <w:t xml:space="preserve">respectful, helpful </w:t>
                    </w:r>
                    <w:r>
                      <w:rPr>
                        <w:i/>
                        <w:color w:val="FFFFFF"/>
                        <w:spacing w:val="-4"/>
                        <w:sz w:val="24"/>
                      </w:rPr>
                      <w:t xml:space="preserve">and </w:t>
                    </w:r>
                    <w:r>
                      <w:rPr>
                        <w:i/>
                        <w:color w:val="FFFFFF"/>
                        <w:spacing w:val="-5"/>
                        <w:sz w:val="24"/>
                      </w:rPr>
                      <w:t xml:space="preserve">sensitive </w:t>
                    </w:r>
                    <w:r>
                      <w:rPr>
                        <w:i/>
                        <w:color w:val="FFFFFF"/>
                        <w:spacing w:val="-4"/>
                        <w:sz w:val="24"/>
                      </w:rPr>
                      <w:t xml:space="preserve">to the </w:t>
                    </w:r>
                    <w:r>
                      <w:rPr>
                        <w:i/>
                        <w:color w:val="FFFFFF"/>
                        <w:spacing w:val="-5"/>
                        <w:sz w:val="24"/>
                      </w:rPr>
                      <w:t xml:space="preserve">various </w:t>
                    </w:r>
                    <w:r>
                      <w:rPr>
                        <w:i/>
                        <w:color w:val="FFFFFF"/>
                        <w:spacing w:val="-4"/>
                        <w:sz w:val="24"/>
                      </w:rPr>
                      <w:t xml:space="preserve">needs </w:t>
                    </w:r>
                    <w:r>
                      <w:rPr>
                        <w:i/>
                        <w:color w:val="FFFFFF"/>
                        <w:spacing w:val="-3"/>
                        <w:sz w:val="24"/>
                      </w:rPr>
                      <w:t xml:space="preserve">of </w:t>
                    </w:r>
                    <w:r>
                      <w:rPr>
                        <w:i/>
                        <w:color w:val="FFFFFF"/>
                        <w:spacing w:val="-5"/>
                        <w:sz w:val="24"/>
                      </w:rPr>
                      <w:t>our guests.</w:t>
                    </w:r>
                  </w:p>
                  <w:p w:rsidR="00AB2573" w:rsidRDefault="00AB2573">
                    <w:pPr>
                      <w:spacing w:before="248"/>
                      <w:ind w:left="722"/>
                      <w:rPr>
                        <w:sz w:val="24"/>
                      </w:rPr>
                    </w:pPr>
                    <w:r>
                      <w:rPr>
                        <w:color w:val="FFFFFF"/>
                        <w:sz w:val="24"/>
                      </w:rPr>
                      <w:t>Feedback following a disability event at the Senedd</w:t>
                    </w:r>
                  </w:p>
                </w:txbxContent>
              </v:textbox>
            </v:shape>
            <w10:wrap type="topAndBottom" anchorx="page"/>
          </v:group>
        </w:pict>
      </w:r>
    </w:p>
    <w:p w:rsidR="00930F21" w:rsidRPr="00AB2573" w:rsidRDefault="00930F21">
      <w:pPr>
        <w:rPr>
          <w:rFonts w:ascii="Segoe UI" w:hAnsi="Segoe UI" w:cs="Segoe UI"/>
          <w:sz w:val="21"/>
        </w:rPr>
        <w:sectPr w:rsidR="00930F21" w:rsidRPr="00AB2573">
          <w:pgSz w:w="11910" w:h="16840"/>
          <w:pgMar w:top="980" w:right="0" w:bottom="880" w:left="0" w:header="568" w:footer="699" w:gutter="0"/>
          <w:cols w:space="720"/>
        </w:sectPr>
      </w:pPr>
    </w:p>
    <w:p w:rsidR="00930F21" w:rsidRPr="00AB2573" w:rsidRDefault="00AB2573">
      <w:pPr>
        <w:pStyle w:val="BodyText"/>
        <w:rPr>
          <w:rFonts w:ascii="Segoe UI" w:hAnsi="Segoe UI" w:cs="Segoe UI"/>
          <w:sz w:val="20"/>
        </w:rPr>
      </w:pPr>
      <w:r w:rsidRPr="00AB2573">
        <w:rPr>
          <w:rFonts w:ascii="Segoe UI" w:hAnsi="Segoe UI" w:cs="Segoe UI"/>
        </w:rPr>
        <w:lastRenderedPageBreak/>
        <w:pict>
          <v:line id="_x0000_s1171" style="position:absolute;z-index:5176;mso-position-horizontal-relative:page;mso-position-vertical-relative:page" from="0,0" to="0,841.9pt" strokecolor="#002659" strokeweight="0">
            <w10:wrap anchorx="page" anchory="page"/>
          </v:line>
        </w:pict>
      </w:r>
    </w:p>
    <w:p w:rsidR="00930F21" w:rsidRPr="00AB2573" w:rsidRDefault="00930F21">
      <w:pPr>
        <w:pStyle w:val="BodyText"/>
        <w:rPr>
          <w:rFonts w:ascii="Segoe UI" w:hAnsi="Segoe UI" w:cs="Segoe UI"/>
          <w:sz w:val="20"/>
        </w:rPr>
      </w:pPr>
    </w:p>
    <w:p w:rsidR="00930F21" w:rsidRPr="00AB2573" w:rsidRDefault="00930F21">
      <w:pPr>
        <w:pStyle w:val="BodyText"/>
        <w:spacing w:before="1"/>
        <w:rPr>
          <w:rFonts w:ascii="Segoe UI" w:hAnsi="Segoe UI" w:cs="Segoe UI"/>
          <w:sz w:val="18"/>
        </w:rPr>
      </w:pPr>
    </w:p>
    <w:p w:rsidR="00930F21" w:rsidRPr="00AB2573" w:rsidRDefault="00AB2573">
      <w:pPr>
        <w:pStyle w:val="BodyText"/>
        <w:spacing w:line="20" w:lineRule="exact"/>
        <w:ind w:left="1098"/>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69" style="width:484.9pt;height:.5pt;mso-position-horizontal-relative:char;mso-position-vertical-relative:line" coordsize="9698,10">
            <v:line id="_x0000_s1170" style="position:absolute" from="0,5" to="9698,5" strokecolor="#34a2ad" strokeweight=".48pt"/>
            <w10:anchorlock/>
          </v:group>
        </w:pict>
      </w:r>
    </w:p>
    <w:p w:rsidR="00930F21" w:rsidRPr="00AB2573" w:rsidRDefault="00AB2573">
      <w:pPr>
        <w:pStyle w:val="BodyText"/>
        <w:spacing w:before="1"/>
        <w:rPr>
          <w:rFonts w:ascii="Segoe UI" w:hAnsi="Segoe UI" w:cs="Segoe UI"/>
          <w:sz w:val="23"/>
        </w:rPr>
      </w:pPr>
      <w:r w:rsidRPr="00AB2573">
        <w:rPr>
          <w:rFonts w:ascii="Segoe UI" w:hAnsi="Segoe UI" w:cs="Segoe UI"/>
          <w:noProof/>
          <w:lang w:val="en-GB" w:eastAsia="en-GB"/>
        </w:rPr>
        <w:drawing>
          <wp:anchor distT="0" distB="0" distL="0" distR="0" simplePos="0" relativeHeight="251660288" behindDoc="0" locked="0" layoutInCell="1" allowOverlap="1">
            <wp:simplePos x="0" y="0"/>
            <wp:positionH relativeFrom="page">
              <wp:posOffset>720001</wp:posOffset>
            </wp:positionH>
            <wp:positionV relativeFrom="paragraph">
              <wp:posOffset>270243</wp:posOffset>
            </wp:positionV>
            <wp:extent cx="6139932" cy="7296911"/>
            <wp:effectExtent l="0" t="0" r="0" b="0"/>
            <wp:wrapTopAndBottom/>
            <wp:docPr id="49" name="image72.jpeg" descr="Photo of 'Sam's story'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2.jpeg"/>
                    <pic:cNvPicPr/>
                  </pic:nvPicPr>
                  <pic:blipFill>
                    <a:blip r:embed="rId112" cstate="print"/>
                    <a:stretch>
                      <a:fillRect/>
                    </a:stretch>
                  </pic:blipFill>
                  <pic:spPr>
                    <a:xfrm>
                      <a:off x="0" y="0"/>
                      <a:ext cx="6139932" cy="7296911"/>
                    </a:xfrm>
                    <a:prstGeom prst="rect">
                      <a:avLst/>
                    </a:prstGeom>
                  </pic:spPr>
                </pic:pic>
              </a:graphicData>
            </a:graphic>
          </wp:anchor>
        </w:drawing>
      </w:r>
    </w:p>
    <w:p w:rsidR="00930F21" w:rsidRPr="00AB2573" w:rsidRDefault="00930F21">
      <w:pPr>
        <w:pStyle w:val="BodyText"/>
        <w:rPr>
          <w:rFonts w:ascii="Segoe UI" w:hAnsi="Segoe UI" w:cs="Segoe UI"/>
          <w:sz w:val="7"/>
        </w:rPr>
      </w:pPr>
    </w:p>
    <w:p w:rsidR="00930F21" w:rsidRPr="00AB2573" w:rsidRDefault="00AB2573">
      <w:pPr>
        <w:pStyle w:val="BodyText"/>
        <w:spacing w:before="50" w:after="23"/>
        <w:ind w:left="1133"/>
        <w:rPr>
          <w:rFonts w:ascii="Segoe UI" w:hAnsi="Segoe UI" w:cs="Segoe UI"/>
        </w:rPr>
      </w:pPr>
      <w:r w:rsidRPr="00AB2573">
        <w:rPr>
          <w:rFonts w:ascii="Segoe UI" w:hAnsi="Segoe UI" w:cs="Segoe UI"/>
          <w:color w:val="002659"/>
        </w:rPr>
        <w:t>Sam’s Story exhibition</w:t>
      </w:r>
    </w:p>
    <w:p w:rsidR="00930F21" w:rsidRPr="00AB2573" w:rsidRDefault="00AB2573">
      <w:pPr>
        <w:pStyle w:val="BodyText"/>
        <w:spacing w:line="20" w:lineRule="exact"/>
        <w:ind w:left="1123"/>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67" style="width:481.9pt;height:1pt;mso-position-horizontal-relative:char;mso-position-vertical-relative:line" coordsize="9638,20">
            <v:line id="_x0000_s1168" style="position:absolute" from="0,10" to="9638,10" strokecolor="#002659" strokeweight="1pt"/>
            <w10:anchorlock/>
          </v:group>
        </w:pict>
      </w:r>
    </w:p>
    <w:p w:rsidR="00930F21" w:rsidRPr="00AB2573" w:rsidRDefault="00AB2573">
      <w:pPr>
        <w:pStyle w:val="BodyText"/>
        <w:spacing w:before="226" w:line="208" w:lineRule="auto"/>
        <w:ind w:left="1133" w:right="1379"/>
        <w:rPr>
          <w:rFonts w:ascii="Segoe UI" w:hAnsi="Segoe UI" w:cs="Segoe UI"/>
        </w:rPr>
      </w:pPr>
      <w:r w:rsidRPr="00AB2573">
        <w:rPr>
          <w:rFonts w:ascii="Segoe UI" w:hAnsi="Segoe UI" w:cs="Segoe UI"/>
          <w:color w:val="414042"/>
        </w:rPr>
        <w:t xml:space="preserve">Sam’s Story was an exhibition </w:t>
      </w:r>
      <w:proofErr w:type="spellStart"/>
      <w:r w:rsidRPr="00AB2573">
        <w:rPr>
          <w:rFonts w:ascii="Segoe UI" w:hAnsi="Segoe UI" w:cs="Segoe UI"/>
          <w:color w:val="414042"/>
        </w:rPr>
        <w:t>organised</w:t>
      </w:r>
      <w:proofErr w:type="spellEnd"/>
      <w:r w:rsidRPr="00AB2573">
        <w:rPr>
          <w:rFonts w:ascii="Segoe UI" w:hAnsi="Segoe UI" w:cs="Segoe UI"/>
          <w:color w:val="414042"/>
        </w:rPr>
        <w:t xml:space="preserve"> in collaboration with the Children’s Commissioner for Wales on the issue of bullying amongst young people.</w:t>
      </w:r>
    </w:p>
    <w:p w:rsidR="00930F21" w:rsidRPr="00AB2573" w:rsidRDefault="00AB2573">
      <w:pPr>
        <w:pStyle w:val="BodyText"/>
        <w:spacing w:before="1" w:line="208" w:lineRule="auto"/>
        <w:ind w:left="1133" w:right="1086"/>
        <w:rPr>
          <w:rFonts w:ascii="Segoe UI" w:hAnsi="Segoe UI" w:cs="Segoe UI"/>
        </w:rPr>
      </w:pPr>
      <w:r w:rsidRPr="00AB2573">
        <w:rPr>
          <w:rFonts w:ascii="Segoe UI" w:hAnsi="Segoe UI" w:cs="Segoe UI"/>
          <w:color w:val="414042"/>
        </w:rPr>
        <w:t>Visitors, young visitors in particular, were asked to engage with the exhibition by completing a Sam’s Story postcard. The postcards were used to populate a report which was later published by the Children’s Commissioner for Wales.</w:t>
      </w:r>
    </w:p>
    <w:p w:rsidR="00930F21" w:rsidRPr="00AB2573" w:rsidRDefault="00AB2573">
      <w:pPr>
        <w:pStyle w:val="BodyText"/>
        <w:spacing w:before="12"/>
        <w:rPr>
          <w:rFonts w:ascii="Segoe UI" w:hAnsi="Segoe UI" w:cs="Segoe UI"/>
          <w:sz w:val="17"/>
        </w:rPr>
      </w:pPr>
      <w:r w:rsidRPr="00AB2573">
        <w:rPr>
          <w:rFonts w:ascii="Segoe UI" w:hAnsi="Segoe UI" w:cs="Segoe UI"/>
        </w:rPr>
        <w:pict>
          <v:line id="_x0000_s1166" style="position:absolute;z-index:5152;mso-wrap-distance-left:0;mso-wrap-distance-right:0;mso-position-horizontal-relative:page" from="55.2pt,17.05pt" to="540.05pt,17.05pt" strokecolor="#34a2ad" strokeweight=".48pt">
            <w10:wrap type="topAndBottom" anchorx="page"/>
          </v:line>
        </w:pict>
      </w:r>
    </w:p>
    <w:p w:rsidR="00930F21" w:rsidRPr="00AB2573" w:rsidRDefault="00930F21">
      <w:pPr>
        <w:rPr>
          <w:rFonts w:ascii="Segoe UI" w:hAnsi="Segoe UI" w:cs="Segoe UI"/>
          <w:sz w:val="17"/>
        </w:rPr>
        <w:sectPr w:rsidR="00930F21" w:rsidRPr="00AB2573">
          <w:headerReference w:type="even" r:id="rId113"/>
          <w:headerReference w:type="default" r:id="rId114"/>
          <w:footerReference w:type="even" r:id="rId115"/>
          <w:footerReference w:type="default" r:id="rId116"/>
          <w:pgSz w:w="11910" w:h="16840"/>
          <w:pgMar w:top="0" w:right="0" w:bottom="0" w:left="0" w:header="0" w:footer="0" w:gutter="0"/>
          <w:cols w:space="720"/>
        </w:sectPr>
      </w:pPr>
    </w:p>
    <w:p w:rsidR="00930F21" w:rsidRPr="00AB2573" w:rsidRDefault="00930F21">
      <w:pPr>
        <w:pStyle w:val="BodyText"/>
        <w:spacing w:before="3"/>
        <w:rPr>
          <w:rFonts w:ascii="Segoe UI" w:hAnsi="Segoe UI" w:cs="Segoe UI"/>
          <w:sz w:val="20"/>
        </w:rPr>
      </w:pPr>
    </w:p>
    <w:p w:rsidR="00930F21" w:rsidRPr="00AB2573" w:rsidRDefault="00AB2573">
      <w:pPr>
        <w:pStyle w:val="BodyText"/>
        <w:spacing w:before="50" w:after="17"/>
        <w:ind w:left="1132"/>
        <w:rPr>
          <w:rFonts w:ascii="Segoe UI" w:hAnsi="Segoe UI" w:cs="Segoe UI"/>
        </w:rPr>
      </w:pPr>
      <w:r w:rsidRPr="00AB2573">
        <w:rPr>
          <w:rFonts w:ascii="Segoe UI" w:hAnsi="Segoe UI" w:cs="Segoe UI"/>
          <w:color w:val="1A2A56"/>
        </w:rPr>
        <w:t>Promoting diversity and inclusion</w:t>
      </w:r>
    </w:p>
    <w:p w:rsidR="00930F21" w:rsidRPr="00AB2573" w:rsidRDefault="00AB2573">
      <w:pPr>
        <w:pStyle w:val="BodyText"/>
        <w:spacing w:line="20" w:lineRule="exact"/>
        <w:ind w:left="1095"/>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64" style="width:484.9pt;height:.75pt;mso-position-horizontal-relative:char;mso-position-vertical-relative:line" coordsize="9698,15">
            <v:line id="_x0000_s1165"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146"/>
        <w:rPr>
          <w:rFonts w:ascii="Segoe UI" w:hAnsi="Segoe UI" w:cs="Segoe UI"/>
        </w:rPr>
      </w:pPr>
      <w:r w:rsidRPr="00AB2573">
        <w:rPr>
          <w:rFonts w:ascii="Segoe UI" w:hAnsi="Segoe UI" w:cs="Segoe UI"/>
          <w:color w:val="414042"/>
        </w:rPr>
        <w:t xml:space="preserve">As part of our commitment to being an inclusive </w:t>
      </w:r>
      <w:proofErr w:type="spellStart"/>
      <w:r w:rsidRPr="00AB2573">
        <w:rPr>
          <w:rFonts w:ascii="Segoe UI" w:hAnsi="Segoe UI" w:cs="Segoe UI"/>
          <w:color w:val="414042"/>
        </w:rPr>
        <w:t>organisation</w:t>
      </w:r>
      <w:proofErr w:type="spellEnd"/>
      <w:r w:rsidRPr="00AB2573">
        <w:rPr>
          <w:rFonts w:ascii="Segoe UI" w:hAnsi="Segoe UI" w:cs="Segoe UI"/>
          <w:color w:val="414042"/>
        </w:rPr>
        <w:t xml:space="preserve"> we continue to promote diversity and inclusion internally and to the public via events, social media and campaigns. We have encouraged people to think of the Assembly as an inclusive </w:t>
      </w:r>
      <w:proofErr w:type="spellStart"/>
      <w:r w:rsidRPr="00AB2573">
        <w:rPr>
          <w:rFonts w:ascii="Segoe UI" w:hAnsi="Segoe UI" w:cs="Segoe UI"/>
          <w:color w:val="414042"/>
        </w:rPr>
        <w:t>organisation</w:t>
      </w:r>
      <w:proofErr w:type="spellEnd"/>
      <w:r w:rsidRPr="00AB2573">
        <w:rPr>
          <w:rFonts w:ascii="Segoe UI" w:hAnsi="Segoe UI" w:cs="Segoe UI"/>
          <w:color w:val="414042"/>
        </w:rPr>
        <w:t>, encouraging them to get involved with the work of the Assembly and to consider the Assembly as a potential employer of choice.</w:t>
      </w:r>
    </w:p>
    <w:p w:rsidR="00930F21" w:rsidRPr="00AB2573" w:rsidRDefault="00AB2573">
      <w:pPr>
        <w:pStyle w:val="BodyText"/>
        <w:spacing w:before="196"/>
        <w:ind w:left="1132"/>
        <w:rPr>
          <w:rFonts w:ascii="Segoe UI" w:hAnsi="Segoe UI" w:cs="Segoe UI"/>
        </w:rPr>
      </w:pPr>
      <w:r w:rsidRPr="00AB2573">
        <w:rPr>
          <w:rFonts w:ascii="Segoe UI" w:hAnsi="Segoe UI" w:cs="Segoe UI"/>
          <w:color w:val="414042"/>
        </w:rPr>
        <w:t>Here are some of the highlights of our promotional work:</w:t>
      </w:r>
    </w:p>
    <w:p w:rsidR="00930F21" w:rsidRPr="00AB2573" w:rsidRDefault="00AB2573">
      <w:pPr>
        <w:pStyle w:val="ListParagraph"/>
        <w:numPr>
          <w:ilvl w:val="1"/>
          <w:numId w:val="5"/>
        </w:numPr>
        <w:tabs>
          <w:tab w:val="left" w:pos="2265"/>
          <w:tab w:val="left" w:pos="2266"/>
        </w:tabs>
        <w:spacing w:before="223" w:line="211" w:lineRule="auto"/>
        <w:ind w:right="1329" w:hanging="566"/>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attended PRIDE Cymru, where Assembly Members and staff marched alongside many other </w:t>
      </w:r>
      <w:proofErr w:type="spellStart"/>
      <w:r w:rsidRPr="00AB2573">
        <w:rPr>
          <w:rFonts w:ascii="Segoe UI" w:hAnsi="Segoe UI" w:cs="Segoe UI"/>
          <w:color w:val="414042"/>
          <w:sz w:val="24"/>
        </w:rPr>
        <w:t>organisations</w:t>
      </w:r>
      <w:proofErr w:type="spellEnd"/>
      <w:r w:rsidRPr="00AB2573">
        <w:rPr>
          <w:rFonts w:ascii="Segoe UI" w:hAnsi="Segoe UI" w:cs="Segoe UI"/>
          <w:color w:val="414042"/>
          <w:sz w:val="24"/>
        </w:rPr>
        <w:t xml:space="preserve"> and individuals as part</w:t>
      </w:r>
      <w:r w:rsidRPr="00AB2573">
        <w:rPr>
          <w:rFonts w:ascii="Segoe UI" w:hAnsi="Segoe UI" w:cs="Segoe UI"/>
          <w:color w:val="414042"/>
          <w:spacing w:val="-27"/>
          <w:sz w:val="24"/>
        </w:rPr>
        <w:t xml:space="preserve"> </w:t>
      </w:r>
      <w:r w:rsidRPr="00AB2573">
        <w:rPr>
          <w:rFonts w:ascii="Segoe UI" w:hAnsi="Segoe UI" w:cs="Segoe UI"/>
          <w:color w:val="414042"/>
          <w:sz w:val="24"/>
        </w:rPr>
        <w:t>of the official Pride parade before welcoming attendees to our outreach bus on the main</w:t>
      </w:r>
      <w:r w:rsidRPr="00AB2573">
        <w:rPr>
          <w:rFonts w:ascii="Segoe UI" w:hAnsi="Segoe UI" w:cs="Segoe UI"/>
          <w:color w:val="414042"/>
          <w:spacing w:val="-8"/>
          <w:sz w:val="24"/>
        </w:rPr>
        <w:t xml:space="preserve"> </w:t>
      </w:r>
      <w:r w:rsidRPr="00AB2573">
        <w:rPr>
          <w:rFonts w:ascii="Segoe UI" w:hAnsi="Segoe UI" w:cs="Segoe UI"/>
          <w:color w:val="414042"/>
          <w:sz w:val="24"/>
        </w:rPr>
        <w:t>site.</w:t>
      </w:r>
    </w:p>
    <w:p w:rsidR="00930F21" w:rsidRPr="00AB2573" w:rsidRDefault="00AB2573">
      <w:pPr>
        <w:pStyle w:val="ListParagraph"/>
        <w:numPr>
          <w:ilvl w:val="1"/>
          <w:numId w:val="5"/>
        </w:numPr>
        <w:tabs>
          <w:tab w:val="left" w:pos="2265"/>
          <w:tab w:val="left" w:pos="2266"/>
        </w:tabs>
        <w:spacing w:before="234" w:line="208" w:lineRule="auto"/>
        <w:ind w:left="2266" w:right="1170"/>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used social media to mark </w:t>
      </w:r>
      <w:r w:rsidRPr="00AB2573">
        <w:rPr>
          <w:rFonts w:ascii="Segoe UI" w:hAnsi="Segoe UI" w:cs="Segoe UI"/>
          <w:color w:val="414042"/>
          <w:spacing w:val="-3"/>
          <w:sz w:val="24"/>
        </w:rPr>
        <w:t xml:space="preserve">events </w:t>
      </w:r>
      <w:r w:rsidRPr="00AB2573">
        <w:rPr>
          <w:rFonts w:ascii="Segoe UI" w:hAnsi="Segoe UI" w:cs="Segoe UI"/>
          <w:color w:val="414042"/>
          <w:sz w:val="24"/>
        </w:rPr>
        <w:t xml:space="preserve">throughout the year, such as </w:t>
      </w:r>
      <w:r w:rsidRPr="00AB2573">
        <w:rPr>
          <w:rFonts w:ascii="Segoe UI" w:hAnsi="Segoe UI" w:cs="Segoe UI"/>
          <w:color w:val="414042"/>
          <w:spacing w:val="-5"/>
          <w:sz w:val="24"/>
        </w:rPr>
        <w:t xml:space="preserve">Trans </w:t>
      </w:r>
      <w:r w:rsidRPr="00AB2573">
        <w:rPr>
          <w:rFonts w:ascii="Segoe UI" w:hAnsi="Segoe UI" w:cs="Segoe UI"/>
          <w:color w:val="414042"/>
          <w:spacing w:val="-3"/>
          <w:sz w:val="24"/>
        </w:rPr>
        <w:t xml:space="preserve">Day </w:t>
      </w:r>
      <w:r w:rsidRPr="00AB2573">
        <w:rPr>
          <w:rFonts w:ascii="Segoe UI" w:hAnsi="Segoe UI" w:cs="Segoe UI"/>
          <w:color w:val="414042"/>
          <w:sz w:val="24"/>
        </w:rPr>
        <w:t>of Remembrance, Holocaust Memorial Day, Autism</w:t>
      </w:r>
      <w:r w:rsidRPr="00AB2573">
        <w:rPr>
          <w:rFonts w:ascii="Segoe UI" w:hAnsi="Segoe UI" w:cs="Segoe UI"/>
          <w:color w:val="414042"/>
          <w:spacing w:val="-44"/>
          <w:sz w:val="24"/>
        </w:rPr>
        <w:t xml:space="preserve"> </w:t>
      </w:r>
      <w:r w:rsidRPr="00AB2573">
        <w:rPr>
          <w:rFonts w:ascii="Segoe UI" w:hAnsi="Segoe UI" w:cs="Segoe UI"/>
          <w:color w:val="414042"/>
          <w:sz w:val="24"/>
        </w:rPr>
        <w:t xml:space="preserve">Awareness </w:t>
      </w:r>
      <w:r w:rsidRPr="00AB2573">
        <w:rPr>
          <w:rFonts w:ascii="Segoe UI" w:hAnsi="Segoe UI" w:cs="Segoe UI"/>
          <w:color w:val="414042"/>
          <w:spacing w:val="-3"/>
          <w:sz w:val="24"/>
        </w:rPr>
        <w:t xml:space="preserve">Week, </w:t>
      </w:r>
      <w:r w:rsidRPr="00AB2573">
        <w:rPr>
          <w:rFonts w:ascii="Segoe UI" w:hAnsi="Segoe UI" w:cs="Segoe UI"/>
          <w:color w:val="414042"/>
          <w:sz w:val="24"/>
        </w:rPr>
        <w:t xml:space="preserve">International </w:t>
      </w:r>
      <w:r w:rsidRPr="00AB2573">
        <w:rPr>
          <w:rFonts w:ascii="Segoe UI" w:hAnsi="Segoe UI" w:cs="Segoe UI"/>
          <w:color w:val="414042"/>
          <w:spacing w:val="-3"/>
          <w:sz w:val="24"/>
        </w:rPr>
        <w:t xml:space="preserve">Day </w:t>
      </w:r>
      <w:proofErr w:type="gramStart"/>
      <w:r w:rsidRPr="00AB2573">
        <w:rPr>
          <w:rFonts w:ascii="Segoe UI" w:hAnsi="Segoe UI" w:cs="Segoe UI"/>
          <w:color w:val="414042"/>
          <w:sz w:val="24"/>
        </w:rPr>
        <w:t>Of</w:t>
      </w:r>
      <w:proofErr w:type="gramEnd"/>
      <w:r w:rsidRPr="00AB2573">
        <w:rPr>
          <w:rFonts w:ascii="Segoe UI" w:hAnsi="Segoe UI" w:cs="Segoe UI"/>
          <w:color w:val="414042"/>
          <w:sz w:val="24"/>
        </w:rPr>
        <w:t xml:space="preserve"> Disabled People, Mental Health Awareness </w:t>
      </w:r>
      <w:r w:rsidRPr="00AB2573">
        <w:rPr>
          <w:rFonts w:ascii="Segoe UI" w:hAnsi="Segoe UI" w:cs="Segoe UI"/>
          <w:color w:val="414042"/>
          <w:spacing w:val="-3"/>
          <w:sz w:val="24"/>
        </w:rPr>
        <w:t xml:space="preserve">Week, </w:t>
      </w:r>
      <w:r w:rsidRPr="00AB2573">
        <w:rPr>
          <w:rFonts w:ascii="Segoe UI" w:hAnsi="Segoe UI" w:cs="Segoe UI"/>
          <w:color w:val="414042"/>
          <w:sz w:val="24"/>
        </w:rPr>
        <w:t xml:space="preserve">Disabled </w:t>
      </w:r>
      <w:r w:rsidRPr="00AB2573">
        <w:rPr>
          <w:rFonts w:ascii="Segoe UI" w:hAnsi="Segoe UI" w:cs="Segoe UI"/>
          <w:color w:val="414042"/>
          <w:spacing w:val="-4"/>
          <w:sz w:val="24"/>
        </w:rPr>
        <w:t xml:space="preserve">Access </w:t>
      </w:r>
      <w:r w:rsidRPr="00AB2573">
        <w:rPr>
          <w:rFonts w:ascii="Segoe UI" w:hAnsi="Segoe UI" w:cs="Segoe UI"/>
          <w:color w:val="414042"/>
          <w:spacing w:val="-3"/>
          <w:sz w:val="24"/>
        </w:rPr>
        <w:t xml:space="preserve">Day </w:t>
      </w:r>
      <w:r w:rsidRPr="00AB2573">
        <w:rPr>
          <w:rFonts w:ascii="Segoe UI" w:hAnsi="Segoe UI" w:cs="Segoe UI"/>
          <w:color w:val="414042"/>
          <w:sz w:val="24"/>
        </w:rPr>
        <w:t>and LGBT History</w:t>
      </w:r>
      <w:r w:rsidRPr="00AB2573">
        <w:rPr>
          <w:rFonts w:ascii="Segoe UI" w:hAnsi="Segoe UI" w:cs="Segoe UI"/>
          <w:color w:val="414042"/>
          <w:spacing w:val="11"/>
          <w:sz w:val="24"/>
        </w:rPr>
        <w:t xml:space="preserve"> </w:t>
      </w:r>
      <w:r w:rsidRPr="00AB2573">
        <w:rPr>
          <w:rFonts w:ascii="Segoe UI" w:hAnsi="Segoe UI" w:cs="Segoe UI"/>
          <w:color w:val="414042"/>
          <w:sz w:val="24"/>
        </w:rPr>
        <w:t>Month.</w:t>
      </w:r>
    </w:p>
    <w:p w:rsidR="00930F21" w:rsidRPr="00AB2573" w:rsidRDefault="00AB2573">
      <w:pPr>
        <w:pStyle w:val="ListParagraph"/>
        <w:numPr>
          <w:ilvl w:val="1"/>
          <w:numId w:val="5"/>
        </w:numPr>
        <w:tabs>
          <w:tab w:val="left" w:pos="2266"/>
          <w:tab w:val="left" w:pos="2267"/>
        </w:tabs>
        <w:spacing w:before="249" w:line="208" w:lineRule="auto"/>
        <w:ind w:left="2266" w:right="1252"/>
        <w:rPr>
          <w:rFonts w:ascii="Segoe UI" w:hAnsi="Segoe UI" w:cs="Segoe UI"/>
          <w:color w:val="34A2AD"/>
          <w:sz w:val="24"/>
        </w:rPr>
      </w:pPr>
      <w:r w:rsidRPr="00AB2573">
        <w:rPr>
          <w:rFonts w:ascii="Segoe UI" w:hAnsi="Segoe UI" w:cs="Segoe UI"/>
          <w:color w:val="414042"/>
          <w:spacing w:val="-9"/>
          <w:sz w:val="24"/>
        </w:rPr>
        <w:t xml:space="preserve">To </w:t>
      </w:r>
      <w:r w:rsidRPr="00AB2573">
        <w:rPr>
          <w:rFonts w:ascii="Segoe UI" w:hAnsi="Segoe UI" w:cs="Segoe UI"/>
          <w:color w:val="414042"/>
          <w:sz w:val="24"/>
        </w:rPr>
        <w:t xml:space="preserve">mark Autism Awareness month </w:t>
      </w:r>
      <w:r w:rsidRPr="00AB2573">
        <w:rPr>
          <w:rFonts w:ascii="Segoe UI" w:hAnsi="Segoe UI" w:cs="Segoe UI"/>
          <w:color w:val="414042"/>
          <w:spacing w:val="-4"/>
          <w:sz w:val="24"/>
        </w:rPr>
        <w:t xml:space="preserve">we </w:t>
      </w:r>
      <w:r w:rsidRPr="00AB2573">
        <w:rPr>
          <w:rFonts w:ascii="Segoe UI" w:hAnsi="Segoe UI" w:cs="Segoe UI"/>
          <w:color w:val="414042"/>
          <w:sz w:val="24"/>
        </w:rPr>
        <w:t>published a number of social media</w:t>
      </w:r>
      <w:r w:rsidRPr="00AB2573">
        <w:rPr>
          <w:rFonts w:ascii="Segoe UI" w:hAnsi="Segoe UI" w:cs="Segoe UI"/>
          <w:color w:val="414042"/>
          <w:spacing w:val="-7"/>
          <w:sz w:val="24"/>
        </w:rPr>
        <w:t xml:space="preserve"> </w:t>
      </w:r>
      <w:r w:rsidRPr="00AB2573">
        <w:rPr>
          <w:rFonts w:ascii="Segoe UI" w:hAnsi="Segoe UI" w:cs="Segoe UI"/>
          <w:color w:val="414042"/>
          <w:sz w:val="24"/>
        </w:rPr>
        <w:t>posts</w:t>
      </w:r>
      <w:r w:rsidRPr="00AB2573">
        <w:rPr>
          <w:rFonts w:ascii="Segoe UI" w:hAnsi="Segoe UI" w:cs="Segoe UI"/>
          <w:color w:val="414042"/>
          <w:spacing w:val="-8"/>
          <w:sz w:val="24"/>
        </w:rPr>
        <w:t xml:space="preserve"> </w:t>
      </w:r>
      <w:r w:rsidRPr="00AB2573">
        <w:rPr>
          <w:rFonts w:ascii="Segoe UI" w:hAnsi="Segoe UI" w:cs="Segoe UI"/>
          <w:color w:val="414042"/>
          <w:sz w:val="24"/>
        </w:rPr>
        <w:t>to</w:t>
      </w:r>
      <w:r w:rsidRPr="00AB2573">
        <w:rPr>
          <w:rFonts w:ascii="Segoe UI" w:hAnsi="Segoe UI" w:cs="Segoe UI"/>
          <w:color w:val="414042"/>
          <w:spacing w:val="-7"/>
          <w:sz w:val="24"/>
        </w:rPr>
        <w:t xml:space="preserve"> </w:t>
      </w:r>
      <w:r w:rsidRPr="00AB2573">
        <w:rPr>
          <w:rFonts w:ascii="Segoe UI" w:hAnsi="Segoe UI" w:cs="Segoe UI"/>
          <w:color w:val="414042"/>
          <w:sz w:val="24"/>
        </w:rPr>
        <w:t>promote</w:t>
      </w:r>
      <w:r w:rsidRPr="00AB2573">
        <w:rPr>
          <w:rFonts w:ascii="Segoe UI" w:hAnsi="Segoe UI" w:cs="Segoe UI"/>
          <w:color w:val="414042"/>
          <w:spacing w:val="-8"/>
          <w:sz w:val="24"/>
        </w:rPr>
        <w:t xml:space="preserve"> </w:t>
      </w:r>
      <w:r w:rsidRPr="00AB2573">
        <w:rPr>
          <w:rFonts w:ascii="Segoe UI" w:hAnsi="Segoe UI" w:cs="Segoe UI"/>
          <w:color w:val="414042"/>
          <w:sz w:val="24"/>
        </w:rPr>
        <w:t>Autism</w:t>
      </w:r>
      <w:r w:rsidRPr="00AB2573">
        <w:rPr>
          <w:rFonts w:ascii="Segoe UI" w:hAnsi="Segoe UI" w:cs="Segoe UI"/>
          <w:color w:val="414042"/>
          <w:spacing w:val="-5"/>
          <w:sz w:val="24"/>
        </w:rPr>
        <w:t xml:space="preserve"> </w:t>
      </w:r>
      <w:r w:rsidRPr="00AB2573">
        <w:rPr>
          <w:rFonts w:ascii="Segoe UI" w:hAnsi="Segoe UI" w:cs="Segoe UI"/>
          <w:color w:val="414042"/>
          <w:sz w:val="24"/>
        </w:rPr>
        <w:t>Awareness</w:t>
      </w:r>
      <w:r w:rsidRPr="00AB2573">
        <w:rPr>
          <w:rFonts w:ascii="Segoe UI" w:hAnsi="Segoe UI" w:cs="Segoe UI"/>
          <w:color w:val="414042"/>
          <w:spacing w:val="-5"/>
          <w:sz w:val="24"/>
        </w:rPr>
        <w:t xml:space="preserve"> </w:t>
      </w:r>
      <w:r w:rsidRPr="00AB2573">
        <w:rPr>
          <w:rFonts w:ascii="Segoe UI" w:hAnsi="Segoe UI" w:cs="Segoe UI"/>
          <w:color w:val="414042"/>
          <w:sz w:val="24"/>
        </w:rPr>
        <w:t>activates</w:t>
      </w:r>
      <w:r w:rsidRPr="00AB2573">
        <w:rPr>
          <w:rFonts w:ascii="Segoe UI" w:hAnsi="Segoe UI" w:cs="Segoe UI"/>
          <w:color w:val="414042"/>
          <w:spacing w:val="-5"/>
          <w:sz w:val="24"/>
        </w:rPr>
        <w:t xml:space="preserve"> </w:t>
      </w:r>
      <w:r w:rsidRPr="00AB2573">
        <w:rPr>
          <w:rFonts w:ascii="Segoe UI" w:hAnsi="Segoe UI" w:cs="Segoe UI"/>
          <w:color w:val="414042"/>
          <w:sz w:val="24"/>
        </w:rPr>
        <w:t>taking</w:t>
      </w:r>
      <w:r w:rsidRPr="00AB2573">
        <w:rPr>
          <w:rFonts w:ascii="Segoe UI" w:hAnsi="Segoe UI" w:cs="Segoe UI"/>
          <w:color w:val="414042"/>
          <w:spacing w:val="-7"/>
          <w:sz w:val="24"/>
        </w:rPr>
        <w:t xml:space="preserve"> </w:t>
      </w:r>
      <w:r w:rsidRPr="00AB2573">
        <w:rPr>
          <w:rFonts w:ascii="Segoe UI" w:hAnsi="Segoe UI" w:cs="Segoe UI"/>
          <w:color w:val="414042"/>
          <w:sz w:val="24"/>
        </w:rPr>
        <w:t>place</w:t>
      </w:r>
      <w:r w:rsidRPr="00AB2573">
        <w:rPr>
          <w:rFonts w:ascii="Segoe UI" w:hAnsi="Segoe UI" w:cs="Segoe UI"/>
          <w:color w:val="414042"/>
          <w:spacing w:val="-5"/>
          <w:sz w:val="24"/>
        </w:rPr>
        <w:t xml:space="preserve"> </w:t>
      </w:r>
      <w:r w:rsidRPr="00AB2573">
        <w:rPr>
          <w:rFonts w:ascii="Segoe UI" w:hAnsi="Segoe UI" w:cs="Segoe UI"/>
          <w:color w:val="414042"/>
          <w:sz w:val="24"/>
        </w:rPr>
        <w:t>in</w:t>
      </w:r>
      <w:r w:rsidRPr="00AB2573">
        <w:rPr>
          <w:rFonts w:ascii="Segoe UI" w:hAnsi="Segoe UI" w:cs="Segoe UI"/>
          <w:color w:val="414042"/>
          <w:spacing w:val="-7"/>
          <w:sz w:val="24"/>
        </w:rPr>
        <w:t xml:space="preserve"> </w:t>
      </w:r>
      <w:r w:rsidRPr="00AB2573">
        <w:rPr>
          <w:rFonts w:ascii="Segoe UI" w:hAnsi="Segoe UI" w:cs="Segoe UI"/>
          <w:color w:val="414042"/>
          <w:sz w:val="24"/>
        </w:rPr>
        <w:t xml:space="preserve">the Senedd. </w:t>
      </w: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published 3 tweets across our English and </w:t>
      </w:r>
      <w:r w:rsidRPr="00AB2573">
        <w:rPr>
          <w:rFonts w:ascii="Segoe UI" w:hAnsi="Segoe UI" w:cs="Segoe UI"/>
          <w:color w:val="414042"/>
          <w:spacing w:val="-3"/>
          <w:sz w:val="24"/>
        </w:rPr>
        <w:t xml:space="preserve">Welsh </w:t>
      </w:r>
      <w:r w:rsidRPr="00AB2573">
        <w:rPr>
          <w:rFonts w:ascii="Segoe UI" w:hAnsi="Segoe UI" w:cs="Segoe UI"/>
          <w:color w:val="414042"/>
          <w:sz w:val="24"/>
        </w:rPr>
        <w:t xml:space="preserve">language feeds </w:t>
      </w:r>
      <w:r w:rsidRPr="00AB2573">
        <w:rPr>
          <w:rFonts w:ascii="Segoe UI" w:hAnsi="Segoe UI" w:cs="Segoe UI"/>
          <w:color w:val="414042"/>
          <w:spacing w:val="-3"/>
          <w:sz w:val="24"/>
        </w:rPr>
        <w:t xml:space="preserve">over </w:t>
      </w:r>
      <w:r w:rsidRPr="00AB2573">
        <w:rPr>
          <w:rFonts w:ascii="Segoe UI" w:hAnsi="Segoe UI" w:cs="Segoe UI"/>
          <w:color w:val="414042"/>
          <w:sz w:val="24"/>
        </w:rPr>
        <w:t>a 2 week period which, collectively, achieved a reach of</w:t>
      </w:r>
      <w:r w:rsidRPr="00AB2573">
        <w:rPr>
          <w:rFonts w:ascii="Segoe UI" w:hAnsi="Segoe UI" w:cs="Segoe UI"/>
          <w:color w:val="414042"/>
          <w:spacing w:val="-37"/>
          <w:sz w:val="24"/>
        </w:rPr>
        <w:t xml:space="preserve"> </w:t>
      </w:r>
      <w:r w:rsidRPr="00AB2573">
        <w:rPr>
          <w:rFonts w:ascii="Segoe UI" w:hAnsi="Segoe UI" w:cs="Segoe UI"/>
          <w:color w:val="414042"/>
          <w:sz w:val="24"/>
        </w:rPr>
        <w:t>11,562 and delivered 251 engagements.</w:t>
      </w:r>
    </w:p>
    <w:p w:rsidR="00930F21" w:rsidRPr="00AB2573" w:rsidRDefault="00AB2573">
      <w:pPr>
        <w:pStyle w:val="ListParagraph"/>
        <w:numPr>
          <w:ilvl w:val="1"/>
          <w:numId w:val="5"/>
        </w:numPr>
        <w:tabs>
          <w:tab w:val="left" w:pos="2266"/>
          <w:tab w:val="left" w:pos="2267"/>
        </w:tabs>
        <w:spacing w:before="249" w:line="208" w:lineRule="auto"/>
        <w:ind w:left="2266" w:right="1182"/>
        <w:rPr>
          <w:rFonts w:ascii="Segoe UI" w:hAnsi="Segoe UI" w:cs="Segoe UI"/>
          <w:color w:val="34A2AD"/>
          <w:sz w:val="24"/>
        </w:rPr>
      </w:pPr>
      <w:r w:rsidRPr="00AB2573">
        <w:rPr>
          <w:rFonts w:ascii="Segoe UI" w:hAnsi="Segoe UI" w:cs="Segoe UI"/>
          <w:color w:val="414042"/>
          <w:sz w:val="24"/>
        </w:rPr>
        <w:t xml:space="preserve">Black History Month (BHM) celebrates, </w:t>
      </w:r>
      <w:proofErr w:type="spellStart"/>
      <w:r w:rsidRPr="00AB2573">
        <w:rPr>
          <w:rFonts w:ascii="Segoe UI" w:hAnsi="Segoe UI" w:cs="Segoe UI"/>
          <w:color w:val="414042"/>
          <w:sz w:val="24"/>
        </w:rPr>
        <w:t>recognises</w:t>
      </w:r>
      <w:proofErr w:type="spellEnd"/>
      <w:r w:rsidRPr="00AB2573">
        <w:rPr>
          <w:rFonts w:ascii="Segoe UI" w:hAnsi="Segoe UI" w:cs="Segoe UI"/>
          <w:color w:val="414042"/>
          <w:sz w:val="24"/>
        </w:rPr>
        <w:t xml:space="preserve"> and values the inspirational individuals and </w:t>
      </w:r>
      <w:r w:rsidRPr="00AB2573">
        <w:rPr>
          <w:rFonts w:ascii="Segoe UI" w:hAnsi="Segoe UI" w:cs="Segoe UI"/>
          <w:color w:val="414042"/>
          <w:spacing w:val="-2"/>
          <w:sz w:val="24"/>
        </w:rPr>
        <w:t xml:space="preserve">events </w:t>
      </w:r>
      <w:r w:rsidRPr="00AB2573">
        <w:rPr>
          <w:rFonts w:ascii="Segoe UI" w:hAnsi="Segoe UI" w:cs="Segoe UI"/>
          <w:color w:val="414042"/>
          <w:sz w:val="24"/>
        </w:rPr>
        <w:t xml:space="preserve">from within the BAME communities. </w:t>
      </w:r>
      <w:r w:rsidRPr="00AB2573">
        <w:rPr>
          <w:rFonts w:ascii="Segoe UI" w:hAnsi="Segoe UI" w:cs="Segoe UI"/>
          <w:color w:val="414042"/>
          <w:spacing w:val="-4"/>
          <w:sz w:val="24"/>
        </w:rPr>
        <w:t xml:space="preserve">This </w:t>
      </w:r>
      <w:r w:rsidRPr="00AB2573">
        <w:rPr>
          <w:rFonts w:ascii="Segoe UI" w:hAnsi="Segoe UI" w:cs="Segoe UI"/>
          <w:color w:val="414042"/>
          <w:sz w:val="24"/>
        </w:rPr>
        <w:t xml:space="preserve">year, alongside internal awareness-raising activity, we hosted the launch of Black History Month and BHM </w:t>
      </w:r>
      <w:r w:rsidRPr="00AB2573">
        <w:rPr>
          <w:rFonts w:ascii="Segoe UI" w:hAnsi="Segoe UI" w:cs="Segoe UI"/>
          <w:color w:val="414042"/>
          <w:spacing w:val="-3"/>
          <w:sz w:val="24"/>
        </w:rPr>
        <w:t xml:space="preserve">Youth </w:t>
      </w:r>
      <w:r w:rsidRPr="00AB2573">
        <w:rPr>
          <w:rFonts w:ascii="Segoe UI" w:hAnsi="Segoe UI" w:cs="Segoe UI"/>
          <w:color w:val="414042"/>
          <w:sz w:val="24"/>
        </w:rPr>
        <w:t xml:space="preserve">Awards; attended the </w:t>
      </w:r>
      <w:r w:rsidRPr="00AB2573">
        <w:rPr>
          <w:rFonts w:ascii="Segoe UI" w:hAnsi="Segoe UI" w:cs="Segoe UI"/>
          <w:color w:val="414042"/>
          <w:spacing w:val="-3"/>
          <w:sz w:val="24"/>
        </w:rPr>
        <w:t xml:space="preserve">Welsh </w:t>
      </w:r>
      <w:r w:rsidRPr="00AB2573">
        <w:rPr>
          <w:rFonts w:ascii="Segoe UI" w:hAnsi="Segoe UI" w:cs="Segoe UI"/>
          <w:color w:val="414042"/>
          <w:sz w:val="24"/>
        </w:rPr>
        <w:t xml:space="preserve">Black, Asian, Minority Ethnic Public Sector Network “Learning from the best” </w:t>
      </w:r>
      <w:r w:rsidRPr="00AB2573">
        <w:rPr>
          <w:rFonts w:ascii="Segoe UI" w:hAnsi="Segoe UI" w:cs="Segoe UI"/>
          <w:color w:val="414042"/>
          <w:spacing w:val="-3"/>
          <w:sz w:val="24"/>
        </w:rPr>
        <w:t xml:space="preserve">event </w:t>
      </w:r>
      <w:r w:rsidRPr="00AB2573">
        <w:rPr>
          <w:rFonts w:ascii="Segoe UI" w:hAnsi="Segoe UI" w:cs="Segoe UI"/>
          <w:color w:val="414042"/>
          <w:sz w:val="24"/>
        </w:rPr>
        <w:t xml:space="preserve">to share knowledge and best practice; our REACH network created an </w:t>
      </w:r>
      <w:r w:rsidRPr="00AB2573">
        <w:rPr>
          <w:rFonts w:ascii="Segoe UI" w:hAnsi="Segoe UI" w:cs="Segoe UI"/>
          <w:color w:val="414042"/>
          <w:spacing w:val="-3"/>
          <w:sz w:val="24"/>
        </w:rPr>
        <w:t xml:space="preserve">event </w:t>
      </w:r>
      <w:r w:rsidRPr="00AB2573">
        <w:rPr>
          <w:rFonts w:ascii="Segoe UI" w:hAnsi="Segoe UI" w:cs="Segoe UI"/>
          <w:color w:val="414042"/>
          <w:sz w:val="24"/>
        </w:rPr>
        <w:t xml:space="preserve">to explore ‘Black History Month in Britain and the black mental health experience’; and we attended the BHM closing </w:t>
      </w:r>
      <w:r w:rsidRPr="00AB2573">
        <w:rPr>
          <w:rFonts w:ascii="Segoe UI" w:hAnsi="Segoe UI" w:cs="Segoe UI"/>
          <w:color w:val="414042"/>
          <w:spacing w:val="-3"/>
          <w:sz w:val="24"/>
        </w:rPr>
        <w:t xml:space="preserve">event </w:t>
      </w:r>
      <w:r w:rsidRPr="00AB2573">
        <w:rPr>
          <w:rFonts w:ascii="Segoe UI" w:hAnsi="Segoe UI" w:cs="Segoe UI"/>
          <w:color w:val="414042"/>
          <w:sz w:val="24"/>
        </w:rPr>
        <w:t xml:space="preserve">in the </w:t>
      </w:r>
      <w:r w:rsidRPr="00AB2573">
        <w:rPr>
          <w:rFonts w:ascii="Segoe UI" w:hAnsi="Segoe UI" w:cs="Segoe UI"/>
          <w:color w:val="414042"/>
          <w:spacing w:val="-3"/>
          <w:sz w:val="24"/>
        </w:rPr>
        <w:t xml:space="preserve">Wales </w:t>
      </w:r>
      <w:r w:rsidRPr="00AB2573">
        <w:rPr>
          <w:rFonts w:ascii="Segoe UI" w:hAnsi="Segoe UI" w:cs="Segoe UI"/>
          <w:color w:val="414042"/>
          <w:sz w:val="24"/>
        </w:rPr>
        <w:t>Millennium</w:t>
      </w:r>
      <w:r w:rsidRPr="00AB2573">
        <w:rPr>
          <w:rFonts w:ascii="Segoe UI" w:hAnsi="Segoe UI" w:cs="Segoe UI"/>
          <w:color w:val="414042"/>
          <w:spacing w:val="5"/>
          <w:sz w:val="24"/>
        </w:rPr>
        <w:t xml:space="preserve"> </w:t>
      </w:r>
      <w:r w:rsidRPr="00AB2573">
        <w:rPr>
          <w:rFonts w:ascii="Segoe UI" w:hAnsi="Segoe UI" w:cs="Segoe UI"/>
          <w:color w:val="414042"/>
          <w:sz w:val="24"/>
        </w:rPr>
        <w:t>Centre.</w:t>
      </w: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16"/>
        </w:rPr>
      </w:pPr>
    </w:p>
    <w:p w:rsidR="00930F21" w:rsidRPr="00AB2573" w:rsidRDefault="00AB2573">
      <w:pPr>
        <w:pStyle w:val="Heading4"/>
        <w:spacing w:before="50"/>
        <w:rPr>
          <w:rFonts w:ascii="Segoe UI" w:hAnsi="Segoe UI" w:cs="Segoe UI"/>
        </w:rPr>
      </w:pPr>
      <w:r w:rsidRPr="00AB2573">
        <w:rPr>
          <w:rFonts w:ascii="Segoe UI" w:hAnsi="Segoe UI" w:cs="Segoe UI"/>
        </w:rPr>
        <w:pict>
          <v:line id="_x0000_s1163" style="position:absolute;left:0;text-align:left;z-index:5224;mso-position-horizontal-relative:page" from="114.3pt,12.4pt" to="538.6pt,12.4pt" strokecolor="#002659" strokeweight=".5pt">
            <w10:wrap anchorx="page"/>
          </v:line>
        </w:pict>
      </w:r>
      <w:r w:rsidRPr="00AB2573">
        <w:rPr>
          <w:rFonts w:ascii="Segoe UI" w:hAnsi="Segoe UI" w:cs="Segoe UI"/>
          <w:color w:val="002659"/>
        </w:rPr>
        <w:t>Photos</w:t>
      </w:r>
    </w:p>
    <w:p w:rsidR="00930F21" w:rsidRPr="00AB2573" w:rsidRDefault="00AB2573">
      <w:pPr>
        <w:spacing w:before="65"/>
        <w:ind w:left="1133"/>
        <w:rPr>
          <w:rFonts w:ascii="Segoe UI" w:hAnsi="Segoe UI" w:cs="Segoe UI"/>
          <w:sz w:val="20"/>
        </w:rPr>
      </w:pPr>
      <w:r w:rsidRPr="00AB2573">
        <w:rPr>
          <w:rFonts w:ascii="Segoe UI" w:hAnsi="Segoe UI" w:cs="Segoe UI"/>
          <w:b/>
          <w:color w:val="002659"/>
          <w:sz w:val="20"/>
        </w:rPr>
        <w:t xml:space="preserve">Right: </w:t>
      </w:r>
      <w:r w:rsidRPr="00AB2573">
        <w:rPr>
          <w:rFonts w:ascii="Segoe UI" w:hAnsi="Segoe UI" w:cs="Segoe UI"/>
          <w:color w:val="414042"/>
          <w:sz w:val="20"/>
        </w:rPr>
        <w:t>Attendees marking Black History Month visiting the Assembly’s stand</w:t>
      </w:r>
    </w:p>
    <w:p w:rsidR="00930F21" w:rsidRPr="00AB2573" w:rsidRDefault="00930F21">
      <w:pPr>
        <w:rPr>
          <w:rFonts w:ascii="Segoe UI" w:hAnsi="Segoe UI" w:cs="Segoe UI"/>
          <w:sz w:val="20"/>
        </w:rPr>
        <w:sectPr w:rsidR="00930F21" w:rsidRPr="00AB2573">
          <w:pgSz w:w="11910" w:h="16840"/>
          <w:pgMar w:top="980" w:right="0" w:bottom="880" w:left="0" w:header="568" w:footer="699" w:gutter="0"/>
          <w:cols w:space="720"/>
        </w:sectPr>
      </w:pPr>
    </w:p>
    <w:p w:rsidR="00930F21" w:rsidRPr="00AB2573" w:rsidRDefault="00930F21">
      <w:pPr>
        <w:pStyle w:val="BodyText"/>
        <w:rPr>
          <w:rFonts w:ascii="Segoe UI" w:hAnsi="Segoe UI" w:cs="Segoe UI"/>
          <w:sz w:val="20"/>
        </w:rPr>
      </w:pPr>
    </w:p>
    <w:p w:rsidR="00930F21" w:rsidRPr="00AB2573" w:rsidRDefault="00930F21">
      <w:pPr>
        <w:pStyle w:val="BodyText"/>
        <w:spacing w:before="10"/>
        <w:rPr>
          <w:rFonts w:ascii="Segoe UI" w:hAnsi="Segoe UI" w:cs="Segoe UI"/>
          <w:sz w:val="17"/>
        </w:rPr>
      </w:pPr>
    </w:p>
    <w:p w:rsidR="00930F21" w:rsidRPr="00AB2573" w:rsidRDefault="00AB2573">
      <w:pPr>
        <w:pStyle w:val="BodyText"/>
        <w:ind w:left="1133"/>
        <w:rPr>
          <w:rFonts w:ascii="Segoe UI" w:hAnsi="Segoe UI" w:cs="Segoe UI"/>
          <w:sz w:val="20"/>
        </w:rPr>
      </w:pPr>
      <w:r w:rsidRPr="00AB2573">
        <w:rPr>
          <w:rFonts w:ascii="Segoe UI" w:hAnsi="Segoe UI" w:cs="Segoe UI"/>
          <w:noProof/>
          <w:sz w:val="20"/>
          <w:lang w:val="en-GB" w:eastAsia="en-GB"/>
        </w:rPr>
        <w:drawing>
          <wp:inline distT="0" distB="0" distL="0" distR="0">
            <wp:extent cx="6090758" cy="3194208"/>
            <wp:effectExtent l="0" t="0" r="0" b="0"/>
            <wp:docPr id="51" name="image73.jpeg" descr="Photo of attendees marking Black History Month visiting the Assembly’s st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3.jpeg"/>
                    <pic:cNvPicPr/>
                  </pic:nvPicPr>
                  <pic:blipFill>
                    <a:blip r:embed="rId117" cstate="print"/>
                    <a:stretch>
                      <a:fillRect/>
                    </a:stretch>
                  </pic:blipFill>
                  <pic:spPr>
                    <a:xfrm>
                      <a:off x="0" y="0"/>
                      <a:ext cx="6090758" cy="3194208"/>
                    </a:xfrm>
                    <a:prstGeom prst="rect">
                      <a:avLst/>
                    </a:prstGeom>
                  </pic:spPr>
                </pic:pic>
              </a:graphicData>
            </a:graphic>
          </wp:inline>
        </w:drawing>
      </w:r>
    </w:p>
    <w:p w:rsidR="00930F21" w:rsidRPr="00AB2573" w:rsidRDefault="00AB2573">
      <w:pPr>
        <w:pStyle w:val="BodyText"/>
        <w:spacing w:before="5"/>
        <w:rPr>
          <w:rFonts w:ascii="Segoe UI" w:hAnsi="Segoe UI" w:cs="Segoe UI"/>
          <w:sz w:val="21"/>
        </w:rPr>
      </w:pPr>
      <w:r w:rsidRPr="00AB2573">
        <w:rPr>
          <w:rFonts w:ascii="Segoe UI" w:hAnsi="Segoe UI" w:cs="Segoe UI"/>
          <w:noProof/>
          <w:lang w:val="en-GB" w:eastAsia="en-GB"/>
        </w:rPr>
        <w:drawing>
          <wp:anchor distT="0" distB="0" distL="0" distR="0" simplePos="0" relativeHeight="251661312" behindDoc="0" locked="0" layoutInCell="1" allowOverlap="1">
            <wp:simplePos x="0" y="0"/>
            <wp:positionH relativeFrom="page">
              <wp:posOffset>720001</wp:posOffset>
            </wp:positionH>
            <wp:positionV relativeFrom="paragraph">
              <wp:posOffset>181471</wp:posOffset>
            </wp:positionV>
            <wp:extent cx="2880006" cy="2139696"/>
            <wp:effectExtent l="0" t="0" r="0" b="0"/>
            <wp:wrapTopAndBottom/>
            <wp:docPr id="53" name="image74.jpeg" descr="Photo of attendees marking Black History Month visiting the Assembly’s st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4.jpeg"/>
                    <pic:cNvPicPr/>
                  </pic:nvPicPr>
                  <pic:blipFill>
                    <a:blip r:embed="rId118" cstate="print"/>
                    <a:stretch>
                      <a:fillRect/>
                    </a:stretch>
                  </pic:blipFill>
                  <pic:spPr>
                    <a:xfrm>
                      <a:off x="0" y="0"/>
                      <a:ext cx="2880006" cy="2139696"/>
                    </a:xfrm>
                    <a:prstGeom prst="rect">
                      <a:avLst/>
                    </a:prstGeom>
                  </pic:spPr>
                </pic:pic>
              </a:graphicData>
            </a:graphic>
          </wp:anchor>
        </w:drawing>
      </w:r>
      <w:r w:rsidRPr="00AB2573">
        <w:rPr>
          <w:rFonts w:ascii="Segoe UI" w:hAnsi="Segoe UI" w:cs="Segoe UI"/>
          <w:noProof/>
          <w:lang w:val="en-GB" w:eastAsia="en-GB"/>
        </w:rPr>
        <w:drawing>
          <wp:anchor distT="0" distB="0" distL="0" distR="0" simplePos="0" relativeHeight="251662336" behindDoc="0" locked="0" layoutInCell="1" allowOverlap="1">
            <wp:simplePos x="0" y="0"/>
            <wp:positionH relativeFrom="page">
              <wp:posOffset>3836314</wp:posOffset>
            </wp:positionH>
            <wp:positionV relativeFrom="paragraph">
              <wp:posOffset>181470</wp:posOffset>
            </wp:positionV>
            <wp:extent cx="2997801" cy="2135504"/>
            <wp:effectExtent l="0" t="0" r="0" b="0"/>
            <wp:wrapTopAndBottom/>
            <wp:docPr id="55" name="image75.jpeg" descr="Photo of attendees marking Black History Month visiting the Assembly’s st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5.jpeg"/>
                    <pic:cNvPicPr/>
                  </pic:nvPicPr>
                  <pic:blipFill>
                    <a:blip r:embed="rId119" cstate="print"/>
                    <a:stretch>
                      <a:fillRect/>
                    </a:stretch>
                  </pic:blipFill>
                  <pic:spPr>
                    <a:xfrm>
                      <a:off x="0" y="0"/>
                      <a:ext cx="2997801" cy="2135504"/>
                    </a:xfrm>
                    <a:prstGeom prst="rect">
                      <a:avLst/>
                    </a:prstGeom>
                  </pic:spPr>
                </pic:pic>
              </a:graphicData>
            </a:graphic>
          </wp:anchor>
        </w:drawing>
      </w:r>
      <w:r w:rsidRPr="00AB2573">
        <w:rPr>
          <w:rFonts w:ascii="Segoe UI" w:hAnsi="Segoe UI" w:cs="Segoe UI"/>
          <w:noProof/>
          <w:lang w:val="en-GB" w:eastAsia="en-GB"/>
        </w:rPr>
        <w:drawing>
          <wp:anchor distT="0" distB="0" distL="0" distR="0" simplePos="0" relativeHeight="251663360" behindDoc="0" locked="0" layoutInCell="1" allowOverlap="1">
            <wp:simplePos x="0" y="0"/>
            <wp:positionH relativeFrom="page">
              <wp:posOffset>720001</wp:posOffset>
            </wp:positionH>
            <wp:positionV relativeFrom="paragraph">
              <wp:posOffset>2478074</wp:posOffset>
            </wp:positionV>
            <wp:extent cx="6073504" cy="3185160"/>
            <wp:effectExtent l="0" t="0" r="0" b="0"/>
            <wp:wrapTopAndBottom/>
            <wp:docPr id="57" name="image76.jpeg" descr="Photo of attendees marking Black History Month visiting the Assembly’s st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6.jpeg"/>
                    <pic:cNvPicPr/>
                  </pic:nvPicPr>
                  <pic:blipFill>
                    <a:blip r:embed="rId120" cstate="print"/>
                    <a:stretch>
                      <a:fillRect/>
                    </a:stretch>
                  </pic:blipFill>
                  <pic:spPr>
                    <a:xfrm>
                      <a:off x="0" y="0"/>
                      <a:ext cx="6073504" cy="3185160"/>
                    </a:xfrm>
                    <a:prstGeom prst="rect">
                      <a:avLst/>
                    </a:prstGeom>
                  </pic:spPr>
                </pic:pic>
              </a:graphicData>
            </a:graphic>
          </wp:anchor>
        </w:drawing>
      </w:r>
    </w:p>
    <w:p w:rsidR="00930F21" w:rsidRPr="00AB2573" w:rsidRDefault="00930F21">
      <w:pPr>
        <w:pStyle w:val="BodyText"/>
        <w:spacing w:before="6"/>
        <w:rPr>
          <w:rFonts w:ascii="Segoe UI" w:hAnsi="Segoe UI" w:cs="Segoe UI"/>
          <w:sz w:val="15"/>
        </w:rPr>
      </w:pPr>
    </w:p>
    <w:p w:rsidR="00930F21" w:rsidRPr="00AB2573" w:rsidRDefault="00930F21">
      <w:pPr>
        <w:rPr>
          <w:rFonts w:ascii="Segoe UI" w:hAnsi="Segoe UI" w:cs="Segoe UI"/>
          <w:sz w:val="15"/>
        </w:rPr>
        <w:sectPr w:rsidR="00930F21" w:rsidRPr="00AB2573">
          <w:headerReference w:type="even" r:id="rId121"/>
          <w:headerReference w:type="default" r:id="rId122"/>
          <w:footerReference w:type="even" r:id="rId123"/>
          <w:footerReference w:type="default" r:id="rId124"/>
          <w:pgSz w:w="11910" w:h="16840"/>
          <w:pgMar w:top="980" w:right="0" w:bottom="880" w:left="0" w:header="568" w:footer="699" w:gutter="0"/>
          <w:pgNumType w:start="33"/>
          <w:cols w:space="720"/>
        </w:sectPr>
      </w:pPr>
    </w:p>
    <w:p w:rsidR="00930F21" w:rsidRPr="00AB2573" w:rsidRDefault="00930F21">
      <w:pPr>
        <w:pStyle w:val="BodyText"/>
        <w:spacing w:before="4"/>
        <w:rPr>
          <w:rFonts w:ascii="Segoe UI" w:hAnsi="Segoe UI" w:cs="Segoe UI"/>
          <w:sz w:val="29"/>
        </w:rPr>
      </w:pPr>
    </w:p>
    <w:p w:rsidR="00930F21" w:rsidRPr="00AB2573" w:rsidRDefault="00AB2573">
      <w:pPr>
        <w:pStyle w:val="BodyText"/>
        <w:spacing w:before="50" w:after="17"/>
        <w:ind w:left="1132"/>
        <w:rPr>
          <w:rFonts w:ascii="Segoe UI" w:hAnsi="Segoe UI" w:cs="Segoe UI"/>
        </w:rPr>
      </w:pPr>
      <w:r w:rsidRPr="00AB2573">
        <w:rPr>
          <w:rFonts w:ascii="Segoe UI" w:hAnsi="Segoe UI" w:cs="Segoe UI"/>
          <w:color w:val="1A2A56"/>
        </w:rPr>
        <w:t>Wales, Women and Politics</w:t>
      </w:r>
    </w:p>
    <w:p w:rsidR="00930F21" w:rsidRPr="00AB2573" w:rsidRDefault="00AB2573">
      <w:pPr>
        <w:pStyle w:val="BodyText"/>
        <w:spacing w:line="20" w:lineRule="exact"/>
        <w:ind w:left="1095"/>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61" style="width:484.9pt;height:.75pt;mso-position-horizontal-relative:char;mso-position-vertical-relative:line" coordsize="9698,15">
            <v:line id="_x0000_s1162"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178"/>
        <w:rPr>
          <w:rFonts w:ascii="Segoe UI" w:hAnsi="Segoe UI" w:cs="Segoe UI"/>
        </w:rPr>
      </w:pPr>
      <w:r w:rsidRPr="00AB2573">
        <w:rPr>
          <w:rFonts w:ascii="Segoe UI" w:hAnsi="Segoe UI" w:cs="Segoe UI"/>
          <w:color w:val="414042"/>
          <w:spacing w:val="-6"/>
        </w:rPr>
        <w:t xml:space="preserve">The </w:t>
      </w:r>
      <w:r w:rsidRPr="00AB2573">
        <w:rPr>
          <w:rFonts w:ascii="Segoe UI" w:hAnsi="Segoe UI" w:cs="Segoe UI"/>
          <w:color w:val="414042"/>
        </w:rPr>
        <w:t xml:space="preserve">Deputy Presiding Officer, Ann Jones AM, established the </w:t>
      </w:r>
      <w:r w:rsidRPr="00AB2573">
        <w:rPr>
          <w:rFonts w:ascii="Segoe UI" w:hAnsi="Segoe UI" w:cs="Segoe UI"/>
          <w:color w:val="414042"/>
          <w:spacing w:val="-2"/>
        </w:rPr>
        <w:t xml:space="preserve">Wales, </w:t>
      </w:r>
      <w:r w:rsidRPr="00AB2573">
        <w:rPr>
          <w:rFonts w:ascii="Segoe UI" w:hAnsi="Segoe UI" w:cs="Segoe UI"/>
          <w:color w:val="414042"/>
          <w:spacing w:val="-3"/>
        </w:rPr>
        <w:t xml:space="preserve">Women </w:t>
      </w:r>
      <w:r w:rsidRPr="00AB2573">
        <w:rPr>
          <w:rFonts w:ascii="Segoe UI" w:hAnsi="Segoe UI" w:cs="Segoe UI"/>
          <w:color w:val="414042"/>
        </w:rPr>
        <w:t xml:space="preserve">and Politics </w:t>
      </w:r>
      <w:r w:rsidRPr="00AB2573">
        <w:rPr>
          <w:rFonts w:ascii="Segoe UI" w:hAnsi="Segoe UI" w:cs="Segoe UI"/>
          <w:color w:val="414042"/>
          <w:spacing w:val="-3"/>
        </w:rPr>
        <w:t xml:space="preserve">Working </w:t>
      </w:r>
      <w:r w:rsidRPr="00AB2573">
        <w:rPr>
          <w:rFonts w:ascii="Segoe UI" w:hAnsi="Segoe UI" w:cs="Segoe UI"/>
          <w:color w:val="414042"/>
        </w:rPr>
        <w:t xml:space="preserve">Group to consider the specific issues relating to the role of women parliamentarians. </w:t>
      </w:r>
      <w:r w:rsidRPr="00AB2573">
        <w:rPr>
          <w:rFonts w:ascii="Segoe UI" w:hAnsi="Segoe UI" w:cs="Segoe UI"/>
          <w:color w:val="414042"/>
          <w:spacing w:val="-6"/>
        </w:rPr>
        <w:t xml:space="preserve">The </w:t>
      </w:r>
      <w:r w:rsidRPr="00AB2573">
        <w:rPr>
          <w:rFonts w:ascii="Segoe UI" w:hAnsi="Segoe UI" w:cs="Segoe UI"/>
          <w:color w:val="414042"/>
        </w:rPr>
        <w:t xml:space="preserve">working group builds on the previous Assembly’s </w:t>
      </w:r>
      <w:r w:rsidRPr="00AB2573">
        <w:rPr>
          <w:rFonts w:ascii="Segoe UI" w:hAnsi="Segoe UI" w:cs="Segoe UI"/>
          <w:i/>
          <w:color w:val="414042"/>
          <w:spacing w:val="-3"/>
        </w:rPr>
        <w:t xml:space="preserve">Women </w:t>
      </w:r>
      <w:r w:rsidRPr="00AB2573">
        <w:rPr>
          <w:rFonts w:ascii="Segoe UI" w:hAnsi="Segoe UI" w:cs="Segoe UI"/>
          <w:i/>
          <w:color w:val="414042"/>
        </w:rPr>
        <w:t xml:space="preserve">in Democracy Group </w:t>
      </w:r>
      <w:r w:rsidRPr="00AB2573">
        <w:rPr>
          <w:rFonts w:ascii="Segoe UI" w:hAnsi="Segoe UI" w:cs="Segoe UI"/>
          <w:color w:val="414042"/>
        </w:rPr>
        <w:t xml:space="preserve">and its role is to assist the Assembly Commission in </w:t>
      </w:r>
      <w:proofErr w:type="spellStart"/>
      <w:r w:rsidRPr="00AB2573">
        <w:rPr>
          <w:rFonts w:ascii="Segoe UI" w:hAnsi="Segoe UI" w:cs="Segoe UI"/>
          <w:color w:val="414042"/>
        </w:rPr>
        <w:t>recognising</w:t>
      </w:r>
      <w:proofErr w:type="spellEnd"/>
      <w:r w:rsidRPr="00AB2573">
        <w:rPr>
          <w:rFonts w:ascii="Segoe UI" w:hAnsi="Segoe UI" w:cs="Segoe UI"/>
          <w:color w:val="414042"/>
        </w:rPr>
        <w:t xml:space="preserve"> the part </w:t>
      </w:r>
      <w:r w:rsidRPr="00AB2573">
        <w:rPr>
          <w:rFonts w:ascii="Segoe UI" w:hAnsi="Segoe UI" w:cs="Segoe UI"/>
          <w:color w:val="414042"/>
          <w:spacing w:val="-3"/>
        </w:rPr>
        <w:t xml:space="preserve">played </w:t>
      </w:r>
      <w:r w:rsidRPr="00AB2573">
        <w:rPr>
          <w:rFonts w:ascii="Segoe UI" w:hAnsi="Segoe UI" w:cs="Segoe UI"/>
          <w:color w:val="414042"/>
        </w:rPr>
        <w:t xml:space="preserve">by women in </w:t>
      </w:r>
      <w:r w:rsidRPr="00AB2573">
        <w:rPr>
          <w:rFonts w:ascii="Segoe UI" w:hAnsi="Segoe UI" w:cs="Segoe UI"/>
          <w:color w:val="414042"/>
          <w:spacing w:val="-3"/>
        </w:rPr>
        <w:t xml:space="preserve">Welsh </w:t>
      </w:r>
      <w:r w:rsidRPr="00AB2573">
        <w:rPr>
          <w:rFonts w:ascii="Segoe UI" w:hAnsi="Segoe UI" w:cs="Segoe UI"/>
          <w:color w:val="414042"/>
        </w:rPr>
        <w:t xml:space="preserve">politics. In the short term, this focuses on feeding into </w:t>
      </w:r>
      <w:r w:rsidRPr="00AB2573">
        <w:rPr>
          <w:rFonts w:ascii="Segoe UI" w:hAnsi="Segoe UI" w:cs="Segoe UI"/>
          <w:color w:val="414042"/>
          <w:spacing w:val="-2"/>
        </w:rPr>
        <w:t xml:space="preserve">events </w:t>
      </w:r>
      <w:r w:rsidRPr="00AB2573">
        <w:rPr>
          <w:rFonts w:ascii="Segoe UI" w:hAnsi="Segoe UI" w:cs="Segoe UI"/>
          <w:color w:val="414042"/>
        </w:rPr>
        <w:t xml:space="preserve">around the centenary since the passing of the Representation of the People </w:t>
      </w:r>
      <w:r w:rsidRPr="00AB2573">
        <w:rPr>
          <w:rFonts w:ascii="Segoe UI" w:hAnsi="Segoe UI" w:cs="Segoe UI"/>
          <w:color w:val="414042"/>
          <w:spacing w:val="-3"/>
        </w:rPr>
        <w:t xml:space="preserve">Act </w:t>
      </w:r>
      <w:r w:rsidRPr="00AB2573">
        <w:rPr>
          <w:rFonts w:ascii="Segoe UI" w:hAnsi="Segoe UI" w:cs="Segoe UI"/>
          <w:color w:val="414042"/>
        </w:rPr>
        <w:t>1918, when some women were granted the</w:t>
      </w:r>
      <w:r w:rsidRPr="00AB2573">
        <w:rPr>
          <w:rFonts w:ascii="Segoe UI" w:hAnsi="Segoe UI" w:cs="Segoe UI"/>
          <w:color w:val="414042"/>
          <w:spacing w:val="-40"/>
        </w:rPr>
        <w:t xml:space="preserve"> </w:t>
      </w:r>
      <w:r w:rsidRPr="00AB2573">
        <w:rPr>
          <w:rFonts w:ascii="Segoe UI" w:hAnsi="Segoe UI" w:cs="Segoe UI"/>
          <w:color w:val="414042"/>
        </w:rPr>
        <w:t xml:space="preserve">right to vote. Members of the group took part in many of the </w:t>
      </w:r>
      <w:r w:rsidRPr="00AB2573">
        <w:rPr>
          <w:rFonts w:ascii="Segoe UI" w:hAnsi="Segoe UI" w:cs="Segoe UI"/>
          <w:color w:val="414042"/>
          <w:spacing w:val="-2"/>
        </w:rPr>
        <w:t xml:space="preserve">events </w:t>
      </w:r>
      <w:r w:rsidRPr="00AB2573">
        <w:rPr>
          <w:rFonts w:ascii="Segoe UI" w:hAnsi="Segoe UI" w:cs="Segoe UI"/>
          <w:color w:val="414042"/>
        </w:rPr>
        <w:t>held on and around International Women’s Day, 8</w:t>
      </w:r>
      <w:r w:rsidRPr="00AB2573">
        <w:rPr>
          <w:rFonts w:ascii="Segoe UI" w:hAnsi="Segoe UI" w:cs="Segoe UI"/>
          <w:color w:val="414042"/>
          <w:spacing w:val="1"/>
        </w:rPr>
        <w:t xml:space="preserve"> </w:t>
      </w:r>
      <w:r w:rsidRPr="00AB2573">
        <w:rPr>
          <w:rFonts w:ascii="Segoe UI" w:hAnsi="Segoe UI" w:cs="Segoe UI"/>
          <w:color w:val="414042"/>
        </w:rPr>
        <w:t>March.</w:t>
      </w:r>
    </w:p>
    <w:p w:rsidR="00930F21" w:rsidRPr="00AB2573" w:rsidRDefault="00AB2573">
      <w:pPr>
        <w:pStyle w:val="BodyText"/>
        <w:spacing w:before="188" w:after="19"/>
        <w:ind w:left="1132"/>
        <w:rPr>
          <w:rFonts w:ascii="Segoe UI" w:hAnsi="Segoe UI" w:cs="Segoe UI"/>
        </w:rPr>
      </w:pPr>
      <w:proofErr w:type="spellStart"/>
      <w:r w:rsidRPr="00AB2573">
        <w:rPr>
          <w:rFonts w:ascii="Segoe UI" w:hAnsi="Segoe UI" w:cs="Segoe UI"/>
          <w:color w:val="1A2A56"/>
        </w:rPr>
        <w:t>Chwarae</w:t>
      </w:r>
      <w:proofErr w:type="spellEnd"/>
      <w:r w:rsidRPr="00AB2573">
        <w:rPr>
          <w:rFonts w:ascii="Segoe UI" w:hAnsi="Segoe UI" w:cs="Segoe UI"/>
          <w:color w:val="1A2A56"/>
        </w:rPr>
        <w:t xml:space="preserve"> </w:t>
      </w:r>
      <w:proofErr w:type="spellStart"/>
      <w:r w:rsidRPr="00AB2573">
        <w:rPr>
          <w:rFonts w:ascii="Segoe UI" w:hAnsi="Segoe UI" w:cs="Segoe UI"/>
          <w:color w:val="1A2A56"/>
        </w:rPr>
        <w:t>Teg</w:t>
      </w:r>
      <w:proofErr w:type="spellEnd"/>
      <w:r w:rsidRPr="00AB2573">
        <w:rPr>
          <w:rFonts w:ascii="Segoe UI" w:hAnsi="Segoe UI" w:cs="Segoe UI"/>
          <w:color w:val="1A2A56"/>
        </w:rPr>
        <w:t xml:space="preserve"> - </w:t>
      </w:r>
      <w:proofErr w:type="spellStart"/>
      <w:r w:rsidRPr="00AB2573">
        <w:rPr>
          <w:rFonts w:ascii="Segoe UI" w:hAnsi="Segoe UI" w:cs="Segoe UI"/>
          <w:color w:val="1A2A56"/>
        </w:rPr>
        <w:t>LeadHERship</w:t>
      </w:r>
      <w:proofErr w:type="spellEnd"/>
      <w:r w:rsidRPr="00AB2573">
        <w:rPr>
          <w:rFonts w:ascii="Segoe UI" w:hAnsi="Segoe UI" w:cs="Segoe UI"/>
          <w:color w:val="1A2A56"/>
        </w:rPr>
        <w:t xml:space="preserve"> shadowing event</w:t>
      </w:r>
    </w:p>
    <w:p w:rsidR="00930F21" w:rsidRPr="00AB2573" w:rsidRDefault="00AB2573">
      <w:pPr>
        <w:pStyle w:val="BodyText"/>
        <w:spacing w:line="20" w:lineRule="exact"/>
        <w:ind w:left="1095"/>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59" style="width:484.9pt;height:.75pt;mso-position-horizontal-relative:char;mso-position-vertical-relative:line" coordsize="9698,15">
            <v:line id="_x0000_s1160"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086"/>
        <w:rPr>
          <w:rFonts w:ascii="Segoe UI" w:hAnsi="Segoe UI" w:cs="Segoe UI"/>
        </w:rPr>
      </w:pPr>
      <w:r w:rsidRPr="00AB2573">
        <w:rPr>
          <w:rFonts w:ascii="Segoe UI" w:hAnsi="Segoe UI" w:cs="Segoe UI"/>
          <w:color w:val="414042"/>
        </w:rPr>
        <w:t xml:space="preserve">We partnered with </w:t>
      </w:r>
      <w:proofErr w:type="spellStart"/>
      <w:r w:rsidRPr="00AB2573">
        <w:rPr>
          <w:rFonts w:ascii="Segoe UI" w:hAnsi="Segoe UI" w:cs="Segoe UI"/>
          <w:color w:val="414042"/>
        </w:rPr>
        <w:t>Chwarae</w:t>
      </w:r>
      <w:proofErr w:type="spellEnd"/>
      <w:r w:rsidRPr="00AB2573">
        <w:rPr>
          <w:rFonts w:ascii="Segoe UI" w:hAnsi="Segoe UI" w:cs="Segoe UI"/>
          <w:color w:val="414042"/>
        </w:rPr>
        <w:t xml:space="preserve"> </w:t>
      </w:r>
      <w:proofErr w:type="spellStart"/>
      <w:r w:rsidRPr="00AB2573">
        <w:rPr>
          <w:rFonts w:ascii="Segoe UI" w:hAnsi="Segoe UI" w:cs="Segoe UI"/>
          <w:color w:val="414042"/>
        </w:rPr>
        <w:t>Teg</w:t>
      </w:r>
      <w:proofErr w:type="spellEnd"/>
      <w:r w:rsidRPr="00AB2573">
        <w:rPr>
          <w:rFonts w:ascii="Segoe UI" w:hAnsi="Segoe UI" w:cs="Segoe UI"/>
          <w:color w:val="414042"/>
        </w:rPr>
        <w:t xml:space="preserve"> to facilitate shadowing opportunities for young Welsh women with Assembly Members. The day included a question and answer session with some female AMs and a mock debate in Siambr </w:t>
      </w:r>
      <w:proofErr w:type="spellStart"/>
      <w:r w:rsidRPr="00AB2573">
        <w:rPr>
          <w:rFonts w:ascii="Segoe UI" w:hAnsi="Segoe UI" w:cs="Segoe UI"/>
          <w:color w:val="414042"/>
        </w:rPr>
        <w:t>Hywel</w:t>
      </w:r>
      <w:proofErr w:type="spellEnd"/>
      <w:r w:rsidRPr="00AB2573">
        <w:rPr>
          <w:rFonts w:ascii="Segoe UI" w:hAnsi="Segoe UI" w:cs="Segoe UI"/>
          <w:color w:val="414042"/>
        </w:rPr>
        <w:t>.</w:t>
      </w:r>
    </w:p>
    <w:p w:rsidR="00930F21" w:rsidRPr="00AB2573" w:rsidRDefault="00AB2573">
      <w:pPr>
        <w:pStyle w:val="BodyText"/>
        <w:spacing w:before="16"/>
        <w:rPr>
          <w:rFonts w:ascii="Segoe UI" w:hAnsi="Segoe UI" w:cs="Segoe UI"/>
          <w:sz w:val="12"/>
        </w:rPr>
      </w:pPr>
      <w:r w:rsidRPr="00AB2573">
        <w:rPr>
          <w:rFonts w:ascii="Segoe UI" w:hAnsi="Segoe UI" w:cs="Segoe UI"/>
          <w:noProof/>
          <w:lang w:val="en-GB" w:eastAsia="en-GB"/>
        </w:rPr>
        <w:drawing>
          <wp:anchor distT="0" distB="0" distL="0" distR="0" simplePos="0" relativeHeight="251664384" behindDoc="0" locked="0" layoutInCell="1" allowOverlap="1">
            <wp:simplePos x="0" y="0"/>
            <wp:positionH relativeFrom="page">
              <wp:posOffset>720001</wp:posOffset>
            </wp:positionH>
            <wp:positionV relativeFrom="paragraph">
              <wp:posOffset>162643</wp:posOffset>
            </wp:positionV>
            <wp:extent cx="6124919" cy="4215384"/>
            <wp:effectExtent l="0" t="0" r="0" b="0"/>
            <wp:wrapTopAndBottom/>
            <wp:docPr id="59" name="image77.jpeg" descr="The Deputy Presiding Officer, Ann Jones AM, with attendees at the LeadHERship shadowing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jpeg"/>
                    <pic:cNvPicPr/>
                  </pic:nvPicPr>
                  <pic:blipFill>
                    <a:blip r:embed="rId125" cstate="print"/>
                    <a:stretch>
                      <a:fillRect/>
                    </a:stretch>
                  </pic:blipFill>
                  <pic:spPr>
                    <a:xfrm>
                      <a:off x="0" y="0"/>
                      <a:ext cx="6124919" cy="4215384"/>
                    </a:xfrm>
                    <a:prstGeom prst="rect">
                      <a:avLst/>
                    </a:prstGeom>
                  </pic:spPr>
                </pic:pic>
              </a:graphicData>
            </a:graphic>
          </wp:anchor>
        </w:drawing>
      </w:r>
    </w:p>
    <w:p w:rsidR="00930F21" w:rsidRPr="00AB2573" w:rsidRDefault="00AB2573">
      <w:pPr>
        <w:pStyle w:val="Heading4"/>
        <w:spacing w:before="144"/>
        <w:rPr>
          <w:rFonts w:ascii="Segoe UI" w:hAnsi="Segoe UI" w:cs="Segoe UI"/>
        </w:rPr>
      </w:pPr>
      <w:r w:rsidRPr="00AB2573">
        <w:rPr>
          <w:rFonts w:ascii="Segoe UI" w:hAnsi="Segoe UI" w:cs="Segoe UI"/>
          <w:color w:val="002659"/>
        </w:rPr>
        <w:t>Photos</w:t>
      </w:r>
    </w:p>
    <w:p w:rsidR="00930F21" w:rsidRPr="00AB2573" w:rsidRDefault="00AB2573">
      <w:pPr>
        <w:spacing w:before="65" w:line="287" w:lineRule="exact"/>
        <w:ind w:left="1133"/>
        <w:rPr>
          <w:rFonts w:ascii="Segoe UI" w:hAnsi="Segoe UI" w:cs="Segoe UI"/>
          <w:sz w:val="20"/>
        </w:rPr>
      </w:pPr>
      <w:r w:rsidRPr="00AB2573">
        <w:rPr>
          <w:rFonts w:ascii="Segoe UI" w:hAnsi="Segoe UI" w:cs="Segoe UI"/>
        </w:rPr>
        <w:pict>
          <v:line id="_x0000_s1158" style="position:absolute;left:0;text-align:left;z-index:5392;mso-position-horizontal-relative:page" from="114.3pt,-10.15pt" to="538.6pt,-10.15pt" strokecolor="#002659" strokeweight=".5pt">
            <w10:wrap anchorx="page"/>
          </v:line>
        </w:pict>
      </w:r>
      <w:r w:rsidRPr="00AB2573">
        <w:rPr>
          <w:rFonts w:ascii="Segoe UI" w:hAnsi="Segoe UI" w:cs="Segoe UI"/>
          <w:b/>
          <w:color w:val="002659"/>
          <w:sz w:val="20"/>
        </w:rPr>
        <w:t xml:space="preserve">Left page: </w:t>
      </w:r>
      <w:r w:rsidRPr="00AB2573">
        <w:rPr>
          <w:rFonts w:ascii="Segoe UI" w:hAnsi="Segoe UI" w:cs="Segoe UI"/>
          <w:color w:val="414042"/>
          <w:sz w:val="20"/>
        </w:rPr>
        <w:t xml:space="preserve">The Deputy Presiding Officer, Ann Jones AM, with attendees at the </w:t>
      </w:r>
      <w:proofErr w:type="spellStart"/>
      <w:r w:rsidRPr="00AB2573">
        <w:rPr>
          <w:rFonts w:ascii="Segoe UI" w:hAnsi="Segoe UI" w:cs="Segoe UI"/>
          <w:color w:val="414042"/>
          <w:sz w:val="20"/>
        </w:rPr>
        <w:t>LeadHERship</w:t>
      </w:r>
      <w:proofErr w:type="spellEnd"/>
    </w:p>
    <w:p w:rsidR="00930F21" w:rsidRPr="00AB2573" w:rsidRDefault="00AB2573">
      <w:pPr>
        <w:spacing w:line="268" w:lineRule="exact"/>
        <w:ind w:left="1133"/>
        <w:rPr>
          <w:rFonts w:ascii="Segoe UI" w:hAnsi="Segoe UI" w:cs="Segoe UI"/>
          <w:sz w:val="20"/>
        </w:rPr>
      </w:pPr>
      <w:proofErr w:type="gramStart"/>
      <w:r w:rsidRPr="00AB2573">
        <w:rPr>
          <w:rFonts w:ascii="Segoe UI" w:hAnsi="Segoe UI" w:cs="Segoe UI"/>
          <w:color w:val="414042"/>
          <w:sz w:val="20"/>
        </w:rPr>
        <w:t>shadowing</w:t>
      </w:r>
      <w:proofErr w:type="gramEnd"/>
      <w:r w:rsidRPr="00AB2573">
        <w:rPr>
          <w:rFonts w:ascii="Segoe UI" w:hAnsi="Segoe UI" w:cs="Segoe UI"/>
          <w:color w:val="414042"/>
          <w:sz w:val="20"/>
        </w:rPr>
        <w:t xml:space="preserve"> event.</w:t>
      </w:r>
    </w:p>
    <w:p w:rsidR="00930F21" w:rsidRPr="00AB2573" w:rsidRDefault="00AB2573">
      <w:pPr>
        <w:spacing w:line="316" w:lineRule="exact"/>
        <w:ind w:left="1133"/>
        <w:rPr>
          <w:rFonts w:ascii="Segoe UI" w:hAnsi="Segoe UI" w:cs="Segoe UI"/>
          <w:sz w:val="20"/>
        </w:rPr>
      </w:pPr>
      <w:r w:rsidRPr="00AB2573">
        <w:rPr>
          <w:rFonts w:ascii="Segoe UI" w:hAnsi="Segoe UI" w:cs="Segoe UI"/>
          <w:b/>
          <w:color w:val="002659"/>
          <w:sz w:val="20"/>
        </w:rPr>
        <w:t xml:space="preserve">Right page: </w:t>
      </w:r>
      <w:r w:rsidRPr="00AB2573">
        <w:rPr>
          <w:rFonts w:ascii="Segoe UI" w:hAnsi="Segoe UI" w:cs="Segoe UI"/>
          <w:color w:val="414042"/>
          <w:sz w:val="20"/>
        </w:rPr>
        <w:t>The purple plaque on the Senedd in memory of Val Feld.</w:t>
      </w:r>
    </w:p>
    <w:p w:rsidR="00930F21" w:rsidRPr="00AB2573" w:rsidRDefault="00930F21">
      <w:pPr>
        <w:spacing w:line="316" w:lineRule="exact"/>
        <w:rPr>
          <w:rFonts w:ascii="Segoe UI" w:hAnsi="Segoe UI" w:cs="Segoe UI"/>
          <w:sz w:val="20"/>
        </w:rPr>
        <w:sectPr w:rsidR="00930F21" w:rsidRPr="00AB2573">
          <w:pgSz w:w="11910" w:h="16840"/>
          <w:pgMar w:top="980" w:right="0" w:bottom="880" w:left="0" w:header="568" w:footer="699" w:gutter="0"/>
          <w:cols w:space="720"/>
        </w:sectPr>
      </w:pPr>
    </w:p>
    <w:p w:rsidR="00930F21" w:rsidRPr="00AB2573" w:rsidRDefault="00AB2573">
      <w:pPr>
        <w:pStyle w:val="BodyText"/>
        <w:spacing w:before="1"/>
        <w:rPr>
          <w:rFonts w:ascii="Segoe UI" w:hAnsi="Segoe UI" w:cs="Segoe UI"/>
          <w:sz w:val="20"/>
        </w:rPr>
      </w:pPr>
      <w:r w:rsidRPr="00AB2573">
        <w:rPr>
          <w:rFonts w:ascii="Segoe UI" w:hAnsi="Segoe UI" w:cs="Segoe UI"/>
        </w:rPr>
        <w:lastRenderedPageBreak/>
        <w:pict>
          <v:rect id="_x0000_s1157" style="position:absolute;margin-left:0;margin-top:0;width:595.3pt;height:841.9pt;z-index:-229648;mso-position-horizontal-relative:page;mso-position-vertical-relative:page" fillcolor="#00a1a2" stroked="f">
            <w10:wrap anchorx="page" anchory="page"/>
          </v:rect>
        </w:pict>
      </w:r>
    </w:p>
    <w:p w:rsidR="00930F21" w:rsidRPr="00AB2573" w:rsidRDefault="00AB2573">
      <w:pPr>
        <w:pStyle w:val="BodyText"/>
        <w:spacing w:before="50" w:after="23"/>
        <w:ind w:left="1133"/>
        <w:rPr>
          <w:rFonts w:ascii="Segoe UI" w:hAnsi="Segoe UI" w:cs="Segoe UI"/>
        </w:rPr>
      </w:pPr>
      <w:r w:rsidRPr="00AB2573">
        <w:rPr>
          <w:rFonts w:ascii="Segoe UI" w:hAnsi="Segoe UI" w:cs="Segoe UI"/>
          <w:color w:val="FFFFFF"/>
        </w:rPr>
        <w:t>Exhibition: Women’s suffrage movement in Wales</w:t>
      </w:r>
    </w:p>
    <w:p w:rsidR="00930F21" w:rsidRPr="00AB2573" w:rsidRDefault="00AB2573">
      <w:pPr>
        <w:pStyle w:val="BodyText"/>
        <w:spacing w:line="20" w:lineRule="exact"/>
        <w:ind w:left="1123"/>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55" style="width:481.9pt;height:1pt;mso-position-horizontal-relative:char;mso-position-vertical-relative:line" coordsize="9638,20">
            <v:line id="_x0000_s1156" style="position:absolute" from="0,10" to="9638,10" strokecolor="white" strokeweight="1pt"/>
            <w10:anchorlock/>
          </v:group>
        </w:pict>
      </w:r>
    </w:p>
    <w:p w:rsidR="00930F21" w:rsidRPr="00AB2573" w:rsidRDefault="00AB2573">
      <w:pPr>
        <w:pStyle w:val="BodyText"/>
        <w:spacing w:before="226" w:line="208" w:lineRule="auto"/>
        <w:ind w:left="1133" w:right="1379"/>
        <w:rPr>
          <w:rFonts w:ascii="Segoe UI" w:hAnsi="Segoe UI" w:cs="Segoe UI"/>
        </w:rPr>
      </w:pPr>
      <w:r w:rsidRPr="00AB2573">
        <w:rPr>
          <w:rFonts w:ascii="Segoe UI" w:hAnsi="Segoe UI" w:cs="Segoe UI"/>
          <w:color w:val="FFFFFF"/>
        </w:rPr>
        <w:t>We worked in partnership with the National Museum of Wales and Cardiff University to host an exhibition of Women’s Suffrage in Wales that explored the various ‘vote for women’ movements present in Wales from the late nineteenth century to the beginning of the First World War. It also drew a parallel between the situation then and the state of gender equality in the Assembly and across Wales today.</w:t>
      </w:r>
    </w:p>
    <w:p w:rsidR="00930F21" w:rsidRPr="00AB2573" w:rsidRDefault="00930F21">
      <w:pPr>
        <w:pStyle w:val="BodyText"/>
        <w:spacing w:before="2"/>
        <w:rPr>
          <w:rFonts w:ascii="Segoe UI" w:hAnsi="Segoe UI" w:cs="Segoe UI"/>
          <w:sz w:val="17"/>
        </w:rPr>
      </w:pPr>
    </w:p>
    <w:p w:rsidR="00930F21" w:rsidRPr="00AB2573" w:rsidRDefault="00AB2573">
      <w:pPr>
        <w:pStyle w:val="BodyText"/>
        <w:spacing w:line="208" w:lineRule="auto"/>
        <w:ind w:left="1133" w:right="1170"/>
        <w:rPr>
          <w:rFonts w:ascii="Segoe UI" w:hAnsi="Segoe UI" w:cs="Segoe UI"/>
        </w:rPr>
      </w:pPr>
      <w:r w:rsidRPr="00AB2573">
        <w:rPr>
          <w:rFonts w:ascii="Segoe UI" w:hAnsi="Segoe UI" w:cs="Segoe UI"/>
          <w:color w:val="FFFFFF"/>
          <w:spacing w:val="-5"/>
        </w:rPr>
        <w:t xml:space="preserve">The </w:t>
      </w:r>
      <w:r w:rsidRPr="00AB2573">
        <w:rPr>
          <w:rFonts w:ascii="Segoe UI" w:hAnsi="Segoe UI" w:cs="Segoe UI"/>
          <w:color w:val="FFFFFF"/>
        </w:rPr>
        <w:t xml:space="preserve">exhibition was seen </w:t>
      </w:r>
      <w:r w:rsidRPr="00AB2573">
        <w:rPr>
          <w:rFonts w:ascii="Segoe UI" w:hAnsi="Segoe UI" w:cs="Segoe UI"/>
          <w:color w:val="FFFFFF"/>
          <w:spacing w:val="-3"/>
        </w:rPr>
        <w:t xml:space="preserve">by over </w:t>
      </w:r>
      <w:r w:rsidRPr="00AB2573">
        <w:rPr>
          <w:rFonts w:ascii="Segoe UI" w:hAnsi="Segoe UI" w:cs="Segoe UI"/>
          <w:color w:val="FFFFFF"/>
        </w:rPr>
        <w:t xml:space="preserve">3800 visitors. </w:t>
      </w:r>
      <w:r w:rsidRPr="00AB2573">
        <w:rPr>
          <w:rFonts w:ascii="Segoe UI" w:hAnsi="Segoe UI" w:cs="Segoe UI"/>
          <w:color w:val="FFFFFF"/>
          <w:spacing w:val="-9"/>
        </w:rPr>
        <w:t xml:space="preserve">To </w:t>
      </w:r>
      <w:r w:rsidRPr="00AB2573">
        <w:rPr>
          <w:rFonts w:ascii="Segoe UI" w:hAnsi="Segoe UI" w:cs="Segoe UI"/>
          <w:color w:val="FFFFFF"/>
        </w:rPr>
        <w:t xml:space="preserve">ensure wide appeal </w:t>
      </w:r>
      <w:r w:rsidRPr="00AB2573">
        <w:rPr>
          <w:rFonts w:ascii="Segoe UI" w:hAnsi="Segoe UI" w:cs="Segoe UI"/>
          <w:color w:val="FFFFFF"/>
          <w:spacing w:val="-3"/>
        </w:rPr>
        <w:t xml:space="preserve">we </w:t>
      </w:r>
      <w:proofErr w:type="spellStart"/>
      <w:r w:rsidRPr="00AB2573">
        <w:rPr>
          <w:rFonts w:ascii="Segoe UI" w:hAnsi="Segoe UI" w:cs="Segoe UI"/>
          <w:color w:val="FFFFFF"/>
        </w:rPr>
        <w:t>organised</w:t>
      </w:r>
      <w:proofErr w:type="spellEnd"/>
      <w:r w:rsidRPr="00AB2573">
        <w:rPr>
          <w:rFonts w:ascii="Segoe UI" w:hAnsi="Segoe UI" w:cs="Segoe UI"/>
          <w:color w:val="FFFFFF"/>
        </w:rPr>
        <w:t xml:space="preserve"> a Senedd trail suitable for children aged 5+ and a banner-making workshop where people of all ages, but particularly children, were encouraged to make a banner about issues important to them just as the Suffragettes did 100 years</w:t>
      </w:r>
      <w:r w:rsidRPr="00AB2573">
        <w:rPr>
          <w:rFonts w:ascii="Segoe UI" w:hAnsi="Segoe UI" w:cs="Segoe UI"/>
          <w:color w:val="FFFFFF"/>
          <w:spacing w:val="-14"/>
        </w:rPr>
        <w:t xml:space="preserve"> </w:t>
      </w:r>
      <w:r w:rsidRPr="00AB2573">
        <w:rPr>
          <w:rFonts w:ascii="Segoe UI" w:hAnsi="Segoe UI" w:cs="Segoe UI"/>
          <w:color w:val="FFFFFF"/>
        </w:rPr>
        <w:t>ago.</w:t>
      </w:r>
    </w:p>
    <w:p w:rsidR="00930F21" w:rsidRPr="00AB2573" w:rsidRDefault="00AB2573">
      <w:pPr>
        <w:pStyle w:val="BodyText"/>
        <w:spacing w:before="8"/>
        <w:rPr>
          <w:rFonts w:ascii="Segoe UI" w:hAnsi="Segoe UI" w:cs="Segoe UI"/>
          <w:sz w:val="15"/>
        </w:rPr>
      </w:pPr>
      <w:r w:rsidRPr="00AB2573">
        <w:rPr>
          <w:rFonts w:ascii="Segoe UI" w:hAnsi="Segoe UI" w:cs="Segoe UI"/>
        </w:rPr>
        <w:pict>
          <v:group id="_x0000_s1148" style="position:absolute;margin-left:56.7pt;margin-top:14.9pt;width:481.9pt;height:209.6pt;z-index:5464;mso-wrap-distance-left:0;mso-wrap-distance-right:0;mso-position-horizontal-relative:page" coordorigin="1134,298" coordsize="9638,4192">
            <v:rect id="_x0000_s1154" style="position:absolute;left:1220;top:401;width:9446;height:3982" filled="f" strokecolor="white"/>
            <v:rect id="_x0000_s1153" style="position:absolute;left:1133;top:297;width:681;height:681" fillcolor="#00a1a2" stroked="f"/>
            <v:shape id="_x0000_s1152" style="position:absolute;left:1133;top:297;width:567;height:567" coordorigin="1134,298" coordsize="567,567" o:spt="100" adj="0,,0" path="m1701,298r-103,l1461,565r,300l1701,865r,-300l1595,565,1701,298xm1374,298r-103,l1134,565r,300l1374,865r,-300l1268,565,1374,298xe" stroked="f">
              <v:stroke joinstyle="round"/>
              <v:formulas/>
              <v:path arrowok="t" o:connecttype="segments"/>
            </v:shape>
            <v:rect id="_x0000_s1151" style="position:absolute;left:10091;top:3808;width:681;height:681" fillcolor="#00a1a2" stroked="f"/>
            <v:shape id="_x0000_s1150" style="position:absolute;left:10204;top:3922;width:567;height:567" coordorigin="10205,3922" coordsize="567,567" o:spt="100" adj="0,,0" path="m10445,3922r-240,l10205,4223r106,l10205,4489r103,l10445,4223r,-301xm10772,3922r-240,l10532,4223r106,l10532,4489r103,l10772,4223r,-301xe" stroked="f">
              <v:stroke joinstyle="round"/>
              <v:formulas/>
              <v:path arrowok="t" o:connecttype="segments"/>
            </v:shape>
            <v:shape id="_x0000_s1149" type="#_x0000_t202" style="position:absolute;left:1133;top:297;width:9638;height:4192" filled="f" stroked="f">
              <v:textbox inset="0,0,0,0">
                <w:txbxContent>
                  <w:p w:rsidR="00AB2573" w:rsidRDefault="00AB2573">
                    <w:pPr>
                      <w:spacing w:before="12"/>
                      <w:rPr>
                        <w:sz w:val="39"/>
                      </w:rPr>
                    </w:pPr>
                  </w:p>
                  <w:p w:rsidR="00AB2573" w:rsidRDefault="00AB2573">
                    <w:pPr>
                      <w:spacing w:line="208" w:lineRule="auto"/>
                      <w:ind w:left="661" w:right="704"/>
                      <w:rPr>
                        <w:i/>
                        <w:sz w:val="24"/>
                      </w:rPr>
                    </w:pPr>
                    <w:r>
                      <w:rPr>
                        <w:i/>
                        <w:color w:val="FFFFFF"/>
                        <w:spacing w:val="-6"/>
                        <w:sz w:val="24"/>
                      </w:rPr>
                      <w:t xml:space="preserve">Wonderful </w:t>
                    </w:r>
                    <w:r>
                      <w:rPr>
                        <w:i/>
                        <w:color w:val="FFFFFF"/>
                        <w:spacing w:val="-4"/>
                        <w:sz w:val="24"/>
                      </w:rPr>
                      <w:t xml:space="preserve">and just </w:t>
                    </w:r>
                    <w:r>
                      <w:rPr>
                        <w:i/>
                        <w:color w:val="FFFFFF"/>
                        <w:spacing w:val="-5"/>
                        <w:sz w:val="24"/>
                      </w:rPr>
                      <w:t xml:space="preserve">brought </w:t>
                    </w:r>
                    <w:r>
                      <w:rPr>
                        <w:i/>
                        <w:color w:val="FFFFFF"/>
                        <w:sz w:val="24"/>
                      </w:rPr>
                      <w:t xml:space="preserve">a </w:t>
                    </w:r>
                    <w:r>
                      <w:rPr>
                        <w:i/>
                        <w:color w:val="FFFFFF"/>
                        <w:spacing w:val="-4"/>
                        <w:sz w:val="24"/>
                      </w:rPr>
                      <w:t xml:space="preserve">smile </w:t>
                    </w:r>
                    <w:r>
                      <w:rPr>
                        <w:i/>
                        <w:color w:val="FFFFFF"/>
                        <w:spacing w:val="-3"/>
                        <w:sz w:val="24"/>
                      </w:rPr>
                      <w:t xml:space="preserve">as </w:t>
                    </w:r>
                    <w:r>
                      <w:rPr>
                        <w:i/>
                        <w:color w:val="FFFFFF"/>
                        <w:sz w:val="24"/>
                      </w:rPr>
                      <w:t xml:space="preserve">I </w:t>
                    </w:r>
                    <w:r>
                      <w:rPr>
                        <w:i/>
                        <w:color w:val="FFFFFF"/>
                        <w:spacing w:val="-6"/>
                        <w:sz w:val="24"/>
                      </w:rPr>
                      <w:t xml:space="preserve">looked </w:t>
                    </w:r>
                    <w:r>
                      <w:rPr>
                        <w:i/>
                        <w:color w:val="FFFFFF"/>
                        <w:spacing w:val="-3"/>
                        <w:sz w:val="24"/>
                      </w:rPr>
                      <w:t xml:space="preserve">at </w:t>
                    </w:r>
                    <w:r>
                      <w:rPr>
                        <w:i/>
                        <w:color w:val="FFFFFF"/>
                        <w:spacing w:val="-4"/>
                        <w:sz w:val="24"/>
                      </w:rPr>
                      <w:t xml:space="preserve">these </w:t>
                    </w:r>
                    <w:r>
                      <w:rPr>
                        <w:i/>
                        <w:color w:val="FFFFFF"/>
                        <w:spacing w:val="-6"/>
                        <w:sz w:val="24"/>
                      </w:rPr>
                      <w:t>wonderful women.</w:t>
                    </w:r>
                  </w:p>
                  <w:p w:rsidR="00AB2573" w:rsidRDefault="00AB2573">
                    <w:pPr>
                      <w:rPr>
                        <w:sz w:val="17"/>
                      </w:rPr>
                    </w:pPr>
                  </w:p>
                  <w:p w:rsidR="00AB2573" w:rsidRDefault="00AB2573">
                    <w:pPr>
                      <w:spacing w:line="208" w:lineRule="auto"/>
                      <w:ind w:left="661" w:right="1904"/>
                      <w:rPr>
                        <w:i/>
                        <w:sz w:val="24"/>
                      </w:rPr>
                    </w:pPr>
                    <w:r>
                      <w:rPr>
                        <w:i/>
                        <w:color w:val="FFFFFF"/>
                        <w:spacing w:val="-6"/>
                        <w:sz w:val="24"/>
                      </w:rPr>
                      <w:t xml:space="preserve">Wonderful </w:t>
                    </w:r>
                    <w:r>
                      <w:rPr>
                        <w:i/>
                        <w:color w:val="FFFFFF"/>
                        <w:spacing w:val="-5"/>
                        <w:sz w:val="24"/>
                      </w:rPr>
                      <w:t xml:space="preserve">insight </w:t>
                    </w:r>
                    <w:r>
                      <w:rPr>
                        <w:i/>
                        <w:color w:val="FFFFFF"/>
                        <w:sz w:val="24"/>
                      </w:rPr>
                      <w:t xml:space="preserve">&amp; </w:t>
                    </w:r>
                    <w:r>
                      <w:rPr>
                        <w:i/>
                        <w:color w:val="FFFFFF"/>
                        <w:spacing w:val="-6"/>
                        <w:sz w:val="24"/>
                      </w:rPr>
                      <w:t xml:space="preserve">accessible, </w:t>
                    </w:r>
                    <w:r>
                      <w:rPr>
                        <w:i/>
                        <w:color w:val="FFFFFF"/>
                        <w:spacing w:val="-4"/>
                        <w:sz w:val="24"/>
                      </w:rPr>
                      <w:t xml:space="preserve">very </w:t>
                    </w:r>
                    <w:r>
                      <w:rPr>
                        <w:i/>
                        <w:color w:val="FFFFFF"/>
                        <w:spacing w:val="-5"/>
                        <w:sz w:val="24"/>
                      </w:rPr>
                      <w:t xml:space="preserve">inspiring. Please </w:t>
                    </w:r>
                    <w:r>
                      <w:rPr>
                        <w:i/>
                        <w:color w:val="FFFFFF"/>
                        <w:spacing w:val="-3"/>
                        <w:sz w:val="24"/>
                      </w:rPr>
                      <w:t xml:space="preserve">do </w:t>
                    </w:r>
                    <w:r>
                      <w:rPr>
                        <w:i/>
                        <w:color w:val="FFFFFF"/>
                        <w:spacing w:val="-5"/>
                        <w:sz w:val="24"/>
                      </w:rPr>
                      <w:t xml:space="preserve">more! </w:t>
                    </w:r>
                    <w:r>
                      <w:rPr>
                        <w:i/>
                        <w:color w:val="FFFFFF"/>
                        <w:sz w:val="24"/>
                      </w:rPr>
                      <w:t xml:space="preserve">I </w:t>
                    </w:r>
                    <w:r>
                      <w:rPr>
                        <w:i/>
                        <w:color w:val="FFFFFF"/>
                        <w:spacing w:val="-6"/>
                        <w:sz w:val="24"/>
                      </w:rPr>
                      <w:t xml:space="preserve">loved </w:t>
                    </w:r>
                    <w:r>
                      <w:rPr>
                        <w:i/>
                        <w:color w:val="FFFFFF"/>
                        <w:spacing w:val="-3"/>
                        <w:sz w:val="24"/>
                      </w:rPr>
                      <w:t xml:space="preserve">it </w:t>
                    </w:r>
                    <w:r>
                      <w:rPr>
                        <w:rFonts w:ascii="Segoe MDL2 Assets" w:hAnsi="Segoe MDL2 Assets"/>
                        <w:color w:val="FFFFFF"/>
                        <w:sz w:val="16"/>
                      </w:rPr>
                      <w:t></w:t>
                    </w:r>
                    <w:r>
                      <w:rPr>
                        <w:i/>
                        <w:color w:val="FFFFFF"/>
                        <w:sz w:val="24"/>
                      </w:rPr>
                      <w:t>!</w:t>
                    </w:r>
                  </w:p>
                  <w:p w:rsidR="00AB2573" w:rsidRDefault="00AB2573">
                    <w:pPr>
                      <w:spacing w:before="249" w:line="379" w:lineRule="auto"/>
                      <w:ind w:left="661" w:right="4988"/>
                      <w:rPr>
                        <w:i/>
                        <w:sz w:val="24"/>
                      </w:rPr>
                    </w:pPr>
                    <w:r>
                      <w:rPr>
                        <w:i/>
                        <w:color w:val="FFFFFF"/>
                        <w:spacing w:val="-5"/>
                        <w:sz w:val="24"/>
                      </w:rPr>
                      <w:t xml:space="preserve">Inspiring! </w:t>
                    </w:r>
                    <w:r>
                      <w:rPr>
                        <w:i/>
                        <w:color w:val="FFFFFF"/>
                        <w:sz w:val="24"/>
                      </w:rPr>
                      <w:t xml:space="preserve">A </w:t>
                    </w:r>
                    <w:r>
                      <w:rPr>
                        <w:i/>
                        <w:color w:val="FFFFFF"/>
                        <w:spacing w:val="-5"/>
                        <w:sz w:val="24"/>
                      </w:rPr>
                      <w:t xml:space="preserve">wonderful </w:t>
                    </w:r>
                    <w:r>
                      <w:rPr>
                        <w:i/>
                        <w:color w:val="FFFFFF"/>
                        <w:spacing w:val="-6"/>
                        <w:sz w:val="24"/>
                      </w:rPr>
                      <w:t xml:space="preserve">exhibit! </w:t>
                    </w:r>
                    <w:r>
                      <w:rPr>
                        <w:i/>
                        <w:color w:val="FFFFFF"/>
                        <w:spacing w:val="-4"/>
                        <w:sz w:val="24"/>
                      </w:rPr>
                      <w:t xml:space="preserve">Great </w:t>
                    </w:r>
                    <w:r>
                      <w:rPr>
                        <w:i/>
                        <w:color w:val="FFFFFF"/>
                        <w:spacing w:val="-5"/>
                        <w:sz w:val="24"/>
                      </w:rPr>
                      <w:t xml:space="preserve">displays. </w:t>
                    </w:r>
                    <w:r>
                      <w:rPr>
                        <w:i/>
                        <w:color w:val="FFFFFF"/>
                        <w:spacing w:val="-3"/>
                        <w:sz w:val="24"/>
                      </w:rPr>
                      <w:t xml:space="preserve">So </w:t>
                    </w:r>
                    <w:r>
                      <w:rPr>
                        <w:i/>
                        <w:color w:val="FFFFFF"/>
                        <w:spacing w:val="-4"/>
                        <w:sz w:val="24"/>
                      </w:rPr>
                      <w:t xml:space="preserve">proud </w:t>
                    </w:r>
                    <w:r>
                      <w:rPr>
                        <w:i/>
                        <w:color w:val="FFFFFF"/>
                        <w:spacing w:val="-3"/>
                        <w:sz w:val="24"/>
                      </w:rPr>
                      <w:t xml:space="preserve">of </w:t>
                    </w:r>
                    <w:r>
                      <w:rPr>
                        <w:i/>
                        <w:color w:val="FFFFFF"/>
                        <w:spacing w:val="-4"/>
                        <w:sz w:val="24"/>
                      </w:rPr>
                      <w:t xml:space="preserve">all </w:t>
                    </w:r>
                    <w:r>
                      <w:rPr>
                        <w:i/>
                        <w:color w:val="FFFFFF"/>
                        <w:spacing w:val="-5"/>
                        <w:sz w:val="24"/>
                      </w:rPr>
                      <w:t>this!</w:t>
                    </w:r>
                  </w:p>
                </w:txbxContent>
              </v:textbox>
            </v:shape>
            <w10:wrap type="topAndBottom" anchorx="page"/>
          </v:group>
        </w:pict>
      </w:r>
    </w:p>
    <w:p w:rsidR="00930F21" w:rsidRPr="00AB2573" w:rsidRDefault="00930F21">
      <w:pPr>
        <w:pStyle w:val="BodyText"/>
        <w:spacing w:before="1"/>
        <w:rPr>
          <w:rFonts w:ascii="Segoe UI" w:hAnsi="Segoe UI" w:cs="Segoe UI"/>
          <w:sz w:val="16"/>
        </w:rPr>
      </w:pPr>
    </w:p>
    <w:p w:rsidR="00930F21" w:rsidRPr="00AB2573" w:rsidRDefault="00AB2573">
      <w:pPr>
        <w:pStyle w:val="BodyText"/>
        <w:spacing w:before="50"/>
        <w:ind w:left="6152"/>
        <w:rPr>
          <w:rFonts w:ascii="Segoe UI" w:hAnsi="Segoe UI" w:cs="Segoe UI"/>
        </w:rPr>
      </w:pPr>
      <w:r w:rsidRPr="00AB2573">
        <w:rPr>
          <w:rFonts w:ascii="Segoe UI" w:hAnsi="Segoe UI" w:cs="Segoe UI"/>
        </w:rPr>
        <w:pict>
          <v:line id="_x0000_s1147" style="position:absolute;left:0;text-align:left;z-index:5488;mso-wrap-distance-left:0;mso-wrap-distance-right:0;mso-position-horizontal-relative:page" from="307.65pt,24.2pt" to="538.6pt,24.2pt" strokecolor="white" strokeweight="1pt">
            <w10:wrap type="topAndBottom" anchorx="page"/>
          </v:line>
        </w:pict>
      </w:r>
      <w:r w:rsidRPr="00AB2573">
        <w:rPr>
          <w:rFonts w:ascii="Segoe UI" w:hAnsi="Segoe UI" w:cs="Segoe UI"/>
          <w:noProof/>
          <w:lang w:val="en-GB" w:eastAsia="en-GB"/>
        </w:rPr>
        <w:drawing>
          <wp:anchor distT="0" distB="0" distL="0" distR="0" simplePos="0" relativeHeight="251665408" behindDoc="0" locked="0" layoutInCell="1" allowOverlap="1">
            <wp:simplePos x="0" y="0"/>
            <wp:positionH relativeFrom="page">
              <wp:posOffset>720001</wp:posOffset>
            </wp:positionH>
            <wp:positionV relativeFrom="paragraph">
              <wp:posOffset>63606</wp:posOffset>
            </wp:positionV>
            <wp:extent cx="3059999" cy="2994520"/>
            <wp:effectExtent l="0" t="0" r="0" b="0"/>
            <wp:wrapNone/>
            <wp:docPr id="61" name="image78.jpeg" descr="Photo of the Purple plaque outside the Sened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8.jpeg"/>
                    <pic:cNvPicPr/>
                  </pic:nvPicPr>
                  <pic:blipFill>
                    <a:blip r:embed="rId126" cstate="print"/>
                    <a:stretch>
                      <a:fillRect/>
                    </a:stretch>
                  </pic:blipFill>
                  <pic:spPr>
                    <a:xfrm>
                      <a:off x="0" y="0"/>
                      <a:ext cx="3059999" cy="2994520"/>
                    </a:xfrm>
                    <a:prstGeom prst="rect">
                      <a:avLst/>
                    </a:prstGeom>
                  </pic:spPr>
                </pic:pic>
              </a:graphicData>
            </a:graphic>
          </wp:anchor>
        </w:drawing>
      </w:r>
      <w:r w:rsidRPr="00AB2573">
        <w:rPr>
          <w:rFonts w:ascii="Segoe UI" w:hAnsi="Segoe UI" w:cs="Segoe UI"/>
          <w:color w:val="FFFFFF"/>
        </w:rPr>
        <w:t>Purple Plaque</w:t>
      </w:r>
    </w:p>
    <w:p w:rsidR="00930F21" w:rsidRPr="00AB2573" w:rsidRDefault="00AB2573">
      <w:pPr>
        <w:pStyle w:val="BodyText"/>
        <w:spacing w:before="197" w:line="208" w:lineRule="auto"/>
        <w:ind w:left="6152" w:right="1086"/>
        <w:rPr>
          <w:rFonts w:ascii="Segoe UI" w:hAnsi="Segoe UI" w:cs="Segoe UI"/>
        </w:rPr>
      </w:pPr>
      <w:r w:rsidRPr="00AB2573">
        <w:rPr>
          <w:rFonts w:ascii="Segoe UI" w:hAnsi="Segoe UI" w:cs="Segoe UI"/>
          <w:color w:val="FFFFFF"/>
        </w:rPr>
        <w:t>In addition to launching the exhibition, the event was also used to unveil</w:t>
      </w:r>
    </w:p>
    <w:p w:rsidR="00930F21" w:rsidRPr="00AB2573" w:rsidRDefault="00AB2573">
      <w:pPr>
        <w:pStyle w:val="BodyText"/>
        <w:spacing w:before="1" w:line="208" w:lineRule="auto"/>
        <w:ind w:left="6152" w:right="1146"/>
        <w:rPr>
          <w:rFonts w:ascii="Segoe UI" w:hAnsi="Segoe UI" w:cs="Segoe UI"/>
        </w:rPr>
      </w:pPr>
      <w:proofErr w:type="gramStart"/>
      <w:r w:rsidRPr="00AB2573">
        <w:rPr>
          <w:rFonts w:ascii="Segoe UI" w:hAnsi="Segoe UI" w:cs="Segoe UI"/>
          <w:color w:val="FFFFFF"/>
        </w:rPr>
        <w:t>a</w:t>
      </w:r>
      <w:proofErr w:type="gramEnd"/>
      <w:r w:rsidRPr="00AB2573">
        <w:rPr>
          <w:rFonts w:ascii="Segoe UI" w:hAnsi="Segoe UI" w:cs="Segoe UI"/>
          <w:color w:val="FFFFFF"/>
        </w:rPr>
        <w:t xml:space="preserve"> plaque in memory of equality campaigner </w:t>
      </w:r>
      <w:r w:rsidRPr="00AB2573">
        <w:rPr>
          <w:rFonts w:ascii="Segoe UI" w:hAnsi="Segoe UI" w:cs="Segoe UI"/>
          <w:color w:val="FFFFFF"/>
          <w:spacing w:val="-5"/>
        </w:rPr>
        <w:t xml:space="preserve">Val </w:t>
      </w:r>
      <w:r w:rsidRPr="00AB2573">
        <w:rPr>
          <w:rFonts w:ascii="Segoe UI" w:hAnsi="Segoe UI" w:cs="Segoe UI"/>
          <w:color w:val="FFFFFF"/>
        </w:rPr>
        <w:t xml:space="preserve">Feld. </w:t>
      </w:r>
      <w:r w:rsidRPr="00AB2573">
        <w:rPr>
          <w:rFonts w:ascii="Segoe UI" w:hAnsi="Segoe UI" w:cs="Segoe UI"/>
          <w:color w:val="FFFFFF"/>
          <w:spacing w:val="-5"/>
        </w:rPr>
        <w:t xml:space="preserve">The </w:t>
      </w:r>
      <w:r w:rsidRPr="00AB2573">
        <w:rPr>
          <w:rFonts w:ascii="Segoe UI" w:hAnsi="Segoe UI" w:cs="Segoe UI"/>
          <w:color w:val="FFFFFF"/>
        </w:rPr>
        <w:t xml:space="preserve">plaque is part of the wider campaign being run </w:t>
      </w:r>
      <w:r w:rsidRPr="00AB2573">
        <w:rPr>
          <w:rFonts w:ascii="Segoe UI" w:hAnsi="Segoe UI" w:cs="Segoe UI"/>
          <w:color w:val="FFFFFF"/>
          <w:spacing w:val="-3"/>
        </w:rPr>
        <w:t xml:space="preserve">by </w:t>
      </w:r>
      <w:r w:rsidRPr="00AB2573">
        <w:rPr>
          <w:rFonts w:ascii="Segoe UI" w:hAnsi="Segoe UI" w:cs="Segoe UI"/>
          <w:color w:val="FFFFFF"/>
        </w:rPr>
        <w:t xml:space="preserve">the </w:t>
      </w:r>
      <w:r w:rsidRPr="00AB2573">
        <w:rPr>
          <w:rFonts w:ascii="Segoe UI" w:hAnsi="Segoe UI" w:cs="Segoe UI"/>
          <w:color w:val="FFFFFF"/>
          <w:spacing w:val="-3"/>
        </w:rPr>
        <w:t xml:space="preserve">Welsh </w:t>
      </w:r>
      <w:r w:rsidRPr="00AB2573">
        <w:rPr>
          <w:rFonts w:ascii="Segoe UI" w:hAnsi="Segoe UI" w:cs="Segoe UI"/>
          <w:color w:val="FFFFFF"/>
        </w:rPr>
        <w:t xml:space="preserve">Government in partnership with the Women’s Equality Network and </w:t>
      </w:r>
      <w:proofErr w:type="spellStart"/>
      <w:r w:rsidRPr="00AB2573">
        <w:rPr>
          <w:rFonts w:ascii="Segoe UI" w:hAnsi="Segoe UI" w:cs="Segoe UI"/>
          <w:color w:val="FFFFFF"/>
        </w:rPr>
        <w:t>Chware</w:t>
      </w:r>
      <w:proofErr w:type="spellEnd"/>
      <w:r w:rsidRPr="00AB2573">
        <w:rPr>
          <w:rFonts w:ascii="Segoe UI" w:hAnsi="Segoe UI" w:cs="Segoe UI"/>
          <w:color w:val="FFFFFF"/>
        </w:rPr>
        <w:t xml:space="preserve"> </w:t>
      </w:r>
      <w:proofErr w:type="spellStart"/>
      <w:r w:rsidRPr="00AB2573">
        <w:rPr>
          <w:rFonts w:ascii="Segoe UI" w:hAnsi="Segoe UI" w:cs="Segoe UI"/>
          <w:color w:val="FFFFFF"/>
          <w:spacing w:val="-6"/>
        </w:rPr>
        <w:t>Teg</w:t>
      </w:r>
      <w:proofErr w:type="spellEnd"/>
      <w:r w:rsidRPr="00AB2573">
        <w:rPr>
          <w:rFonts w:ascii="Segoe UI" w:hAnsi="Segoe UI" w:cs="Segoe UI"/>
          <w:color w:val="FFFFFF"/>
          <w:spacing w:val="-6"/>
        </w:rPr>
        <w:t xml:space="preserve"> </w:t>
      </w:r>
      <w:r w:rsidRPr="00AB2573">
        <w:rPr>
          <w:rFonts w:ascii="Segoe UI" w:hAnsi="Segoe UI" w:cs="Segoe UI"/>
          <w:color w:val="FFFFFF"/>
        </w:rPr>
        <w:t xml:space="preserve">to celebrate notable women (past and present) who </w:t>
      </w:r>
      <w:r w:rsidRPr="00AB2573">
        <w:rPr>
          <w:rFonts w:ascii="Segoe UI" w:hAnsi="Segoe UI" w:cs="Segoe UI"/>
          <w:color w:val="FFFFFF"/>
          <w:spacing w:val="-3"/>
        </w:rPr>
        <w:t xml:space="preserve">have </w:t>
      </w:r>
      <w:r w:rsidRPr="00AB2573">
        <w:rPr>
          <w:rFonts w:ascii="Segoe UI" w:hAnsi="Segoe UI" w:cs="Segoe UI"/>
          <w:color w:val="FFFFFF"/>
        </w:rPr>
        <w:t xml:space="preserve">made a significant contribution to </w:t>
      </w:r>
      <w:r w:rsidRPr="00AB2573">
        <w:rPr>
          <w:rFonts w:ascii="Segoe UI" w:hAnsi="Segoe UI" w:cs="Segoe UI"/>
          <w:color w:val="FFFFFF"/>
          <w:spacing w:val="-3"/>
        </w:rPr>
        <w:t xml:space="preserve">Welsh </w:t>
      </w:r>
      <w:r w:rsidRPr="00AB2573">
        <w:rPr>
          <w:rFonts w:ascii="Segoe UI" w:hAnsi="Segoe UI" w:cs="Segoe UI"/>
          <w:color w:val="FFFFFF"/>
        </w:rPr>
        <w:t>society and</w:t>
      </w:r>
      <w:r w:rsidRPr="00AB2573">
        <w:rPr>
          <w:rFonts w:ascii="Segoe UI" w:hAnsi="Segoe UI" w:cs="Segoe UI"/>
          <w:color w:val="FFFFFF"/>
          <w:spacing w:val="2"/>
        </w:rPr>
        <w:t xml:space="preserve"> </w:t>
      </w:r>
      <w:r w:rsidRPr="00AB2573">
        <w:rPr>
          <w:rFonts w:ascii="Segoe UI" w:hAnsi="Segoe UI" w:cs="Segoe UI"/>
          <w:color w:val="FFFFFF"/>
        </w:rPr>
        <w:t>history.</w:t>
      </w:r>
    </w:p>
    <w:p w:rsidR="00930F21" w:rsidRPr="00AB2573" w:rsidRDefault="00930F21">
      <w:pPr>
        <w:spacing w:line="208" w:lineRule="auto"/>
        <w:rPr>
          <w:rFonts w:ascii="Segoe UI" w:hAnsi="Segoe UI" w:cs="Segoe UI"/>
        </w:rPr>
        <w:sectPr w:rsidR="00930F21" w:rsidRPr="00AB2573">
          <w:pgSz w:w="11910" w:h="16840"/>
          <w:pgMar w:top="980" w:right="0" w:bottom="880" w:left="0" w:header="568" w:footer="699" w:gutter="0"/>
          <w:cols w:space="720"/>
        </w:sectPr>
      </w:pPr>
    </w:p>
    <w:p w:rsidR="00930F21" w:rsidRPr="00AB2573" w:rsidRDefault="00930F21">
      <w:pPr>
        <w:pStyle w:val="BodyText"/>
        <w:spacing w:before="3"/>
        <w:rPr>
          <w:rFonts w:ascii="Segoe UI" w:hAnsi="Segoe UI" w:cs="Segoe UI"/>
          <w:sz w:val="20"/>
        </w:rPr>
      </w:pPr>
    </w:p>
    <w:p w:rsidR="00930F21" w:rsidRPr="00AB2573" w:rsidRDefault="00AB2573">
      <w:pPr>
        <w:pStyle w:val="BodyText"/>
        <w:spacing w:before="50" w:after="17"/>
        <w:ind w:left="1132"/>
        <w:rPr>
          <w:rFonts w:ascii="Segoe UI" w:hAnsi="Segoe UI" w:cs="Segoe UI"/>
        </w:rPr>
      </w:pPr>
      <w:r w:rsidRPr="00AB2573">
        <w:rPr>
          <w:rFonts w:ascii="Segoe UI" w:hAnsi="Segoe UI" w:cs="Segoe UI"/>
          <w:color w:val="1A2A56"/>
        </w:rPr>
        <w:t>Women and Activism: Past and Present</w:t>
      </w:r>
    </w:p>
    <w:p w:rsidR="00930F21" w:rsidRPr="00AB2573" w:rsidRDefault="00AB2573">
      <w:pPr>
        <w:pStyle w:val="BodyText"/>
        <w:spacing w:line="20" w:lineRule="exact"/>
        <w:ind w:left="1095"/>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45" style="width:484.9pt;height:.75pt;mso-position-horizontal-relative:char;mso-position-vertical-relative:line" coordsize="9698,15">
            <v:line id="_x0000_s1146"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155" w:hanging="1"/>
        <w:rPr>
          <w:rFonts w:ascii="Segoe UI" w:hAnsi="Segoe UI" w:cs="Segoe UI"/>
        </w:rPr>
      </w:pPr>
      <w:r w:rsidRPr="00AB2573">
        <w:rPr>
          <w:rFonts w:ascii="Segoe UI" w:hAnsi="Segoe UI" w:cs="Segoe UI"/>
          <w:color w:val="414042"/>
          <w:spacing w:val="-4"/>
        </w:rPr>
        <w:t xml:space="preserve">This </w:t>
      </w:r>
      <w:r w:rsidRPr="00AB2573">
        <w:rPr>
          <w:rFonts w:ascii="Segoe UI" w:hAnsi="Segoe UI" w:cs="Segoe UI"/>
          <w:color w:val="414042"/>
          <w:spacing w:val="-3"/>
        </w:rPr>
        <w:t xml:space="preserve">event </w:t>
      </w:r>
      <w:r w:rsidRPr="00AB2573">
        <w:rPr>
          <w:rFonts w:ascii="Segoe UI" w:hAnsi="Segoe UI" w:cs="Segoe UI"/>
          <w:color w:val="414042"/>
        </w:rPr>
        <w:t xml:space="preserve">focused on women’s activism, linking together the past and present through a series of talks and round table discussion. </w:t>
      </w:r>
      <w:r w:rsidRPr="00AB2573">
        <w:rPr>
          <w:rFonts w:ascii="Segoe UI" w:hAnsi="Segoe UI" w:cs="Segoe UI"/>
          <w:color w:val="414042"/>
          <w:spacing w:val="-6"/>
        </w:rPr>
        <w:t xml:space="preserve">The </w:t>
      </w:r>
      <w:r w:rsidRPr="00AB2573">
        <w:rPr>
          <w:rFonts w:ascii="Segoe UI" w:hAnsi="Segoe UI" w:cs="Segoe UI"/>
          <w:color w:val="414042"/>
          <w:spacing w:val="-3"/>
        </w:rPr>
        <w:t xml:space="preserve">Women’s </w:t>
      </w:r>
      <w:r w:rsidRPr="00AB2573">
        <w:rPr>
          <w:rFonts w:ascii="Segoe UI" w:hAnsi="Segoe UI" w:cs="Segoe UI"/>
          <w:color w:val="414042"/>
        </w:rPr>
        <w:t xml:space="preserve">Archive of </w:t>
      </w:r>
      <w:r w:rsidRPr="00AB2573">
        <w:rPr>
          <w:rFonts w:ascii="Segoe UI" w:hAnsi="Segoe UI" w:cs="Segoe UI"/>
          <w:color w:val="414042"/>
          <w:spacing w:val="-3"/>
        </w:rPr>
        <w:t xml:space="preserve">Wales </w:t>
      </w:r>
      <w:r w:rsidRPr="00AB2573">
        <w:rPr>
          <w:rFonts w:ascii="Segoe UI" w:hAnsi="Segoe UI" w:cs="Segoe UI"/>
          <w:color w:val="414042"/>
        </w:rPr>
        <w:t>Anniversary round table celebrated the achievements of the Archive in</w:t>
      </w:r>
      <w:r w:rsidRPr="00AB2573">
        <w:rPr>
          <w:rFonts w:ascii="Segoe UI" w:hAnsi="Segoe UI" w:cs="Segoe UI"/>
          <w:color w:val="414042"/>
          <w:spacing w:val="-45"/>
        </w:rPr>
        <w:t xml:space="preserve"> </w:t>
      </w:r>
      <w:r w:rsidRPr="00AB2573">
        <w:rPr>
          <w:rFonts w:ascii="Segoe UI" w:hAnsi="Segoe UI" w:cs="Segoe UI"/>
          <w:color w:val="414042"/>
        </w:rPr>
        <w:t>both preserving a history of women’s activism.</w:t>
      </w:r>
    </w:p>
    <w:p w:rsidR="00930F21" w:rsidRPr="00AB2573" w:rsidRDefault="00AB2573">
      <w:pPr>
        <w:pStyle w:val="Heading4"/>
        <w:spacing w:before="236" w:line="208" w:lineRule="auto"/>
        <w:ind w:left="1132" w:right="1086"/>
        <w:rPr>
          <w:rFonts w:ascii="Segoe UI" w:hAnsi="Segoe UI" w:cs="Segoe UI"/>
        </w:rPr>
      </w:pPr>
      <w:r w:rsidRPr="00AB2573">
        <w:rPr>
          <w:rFonts w:ascii="Segoe UI" w:hAnsi="Segoe UI" w:cs="Segoe UI"/>
          <w:color w:val="414042"/>
        </w:rPr>
        <w:t>Book launch: Rocking the Boat: The Welsh Women who Championed Equality 1840 – 1990 – Prof. Angela John</w:t>
      </w:r>
    </w:p>
    <w:p w:rsidR="00930F21" w:rsidRPr="00AB2573" w:rsidRDefault="00AB2573">
      <w:pPr>
        <w:pStyle w:val="BodyText"/>
        <w:spacing w:before="242" w:line="208" w:lineRule="auto"/>
        <w:ind w:left="1133" w:right="1086" w:hanging="1"/>
        <w:rPr>
          <w:rFonts w:ascii="Segoe UI" w:hAnsi="Segoe UI" w:cs="Segoe UI"/>
        </w:rPr>
      </w:pPr>
      <w:r w:rsidRPr="00AB2573">
        <w:rPr>
          <w:rFonts w:ascii="Segoe UI" w:hAnsi="Segoe UI" w:cs="Segoe UI"/>
          <w:color w:val="414042"/>
        </w:rPr>
        <w:t>The book “Rocking the boat” focuses on seven Welsh women who resisted the status quo in Wales, England and beyond during the nineteenth and twentieth centuries, challenges expectations about how women’s lives were lived in the last two centuries, and raised issues of gender and nationality. The book launch took place in the Senedd in partnership with Parthian.</w:t>
      </w:r>
    </w:p>
    <w:p w:rsidR="00930F21" w:rsidRPr="00AB2573" w:rsidRDefault="00AB2573">
      <w:pPr>
        <w:pStyle w:val="Heading4"/>
        <w:spacing w:before="214"/>
        <w:rPr>
          <w:rFonts w:ascii="Segoe UI" w:hAnsi="Segoe UI" w:cs="Segoe UI"/>
        </w:rPr>
      </w:pPr>
      <w:proofErr w:type="spellStart"/>
      <w:r w:rsidRPr="00AB2573">
        <w:rPr>
          <w:rFonts w:ascii="Segoe UI" w:hAnsi="Segoe UI" w:cs="Segoe UI"/>
          <w:color w:val="414042"/>
        </w:rPr>
        <w:t>Girlguiding</w:t>
      </w:r>
      <w:proofErr w:type="spellEnd"/>
      <w:r w:rsidRPr="00AB2573">
        <w:rPr>
          <w:rFonts w:ascii="Segoe UI" w:hAnsi="Segoe UI" w:cs="Segoe UI"/>
          <w:color w:val="414042"/>
        </w:rPr>
        <w:t xml:space="preserve"> Wales</w:t>
      </w:r>
    </w:p>
    <w:p w:rsidR="00930F21" w:rsidRPr="00AB2573" w:rsidRDefault="00AB2573">
      <w:pPr>
        <w:pStyle w:val="BodyText"/>
        <w:spacing w:before="223" w:line="211" w:lineRule="auto"/>
        <w:ind w:left="1133" w:right="1215" w:hanging="1"/>
        <w:rPr>
          <w:rFonts w:ascii="Segoe UI" w:hAnsi="Segoe UI" w:cs="Segoe UI"/>
        </w:rPr>
      </w:pPr>
      <w:proofErr w:type="spellStart"/>
      <w:r w:rsidRPr="00AB2573">
        <w:rPr>
          <w:rFonts w:ascii="Segoe UI" w:hAnsi="Segoe UI" w:cs="Segoe UI"/>
          <w:color w:val="414042"/>
        </w:rPr>
        <w:t>Girlguiding</w:t>
      </w:r>
      <w:proofErr w:type="spellEnd"/>
      <w:r w:rsidRPr="00AB2573">
        <w:rPr>
          <w:rFonts w:ascii="Segoe UI" w:hAnsi="Segoe UI" w:cs="Segoe UI"/>
          <w:color w:val="414042"/>
        </w:rPr>
        <w:t xml:space="preserve"> Cymru celebrated International Women’s Day with a look at ‘Being Our Best’, its strategic plan until 2020. The purpose of the event was to highlight the work of </w:t>
      </w:r>
      <w:proofErr w:type="spellStart"/>
      <w:r w:rsidRPr="00AB2573">
        <w:rPr>
          <w:rFonts w:ascii="Segoe UI" w:hAnsi="Segoe UI" w:cs="Segoe UI"/>
          <w:color w:val="414042"/>
        </w:rPr>
        <w:t>Girlguiding</w:t>
      </w:r>
      <w:proofErr w:type="spellEnd"/>
      <w:r w:rsidRPr="00AB2573">
        <w:rPr>
          <w:rFonts w:ascii="Segoe UI" w:hAnsi="Segoe UI" w:cs="Segoe UI"/>
          <w:color w:val="414042"/>
        </w:rPr>
        <w:t xml:space="preserve"> Cymru in its role of empowering girls and young women.</w:t>
      </w:r>
    </w:p>
    <w:p w:rsidR="00930F21" w:rsidRPr="00AB2573" w:rsidRDefault="00AB2573">
      <w:pPr>
        <w:pStyle w:val="Heading4"/>
        <w:spacing w:before="237" w:line="208" w:lineRule="auto"/>
        <w:ind w:left="1132" w:right="1476" w:firstLine="1"/>
        <w:rPr>
          <w:rFonts w:ascii="Segoe UI" w:hAnsi="Segoe UI" w:cs="Segoe UI"/>
        </w:rPr>
      </w:pPr>
      <w:r w:rsidRPr="00AB2573">
        <w:rPr>
          <w:rFonts w:ascii="Segoe UI" w:hAnsi="Segoe UI" w:cs="Segoe UI"/>
          <w:color w:val="414042"/>
        </w:rPr>
        <w:t>Ursula Masson 10</w:t>
      </w:r>
      <w:proofErr w:type="spellStart"/>
      <w:r w:rsidRPr="00AB2573">
        <w:rPr>
          <w:rFonts w:ascii="Segoe UI" w:hAnsi="Segoe UI" w:cs="Segoe UI"/>
          <w:color w:val="414042"/>
          <w:position w:val="8"/>
          <w:sz w:val="14"/>
        </w:rPr>
        <w:t>th</w:t>
      </w:r>
      <w:proofErr w:type="spellEnd"/>
      <w:r w:rsidRPr="00AB2573">
        <w:rPr>
          <w:rFonts w:ascii="Segoe UI" w:hAnsi="Segoe UI" w:cs="Segoe UI"/>
          <w:color w:val="414042"/>
          <w:position w:val="8"/>
          <w:sz w:val="14"/>
        </w:rPr>
        <w:t xml:space="preserve"> </w:t>
      </w:r>
      <w:r w:rsidRPr="00AB2573">
        <w:rPr>
          <w:rFonts w:ascii="Segoe UI" w:hAnsi="Segoe UI" w:cs="Segoe UI"/>
          <w:color w:val="414042"/>
        </w:rPr>
        <w:t>Annual Memorial Lecture (Including performances by the Welsh National Opera)</w:t>
      </w:r>
    </w:p>
    <w:p w:rsidR="00930F21" w:rsidRPr="00AB2573" w:rsidRDefault="00AB2573">
      <w:pPr>
        <w:pStyle w:val="BodyText"/>
        <w:spacing w:before="242" w:line="208" w:lineRule="auto"/>
        <w:ind w:left="1132" w:right="1088"/>
        <w:rPr>
          <w:rFonts w:ascii="Segoe UI" w:hAnsi="Segoe UI" w:cs="Segoe UI"/>
        </w:rPr>
      </w:pPr>
      <w:r w:rsidRPr="00AB2573">
        <w:rPr>
          <w:rFonts w:ascii="Segoe UI" w:hAnsi="Segoe UI" w:cs="Segoe UI"/>
          <w:color w:val="414042"/>
        </w:rPr>
        <w:t xml:space="preserve">The Ursula Masson Memorial Lecture is held each year in memory of </w:t>
      </w:r>
      <w:proofErr w:type="spellStart"/>
      <w:r w:rsidRPr="00AB2573">
        <w:rPr>
          <w:rFonts w:ascii="Segoe UI" w:hAnsi="Segoe UI" w:cs="Segoe UI"/>
          <w:color w:val="414042"/>
        </w:rPr>
        <w:t>Dr</w:t>
      </w:r>
      <w:proofErr w:type="spellEnd"/>
      <w:r w:rsidRPr="00AB2573">
        <w:rPr>
          <w:rFonts w:ascii="Segoe UI" w:hAnsi="Segoe UI" w:cs="Segoe UI"/>
          <w:color w:val="414042"/>
        </w:rPr>
        <w:t xml:space="preserve"> Ursula Masson, a highly esteemed Lecturer in History at the former University of </w:t>
      </w:r>
      <w:proofErr w:type="spellStart"/>
      <w:r w:rsidRPr="00AB2573">
        <w:rPr>
          <w:rFonts w:ascii="Segoe UI" w:hAnsi="Segoe UI" w:cs="Segoe UI"/>
          <w:color w:val="414042"/>
        </w:rPr>
        <w:t>Glamorgan</w:t>
      </w:r>
      <w:proofErr w:type="spellEnd"/>
      <w:r w:rsidRPr="00AB2573">
        <w:rPr>
          <w:rFonts w:ascii="Segoe UI" w:hAnsi="Segoe UI" w:cs="Segoe UI"/>
          <w:color w:val="414042"/>
        </w:rPr>
        <w:t xml:space="preserve">. </w:t>
      </w:r>
      <w:proofErr w:type="spellStart"/>
      <w:r w:rsidRPr="00AB2573">
        <w:rPr>
          <w:rFonts w:ascii="Segoe UI" w:hAnsi="Segoe UI" w:cs="Segoe UI"/>
          <w:color w:val="414042"/>
        </w:rPr>
        <w:t>Dr</w:t>
      </w:r>
      <w:proofErr w:type="spellEnd"/>
      <w:r w:rsidRPr="00AB2573">
        <w:rPr>
          <w:rFonts w:ascii="Segoe UI" w:hAnsi="Segoe UI" w:cs="Segoe UI"/>
          <w:color w:val="414042"/>
        </w:rPr>
        <w:t xml:space="preserve"> Masson was instrumental in founding the Women’s Archive of Wales. This year’s lecture was delivered by Ryland Wallace, author of “The Women’s Suffrage Movement in Wales, 1866 – 1928”. The Welsh National Opera used the event as an opportunity to promote “Rhondda Rips it Up!</w:t>
      </w:r>
      <w:proofErr w:type="gramStart"/>
      <w:r w:rsidRPr="00AB2573">
        <w:rPr>
          <w:rFonts w:ascii="Segoe UI" w:hAnsi="Segoe UI" w:cs="Segoe UI"/>
          <w:color w:val="414042"/>
        </w:rPr>
        <w:t>”,</w:t>
      </w:r>
      <w:proofErr w:type="gramEnd"/>
      <w:r w:rsidRPr="00AB2573">
        <w:rPr>
          <w:rFonts w:ascii="Segoe UI" w:hAnsi="Segoe UI" w:cs="Segoe UI"/>
          <w:color w:val="414042"/>
        </w:rPr>
        <w:t xml:space="preserve"> a suffragette themed opera that’s due to launch in Newport in June 2018.</w:t>
      </w:r>
    </w:p>
    <w:p w:rsidR="00930F21" w:rsidRPr="00AB2573" w:rsidRDefault="00AB2573">
      <w:pPr>
        <w:pStyle w:val="Heading4"/>
        <w:spacing w:before="250" w:line="211" w:lineRule="auto"/>
        <w:ind w:left="1132" w:right="1086"/>
        <w:rPr>
          <w:rFonts w:ascii="Segoe UI" w:hAnsi="Segoe UI" w:cs="Segoe UI"/>
        </w:rPr>
      </w:pPr>
      <w:r w:rsidRPr="00AB2573">
        <w:rPr>
          <w:rFonts w:ascii="Segoe UI" w:hAnsi="Segoe UI" w:cs="Segoe UI"/>
          <w:color w:val="414042"/>
        </w:rPr>
        <w:t>Political Studies Association Event – “Twenty years after devolution: where are the women?”</w:t>
      </w:r>
    </w:p>
    <w:p w:rsidR="00930F21" w:rsidRPr="00AB2573" w:rsidRDefault="00AB2573">
      <w:pPr>
        <w:pStyle w:val="BodyText"/>
        <w:spacing w:before="239" w:line="208" w:lineRule="auto"/>
        <w:ind w:left="1132" w:right="1379"/>
        <w:rPr>
          <w:rFonts w:ascii="Segoe UI" w:hAnsi="Segoe UI" w:cs="Segoe UI"/>
        </w:rPr>
      </w:pPr>
      <w:r w:rsidRPr="00AB2573">
        <w:rPr>
          <w:rFonts w:ascii="Segoe UI" w:hAnsi="Segoe UI" w:cs="Segoe UI"/>
          <w:color w:val="414042"/>
        </w:rPr>
        <w:t>This event was sponsored by the PSA Women and Politics Group, National Assembly for Wales and the Learned Society for Wales. The Deputy Presiding Officer, Ann Jones AM chaired a discussion with three practitioners and academics, who each addressed one devolved area of the United Kingdom and the challenges and opportunities that each has presented for women’s representation.</w:t>
      </w:r>
    </w:p>
    <w:p w:rsidR="00930F21" w:rsidRPr="00AB2573" w:rsidRDefault="00930F21">
      <w:pPr>
        <w:spacing w:line="208" w:lineRule="auto"/>
        <w:rPr>
          <w:rFonts w:ascii="Segoe UI" w:hAnsi="Segoe UI" w:cs="Segoe UI"/>
        </w:rPr>
        <w:sectPr w:rsidR="00930F21" w:rsidRPr="00AB2573">
          <w:pgSz w:w="11910" w:h="16840"/>
          <w:pgMar w:top="980" w:right="0" w:bottom="880" w:left="0" w:header="568" w:footer="699" w:gutter="0"/>
          <w:cols w:space="720"/>
        </w:sectPr>
      </w:pPr>
    </w:p>
    <w:p w:rsidR="00930F21" w:rsidRPr="00AB2573" w:rsidRDefault="00930F21">
      <w:pPr>
        <w:pStyle w:val="BodyText"/>
        <w:spacing w:before="1"/>
        <w:rPr>
          <w:rFonts w:ascii="Segoe UI" w:hAnsi="Segoe UI" w:cs="Segoe UI"/>
          <w:sz w:val="26"/>
        </w:rPr>
      </w:pPr>
    </w:p>
    <w:p w:rsidR="00930F21" w:rsidRPr="00AB2573" w:rsidRDefault="00AB2573">
      <w:pPr>
        <w:pStyle w:val="BodyText"/>
        <w:ind w:left="1133"/>
        <w:rPr>
          <w:rFonts w:ascii="Segoe UI" w:hAnsi="Segoe UI" w:cs="Segoe UI"/>
          <w:sz w:val="20"/>
        </w:rPr>
      </w:pPr>
      <w:r w:rsidRPr="00AB2573">
        <w:rPr>
          <w:rFonts w:ascii="Segoe UI" w:hAnsi="Segoe UI" w:cs="Segoe UI"/>
          <w:noProof/>
          <w:sz w:val="20"/>
          <w:lang w:val="en-GB" w:eastAsia="en-GB"/>
        </w:rPr>
        <w:drawing>
          <wp:inline distT="0" distB="0" distL="0" distR="0">
            <wp:extent cx="6152705" cy="3939540"/>
            <wp:effectExtent l="0" t="0" r="0" b="0"/>
            <wp:docPr id="63" name="image79.jpeg" descr="Photo of the Deputy Presiding Officer, Ann Jones AM, at the 'Rocking the Boat' Book lau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9.jpeg"/>
                    <pic:cNvPicPr/>
                  </pic:nvPicPr>
                  <pic:blipFill>
                    <a:blip r:embed="rId127" cstate="print"/>
                    <a:stretch>
                      <a:fillRect/>
                    </a:stretch>
                  </pic:blipFill>
                  <pic:spPr>
                    <a:xfrm>
                      <a:off x="0" y="0"/>
                      <a:ext cx="6152705" cy="3939540"/>
                    </a:xfrm>
                    <a:prstGeom prst="rect">
                      <a:avLst/>
                    </a:prstGeom>
                  </pic:spPr>
                </pic:pic>
              </a:graphicData>
            </a:graphic>
          </wp:inline>
        </w:drawing>
      </w:r>
    </w:p>
    <w:p w:rsidR="00930F21" w:rsidRPr="00AB2573" w:rsidRDefault="00AB2573">
      <w:pPr>
        <w:pStyle w:val="BodyText"/>
        <w:spacing w:before="10"/>
        <w:rPr>
          <w:rFonts w:ascii="Segoe UI" w:hAnsi="Segoe UI" w:cs="Segoe UI"/>
          <w:sz w:val="12"/>
        </w:rPr>
      </w:pPr>
      <w:r w:rsidRPr="00AB2573">
        <w:rPr>
          <w:rFonts w:ascii="Segoe UI" w:hAnsi="Segoe UI" w:cs="Segoe UI"/>
          <w:noProof/>
          <w:lang w:val="en-GB" w:eastAsia="en-GB"/>
        </w:rPr>
        <w:drawing>
          <wp:anchor distT="0" distB="0" distL="0" distR="0" simplePos="0" relativeHeight="251666432" behindDoc="0" locked="0" layoutInCell="1" allowOverlap="1">
            <wp:simplePos x="0" y="0"/>
            <wp:positionH relativeFrom="page">
              <wp:posOffset>720001</wp:posOffset>
            </wp:positionH>
            <wp:positionV relativeFrom="paragraph">
              <wp:posOffset>159054</wp:posOffset>
            </wp:positionV>
            <wp:extent cx="6114028" cy="3914775"/>
            <wp:effectExtent l="0" t="0" r="0" b="0"/>
            <wp:wrapTopAndBottom/>
            <wp:docPr id="6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0.jpeg"/>
                    <pic:cNvPicPr/>
                  </pic:nvPicPr>
                  <pic:blipFill>
                    <a:blip r:embed="rId128" cstate="print"/>
                    <a:stretch>
                      <a:fillRect/>
                    </a:stretch>
                  </pic:blipFill>
                  <pic:spPr>
                    <a:xfrm>
                      <a:off x="0" y="0"/>
                      <a:ext cx="6114028" cy="3914775"/>
                    </a:xfrm>
                    <a:prstGeom prst="rect">
                      <a:avLst/>
                    </a:prstGeom>
                  </pic:spPr>
                </pic:pic>
              </a:graphicData>
            </a:graphic>
          </wp:anchor>
        </w:drawing>
      </w:r>
    </w:p>
    <w:p w:rsidR="00930F21" w:rsidRPr="00AB2573" w:rsidRDefault="00AB2573">
      <w:pPr>
        <w:pStyle w:val="Heading4"/>
        <w:spacing w:before="116"/>
        <w:rPr>
          <w:rFonts w:ascii="Segoe UI" w:hAnsi="Segoe UI" w:cs="Segoe UI"/>
        </w:rPr>
      </w:pPr>
      <w:r w:rsidRPr="00AB2573">
        <w:rPr>
          <w:rFonts w:ascii="Segoe UI" w:hAnsi="Segoe UI" w:cs="Segoe UI"/>
          <w:color w:val="002659"/>
        </w:rPr>
        <w:t>Photos</w:t>
      </w:r>
    </w:p>
    <w:p w:rsidR="00930F21" w:rsidRPr="00AB2573" w:rsidRDefault="00AB2573">
      <w:pPr>
        <w:spacing w:before="112" w:line="192" w:lineRule="auto"/>
        <w:ind w:left="1133" w:right="1379"/>
        <w:rPr>
          <w:rFonts w:ascii="Segoe UI" w:hAnsi="Segoe UI" w:cs="Segoe UI"/>
          <w:sz w:val="20"/>
        </w:rPr>
      </w:pPr>
      <w:r w:rsidRPr="00AB2573">
        <w:rPr>
          <w:rFonts w:ascii="Segoe UI" w:hAnsi="Segoe UI" w:cs="Segoe UI"/>
        </w:rPr>
        <w:pict>
          <v:line id="_x0000_s1144" style="position:absolute;left:0;text-align:left;z-index:5608;mso-position-horizontal-relative:page" from="114.3pt,-10.15pt" to="538.6pt,-10.15pt" strokecolor="#002659" strokeweight=".5pt">
            <w10:wrap anchorx="page"/>
          </v:line>
        </w:pict>
      </w:r>
      <w:r w:rsidRPr="00AB2573">
        <w:rPr>
          <w:rFonts w:ascii="Segoe UI" w:hAnsi="Segoe UI" w:cs="Segoe UI"/>
          <w:b/>
          <w:color w:val="002659"/>
          <w:sz w:val="20"/>
        </w:rPr>
        <w:t xml:space="preserve">Top: </w:t>
      </w:r>
      <w:r w:rsidRPr="00AB2573">
        <w:rPr>
          <w:rFonts w:ascii="Segoe UI" w:hAnsi="Segoe UI" w:cs="Segoe UI"/>
          <w:color w:val="414042"/>
          <w:sz w:val="20"/>
        </w:rPr>
        <w:t xml:space="preserve">The Deputy Presiding Officer, Ann Jones AM, at the 'Rocking the Boat' Book launch. </w:t>
      </w:r>
      <w:r w:rsidRPr="00AB2573">
        <w:rPr>
          <w:rFonts w:ascii="Segoe UI" w:hAnsi="Segoe UI" w:cs="Segoe UI"/>
          <w:b/>
          <w:color w:val="002659"/>
          <w:sz w:val="20"/>
        </w:rPr>
        <w:t xml:space="preserve">Bottom: </w:t>
      </w:r>
      <w:r w:rsidRPr="00AB2573">
        <w:rPr>
          <w:rFonts w:ascii="Segoe UI" w:hAnsi="Segoe UI" w:cs="Segoe UI"/>
          <w:color w:val="414042"/>
          <w:sz w:val="20"/>
        </w:rPr>
        <w:t>The Deputy Presiding Officer, Ann Jones AM at the Political Studies Association Event – “Twenty years after devolution: where are the women?”</w:t>
      </w:r>
    </w:p>
    <w:p w:rsidR="00930F21" w:rsidRPr="00AB2573" w:rsidRDefault="00930F21">
      <w:pPr>
        <w:spacing w:line="192" w:lineRule="auto"/>
        <w:rPr>
          <w:rFonts w:ascii="Segoe UI" w:hAnsi="Segoe UI" w:cs="Segoe UI"/>
          <w:sz w:val="20"/>
        </w:rPr>
        <w:sectPr w:rsidR="00930F21" w:rsidRPr="00AB2573">
          <w:pgSz w:w="11910" w:h="16840"/>
          <w:pgMar w:top="980" w:right="0" w:bottom="880" w:left="0" w:header="568" w:footer="699" w:gutter="0"/>
          <w:cols w:space="720"/>
        </w:sectPr>
      </w:pPr>
    </w:p>
    <w:p w:rsidR="00930F21" w:rsidRPr="00AB2573" w:rsidRDefault="00930F21">
      <w:pPr>
        <w:pStyle w:val="BodyText"/>
        <w:spacing w:before="1"/>
        <w:rPr>
          <w:rFonts w:ascii="Segoe UI" w:hAnsi="Segoe UI" w:cs="Segoe UI"/>
          <w:sz w:val="20"/>
        </w:rPr>
      </w:pPr>
    </w:p>
    <w:p w:rsidR="00930F21" w:rsidRPr="00AB2573" w:rsidRDefault="00AB2573">
      <w:pPr>
        <w:pStyle w:val="Heading3"/>
        <w:spacing w:before="43"/>
        <w:ind w:left="1132"/>
        <w:rPr>
          <w:rFonts w:ascii="Segoe UI" w:hAnsi="Segoe UI" w:cs="Segoe UI"/>
        </w:rPr>
      </w:pPr>
      <w:r w:rsidRPr="00AB2573">
        <w:rPr>
          <w:rFonts w:ascii="Segoe UI" w:hAnsi="Segoe UI" w:cs="Segoe UI"/>
          <w:color w:val="34A2AD"/>
        </w:rPr>
        <w:t>Promoting inclusion beyond Wales</w:t>
      </w:r>
    </w:p>
    <w:p w:rsidR="00930F21" w:rsidRPr="00AB2573" w:rsidRDefault="00AB2573">
      <w:pPr>
        <w:pStyle w:val="ListParagraph"/>
        <w:numPr>
          <w:ilvl w:val="1"/>
          <w:numId w:val="5"/>
        </w:numPr>
        <w:tabs>
          <w:tab w:val="left" w:pos="2265"/>
          <w:tab w:val="left" w:pos="2266"/>
        </w:tabs>
        <w:spacing w:before="225" w:line="208" w:lineRule="auto"/>
        <w:ind w:right="1345" w:hanging="566"/>
        <w:rPr>
          <w:rFonts w:ascii="Segoe UI" w:hAnsi="Segoe UI" w:cs="Segoe UI"/>
          <w:color w:val="34A2AD"/>
          <w:sz w:val="24"/>
        </w:rPr>
      </w:pPr>
      <w:r w:rsidRPr="00AB2573">
        <w:rPr>
          <w:rFonts w:ascii="Segoe UI" w:hAnsi="Segoe UI" w:cs="Segoe UI"/>
          <w:color w:val="414042"/>
          <w:sz w:val="24"/>
        </w:rPr>
        <w:t>Ann Jones, AM attended the Commonwealth Parliamentary Association’s</w:t>
      </w:r>
      <w:r w:rsidRPr="00AB2573">
        <w:rPr>
          <w:rFonts w:ascii="Segoe UI" w:hAnsi="Segoe UI" w:cs="Segoe UI"/>
          <w:color w:val="52555A"/>
          <w:sz w:val="24"/>
        </w:rPr>
        <w:t xml:space="preserve"> </w:t>
      </w:r>
      <w:hyperlink r:id="rId129">
        <w:r w:rsidRPr="00AB2573">
          <w:rPr>
            <w:rFonts w:ascii="Segoe UI" w:hAnsi="Segoe UI" w:cs="Segoe UI"/>
            <w:b/>
            <w:color w:val="52555A"/>
            <w:sz w:val="24"/>
            <w:u w:val="single" w:color="52555A"/>
          </w:rPr>
          <w:t>Inaugural Conference for Parliamentarians with</w:t>
        </w:r>
      </w:hyperlink>
      <w:hyperlink r:id="rId130">
        <w:r w:rsidRPr="00AB2573">
          <w:rPr>
            <w:rFonts w:ascii="Segoe UI" w:hAnsi="Segoe UI" w:cs="Segoe UI"/>
            <w:b/>
            <w:color w:val="52555A"/>
            <w:sz w:val="24"/>
            <w:u w:val="single" w:color="52555A"/>
          </w:rPr>
          <w:t xml:space="preserve"> Disabilities</w:t>
        </w:r>
        <w:r w:rsidRPr="00AB2573">
          <w:rPr>
            <w:rFonts w:ascii="Segoe UI" w:hAnsi="Segoe UI" w:cs="Segoe UI"/>
            <w:b/>
            <w:color w:val="52555A"/>
            <w:sz w:val="24"/>
          </w:rPr>
          <w:t xml:space="preserve"> </w:t>
        </w:r>
      </w:hyperlink>
      <w:r w:rsidRPr="00AB2573">
        <w:rPr>
          <w:rFonts w:ascii="Segoe UI" w:hAnsi="Segoe UI" w:cs="Segoe UI"/>
          <w:color w:val="414042"/>
          <w:sz w:val="24"/>
        </w:rPr>
        <w:t xml:space="preserve">which took place in August 2017 in Halifax, Canada. </w:t>
      </w: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conference provided an opportunity for participants to share best practice and personal experiences. Attendees from across twelve Commonwealth countries were present at the </w:t>
      </w:r>
      <w:r w:rsidRPr="00AB2573">
        <w:rPr>
          <w:rFonts w:ascii="Segoe UI" w:hAnsi="Segoe UI" w:cs="Segoe UI"/>
          <w:color w:val="414042"/>
          <w:spacing w:val="-3"/>
          <w:sz w:val="24"/>
        </w:rPr>
        <w:t xml:space="preserve">conference </w:t>
      </w:r>
      <w:r w:rsidRPr="00AB2573">
        <w:rPr>
          <w:rFonts w:ascii="Segoe UI" w:hAnsi="Segoe UI" w:cs="Segoe UI"/>
          <w:color w:val="414042"/>
          <w:sz w:val="24"/>
        </w:rPr>
        <w:t xml:space="preserve">to discuss how parliamentarians with disabilities </w:t>
      </w:r>
      <w:r w:rsidRPr="00AB2573">
        <w:rPr>
          <w:rFonts w:ascii="Segoe UI" w:hAnsi="Segoe UI" w:cs="Segoe UI"/>
          <w:color w:val="414042"/>
          <w:spacing w:val="-4"/>
          <w:sz w:val="24"/>
        </w:rPr>
        <w:t xml:space="preserve">can </w:t>
      </w:r>
      <w:r w:rsidRPr="00AB2573">
        <w:rPr>
          <w:rFonts w:ascii="Segoe UI" w:hAnsi="Segoe UI" w:cs="Segoe UI"/>
          <w:color w:val="414042"/>
          <w:sz w:val="24"/>
        </w:rPr>
        <w:t xml:space="preserve">play a full and equal role within the parliamentary environment. Ann Jones AM took this opportunity to </w:t>
      </w:r>
      <w:r w:rsidRPr="00AB2573">
        <w:rPr>
          <w:rFonts w:ascii="Segoe UI" w:hAnsi="Segoe UI" w:cs="Segoe UI"/>
          <w:color w:val="414042"/>
          <w:spacing w:val="-3"/>
          <w:sz w:val="24"/>
        </w:rPr>
        <w:t xml:space="preserve">showcase </w:t>
      </w:r>
      <w:r w:rsidRPr="00AB2573">
        <w:rPr>
          <w:rFonts w:ascii="Segoe UI" w:hAnsi="Segoe UI" w:cs="Segoe UI"/>
          <w:color w:val="414042"/>
          <w:sz w:val="24"/>
        </w:rPr>
        <w:t>the Assembly as an exemplar of inclusion</w:t>
      </w:r>
      <w:r w:rsidRPr="00AB2573">
        <w:rPr>
          <w:rFonts w:ascii="Segoe UI" w:hAnsi="Segoe UI" w:cs="Segoe UI"/>
          <w:color w:val="414042"/>
          <w:spacing w:val="-30"/>
          <w:sz w:val="24"/>
        </w:rPr>
        <w:t xml:space="preserve"> </w:t>
      </w:r>
      <w:r w:rsidRPr="00AB2573">
        <w:rPr>
          <w:rFonts w:ascii="Segoe UI" w:hAnsi="Segoe UI" w:cs="Segoe UI"/>
          <w:color w:val="414042"/>
          <w:sz w:val="24"/>
        </w:rPr>
        <w:t>and cited the Senedd as a modern, transparent and fully accessible parliamentary</w:t>
      </w:r>
      <w:r w:rsidRPr="00AB2573">
        <w:rPr>
          <w:rFonts w:ascii="Segoe UI" w:hAnsi="Segoe UI" w:cs="Segoe UI"/>
          <w:color w:val="414042"/>
          <w:spacing w:val="-1"/>
          <w:sz w:val="24"/>
        </w:rPr>
        <w:t xml:space="preserve"> </w:t>
      </w:r>
      <w:r w:rsidRPr="00AB2573">
        <w:rPr>
          <w:rFonts w:ascii="Segoe UI" w:hAnsi="Segoe UI" w:cs="Segoe UI"/>
          <w:color w:val="414042"/>
          <w:sz w:val="24"/>
        </w:rPr>
        <w:t>building.</w:t>
      </w:r>
    </w:p>
    <w:p w:rsidR="00930F21" w:rsidRPr="00AB2573" w:rsidRDefault="00930F21">
      <w:pPr>
        <w:pStyle w:val="BodyText"/>
        <w:spacing w:before="11"/>
        <w:rPr>
          <w:rFonts w:ascii="Segoe UI" w:hAnsi="Segoe UI" w:cs="Segoe UI"/>
          <w:sz w:val="15"/>
        </w:rPr>
      </w:pPr>
    </w:p>
    <w:p w:rsidR="00930F21" w:rsidRPr="00AB2573" w:rsidRDefault="00AB2573">
      <w:pPr>
        <w:pStyle w:val="ListParagraph"/>
        <w:numPr>
          <w:ilvl w:val="1"/>
          <w:numId w:val="5"/>
        </w:numPr>
        <w:tabs>
          <w:tab w:val="left" w:pos="2265"/>
          <w:tab w:val="left" w:pos="2266"/>
        </w:tabs>
        <w:spacing w:before="0" w:line="208" w:lineRule="auto"/>
        <w:ind w:right="1164" w:hanging="566"/>
        <w:rPr>
          <w:rFonts w:ascii="Segoe UI" w:hAnsi="Segoe UI" w:cs="Segoe UI"/>
          <w:color w:val="34A2AD"/>
          <w:sz w:val="24"/>
        </w:rPr>
      </w:pPr>
      <w:r w:rsidRPr="00AB2573">
        <w:rPr>
          <w:rFonts w:ascii="Segoe UI" w:hAnsi="Segoe UI" w:cs="Segoe UI"/>
          <w:color w:val="414042"/>
          <w:spacing w:val="-4"/>
          <w:sz w:val="24"/>
        </w:rPr>
        <w:t xml:space="preserve">Joyce </w:t>
      </w:r>
      <w:r w:rsidRPr="00AB2573">
        <w:rPr>
          <w:rFonts w:ascii="Segoe UI" w:hAnsi="Segoe UI" w:cs="Segoe UI"/>
          <w:color w:val="414042"/>
          <w:spacing w:val="-2"/>
          <w:sz w:val="24"/>
        </w:rPr>
        <w:t xml:space="preserve">Watson </w:t>
      </w:r>
      <w:r w:rsidRPr="00AB2573">
        <w:rPr>
          <w:rFonts w:ascii="Segoe UI" w:hAnsi="Segoe UI" w:cs="Segoe UI"/>
          <w:color w:val="414042"/>
          <w:sz w:val="24"/>
        </w:rPr>
        <w:t xml:space="preserve">AM serves as the Chair of the British Island and Mediterranean (BIM) Region of the Commonwealth </w:t>
      </w:r>
      <w:r w:rsidRPr="00AB2573">
        <w:rPr>
          <w:rFonts w:ascii="Segoe UI" w:hAnsi="Segoe UI" w:cs="Segoe UI"/>
          <w:color w:val="414042"/>
          <w:spacing w:val="-3"/>
          <w:sz w:val="24"/>
        </w:rPr>
        <w:t xml:space="preserve">Women </w:t>
      </w:r>
      <w:r w:rsidRPr="00AB2573">
        <w:rPr>
          <w:rFonts w:ascii="Segoe UI" w:hAnsi="Segoe UI" w:cs="Segoe UI"/>
          <w:color w:val="414042"/>
          <w:sz w:val="24"/>
        </w:rPr>
        <w:t xml:space="preserve">Parliamentarians. She represents the interests of women from 13 legislatures from the UK, Europe and as </w:t>
      </w:r>
      <w:r w:rsidRPr="00AB2573">
        <w:rPr>
          <w:rFonts w:ascii="Segoe UI" w:hAnsi="Segoe UI" w:cs="Segoe UI"/>
          <w:color w:val="414042"/>
          <w:spacing w:val="-4"/>
          <w:sz w:val="24"/>
        </w:rPr>
        <w:t xml:space="preserve">far </w:t>
      </w:r>
      <w:r w:rsidRPr="00AB2573">
        <w:rPr>
          <w:rFonts w:ascii="Segoe UI" w:hAnsi="Segoe UI" w:cs="Segoe UI"/>
          <w:color w:val="414042"/>
          <w:sz w:val="24"/>
        </w:rPr>
        <w:t xml:space="preserve">as the Falkland Islands and St Helena. </w:t>
      </w:r>
      <w:r w:rsidRPr="00AB2573">
        <w:rPr>
          <w:rFonts w:ascii="Segoe UI" w:hAnsi="Segoe UI" w:cs="Segoe UI"/>
          <w:color w:val="414042"/>
          <w:spacing w:val="-4"/>
          <w:sz w:val="24"/>
        </w:rPr>
        <w:t xml:space="preserve">Joyce </w:t>
      </w:r>
      <w:r w:rsidRPr="00AB2573">
        <w:rPr>
          <w:rFonts w:ascii="Segoe UI" w:hAnsi="Segoe UI" w:cs="Segoe UI"/>
          <w:color w:val="414042"/>
          <w:sz w:val="24"/>
        </w:rPr>
        <w:t xml:space="preserve">has also been </w:t>
      </w:r>
      <w:proofErr w:type="spellStart"/>
      <w:r w:rsidRPr="00AB2573">
        <w:rPr>
          <w:rFonts w:ascii="Segoe UI" w:hAnsi="Segoe UI" w:cs="Segoe UI"/>
          <w:color w:val="414042"/>
          <w:sz w:val="24"/>
        </w:rPr>
        <w:t>honoured</w:t>
      </w:r>
      <w:proofErr w:type="spellEnd"/>
      <w:r w:rsidRPr="00AB2573">
        <w:rPr>
          <w:rFonts w:ascii="Segoe UI" w:hAnsi="Segoe UI" w:cs="Segoe UI"/>
          <w:color w:val="414042"/>
          <w:sz w:val="24"/>
        </w:rPr>
        <w:t xml:space="preserve"> to </w:t>
      </w:r>
      <w:r w:rsidRPr="00AB2573">
        <w:rPr>
          <w:rFonts w:ascii="Segoe UI" w:hAnsi="Segoe UI" w:cs="Segoe UI"/>
          <w:color w:val="414042"/>
          <w:spacing w:val="1"/>
          <w:sz w:val="24"/>
        </w:rPr>
        <w:t xml:space="preserve">be </w:t>
      </w:r>
      <w:r w:rsidRPr="00AB2573">
        <w:rPr>
          <w:rFonts w:ascii="Segoe UI" w:hAnsi="Segoe UI" w:cs="Segoe UI"/>
          <w:color w:val="414042"/>
          <w:sz w:val="24"/>
        </w:rPr>
        <w:t>elected for 2017-18 as the Vice-Chair of the CWP internationally.</w:t>
      </w:r>
    </w:p>
    <w:p w:rsidR="00930F21" w:rsidRPr="00AB2573" w:rsidRDefault="00AB2573">
      <w:pPr>
        <w:pStyle w:val="ListParagraph"/>
        <w:numPr>
          <w:ilvl w:val="1"/>
          <w:numId w:val="5"/>
        </w:numPr>
        <w:tabs>
          <w:tab w:val="left" w:pos="2265"/>
          <w:tab w:val="left" w:pos="2267"/>
        </w:tabs>
        <w:spacing w:before="249" w:line="208" w:lineRule="auto"/>
        <w:ind w:right="1246" w:hanging="566"/>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hosted the annual BIM Regional Commonwealth </w:t>
      </w:r>
      <w:r w:rsidRPr="00AB2573">
        <w:rPr>
          <w:rFonts w:ascii="Segoe UI" w:hAnsi="Segoe UI" w:cs="Segoe UI"/>
          <w:color w:val="414042"/>
          <w:spacing w:val="-4"/>
          <w:sz w:val="24"/>
        </w:rPr>
        <w:t xml:space="preserve">Women </w:t>
      </w:r>
      <w:r w:rsidRPr="00AB2573">
        <w:rPr>
          <w:rFonts w:ascii="Segoe UI" w:hAnsi="Segoe UI" w:cs="Segoe UI"/>
          <w:color w:val="414042"/>
          <w:sz w:val="24"/>
        </w:rPr>
        <w:t xml:space="preserve">Parliamentarians Conference at the Senedd. </w:t>
      </w:r>
      <w:r w:rsidRPr="00AB2573">
        <w:rPr>
          <w:rFonts w:ascii="Segoe UI" w:hAnsi="Segoe UI" w:cs="Segoe UI"/>
          <w:color w:val="414042"/>
          <w:spacing w:val="-4"/>
          <w:sz w:val="24"/>
        </w:rPr>
        <w:t xml:space="preserve">This </w:t>
      </w:r>
      <w:r w:rsidRPr="00AB2573">
        <w:rPr>
          <w:rFonts w:ascii="Segoe UI" w:hAnsi="Segoe UI" w:cs="Segoe UI"/>
          <w:color w:val="414042"/>
          <w:sz w:val="24"/>
        </w:rPr>
        <w:t xml:space="preserve">year's theme was </w:t>
      </w:r>
      <w:r w:rsidRPr="00AB2573">
        <w:rPr>
          <w:rFonts w:ascii="Segoe UI" w:hAnsi="Segoe UI" w:cs="Segoe UI"/>
          <w:color w:val="414042"/>
          <w:spacing w:val="-2"/>
          <w:sz w:val="24"/>
        </w:rPr>
        <w:t xml:space="preserve">'Women </w:t>
      </w:r>
      <w:r w:rsidRPr="00AB2573">
        <w:rPr>
          <w:rFonts w:ascii="Segoe UI" w:hAnsi="Segoe UI" w:cs="Segoe UI"/>
          <w:color w:val="414042"/>
          <w:sz w:val="24"/>
        </w:rPr>
        <w:t>in the Economy' and delegates heard a series of talks on issues including the role of government in promoting women in the</w:t>
      </w:r>
      <w:r w:rsidRPr="00AB2573">
        <w:rPr>
          <w:rFonts w:ascii="Segoe UI" w:hAnsi="Segoe UI" w:cs="Segoe UI"/>
          <w:color w:val="414042"/>
          <w:spacing w:val="-47"/>
          <w:sz w:val="24"/>
        </w:rPr>
        <w:t xml:space="preserve"> </w:t>
      </w:r>
      <w:r w:rsidRPr="00AB2573">
        <w:rPr>
          <w:rFonts w:ascii="Segoe UI" w:hAnsi="Segoe UI" w:cs="Segoe UI"/>
          <w:color w:val="414042"/>
          <w:sz w:val="24"/>
        </w:rPr>
        <w:t xml:space="preserve">economy, the diversity of women in the economy, and minding the gap: </w:t>
      </w:r>
      <w:r w:rsidRPr="00AB2573">
        <w:rPr>
          <w:rFonts w:ascii="Segoe UI" w:hAnsi="Segoe UI" w:cs="Segoe UI"/>
          <w:color w:val="414042"/>
          <w:spacing w:val="-3"/>
          <w:sz w:val="24"/>
        </w:rPr>
        <w:t xml:space="preserve">Women </w:t>
      </w:r>
      <w:r w:rsidRPr="00AB2573">
        <w:rPr>
          <w:rFonts w:ascii="Segoe UI" w:hAnsi="Segoe UI" w:cs="Segoe UI"/>
          <w:color w:val="414042"/>
          <w:sz w:val="24"/>
        </w:rPr>
        <w:t xml:space="preserve">in construction. </w:t>
      </w: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aim of the </w:t>
      </w:r>
      <w:r w:rsidRPr="00AB2573">
        <w:rPr>
          <w:rFonts w:ascii="Segoe UI" w:hAnsi="Segoe UI" w:cs="Segoe UI"/>
          <w:color w:val="414042"/>
          <w:spacing w:val="-3"/>
          <w:sz w:val="24"/>
        </w:rPr>
        <w:t xml:space="preserve">conference </w:t>
      </w:r>
      <w:r w:rsidRPr="00AB2573">
        <w:rPr>
          <w:rFonts w:ascii="Segoe UI" w:hAnsi="Segoe UI" w:cs="Segoe UI"/>
          <w:color w:val="414042"/>
          <w:sz w:val="24"/>
        </w:rPr>
        <w:t xml:space="preserve">was to collaborate, challenge and inspire change – to identify the barriers preventing women from fulfilling their potential as well as the gaps in policy and strategy and to share good practice. </w:t>
      </w: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Assembly was praised for its fresh and innovative approach to the Conference, further details of which </w:t>
      </w:r>
      <w:r w:rsidRPr="00AB2573">
        <w:rPr>
          <w:rFonts w:ascii="Segoe UI" w:hAnsi="Segoe UI" w:cs="Segoe UI"/>
          <w:color w:val="414042"/>
          <w:spacing w:val="-3"/>
          <w:sz w:val="24"/>
        </w:rPr>
        <w:t xml:space="preserve">can </w:t>
      </w:r>
      <w:r w:rsidRPr="00AB2573">
        <w:rPr>
          <w:rFonts w:ascii="Segoe UI" w:hAnsi="Segoe UI" w:cs="Segoe UI"/>
          <w:color w:val="414042"/>
          <w:sz w:val="24"/>
        </w:rPr>
        <w:t>be found on the Assembly’s</w:t>
      </w:r>
      <w:r w:rsidRPr="00AB2573">
        <w:rPr>
          <w:rFonts w:ascii="Segoe UI" w:hAnsi="Segoe UI" w:cs="Segoe UI"/>
          <w:color w:val="52555A"/>
          <w:spacing w:val="-3"/>
          <w:sz w:val="24"/>
        </w:rPr>
        <w:t xml:space="preserve"> </w:t>
      </w:r>
      <w:hyperlink r:id="rId131">
        <w:r w:rsidRPr="00AB2573">
          <w:rPr>
            <w:rFonts w:ascii="Segoe UI" w:hAnsi="Segoe UI" w:cs="Segoe UI"/>
            <w:b/>
            <w:color w:val="52555A"/>
            <w:sz w:val="24"/>
            <w:u w:val="single" w:color="52555A"/>
          </w:rPr>
          <w:t>website</w:t>
        </w:r>
        <w:r w:rsidRPr="00AB2573">
          <w:rPr>
            <w:rFonts w:ascii="Segoe UI" w:hAnsi="Segoe UI" w:cs="Segoe UI"/>
            <w:color w:val="414042"/>
            <w:sz w:val="24"/>
          </w:rPr>
          <w:t>.</w:t>
        </w:r>
      </w:hyperlink>
    </w:p>
    <w:p w:rsidR="00930F21" w:rsidRPr="00AB2573" w:rsidRDefault="00930F21">
      <w:pPr>
        <w:pStyle w:val="BodyText"/>
        <w:spacing w:before="6"/>
        <w:rPr>
          <w:rFonts w:ascii="Segoe UI" w:hAnsi="Segoe UI" w:cs="Segoe UI"/>
          <w:sz w:val="10"/>
        </w:rPr>
      </w:pPr>
    </w:p>
    <w:p w:rsidR="00930F21" w:rsidRPr="00AB2573" w:rsidRDefault="00AB2573">
      <w:pPr>
        <w:pStyle w:val="ListParagraph"/>
        <w:numPr>
          <w:ilvl w:val="1"/>
          <w:numId w:val="5"/>
        </w:numPr>
        <w:tabs>
          <w:tab w:val="left" w:pos="2265"/>
          <w:tab w:val="left" w:pos="2266"/>
        </w:tabs>
        <w:spacing w:line="211" w:lineRule="auto"/>
        <w:ind w:right="1130" w:hanging="566"/>
        <w:rPr>
          <w:rFonts w:ascii="Segoe UI" w:hAnsi="Segoe UI" w:cs="Segoe UI"/>
          <w:color w:val="34A2AD"/>
          <w:sz w:val="24"/>
        </w:rPr>
      </w:pPr>
      <w:r w:rsidRPr="00AB2573">
        <w:rPr>
          <w:rFonts w:ascii="Segoe UI" w:hAnsi="Segoe UI" w:cs="Segoe UI"/>
          <w:color w:val="414042"/>
          <w:sz w:val="24"/>
        </w:rPr>
        <w:t xml:space="preserve">A member of our Research Service </w:t>
      </w:r>
      <w:r w:rsidRPr="00AB2573">
        <w:rPr>
          <w:rFonts w:ascii="Segoe UI" w:hAnsi="Segoe UI" w:cs="Segoe UI"/>
          <w:color w:val="414042"/>
          <w:spacing w:val="-3"/>
          <w:sz w:val="24"/>
        </w:rPr>
        <w:t xml:space="preserve">worked </w:t>
      </w:r>
      <w:r w:rsidRPr="00AB2573">
        <w:rPr>
          <w:rFonts w:ascii="Segoe UI" w:hAnsi="Segoe UI" w:cs="Segoe UI"/>
          <w:color w:val="414042"/>
          <w:sz w:val="24"/>
        </w:rPr>
        <w:t xml:space="preserve">with the UN Development </w:t>
      </w:r>
      <w:proofErr w:type="spellStart"/>
      <w:r w:rsidRPr="00AB2573">
        <w:rPr>
          <w:rFonts w:ascii="Segoe UI" w:hAnsi="Segoe UI" w:cs="Segoe UI"/>
          <w:color w:val="414042"/>
          <w:sz w:val="24"/>
        </w:rPr>
        <w:t>Programme</w:t>
      </w:r>
      <w:proofErr w:type="spellEnd"/>
      <w:r w:rsidRPr="00AB2573">
        <w:rPr>
          <w:rFonts w:ascii="Segoe UI" w:hAnsi="Segoe UI" w:cs="Segoe UI"/>
          <w:color w:val="414042"/>
          <w:sz w:val="24"/>
        </w:rPr>
        <w:t xml:space="preserve"> to provide expert support to the Fiji Parliament’s budget scrutiny in June 2017. </w:t>
      </w:r>
      <w:r w:rsidRPr="00AB2573">
        <w:rPr>
          <w:rFonts w:ascii="Segoe UI" w:hAnsi="Segoe UI" w:cs="Segoe UI"/>
          <w:color w:val="414042"/>
          <w:spacing w:val="-4"/>
          <w:sz w:val="24"/>
        </w:rPr>
        <w:t xml:space="preserve">This </w:t>
      </w:r>
      <w:r w:rsidRPr="00AB2573">
        <w:rPr>
          <w:rFonts w:ascii="Segoe UI" w:hAnsi="Segoe UI" w:cs="Segoe UI"/>
          <w:color w:val="414042"/>
          <w:sz w:val="24"/>
        </w:rPr>
        <w:t>included conducting the country’s first</w:t>
      </w:r>
      <w:r w:rsidRPr="00AB2573">
        <w:rPr>
          <w:rFonts w:ascii="Segoe UI" w:hAnsi="Segoe UI" w:cs="Segoe UI"/>
          <w:color w:val="414042"/>
          <w:spacing w:val="-31"/>
          <w:sz w:val="24"/>
        </w:rPr>
        <w:t xml:space="preserve"> </w:t>
      </w:r>
      <w:r w:rsidRPr="00AB2573">
        <w:rPr>
          <w:rFonts w:ascii="Segoe UI" w:hAnsi="Segoe UI" w:cs="Segoe UI"/>
          <w:color w:val="414042"/>
          <w:sz w:val="24"/>
        </w:rPr>
        <w:t>budget gender analysis, and delivering a training session to all committee chairs on how to practically embed a gender perspective in legislative and budget</w:t>
      </w:r>
      <w:r w:rsidRPr="00AB2573">
        <w:rPr>
          <w:rFonts w:ascii="Segoe UI" w:hAnsi="Segoe UI" w:cs="Segoe UI"/>
          <w:color w:val="414042"/>
          <w:spacing w:val="-1"/>
          <w:sz w:val="24"/>
        </w:rPr>
        <w:t xml:space="preserve"> </w:t>
      </w:r>
      <w:r w:rsidRPr="00AB2573">
        <w:rPr>
          <w:rFonts w:ascii="Segoe UI" w:hAnsi="Segoe UI" w:cs="Segoe UI"/>
          <w:color w:val="414042"/>
          <w:sz w:val="24"/>
        </w:rPr>
        <w:t>scrutiny.</w:t>
      </w:r>
    </w:p>
    <w:p w:rsidR="00930F21" w:rsidRPr="00AB2573" w:rsidRDefault="00930F21">
      <w:pPr>
        <w:spacing w:line="211" w:lineRule="auto"/>
        <w:rPr>
          <w:rFonts w:ascii="Segoe UI" w:hAnsi="Segoe UI" w:cs="Segoe UI"/>
          <w:sz w:val="24"/>
        </w:rPr>
        <w:sectPr w:rsidR="00930F21" w:rsidRPr="00AB2573">
          <w:pgSz w:w="11910" w:h="16840"/>
          <w:pgMar w:top="980" w:right="0" w:bottom="880" w:left="0" w:header="568" w:footer="699" w:gutter="0"/>
          <w:cols w:space="720"/>
        </w:sectPr>
      </w:pPr>
    </w:p>
    <w:p w:rsidR="00930F21" w:rsidRPr="00AB2573" w:rsidRDefault="00930F21">
      <w:pPr>
        <w:pStyle w:val="BodyText"/>
        <w:spacing w:before="1"/>
        <w:rPr>
          <w:rFonts w:ascii="Segoe UI" w:hAnsi="Segoe UI" w:cs="Segoe UI"/>
          <w:sz w:val="26"/>
        </w:rPr>
      </w:pPr>
    </w:p>
    <w:p w:rsidR="00930F21" w:rsidRPr="00AB2573" w:rsidRDefault="00AB2573">
      <w:pPr>
        <w:pStyle w:val="BodyText"/>
        <w:ind w:left="1133"/>
        <w:rPr>
          <w:rFonts w:ascii="Segoe UI" w:hAnsi="Segoe UI" w:cs="Segoe UI"/>
          <w:sz w:val="20"/>
        </w:rPr>
      </w:pPr>
      <w:r w:rsidRPr="00AB2573">
        <w:rPr>
          <w:rFonts w:ascii="Segoe UI" w:hAnsi="Segoe UI" w:cs="Segoe UI"/>
          <w:noProof/>
          <w:sz w:val="20"/>
          <w:lang w:val="en-GB" w:eastAsia="en-GB"/>
        </w:rPr>
        <w:drawing>
          <wp:inline distT="0" distB="0" distL="0" distR="0">
            <wp:extent cx="6103638" cy="3676650"/>
            <wp:effectExtent l="0" t="0" r="0" b="0"/>
            <wp:docPr id="67" name="image81.jpeg" descr="The Deputy Presiding Officer, Ann Jones AM, and attendees at the Commonwealth Parliamentary Association’s Conference for Parliamentaria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1.jpeg"/>
                    <pic:cNvPicPr/>
                  </pic:nvPicPr>
                  <pic:blipFill>
                    <a:blip r:embed="rId132" cstate="print"/>
                    <a:stretch>
                      <a:fillRect/>
                    </a:stretch>
                  </pic:blipFill>
                  <pic:spPr>
                    <a:xfrm>
                      <a:off x="0" y="0"/>
                      <a:ext cx="6103638" cy="3676650"/>
                    </a:xfrm>
                    <a:prstGeom prst="rect">
                      <a:avLst/>
                    </a:prstGeom>
                  </pic:spPr>
                </pic:pic>
              </a:graphicData>
            </a:graphic>
          </wp:inline>
        </w:drawing>
      </w:r>
    </w:p>
    <w:p w:rsidR="00930F21" w:rsidRPr="00AB2573" w:rsidRDefault="00AB2573">
      <w:pPr>
        <w:pStyle w:val="BodyText"/>
        <w:spacing w:before="3"/>
        <w:rPr>
          <w:rFonts w:ascii="Segoe UI" w:hAnsi="Segoe UI" w:cs="Segoe UI"/>
          <w:sz w:val="16"/>
        </w:rPr>
      </w:pPr>
      <w:r w:rsidRPr="00AB2573">
        <w:rPr>
          <w:rFonts w:ascii="Segoe UI" w:hAnsi="Segoe UI" w:cs="Segoe UI"/>
          <w:noProof/>
          <w:lang w:val="en-GB" w:eastAsia="en-GB"/>
        </w:rPr>
        <w:drawing>
          <wp:anchor distT="0" distB="0" distL="0" distR="0" simplePos="0" relativeHeight="251667456" behindDoc="0" locked="0" layoutInCell="1" allowOverlap="1">
            <wp:simplePos x="0" y="0"/>
            <wp:positionH relativeFrom="page">
              <wp:posOffset>720001</wp:posOffset>
            </wp:positionH>
            <wp:positionV relativeFrom="paragraph">
              <wp:posOffset>196850</wp:posOffset>
            </wp:positionV>
            <wp:extent cx="6132732" cy="3694176"/>
            <wp:effectExtent l="0" t="0" r="0" b="0"/>
            <wp:wrapTopAndBottom/>
            <wp:docPr id="69" name="image82.jpeg" descr="The Deputy Presiding Officer, Ann Jones AM, and Assembly Commissioner with responsibility for equality Joyce Watson AM join other Assembly members and parliamentarians at the British Island and Mediterranean Regional Commonwealth Women Parliamentarians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2.jpeg"/>
                    <pic:cNvPicPr/>
                  </pic:nvPicPr>
                  <pic:blipFill>
                    <a:blip r:embed="rId133" cstate="print"/>
                    <a:stretch>
                      <a:fillRect/>
                    </a:stretch>
                  </pic:blipFill>
                  <pic:spPr>
                    <a:xfrm>
                      <a:off x="0" y="0"/>
                      <a:ext cx="6132732" cy="3694176"/>
                    </a:xfrm>
                    <a:prstGeom prst="rect">
                      <a:avLst/>
                    </a:prstGeom>
                  </pic:spPr>
                </pic:pic>
              </a:graphicData>
            </a:graphic>
          </wp:anchor>
        </w:drawing>
      </w:r>
    </w:p>
    <w:p w:rsidR="00930F21" w:rsidRPr="00AB2573" w:rsidRDefault="00AB2573">
      <w:pPr>
        <w:pStyle w:val="Heading4"/>
        <w:spacing w:before="97"/>
        <w:rPr>
          <w:rFonts w:ascii="Segoe UI" w:hAnsi="Segoe UI" w:cs="Segoe UI"/>
        </w:rPr>
      </w:pPr>
      <w:r w:rsidRPr="00AB2573">
        <w:rPr>
          <w:rFonts w:ascii="Segoe UI" w:hAnsi="Segoe UI" w:cs="Segoe UI"/>
          <w:color w:val="002659"/>
        </w:rPr>
        <w:t>Photos</w:t>
      </w:r>
    </w:p>
    <w:p w:rsidR="00930F21" w:rsidRPr="00AB2573" w:rsidRDefault="00AB2573">
      <w:pPr>
        <w:spacing w:before="66" w:line="287" w:lineRule="exact"/>
        <w:ind w:left="1133"/>
        <w:rPr>
          <w:rFonts w:ascii="Segoe UI" w:hAnsi="Segoe UI" w:cs="Segoe UI"/>
          <w:sz w:val="20"/>
        </w:rPr>
      </w:pPr>
      <w:r w:rsidRPr="00AB2573">
        <w:rPr>
          <w:rFonts w:ascii="Segoe UI" w:hAnsi="Segoe UI" w:cs="Segoe UI"/>
        </w:rPr>
        <w:pict>
          <v:line id="_x0000_s1143" style="position:absolute;left:0;text-align:left;z-index:5656;mso-position-horizontal-relative:page" from="114.3pt,-10.1pt" to="538.6pt,-10.1pt" strokecolor="#002659" strokeweight=".5pt">
            <w10:wrap anchorx="page"/>
          </v:line>
        </w:pict>
      </w:r>
      <w:r w:rsidRPr="00AB2573">
        <w:rPr>
          <w:rFonts w:ascii="Segoe UI" w:hAnsi="Segoe UI" w:cs="Segoe UI"/>
          <w:b/>
          <w:color w:val="002659"/>
          <w:sz w:val="20"/>
        </w:rPr>
        <w:t xml:space="preserve">Top: </w:t>
      </w:r>
      <w:r w:rsidRPr="00AB2573">
        <w:rPr>
          <w:rFonts w:ascii="Segoe UI" w:hAnsi="Segoe UI" w:cs="Segoe UI"/>
          <w:color w:val="414042"/>
          <w:sz w:val="20"/>
        </w:rPr>
        <w:t>The Deputy Presiding Officer, Ann Jones AM, and attendees at the Commonwealth</w:t>
      </w:r>
    </w:p>
    <w:p w:rsidR="00930F21" w:rsidRPr="00AB2573" w:rsidRDefault="00AB2573">
      <w:pPr>
        <w:spacing w:line="268" w:lineRule="exact"/>
        <w:ind w:left="1133"/>
        <w:rPr>
          <w:rFonts w:ascii="Segoe UI" w:hAnsi="Segoe UI" w:cs="Segoe UI"/>
          <w:sz w:val="20"/>
        </w:rPr>
      </w:pPr>
      <w:r w:rsidRPr="00AB2573">
        <w:rPr>
          <w:rFonts w:ascii="Segoe UI" w:hAnsi="Segoe UI" w:cs="Segoe UI"/>
          <w:color w:val="414042"/>
          <w:sz w:val="20"/>
        </w:rPr>
        <w:t>Parliamentary Association’s Conference for Parliamentarians with Disabilities.</w:t>
      </w:r>
    </w:p>
    <w:p w:rsidR="00930F21" w:rsidRPr="00AB2573" w:rsidRDefault="00AB2573">
      <w:pPr>
        <w:spacing w:before="47" w:line="172" w:lineRule="auto"/>
        <w:ind w:left="1133" w:right="1379"/>
        <w:rPr>
          <w:rFonts w:ascii="Segoe UI" w:hAnsi="Segoe UI" w:cs="Segoe UI"/>
          <w:sz w:val="20"/>
        </w:rPr>
      </w:pPr>
      <w:r w:rsidRPr="00AB2573">
        <w:rPr>
          <w:rFonts w:ascii="Segoe UI" w:hAnsi="Segoe UI" w:cs="Segoe UI"/>
          <w:b/>
          <w:color w:val="002659"/>
          <w:sz w:val="20"/>
        </w:rPr>
        <w:t xml:space="preserve">Bottom: </w:t>
      </w:r>
      <w:r w:rsidRPr="00AB2573">
        <w:rPr>
          <w:rFonts w:ascii="Segoe UI" w:hAnsi="Segoe UI" w:cs="Segoe UI"/>
          <w:color w:val="414042"/>
          <w:sz w:val="20"/>
        </w:rPr>
        <w:t>The Deputy Presiding Officer, Ann Jones AM, and Assembly Commissioner with responsibility for equality Joyce Watson AM join other Assembly members and parliamentarians at the British Island and Mediterranean Regional Commonwealth Women Parliamentarians Conference.</w:t>
      </w:r>
    </w:p>
    <w:p w:rsidR="00930F21" w:rsidRPr="00AB2573" w:rsidRDefault="00930F21">
      <w:pPr>
        <w:spacing w:line="172" w:lineRule="auto"/>
        <w:rPr>
          <w:rFonts w:ascii="Segoe UI" w:hAnsi="Segoe UI" w:cs="Segoe UI"/>
          <w:sz w:val="20"/>
        </w:rPr>
        <w:sectPr w:rsidR="00930F21" w:rsidRPr="00AB2573">
          <w:pgSz w:w="11910" w:h="16840"/>
          <w:pgMar w:top="980" w:right="0" w:bottom="880" w:left="0" w:header="568" w:footer="699" w:gutter="0"/>
          <w:cols w:space="720"/>
        </w:sectPr>
      </w:pPr>
    </w:p>
    <w:p w:rsidR="00930F21" w:rsidRPr="00AB2573" w:rsidRDefault="00AB2573">
      <w:pPr>
        <w:pStyle w:val="BodyText"/>
        <w:spacing w:before="1"/>
        <w:rPr>
          <w:rFonts w:ascii="Segoe UI" w:hAnsi="Segoe UI" w:cs="Segoe UI"/>
          <w:sz w:val="20"/>
        </w:rPr>
      </w:pPr>
      <w:r w:rsidRPr="00AB2573">
        <w:rPr>
          <w:rFonts w:ascii="Segoe UI" w:hAnsi="Segoe UI" w:cs="Segoe UI"/>
        </w:rPr>
        <w:lastRenderedPageBreak/>
        <w:pict>
          <v:rect id="_x0000_s1142" style="position:absolute;margin-left:0;margin-top:0;width:595.3pt;height:841.9pt;z-index:-229432;mso-position-horizontal-relative:page;mso-position-vertical-relative:page" fillcolor="#00a1a2" stroked="f">
            <w10:wrap anchorx="page" anchory="page"/>
          </v:rect>
        </w:pict>
      </w:r>
    </w:p>
    <w:p w:rsidR="00930F21" w:rsidRPr="00AB2573" w:rsidRDefault="00AB2573">
      <w:pPr>
        <w:pStyle w:val="BodyText"/>
        <w:spacing w:before="50" w:after="23"/>
        <w:ind w:left="1133"/>
        <w:rPr>
          <w:rFonts w:ascii="Segoe UI" w:hAnsi="Segoe UI" w:cs="Segoe UI"/>
        </w:rPr>
      </w:pPr>
      <w:r w:rsidRPr="00AB2573">
        <w:rPr>
          <w:rFonts w:ascii="Segoe UI" w:hAnsi="Segoe UI" w:cs="Segoe UI"/>
          <w:noProof/>
          <w:lang w:val="en-GB" w:eastAsia="en-GB"/>
        </w:rPr>
        <w:drawing>
          <wp:anchor distT="0" distB="0" distL="0" distR="0" simplePos="0" relativeHeight="251675648" behindDoc="0" locked="0" layoutInCell="1" allowOverlap="1">
            <wp:simplePos x="0" y="0"/>
            <wp:positionH relativeFrom="page">
              <wp:posOffset>4050004</wp:posOffset>
            </wp:positionH>
            <wp:positionV relativeFrom="paragraph">
              <wp:posOffset>63611</wp:posOffset>
            </wp:positionV>
            <wp:extent cx="2789995" cy="1893658"/>
            <wp:effectExtent l="0" t="0" r="0" b="0"/>
            <wp:wrapNone/>
            <wp:docPr id="71" name="image83.jpeg" descr="Photo of young people visiting the Sen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3.jpeg"/>
                    <pic:cNvPicPr/>
                  </pic:nvPicPr>
                  <pic:blipFill>
                    <a:blip r:embed="rId134" cstate="print"/>
                    <a:stretch>
                      <a:fillRect/>
                    </a:stretch>
                  </pic:blipFill>
                  <pic:spPr>
                    <a:xfrm>
                      <a:off x="0" y="0"/>
                      <a:ext cx="2789995" cy="1893658"/>
                    </a:xfrm>
                    <a:prstGeom prst="rect">
                      <a:avLst/>
                    </a:prstGeom>
                  </pic:spPr>
                </pic:pic>
              </a:graphicData>
            </a:graphic>
          </wp:anchor>
        </w:drawing>
      </w:r>
      <w:r w:rsidRPr="00AB2573">
        <w:rPr>
          <w:rFonts w:ascii="Segoe UI" w:hAnsi="Segoe UI" w:cs="Segoe UI"/>
          <w:color w:val="FFFFFF"/>
        </w:rPr>
        <w:t>Youth Engagement</w:t>
      </w:r>
    </w:p>
    <w:p w:rsidR="00930F21" w:rsidRPr="00AB2573" w:rsidRDefault="00AB2573">
      <w:pPr>
        <w:pStyle w:val="BodyText"/>
        <w:spacing w:line="20" w:lineRule="exact"/>
        <w:ind w:left="1123"/>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40" style="width:219.7pt;height:1pt;mso-position-horizontal-relative:char;mso-position-vertical-relative:line" coordsize="4394,20">
            <v:line id="_x0000_s1141" style="position:absolute" from="0,10" to="4394,10" strokecolor="white" strokeweight="1pt"/>
            <w10:anchorlock/>
          </v:group>
        </w:pict>
      </w:r>
    </w:p>
    <w:p w:rsidR="00930F21" w:rsidRPr="00AB2573" w:rsidRDefault="00AB2573">
      <w:pPr>
        <w:pStyle w:val="BodyText"/>
        <w:spacing w:before="226" w:line="208" w:lineRule="auto"/>
        <w:ind w:left="1133" w:right="6672"/>
        <w:rPr>
          <w:rFonts w:ascii="Segoe UI" w:hAnsi="Segoe UI" w:cs="Segoe UI"/>
        </w:rPr>
      </w:pPr>
      <w:r w:rsidRPr="00AB2573">
        <w:rPr>
          <w:rFonts w:ascii="Segoe UI" w:hAnsi="Segoe UI" w:cs="Segoe UI"/>
          <w:noProof/>
          <w:lang w:val="en-GB" w:eastAsia="en-GB"/>
        </w:rPr>
        <w:drawing>
          <wp:anchor distT="0" distB="0" distL="0" distR="0" simplePos="0" relativeHeight="251674624" behindDoc="0" locked="0" layoutInCell="1" allowOverlap="1">
            <wp:simplePos x="0" y="0"/>
            <wp:positionH relativeFrom="page">
              <wp:posOffset>4050004</wp:posOffset>
            </wp:positionH>
            <wp:positionV relativeFrom="paragraph">
              <wp:posOffset>1864864</wp:posOffset>
            </wp:positionV>
            <wp:extent cx="2789994" cy="1893658"/>
            <wp:effectExtent l="0" t="0" r="0" b="0"/>
            <wp:wrapNone/>
            <wp:docPr id="73" name="image84.jpeg" descr="Photo of students from Cardiff and Vale college visiting the Sen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4.jpeg"/>
                    <pic:cNvPicPr/>
                  </pic:nvPicPr>
                  <pic:blipFill>
                    <a:blip r:embed="rId135" cstate="print"/>
                    <a:stretch>
                      <a:fillRect/>
                    </a:stretch>
                  </pic:blipFill>
                  <pic:spPr>
                    <a:xfrm>
                      <a:off x="0" y="0"/>
                      <a:ext cx="2789994" cy="1893658"/>
                    </a:xfrm>
                    <a:prstGeom prst="rect">
                      <a:avLst/>
                    </a:prstGeom>
                  </pic:spPr>
                </pic:pic>
              </a:graphicData>
            </a:graphic>
          </wp:anchor>
        </w:drawing>
      </w:r>
      <w:r w:rsidRPr="00AB2573">
        <w:rPr>
          <w:rFonts w:ascii="Segoe UI" w:hAnsi="Segoe UI" w:cs="Segoe UI"/>
          <w:color w:val="FFFFFF"/>
        </w:rPr>
        <w:t xml:space="preserve">Our Education and Youth Engagement team have informed, involved and empowered children and young people to engage with Assembly Business both in our in- house education </w:t>
      </w:r>
      <w:proofErr w:type="spellStart"/>
      <w:r w:rsidRPr="00AB2573">
        <w:rPr>
          <w:rFonts w:ascii="Segoe UI" w:hAnsi="Segoe UI" w:cs="Segoe UI"/>
          <w:color w:val="FFFFFF"/>
        </w:rPr>
        <w:t>centre</w:t>
      </w:r>
      <w:proofErr w:type="spellEnd"/>
      <w:r w:rsidRPr="00AB2573">
        <w:rPr>
          <w:rFonts w:ascii="Segoe UI" w:hAnsi="Segoe UI" w:cs="Segoe UI"/>
          <w:color w:val="FFFFFF"/>
        </w:rPr>
        <w:t xml:space="preserve"> and at schools, colleges and out-of-school settings across Wales.</w:t>
      </w:r>
    </w:p>
    <w:p w:rsidR="00930F21" w:rsidRPr="00AB2573" w:rsidRDefault="00930F21">
      <w:pPr>
        <w:pStyle w:val="BodyText"/>
        <w:spacing w:before="3"/>
        <w:rPr>
          <w:rFonts w:ascii="Segoe UI" w:hAnsi="Segoe UI" w:cs="Segoe UI"/>
          <w:sz w:val="17"/>
        </w:rPr>
      </w:pPr>
    </w:p>
    <w:p w:rsidR="00930F21" w:rsidRPr="00AB2573" w:rsidRDefault="00AB2573">
      <w:pPr>
        <w:pStyle w:val="BodyText"/>
        <w:spacing w:line="208" w:lineRule="auto"/>
        <w:ind w:left="1133" w:right="6620"/>
        <w:rPr>
          <w:rFonts w:ascii="Segoe UI" w:hAnsi="Segoe UI" w:cs="Segoe UI"/>
        </w:rPr>
      </w:pPr>
      <w:r w:rsidRPr="00AB2573">
        <w:rPr>
          <w:rFonts w:ascii="Segoe UI" w:hAnsi="Segoe UI" w:cs="Segoe UI"/>
          <w:color w:val="FFFFFF"/>
        </w:rPr>
        <w:t>We have worked with 141 youth groups in out-of-schools settings, engaging with some groups for the very first time. During this reporting period, 21,135 young people have engaged with us during arranged educational sessions.</w:t>
      </w:r>
    </w:p>
    <w:p w:rsidR="00930F21" w:rsidRPr="00AB2573" w:rsidRDefault="00930F21">
      <w:pPr>
        <w:pStyle w:val="BodyText"/>
        <w:spacing w:before="6"/>
        <w:rPr>
          <w:rFonts w:ascii="Segoe UI" w:hAnsi="Segoe UI" w:cs="Segoe UI"/>
          <w:sz w:val="28"/>
        </w:rPr>
      </w:pPr>
    </w:p>
    <w:p w:rsidR="00930F21" w:rsidRPr="00AB2573" w:rsidRDefault="00930F21">
      <w:pPr>
        <w:pStyle w:val="BodyText"/>
        <w:spacing w:before="3"/>
        <w:rPr>
          <w:rFonts w:ascii="Segoe UI" w:hAnsi="Segoe UI" w:cs="Segoe UI"/>
          <w:sz w:val="9"/>
        </w:rPr>
      </w:pPr>
    </w:p>
    <w:p w:rsidR="00930F21" w:rsidRPr="00AB2573" w:rsidRDefault="00AB2573">
      <w:pPr>
        <w:pStyle w:val="Heading4"/>
        <w:spacing w:before="51"/>
        <w:rPr>
          <w:rFonts w:ascii="Segoe UI" w:hAnsi="Segoe UI" w:cs="Segoe UI"/>
        </w:rPr>
      </w:pPr>
      <w:r w:rsidRPr="00AB2573">
        <w:rPr>
          <w:rFonts w:ascii="Segoe UI" w:hAnsi="Segoe UI" w:cs="Segoe UI"/>
          <w:color w:val="FFFFFF"/>
        </w:rPr>
        <w:t>Photos</w:t>
      </w:r>
    </w:p>
    <w:p w:rsidR="00930F21" w:rsidRPr="00AB2573" w:rsidRDefault="00AB2573">
      <w:pPr>
        <w:spacing w:before="65" w:line="316" w:lineRule="exact"/>
        <w:ind w:left="1133"/>
        <w:rPr>
          <w:rFonts w:ascii="Segoe UI" w:hAnsi="Segoe UI" w:cs="Segoe UI"/>
          <w:sz w:val="20"/>
        </w:rPr>
      </w:pPr>
      <w:r w:rsidRPr="00AB2573">
        <w:rPr>
          <w:rFonts w:ascii="Segoe UI" w:hAnsi="Segoe UI" w:cs="Segoe UI"/>
          <w:b/>
          <w:color w:val="FFFFFF"/>
          <w:sz w:val="20"/>
        </w:rPr>
        <w:t xml:space="preserve">Top: </w:t>
      </w:r>
      <w:r w:rsidRPr="00AB2573">
        <w:rPr>
          <w:rFonts w:ascii="Segoe UI" w:hAnsi="Segoe UI" w:cs="Segoe UI"/>
          <w:color w:val="FFFFFF"/>
          <w:sz w:val="20"/>
        </w:rPr>
        <w:t>Young people visiting the Senedd.</w:t>
      </w:r>
    </w:p>
    <w:p w:rsidR="00930F21" w:rsidRPr="00AB2573" w:rsidRDefault="00AB2573">
      <w:pPr>
        <w:spacing w:line="297" w:lineRule="exact"/>
        <w:ind w:left="1133"/>
        <w:rPr>
          <w:rFonts w:ascii="Segoe UI" w:hAnsi="Segoe UI" w:cs="Segoe UI"/>
          <w:sz w:val="20"/>
        </w:rPr>
      </w:pPr>
      <w:r w:rsidRPr="00AB2573">
        <w:rPr>
          <w:rFonts w:ascii="Segoe UI" w:hAnsi="Segoe UI" w:cs="Segoe UI"/>
          <w:b/>
          <w:color w:val="FFFFFF"/>
          <w:sz w:val="20"/>
        </w:rPr>
        <w:t xml:space="preserve">Middle: </w:t>
      </w:r>
      <w:r w:rsidRPr="00AB2573">
        <w:rPr>
          <w:rFonts w:ascii="Segoe UI" w:hAnsi="Segoe UI" w:cs="Segoe UI"/>
          <w:color w:val="FFFFFF"/>
          <w:sz w:val="20"/>
        </w:rPr>
        <w:t xml:space="preserve">Students from Cardiff and Vale </w:t>
      </w:r>
      <w:proofErr w:type="gramStart"/>
      <w:r w:rsidRPr="00AB2573">
        <w:rPr>
          <w:rFonts w:ascii="Segoe UI" w:hAnsi="Segoe UI" w:cs="Segoe UI"/>
          <w:color w:val="FFFFFF"/>
          <w:sz w:val="20"/>
        </w:rPr>
        <w:t>college</w:t>
      </w:r>
      <w:proofErr w:type="gramEnd"/>
      <w:r w:rsidRPr="00AB2573">
        <w:rPr>
          <w:rFonts w:ascii="Segoe UI" w:hAnsi="Segoe UI" w:cs="Segoe UI"/>
          <w:color w:val="FFFFFF"/>
          <w:sz w:val="20"/>
        </w:rPr>
        <w:t xml:space="preserve"> visiting the Senedd</w:t>
      </w:r>
    </w:p>
    <w:p w:rsidR="00930F21" w:rsidRPr="00AB2573" w:rsidRDefault="00414451">
      <w:pPr>
        <w:spacing w:before="47" w:line="172" w:lineRule="auto"/>
        <w:ind w:left="1133" w:right="1379"/>
        <w:rPr>
          <w:rFonts w:ascii="Segoe UI" w:hAnsi="Segoe UI" w:cs="Segoe UI"/>
          <w:sz w:val="20"/>
        </w:rPr>
      </w:pPr>
      <w:r w:rsidRPr="00AB2573">
        <w:rPr>
          <w:rFonts w:ascii="Segoe UI" w:hAnsi="Segoe UI" w:cs="Segoe UI"/>
          <w:noProof/>
          <w:lang w:val="en-GB" w:eastAsia="en-GB"/>
        </w:rPr>
        <w:drawing>
          <wp:anchor distT="0" distB="0" distL="0" distR="0" simplePos="0" relativeHeight="251673600" behindDoc="0" locked="0" layoutInCell="1" allowOverlap="1">
            <wp:simplePos x="0" y="0"/>
            <wp:positionH relativeFrom="page">
              <wp:posOffset>695702</wp:posOffset>
            </wp:positionH>
            <wp:positionV relativeFrom="paragraph">
              <wp:posOffset>319602</wp:posOffset>
            </wp:positionV>
            <wp:extent cx="6140714" cy="3538728"/>
            <wp:effectExtent l="0" t="0" r="0" b="0"/>
            <wp:wrapTopAndBottom/>
            <wp:docPr id="75" name="image85.jpeg" descr="Photo of pupils from Ysgol y Wern with the Llywydd, Elin Jones AM, launching their school parlia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5.jpeg"/>
                    <pic:cNvPicPr/>
                  </pic:nvPicPr>
                  <pic:blipFill>
                    <a:blip r:embed="rId136" cstate="print"/>
                    <a:stretch>
                      <a:fillRect/>
                    </a:stretch>
                  </pic:blipFill>
                  <pic:spPr>
                    <a:xfrm>
                      <a:off x="0" y="0"/>
                      <a:ext cx="6140714" cy="3538728"/>
                    </a:xfrm>
                    <a:prstGeom prst="rect">
                      <a:avLst/>
                    </a:prstGeom>
                  </pic:spPr>
                </pic:pic>
              </a:graphicData>
            </a:graphic>
          </wp:anchor>
        </w:drawing>
      </w:r>
      <w:r w:rsidR="00AB2573" w:rsidRPr="00AB2573">
        <w:rPr>
          <w:rFonts w:ascii="Segoe UI" w:hAnsi="Segoe UI" w:cs="Segoe UI"/>
          <w:b/>
          <w:color w:val="FFFFFF"/>
          <w:sz w:val="20"/>
        </w:rPr>
        <w:t xml:space="preserve">Bottom: </w:t>
      </w:r>
      <w:r w:rsidR="00AB2573" w:rsidRPr="00AB2573">
        <w:rPr>
          <w:rFonts w:ascii="Segoe UI" w:hAnsi="Segoe UI" w:cs="Segoe UI"/>
          <w:color w:val="FFFFFF"/>
          <w:sz w:val="20"/>
        </w:rPr>
        <w:t xml:space="preserve">Pupils from </w:t>
      </w:r>
      <w:proofErr w:type="spellStart"/>
      <w:r w:rsidR="00AB2573" w:rsidRPr="00AB2573">
        <w:rPr>
          <w:rFonts w:ascii="Segoe UI" w:hAnsi="Segoe UI" w:cs="Segoe UI"/>
          <w:color w:val="FFFFFF"/>
          <w:sz w:val="20"/>
        </w:rPr>
        <w:t>Ysgol</w:t>
      </w:r>
      <w:proofErr w:type="spellEnd"/>
      <w:r w:rsidR="00AB2573" w:rsidRPr="00AB2573">
        <w:rPr>
          <w:rFonts w:ascii="Segoe UI" w:hAnsi="Segoe UI" w:cs="Segoe UI"/>
          <w:color w:val="FFFFFF"/>
          <w:sz w:val="20"/>
        </w:rPr>
        <w:t xml:space="preserve"> y </w:t>
      </w:r>
      <w:proofErr w:type="spellStart"/>
      <w:r w:rsidR="00AB2573" w:rsidRPr="00AB2573">
        <w:rPr>
          <w:rFonts w:ascii="Segoe UI" w:hAnsi="Segoe UI" w:cs="Segoe UI"/>
          <w:color w:val="FFFFFF"/>
          <w:sz w:val="20"/>
        </w:rPr>
        <w:t>Wern</w:t>
      </w:r>
      <w:proofErr w:type="spellEnd"/>
      <w:r w:rsidR="00AB2573" w:rsidRPr="00AB2573">
        <w:rPr>
          <w:rFonts w:ascii="Segoe UI" w:hAnsi="Segoe UI" w:cs="Segoe UI"/>
          <w:color w:val="FFFFFF"/>
          <w:sz w:val="20"/>
        </w:rPr>
        <w:t xml:space="preserve"> with the Llywydd, Elin Jones AM, launching their school parliament.</w:t>
      </w:r>
    </w:p>
    <w:p w:rsidR="00930F21" w:rsidRPr="00AB2573" w:rsidRDefault="00930F21">
      <w:pPr>
        <w:spacing w:line="172" w:lineRule="auto"/>
        <w:rPr>
          <w:rFonts w:ascii="Segoe UI" w:hAnsi="Segoe UI" w:cs="Segoe UI"/>
          <w:sz w:val="20"/>
        </w:rPr>
        <w:sectPr w:rsidR="00930F21" w:rsidRPr="00AB2573">
          <w:pgSz w:w="11910" w:h="16840"/>
          <w:pgMar w:top="980" w:right="0" w:bottom="880" w:left="0" w:header="568" w:footer="699" w:gutter="0"/>
          <w:cols w:space="720"/>
        </w:sectPr>
      </w:pPr>
    </w:p>
    <w:p w:rsidR="00930F21" w:rsidRPr="00AB2573" w:rsidRDefault="00AB2573">
      <w:pPr>
        <w:pStyle w:val="BodyText"/>
        <w:rPr>
          <w:rFonts w:ascii="Segoe UI" w:hAnsi="Segoe UI" w:cs="Segoe UI"/>
          <w:sz w:val="20"/>
        </w:rPr>
      </w:pPr>
      <w:r w:rsidRPr="00AB2573">
        <w:rPr>
          <w:rFonts w:ascii="Segoe UI" w:hAnsi="Segoe UI" w:cs="Segoe UI"/>
        </w:rPr>
        <w:lastRenderedPageBreak/>
        <w:pict>
          <v:line id="_x0000_s1138" style="position:absolute;z-index:5920;mso-position-horizontal-relative:page;mso-position-vertical-relative:page" from="0,0" to="0,841.9pt" strokecolor="#00a1a2" strokeweight="0">
            <w10:wrap anchorx="page" anchory="page"/>
          </v:line>
        </w:pict>
      </w:r>
    </w:p>
    <w:p w:rsidR="00930F21" w:rsidRPr="00AB2573" w:rsidRDefault="00930F21">
      <w:pPr>
        <w:pStyle w:val="BodyText"/>
        <w:rPr>
          <w:rFonts w:ascii="Segoe UI" w:hAnsi="Segoe UI" w:cs="Segoe UI"/>
          <w:sz w:val="20"/>
        </w:rPr>
      </w:pPr>
    </w:p>
    <w:p w:rsidR="00930F21" w:rsidRPr="00AB2573" w:rsidRDefault="00930F21">
      <w:pPr>
        <w:pStyle w:val="BodyText"/>
        <w:spacing w:before="1"/>
        <w:rPr>
          <w:rFonts w:ascii="Segoe UI" w:hAnsi="Segoe UI" w:cs="Segoe UI"/>
          <w:sz w:val="18"/>
        </w:rPr>
      </w:pPr>
    </w:p>
    <w:p w:rsidR="00930F21" w:rsidRPr="00AB2573" w:rsidRDefault="00AB2573">
      <w:pPr>
        <w:pStyle w:val="BodyText"/>
        <w:spacing w:line="20" w:lineRule="exact"/>
        <w:ind w:left="1098"/>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36" style="width:484.9pt;height:.5pt;mso-position-horizontal-relative:char;mso-position-vertical-relative:line" coordsize="9698,10">
            <v:line id="_x0000_s1137" style="position:absolute" from="0,5" to="9698,5" strokecolor="#34a2ad" strokeweight=".16969mm"/>
            <w10:anchorlock/>
          </v:group>
        </w:pict>
      </w:r>
    </w:p>
    <w:p w:rsidR="00930F21" w:rsidRPr="00AB2573" w:rsidRDefault="00AB2573">
      <w:pPr>
        <w:pStyle w:val="BodyText"/>
        <w:spacing w:before="1"/>
        <w:rPr>
          <w:rFonts w:ascii="Segoe UI" w:hAnsi="Segoe UI" w:cs="Segoe UI"/>
          <w:sz w:val="23"/>
        </w:rPr>
      </w:pPr>
      <w:r w:rsidRPr="00AB2573">
        <w:rPr>
          <w:rFonts w:ascii="Segoe UI" w:hAnsi="Segoe UI" w:cs="Segoe UI"/>
        </w:rPr>
        <w:pict>
          <v:group id="_x0000_s1113" style="position:absolute;margin-left:56.7pt;margin-top:21.3pt;width:481.9pt;height:284.9pt;z-index:5848;mso-wrap-distance-left:0;mso-wrap-distance-right:0;mso-position-horizontal-relative:page" coordorigin="1134,426" coordsize="9638,5698">
            <v:shape id="_x0000_s1135" type="#_x0000_t75" style="position:absolute;left:1133;top:425;width:1230;height:1429">
              <v:imagedata r:id="rId137" o:title=""/>
            </v:shape>
            <v:shape id="_x0000_s1134" type="#_x0000_t75" style="position:absolute;left:1133;top:1844;width:692;height:4280">
              <v:imagedata r:id="rId138" o:title=""/>
            </v:shape>
            <v:shape id="_x0000_s1133" type="#_x0000_t75" style="position:absolute;left:1815;top:5442;width:329;height:681">
              <v:imagedata r:id="rId139" o:title=""/>
            </v:shape>
            <v:shape id="_x0000_s1132" type="#_x0000_t75" style="position:absolute;left:3879;top:428;width:4147;height:4280">
              <v:imagedata r:id="rId140" o:title=""/>
            </v:shape>
            <v:shape id="_x0000_s1131" type="#_x0000_t75" style="position:absolute;left:8016;top:425;width:431;height:1286">
              <v:imagedata r:id="rId141" o:title=""/>
            </v:shape>
            <v:shape id="_x0000_s1130" type="#_x0000_t75" style="position:absolute;left:8016;top:2327;width:218;height:341">
              <v:imagedata r:id="rId142" o:title=""/>
            </v:shape>
            <v:shape id="_x0000_s1129" type="#_x0000_t75" style="position:absolute;left:8016;top:3170;width:431;height:2953">
              <v:imagedata r:id="rId143" o:title=""/>
            </v:shape>
            <v:shape id="_x0000_s1128" type="#_x0000_t75" style="position:absolute;left:3465;top:1807;width:423;height:3287">
              <v:imagedata r:id="rId144" o:title=""/>
            </v:shape>
            <v:shape id="_x0000_s1127" type="#_x0000_t75" style="position:absolute;left:3879;top:4699;width:4147;height:1424">
              <v:imagedata r:id="rId145" o:title=""/>
            </v:shape>
            <v:shape id="_x0000_s1126" type="#_x0000_t75" style="position:absolute;left:1434;top:425;width:9338;height:5698">
              <v:imagedata r:id="rId146" o:title=""/>
            </v:shape>
            <v:shape id="_x0000_s1125" type="#_x0000_t75" style="position:absolute;left:8447;top:425;width:1980;height:5698">
              <v:imagedata r:id="rId147" o:title=""/>
            </v:shape>
            <v:shape id="_x0000_s1124" type="#_x0000_t75" style="position:absolute;left:8605;top:425;width:2167;height:5698">
              <v:imagedata r:id="rId148" o:title=""/>
            </v:shape>
            <v:shape id="_x0000_s1123" type="#_x0000_t75" style="position:absolute;left:9050;top:425;width:151;height:119">
              <v:imagedata r:id="rId149" o:title=""/>
            </v:shape>
            <v:shape id="_x0000_s1122" type="#_x0000_t75" style="position:absolute;left:9535;top:719;width:431;height:431">
              <v:imagedata r:id="rId150" o:title=""/>
            </v:shape>
            <v:shape id="_x0000_s1121" type="#_x0000_t75" style="position:absolute;left:10540;top:934;width:231;height:155">
              <v:imagedata r:id="rId151" o:title=""/>
            </v:shape>
            <v:shape id="_x0000_s1120" type="#_x0000_t75" style="position:absolute;left:10145;top:1591;width:305;height:305">
              <v:imagedata r:id="rId152" o:title=""/>
            </v:shape>
            <v:shape id="_x0000_s1119" type="#_x0000_t75" style="position:absolute;left:10393;top:2801;width:303;height:361">
              <v:imagedata r:id="rId153" o:title=""/>
            </v:shape>
            <v:shape id="_x0000_s1118" type="#_x0000_t75" style="position:absolute;left:10764;top:4353;width:8;height:15">
              <v:imagedata r:id="rId154" o:title=""/>
            </v:shape>
            <v:shape id="_x0000_s1117" type="#_x0000_t75" style="position:absolute;left:10190;top:4574;width:115;height:121">
              <v:imagedata r:id="rId155" o:title=""/>
            </v:shape>
            <v:shape id="_x0000_s1116" type="#_x0000_t75" style="position:absolute;left:10343;top:5256;width:428;height:205">
              <v:imagedata r:id="rId156" o:title=""/>
            </v:shape>
            <v:shape id="_x0000_s1115" type="#_x0000_t75" style="position:absolute;left:9535;top:5788;width:431;height:335">
              <v:imagedata r:id="rId157" o:title=""/>
            </v:shape>
            <v:shape id="_x0000_s1114" type="#_x0000_t75" style="position:absolute;left:10544;top:6003;width:227;height:120">
              <v:imagedata r:id="rId158" o:title=""/>
            </v:shape>
            <w10:wrap type="topAndBottom" anchorx="page"/>
          </v:group>
        </w:pict>
      </w:r>
    </w:p>
    <w:p w:rsidR="00930F21" w:rsidRPr="00AB2573" w:rsidRDefault="00930F21">
      <w:pPr>
        <w:pStyle w:val="BodyText"/>
        <w:spacing w:before="3"/>
        <w:rPr>
          <w:rFonts w:ascii="Segoe UI" w:hAnsi="Segoe UI" w:cs="Segoe UI"/>
          <w:sz w:val="9"/>
        </w:rPr>
      </w:pPr>
    </w:p>
    <w:p w:rsidR="00930F21" w:rsidRPr="00AB2573" w:rsidRDefault="00AB2573">
      <w:pPr>
        <w:pStyle w:val="BodyText"/>
        <w:spacing w:before="50"/>
        <w:ind w:left="1133"/>
        <w:rPr>
          <w:rFonts w:ascii="Segoe UI" w:hAnsi="Segoe UI" w:cs="Segoe UI"/>
        </w:rPr>
      </w:pPr>
      <w:r w:rsidRPr="00AB2573">
        <w:rPr>
          <w:rFonts w:ascii="Segoe UI" w:hAnsi="Segoe UI" w:cs="Segoe UI"/>
        </w:rPr>
        <w:pict>
          <v:line id="_x0000_s1112" style="position:absolute;left:0;text-align:left;z-index:5872;mso-wrap-distance-left:0;mso-wrap-distance-right:0;mso-position-horizontal-relative:page" from="56.7pt,24.2pt" to="538.6pt,24.2pt" strokecolor="#002659" strokeweight="1pt">
            <w10:wrap type="topAndBottom" anchorx="page"/>
          </v:line>
        </w:pict>
      </w:r>
      <w:r w:rsidRPr="00AB2573">
        <w:rPr>
          <w:rFonts w:ascii="Segoe UI" w:hAnsi="Segoe UI" w:cs="Segoe UI"/>
          <w:color w:val="002659"/>
        </w:rPr>
        <w:t>Welsh Youth Parliament</w:t>
      </w:r>
    </w:p>
    <w:p w:rsidR="00930F21" w:rsidRPr="00AB2573" w:rsidRDefault="00AB2573">
      <w:pPr>
        <w:pStyle w:val="BodyText"/>
        <w:spacing w:before="197" w:line="208" w:lineRule="auto"/>
        <w:ind w:left="1133" w:right="1086"/>
        <w:rPr>
          <w:rFonts w:ascii="Segoe UI" w:hAnsi="Segoe UI" w:cs="Segoe UI"/>
        </w:rPr>
      </w:pPr>
      <w:r w:rsidRPr="00AB2573">
        <w:rPr>
          <w:rFonts w:ascii="Segoe UI" w:hAnsi="Segoe UI" w:cs="Segoe UI"/>
          <w:color w:val="414042"/>
        </w:rPr>
        <w:t>Over the last year, work has been undertaken to progress plans for the establishment of a Welsh Youth Parliament (WYP), Over 5,000 young people responded to our consultation on establishing a Welsh Youth Parliament, where they were asked for their views on its key principles, its name, how it should operate, and how Youth Welsh Parliament Members (YWPMs) should be returned.</w:t>
      </w:r>
    </w:p>
    <w:p w:rsidR="00930F21" w:rsidRPr="00AB2573" w:rsidRDefault="00930F21">
      <w:pPr>
        <w:pStyle w:val="BodyText"/>
        <w:spacing w:before="1"/>
        <w:rPr>
          <w:rFonts w:ascii="Segoe UI" w:hAnsi="Segoe UI" w:cs="Segoe UI"/>
          <w:sz w:val="17"/>
        </w:rPr>
      </w:pPr>
    </w:p>
    <w:p w:rsidR="00930F21" w:rsidRPr="00AB2573" w:rsidRDefault="00AB2573">
      <w:pPr>
        <w:pStyle w:val="BodyText"/>
        <w:spacing w:before="1" w:line="208" w:lineRule="auto"/>
        <w:ind w:left="1133" w:right="1239"/>
        <w:rPr>
          <w:rFonts w:ascii="Segoe UI" w:hAnsi="Segoe UI" w:cs="Segoe UI"/>
        </w:rPr>
      </w:pPr>
      <w:proofErr w:type="spellStart"/>
      <w:r w:rsidRPr="00AB2573">
        <w:rPr>
          <w:rFonts w:ascii="Segoe UI" w:hAnsi="Segoe UI" w:cs="Segoe UI"/>
          <w:color w:val="414042"/>
        </w:rPr>
        <w:t>Mi</w:t>
      </w:r>
      <w:proofErr w:type="spellEnd"/>
      <w:r w:rsidRPr="00AB2573">
        <w:rPr>
          <w:rFonts w:ascii="Segoe UI" w:hAnsi="Segoe UI" w:cs="Segoe UI"/>
          <w:color w:val="414042"/>
        </w:rPr>
        <w:t xml:space="preserve">-Voice were procured to deliver online voting for the YWPMs for each of the 40 constituencies, and we have developed an approach to ensuring representation of diverse groups of young people, having consulted with a number of relevant bodies and </w:t>
      </w:r>
      <w:proofErr w:type="spellStart"/>
      <w:r w:rsidRPr="00AB2573">
        <w:rPr>
          <w:rFonts w:ascii="Segoe UI" w:hAnsi="Segoe UI" w:cs="Segoe UI"/>
          <w:color w:val="414042"/>
        </w:rPr>
        <w:t>organisations</w:t>
      </w:r>
      <w:proofErr w:type="spellEnd"/>
      <w:r w:rsidRPr="00AB2573">
        <w:rPr>
          <w:rFonts w:ascii="Segoe UI" w:hAnsi="Segoe UI" w:cs="Segoe UI"/>
          <w:color w:val="414042"/>
        </w:rPr>
        <w:t xml:space="preserve">. We would like to thank all of those </w:t>
      </w:r>
      <w:proofErr w:type="spellStart"/>
      <w:r w:rsidRPr="00AB2573">
        <w:rPr>
          <w:rFonts w:ascii="Segoe UI" w:hAnsi="Segoe UI" w:cs="Segoe UI"/>
          <w:color w:val="414042"/>
        </w:rPr>
        <w:t>organisations</w:t>
      </w:r>
      <w:proofErr w:type="spellEnd"/>
      <w:r w:rsidRPr="00AB2573">
        <w:rPr>
          <w:rFonts w:ascii="Segoe UI" w:hAnsi="Segoe UI" w:cs="Segoe UI"/>
          <w:color w:val="414042"/>
        </w:rPr>
        <w:t xml:space="preserve"> and young people involved in our steering group for their input and advice which has shaped the development of the project.</w:t>
      </w:r>
    </w:p>
    <w:p w:rsidR="00930F21" w:rsidRPr="00AB2573" w:rsidRDefault="00930F21">
      <w:pPr>
        <w:pStyle w:val="BodyText"/>
        <w:spacing w:before="2"/>
        <w:rPr>
          <w:rFonts w:ascii="Segoe UI" w:hAnsi="Segoe UI" w:cs="Segoe UI"/>
          <w:sz w:val="17"/>
        </w:rPr>
      </w:pPr>
    </w:p>
    <w:p w:rsidR="00930F21" w:rsidRPr="00AB2573" w:rsidRDefault="00AB2573">
      <w:pPr>
        <w:pStyle w:val="BodyText"/>
        <w:spacing w:line="208" w:lineRule="auto"/>
        <w:ind w:left="1133" w:right="1379"/>
        <w:rPr>
          <w:rFonts w:ascii="Segoe UI" w:hAnsi="Segoe UI" w:cs="Segoe UI"/>
        </w:rPr>
      </w:pPr>
      <w:r w:rsidRPr="00AB2573">
        <w:rPr>
          <w:rFonts w:ascii="Segoe UI" w:hAnsi="Segoe UI" w:cs="Segoe UI"/>
          <w:color w:val="414042"/>
        </w:rPr>
        <w:t>An equality impact assessment was undertaken to ensure that inclusion considerations are built into the development of the WYP.</w:t>
      </w:r>
    </w:p>
    <w:p w:rsidR="00930F21" w:rsidRPr="00AB2573" w:rsidRDefault="00930F21">
      <w:pPr>
        <w:pStyle w:val="BodyText"/>
        <w:rPr>
          <w:rFonts w:ascii="Segoe UI" w:hAnsi="Segoe UI" w:cs="Segoe UI"/>
          <w:sz w:val="17"/>
        </w:rPr>
      </w:pPr>
    </w:p>
    <w:p w:rsidR="00930F21" w:rsidRPr="00AB2573" w:rsidRDefault="00AB2573">
      <w:pPr>
        <w:pStyle w:val="BodyText"/>
        <w:spacing w:line="208" w:lineRule="auto"/>
        <w:ind w:left="1133" w:right="1215"/>
        <w:rPr>
          <w:rFonts w:ascii="Segoe UI" w:hAnsi="Segoe UI" w:cs="Segoe UI"/>
        </w:rPr>
      </w:pPr>
      <w:r w:rsidRPr="00AB2573">
        <w:rPr>
          <w:rFonts w:ascii="Segoe UI" w:hAnsi="Segoe UI" w:cs="Segoe UI"/>
          <w:color w:val="414042"/>
        </w:rPr>
        <w:t xml:space="preserve">Work has begun to raise awareness and interest in the WYP, by attending a range of events and conferences involving young people, parents, guardians, </w:t>
      </w:r>
      <w:proofErr w:type="gramStart"/>
      <w:r w:rsidRPr="00AB2573">
        <w:rPr>
          <w:rFonts w:ascii="Segoe UI" w:hAnsi="Segoe UI" w:cs="Segoe UI"/>
          <w:color w:val="414042"/>
        </w:rPr>
        <w:t>education</w:t>
      </w:r>
      <w:proofErr w:type="gramEnd"/>
      <w:r w:rsidRPr="00AB2573">
        <w:rPr>
          <w:rFonts w:ascii="Segoe UI" w:hAnsi="Segoe UI" w:cs="Segoe UI"/>
          <w:color w:val="414042"/>
        </w:rPr>
        <w:t xml:space="preserve"> professionals and youth workers. Elections will take place over a three week period in November 2018, and Youth Welsh Parliament Members announced in December.</w:t>
      </w:r>
    </w:p>
    <w:p w:rsidR="00930F21" w:rsidRPr="00AB2573" w:rsidRDefault="00930F21">
      <w:pPr>
        <w:pStyle w:val="BodyText"/>
        <w:rPr>
          <w:rFonts w:ascii="Segoe UI" w:hAnsi="Segoe UI" w:cs="Segoe UI"/>
          <w:sz w:val="20"/>
        </w:rPr>
      </w:pPr>
    </w:p>
    <w:p w:rsidR="00930F21" w:rsidRPr="00AB2573" w:rsidRDefault="00AB2573">
      <w:pPr>
        <w:pStyle w:val="BodyText"/>
        <w:spacing w:before="3"/>
        <w:rPr>
          <w:rFonts w:ascii="Segoe UI" w:hAnsi="Segoe UI" w:cs="Segoe UI"/>
          <w:sz w:val="19"/>
        </w:rPr>
      </w:pPr>
      <w:r w:rsidRPr="00AB2573">
        <w:rPr>
          <w:rFonts w:ascii="Segoe UI" w:hAnsi="Segoe UI" w:cs="Segoe UI"/>
        </w:rPr>
        <w:pict>
          <v:line id="_x0000_s1111" style="position:absolute;z-index:5896;mso-wrap-distance-left:0;mso-wrap-distance-right:0;mso-position-horizontal-relative:page" from="55.2pt,18.25pt" to="540.05pt,18.25pt" strokecolor="#34a2ad" strokeweight=".48pt">
            <w10:wrap type="topAndBottom" anchorx="page"/>
          </v:line>
        </w:pict>
      </w:r>
    </w:p>
    <w:p w:rsidR="00930F21" w:rsidRPr="00AB2573" w:rsidRDefault="00930F21">
      <w:pPr>
        <w:rPr>
          <w:rFonts w:ascii="Segoe UI" w:hAnsi="Segoe UI" w:cs="Segoe UI"/>
          <w:sz w:val="19"/>
        </w:rPr>
        <w:sectPr w:rsidR="00930F21" w:rsidRPr="00AB2573">
          <w:headerReference w:type="even" r:id="rId159"/>
          <w:headerReference w:type="default" r:id="rId160"/>
          <w:footerReference w:type="even" r:id="rId161"/>
          <w:footerReference w:type="default" r:id="rId162"/>
          <w:pgSz w:w="11910" w:h="16840"/>
          <w:pgMar w:top="0" w:right="0" w:bottom="0" w:left="0" w:header="0" w:footer="0" w:gutter="0"/>
          <w:cols w:space="720"/>
        </w:sectPr>
      </w:pPr>
    </w:p>
    <w:p w:rsidR="00930F21" w:rsidRPr="00AB2573" w:rsidRDefault="00930F21">
      <w:pPr>
        <w:pStyle w:val="BodyText"/>
        <w:spacing w:before="3"/>
        <w:rPr>
          <w:rFonts w:ascii="Segoe UI" w:hAnsi="Segoe UI" w:cs="Segoe UI"/>
          <w:sz w:val="20"/>
        </w:rPr>
      </w:pPr>
    </w:p>
    <w:p w:rsidR="00930F21" w:rsidRPr="00AB2573" w:rsidRDefault="00AB2573">
      <w:pPr>
        <w:pStyle w:val="BodyText"/>
        <w:spacing w:before="50" w:after="17"/>
        <w:ind w:left="1132"/>
        <w:rPr>
          <w:rFonts w:ascii="Segoe UI" w:hAnsi="Segoe UI" w:cs="Segoe UI"/>
        </w:rPr>
      </w:pPr>
      <w:r w:rsidRPr="00AB2573">
        <w:rPr>
          <w:rFonts w:ascii="Segoe UI" w:hAnsi="Segoe UI" w:cs="Segoe UI"/>
          <w:color w:val="1A2A56"/>
        </w:rPr>
        <w:t>Accessible proceedings</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09" style="width:484.9pt;height:.75pt;mso-position-horizontal-relative:char;mso-position-vertical-relative:line" coordsize="9698,15">
            <v:line id="_x0000_s1110"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183"/>
        <w:rPr>
          <w:rFonts w:ascii="Segoe UI" w:hAnsi="Segoe UI" w:cs="Segoe UI"/>
        </w:rPr>
      </w:pPr>
      <w:r w:rsidRPr="00AB2573">
        <w:rPr>
          <w:rFonts w:ascii="Segoe UI" w:hAnsi="Segoe UI" w:cs="Segoe UI"/>
          <w:color w:val="414042"/>
        </w:rPr>
        <w:t>To increase the online accessibility of our proceedings, we now show signed and subtitled First Minister’s Questions on the Assembly’s</w:t>
      </w:r>
      <w:hyperlink r:id="rId163">
        <w:r w:rsidRPr="00AB2573">
          <w:rPr>
            <w:rFonts w:ascii="Segoe UI" w:hAnsi="Segoe UI" w:cs="Segoe UI"/>
            <w:color w:val="52555A"/>
            <w:u w:val="single" w:color="52555A"/>
          </w:rPr>
          <w:t xml:space="preserve"> </w:t>
        </w:r>
        <w:r w:rsidRPr="00AB2573">
          <w:rPr>
            <w:rFonts w:ascii="Segoe UI" w:hAnsi="Segoe UI" w:cs="Segoe UI"/>
            <w:b/>
            <w:color w:val="52555A"/>
            <w:u w:val="single" w:color="52555A"/>
          </w:rPr>
          <w:t>YouTube channel.</w:t>
        </w:r>
        <w:r w:rsidRPr="00AB2573">
          <w:rPr>
            <w:rFonts w:ascii="Segoe UI" w:hAnsi="Segoe UI" w:cs="Segoe UI"/>
            <w:b/>
            <w:color w:val="52555A"/>
          </w:rPr>
          <w:t xml:space="preserve"> </w:t>
        </w:r>
      </w:hyperlink>
      <w:r w:rsidRPr="00AB2573">
        <w:rPr>
          <w:rFonts w:ascii="Segoe UI" w:hAnsi="Segoe UI" w:cs="Segoe UI"/>
          <w:color w:val="414042"/>
        </w:rPr>
        <w:t>The signed version is also available on</w:t>
      </w:r>
      <w:hyperlink r:id="rId164">
        <w:r w:rsidRPr="00AB2573">
          <w:rPr>
            <w:rFonts w:ascii="Segoe UI" w:hAnsi="Segoe UI" w:cs="Segoe UI"/>
            <w:color w:val="52555A"/>
            <w:u w:val="single" w:color="52555A"/>
          </w:rPr>
          <w:t xml:space="preserve"> </w:t>
        </w:r>
        <w:r w:rsidRPr="00AB2573">
          <w:rPr>
            <w:rFonts w:ascii="Segoe UI" w:hAnsi="Segoe UI" w:cs="Segoe UI"/>
            <w:b/>
            <w:color w:val="52555A"/>
            <w:u w:val="single" w:color="52555A"/>
          </w:rPr>
          <w:t>Senedd.tv</w:t>
        </w:r>
        <w:r w:rsidRPr="00AB2573">
          <w:rPr>
            <w:rFonts w:ascii="Segoe UI" w:hAnsi="Segoe UI" w:cs="Segoe UI"/>
            <w:color w:val="414042"/>
          </w:rPr>
          <w:t xml:space="preserve">. </w:t>
        </w:r>
      </w:hyperlink>
      <w:r w:rsidRPr="00AB2573">
        <w:rPr>
          <w:rFonts w:ascii="Segoe UI" w:hAnsi="Segoe UI" w:cs="Segoe UI"/>
          <w:color w:val="414042"/>
        </w:rPr>
        <w:t>Additionally, there is a dedicated section for signed proceedings on the</w:t>
      </w:r>
      <w:hyperlink r:id="rId165">
        <w:r w:rsidRPr="00AB2573">
          <w:rPr>
            <w:rFonts w:ascii="Segoe UI" w:hAnsi="Segoe UI" w:cs="Segoe UI"/>
            <w:color w:val="52555A"/>
            <w:u w:val="single" w:color="52555A"/>
          </w:rPr>
          <w:t xml:space="preserve"> </w:t>
        </w:r>
        <w:r w:rsidRPr="00AB2573">
          <w:rPr>
            <w:rFonts w:ascii="Segoe UI" w:hAnsi="Segoe UI" w:cs="Segoe UI"/>
            <w:b/>
            <w:color w:val="52555A"/>
            <w:u w:val="single" w:color="52555A"/>
          </w:rPr>
          <w:t>Senedd Extra</w:t>
        </w:r>
        <w:r w:rsidRPr="00AB2573">
          <w:rPr>
            <w:rFonts w:ascii="Segoe UI" w:hAnsi="Segoe UI" w:cs="Segoe UI"/>
            <w:b/>
            <w:color w:val="52555A"/>
          </w:rPr>
          <w:t xml:space="preserve"> </w:t>
        </w:r>
      </w:hyperlink>
      <w:r w:rsidRPr="00AB2573">
        <w:rPr>
          <w:rFonts w:ascii="Segoe UI" w:hAnsi="Segoe UI" w:cs="Segoe UI"/>
          <w:color w:val="414042"/>
        </w:rPr>
        <w:t>section of Senedd.tv, making it easier for users to find these recordings.</w:t>
      </w:r>
    </w:p>
    <w:p w:rsidR="00930F21" w:rsidRPr="00AB2573" w:rsidRDefault="00AB2573">
      <w:pPr>
        <w:pStyle w:val="BodyText"/>
        <w:spacing w:before="196" w:after="19"/>
        <w:ind w:left="1132"/>
        <w:rPr>
          <w:rFonts w:ascii="Segoe UI" w:hAnsi="Segoe UI" w:cs="Segoe UI"/>
        </w:rPr>
      </w:pPr>
      <w:r w:rsidRPr="00AB2573">
        <w:rPr>
          <w:rFonts w:ascii="Segoe UI" w:hAnsi="Segoe UI" w:cs="Segoe UI"/>
          <w:color w:val="1A2A56"/>
        </w:rPr>
        <w:t>Committee work</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07" style="width:484.9pt;height:.75pt;mso-position-horizontal-relative:char;mso-position-vertical-relative:line" coordsize="9698,15">
            <v:line id="_x0000_s1108"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086"/>
        <w:rPr>
          <w:rFonts w:ascii="Segoe UI" w:hAnsi="Segoe UI" w:cs="Segoe UI"/>
        </w:rPr>
      </w:pPr>
      <w:r w:rsidRPr="00AB2573">
        <w:rPr>
          <w:rFonts w:ascii="Segoe UI" w:hAnsi="Segoe UI" w:cs="Segoe UI"/>
          <w:color w:val="414042"/>
        </w:rPr>
        <w:t xml:space="preserve">Our committees are always keen to hear from different people to ensure that a range of views are considered during inquiries. We continue to </w:t>
      </w:r>
      <w:proofErr w:type="spellStart"/>
      <w:r w:rsidRPr="00AB2573">
        <w:rPr>
          <w:rFonts w:ascii="Segoe UI" w:hAnsi="Segoe UI" w:cs="Segoe UI"/>
          <w:color w:val="414042"/>
        </w:rPr>
        <w:t>utilise</w:t>
      </w:r>
      <w:proofErr w:type="spellEnd"/>
      <w:r w:rsidRPr="00AB2573">
        <w:rPr>
          <w:rFonts w:ascii="Segoe UI" w:hAnsi="Segoe UI" w:cs="Segoe UI"/>
          <w:color w:val="414042"/>
        </w:rPr>
        <w:t xml:space="preserve"> innovative methods of engaging with people in the work of the Assembly, promoting online conversations with a diverse range of communities across Wales. Over 15,000</w:t>
      </w:r>
    </w:p>
    <w:p w:rsidR="00930F21" w:rsidRPr="00AB2573" w:rsidRDefault="00AB2573">
      <w:pPr>
        <w:pStyle w:val="BodyText"/>
        <w:spacing w:line="208" w:lineRule="auto"/>
        <w:ind w:left="1132" w:right="1379"/>
        <w:rPr>
          <w:rFonts w:ascii="Segoe UI" w:hAnsi="Segoe UI" w:cs="Segoe UI"/>
        </w:rPr>
      </w:pPr>
      <w:proofErr w:type="gramStart"/>
      <w:r w:rsidRPr="00AB2573">
        <w:rPr>
          <w:rFonts w:ascii="Segoe UI" w:hAnsi="Segoe UI" w:cs="Segoe UI"/>
          <w:color w:val="414042"/>
        </w:rPr>
        <w:t>people</w:t>
      </w:r>
      <w:proofErr w:type="gramEnd"/>
      <w:r w:rsidRPr="00AB2573">
        <w:rPr>
          <w:rFonts w:ascii="Segoe UI" w:hAnsi="Segoe UI" w:cs="Segoe UI"/>
          <w:color w:val="414042"/>
        </w:rPr>
        <w:t xml:space="preserve"> have had their say in the work of Assembly committees through surveys and online forums during this period.</w:t>
      </w:r>
    </w:p>
    <w:p w:rsidR="00930F21" w:rsidRPr="00AB2573" w:rsidRDefault="00AB2573">
      <w:pPr>
        <w:pStyle w:val="BodyText"/>
        <w:spacing w:before="239" w:line="208" w:lineRule="auto"/>
        <w:ind w:left="1132" w:right="1477"/>
        <w:rPr>
          <w:rFonts w:ascii="Segoe UI" w:hAnsi="Segoe UI" w:cs="Segoe UI"/>
        </w:rPr>
      </w:pPr>
      <w:r w:rsidRPr="00AB2573">
        <w:rPr>
          <w:rFonts w:ascii="Segoe UI" w:hAnsi="Segoe UI" w:cs="Segoe UI"/>
          <w:color w:val="414042"/>
        </w:rPr>
        <w:t>During this period, our committees have covered a range of inquiries related to inclusion such as perinatal mental health, isolation and loneliness, youth participation in sport, Brexit and equalities, funding of the arts, refugees and asylum seekers, homelessness, children’s emotional and mental health, making the economy work for people on low incomes, pregnancy maternity and work, and public transport for disabled people.</w:t>
      </w:r>
    </w:p>
    <w:p w:rsidR="00930F21" w:rsidRPr="00AB2573" w:rsidRDefault="00AB2573">
      <w:pPr>
        <w:pStyle w:val="BodyText"/>
        <w:spacing w:before="249" w:line="208" w:lineRule="auto"/>
        <w:ind w:left="1132" w:right="1155"/>
        <w:rPr>
          <w:rFonts w:ascii="Segoe UI" w:hAnsi="Segoe UI" w:cs="Segoe UI"/>
        </w:rPr>
      </w:pPr>
      <w:r w:rsidRPr="00AB2573">
        <w:rPr>
          <w:rFonts w:ascii="Segoe UI" w:hAnsi="Segoe UI" w:cs="Segoe UI"/>
          <w:color w:val="414042"/>
        </w:rPr>
        <w:t xml:space="preserve">We received evidence from a variety of stakeholders including many </w:t>
      </w:r>
      <w:proofErr w:type="spellStart"/>
      <w:r w:rsidRPr="00AB2573">
        <w:rPr>
          <w:rFonts w:ascii="Segoe UI" w:hAnsi="Segoe UI" w:cs="Segoe UI"/>
          <w:color w:val="414042"/>
        </w:rPr>
        <w:t>organisations</w:t>
      </w:r>
      <w:proofErr w:type="spellEnd"/>
      <w:r w:rsidRPr="00AB2573">
        <w:rPr>
          <w:rFonts w:ascii="Segoe UI" w:hAnsi="Segoe UI" w:cs="Segoe UI"/>
          <w:color w:val="414042"/>
        </w:rPr>
        <w:t xml:space="preserve"> hadn’t previously engaged with the Assembly’s Committees. We have engaged in a variety of ways to increase more people and make it easier for them to participate.</w:t>
      </w:r>
    </w:p>
    <w:p w:rsidR="00930F21" w:rsidRPr="00AB2573" w:rsidRDefault="00AB2573">
      <w:pPr>
        <w:pStyle w:val="ListParagraph"/>
        <w:numPr>
          <w:ilvl w:val="1"/>
          <w:numId w:val="5"/>
        </w:numPr>
        <w:tabs>
          <w:tab w:val="left" w:pos="2265"/>
          <w:tab w:val="left" w:pos="2266"/>
        </w:tabs>
        <w:spacing w:before="244" w:line="211" w:lineRule="auto"/>
        <w:ind w:left="2266" w:right="1635"/>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pacing w:val="-3"/>
          <w:sz w:val="24"/>
        </w:rPr>
        <w:t xml:space="preserve">have </w:t>
      </w:r>
      <w:proofErr w:type="spellStart"/>
      <w:r w:rsidRPr="00AB2573">
        <w:rPr>
          <w:rFonts w:ascii="Segoe UI" w:hAnsi="Segoe UI" w:cs="Segoe UI"/>
          <w:color w:val="414042"/>
          <w:sz w:val="24"/>
        </w:rPr>
        <w:t>trialled</w:t>
      </w:r>
      <w:proofErr w:type="spellEnd"/>
      <w:r w:rsidRPr="00AB2573">
        <w:rPr>
          <w:rFonts w:ascii="Segoe UI" w:hAnsi="Segoe UI" w:cs="Segoe UI"/>
          <w:color w:val="414042"/>
          <w:sz w:val="24"/>
        </w:rPr>
        <w:t xml:space="preserve"> a citizen’s panel, held focus groups, and undertaken visits to stakeholders and service</w:t>
      </w:r>
      <w:r w:rsidRPr="00AB2573">
        <w:rPr>
          <w:rFonts w:ascii="Segoe UI" w:hAnsi="Segoe UI" w:cs="Segoe UI"/>
          <w:color w:val="414042"/>
          <w:spacing w:val="-2"/>
          <w:sz w:val="24"/>
        </w:rPr>
        <w:t xml:space="preserve"> </w:t>
      </w:r>
      <w:r w:rsidRPr="00AB2573">
        <w:rPr>
          <w:rFonts w:ascii="Segoe UI" w:hAnsi="Segoe UI" w:cs="Segoe UI"/>
          <w:color w:val="414042"/>
          <w:sz w:val="24"/>
        </w:rPr>
        <w:t>users.</w:t>
      </w:r>
    </w:p>
    <w:p w:rsidR="00930F21" w:rsidRPr="00AB2573" w:rsidRDefault="00AB2573">
      <w:pPr>
        <w:pStyle w:val="ListParagraph"/>
        <w:numPr>
          <w:ilvl w:val="1"/>
          <w:numId w:val="5"/>
        </w:numPr>
        <w:tabs>
          <w:tab w:val="left" w:pos="2265"/>
          <w:tab w:val="left" w:pos="2266"/>
        </w:tabs>
        <w:spacing w:before="240" w:line="208" w:lineRule="auto"/>
        <w:ind w:left="2266" w:right="1733"/>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used online tools like the Dialogue App to ask people to anonymously share their experiences. </w:t>
      </w:r>
      <w:r w:rsidRPr="00AB2573">
        <w:rPr>
          <w:rFonts w:ascii="Segoe UI" w:hAnsi="Segoe UI" w:cs="Segoe UI"/>
          <w:color w:val="414042"/>
          <w:spacing w:val="-4"/>
          <w:sz w:val="24"/>
        </w:rPr>
        <w:t xml:space="preserve">This </w:t>
      </w:r>
      <w:r w:rsidRPr="00AB2573">
        <w:rPr>
          <w:rFonts w:ascii="Segoe UI" w:hAnsi="Segoe UI" w:cs="Segoe UI"/>
          <w:color w:val="414042"/>
          <w:sz w:val="24"/>
        </w:rPr>
        <w:t>process meant that the committee had contributions from people who would not</w:t>
      </w:r>
      <w:r w:rsidRPr="00AB2573">
        <w:rPr>
          <w:rFonts w:ascii="Segoe UI" w:hAnsi="Segoe UI" w:cs="Segoe UI"/>
          <w:color w:val="414042"/>
          <w:spacing w:val="-47"/>
          <w:sz w:val="24"/>
        </w:rPr>
        <w:t xml:space="preserve"> </w:t>
      </w:r>
      <w:r w:rsidRPr="00AB2573">
        <w:rPr>
          <w:rFonts w:ascii="Segoe UI" w:hAnsi="Segoe UI" w:cs="Segoe UI"/>
          <w:color w:val="414042"/>
          <w:sz w:val="24"/>
        </w:rPr>
        <w:t>normally submit written</w:t>
      </w:r>
      <w:r w:rsidRPr="00AB2573">
        <w:rPr>
          <w:rFonts w:ascii="Segoe UI" w:hAnsi="Segoe UI" w:cs="Segoe UI"/>
          <w:color w:val="414042"/>
          <w:spacing w:val="-2"/>
          <w:sz w:val="24"/>
        </w:rPr>
        <w:t xml:space="preserve"> </w:t>
      </w:r>
      <w:r w:rsidRPr="00AB2573">
        <w:rPr>
          <w:rFonts w:ascii="Segoe UI" w:hAnsi="Segoe UI" w:cs="Segoe UI"/>
          <w:color w:val="414042"/>
          <w:sz w:val="24"/>
        </w:rPr>
        <w:t>evidence.</w:t>
      </w:r>
    </w:p>
    <w:p w:rsidR="00930F21" w:rsidRPr="00AB2573" w:rsidRDefault="00AB2573">
      <w:pPr>
        <w:pStyle w:val="ListParagraph"/>
        <w:numPr>
          <w:ilvl w:val="1"/>
          <w:numId w:val="5"/>
        </w:numPr>
        <w:tabs>
          <w:tab w:val="left" w:pos="2265"/>
          <w:tab w:val="left" w:pos="2266"/>
        </w:tabs>
        <w:spacing w:before="247" w:line="208" w:lineRule="auto"/>
        <w:ind w:left="2266" w:right="1319"/>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pacing w:val="-3"/>
          <w:sz w:val="24"/>
        </w:rPr>
        <w:t xml:space="preserve">have </w:t>
      </w:r>
      <w:r w:rsidRPr="00AB2573">
        <w:rPr>
          <w:rFonts w:ascii="Segoe UI" w:hAnsi="Segoe UI" w:cs="Segoe UI"/>
          <w:color w:val="414042"/>
          <w:sz w:val="24"/>
        </w:rPr>
        <w:t>made adjustments for participants to encourage their participation, such as giving evidence anonymously in a private session, producing information in accessible formats like Easy Read, and arranging for registered nursery nurses to look after young children</w:t>
      </w:r>
      <w:r w:rsidRPr="00AB2573">
        <w:rPr>
          <w:rFonts w:ascii="Segoe UI" w:hAnsi="Segoe UI" w:cs="Segoe UI"/>
          <w:color w:val="414042"/>
          <w:spacing w:val="-35"/>
          <w:sz w:val="24"/>
        </w:rPr>
        <w:t xml:space="preserve"> </w:t>
      </w:r>
      <w:r w:rsidRPr="00AB2573">
        <w:rPr>
          <w:rFonts w:ascii="Segoe UI" w:hAnsi="Segoe UI" w:cs="Segoe UI"/>
          <w:color w:val="414042"/>
          <w:sz w:val="24"/>
        </w:rPr>
        <w:t>and babies to enable their parents to fully engage in</w:t>
      </w:r>
      <w:r w:rsidRPr="00AB2573">
        <w:rPr>
          <w:rFonts w:ascii="Segoe UI" w:hAnsi="Segoe UI" w:cs="Segoe UI"/>
          <w:color w:val="414042"/>
          <w:spacing w:val="-5"/>
          <w:sz w:val="24"/>
        </w:rPr>
        <w:t xml:space="preserve"> </w:t>
      </w:r>
      <w:r w:rsidRPr="00AB2573">
        <w:rPr>
          <w:rFonts w:ascii="Segoe UI" w:hAnsi="Segoe UI" w:cs="Segoe UI"/>
          <w:color w:val="414042"/>
          <w:sz w:val="24"/>
        </w:rPr>
        <w:t>discussions.</w:t>
      </w:r>
    </w:p>
    <w:p w:rsidR="00930F21" w:rsidRPr="00AB2573" w:rsidRDefault="00930F21">
      <w:pPr>
        <w:spacing w:line="208" w:lineRule="auto"/>
        <w:rPr>
          <w:rFonts w:ascii="Segoe UI" w:hAnsi="Segoe UI" w:cs="Segoe UI"/>
          <w:sz w:val="24"/>
        </w:rPr>
        <w:sectPr w:rsidR="00930F21" w:rsidRPr="00AB2573">
          <w:pgSz w:w="11910" w:h="16840"/>
          <w:pgMar w:top="980" w:right="0" w:bottom="880" w:left="0" w:header="568" w:footer="699" w:gutter="0"/>
          <w:cols w:space="720"/>
        </w:sectPr>
      </w:pPr>
    </w:p>
    <w:p w:rsidR="00930F21" w:rsidRPr="00AB2573" w:rsidRDefault="00930F21">
      <w:pPr>
        <w:pStyle w:val="BodyText"/>
        <w:spacing w:before="3"/>
        <w:rPr>
          <w:rFonts w:ascii="Segoe UI" w:hAnsi="Segoe UI" w:cs="Segoe UI"/>
          <w:sz w:val="20"/>
        </w:rPr>
      </w:pPr>
    </w:p>
    <w:p w:rsidR="00930F21" w:rsidRPr="00AB2573" w:rsidRDefault="00AB2573">
      <w:pPr>
        <w:pStyle w:val="Heading4"/>
        <w:spacing w:before="50" w:line="376" w:lineRule="exact"/>
        <w:ind w:left="1132"/>
        <w:rPr>
          <w:rFonts w:ascii="Segoe UI" w:hAnsi="Segoe UI" w:cs="Segoe UI"/>
        </w:rPr>
      </w:pPr>
      <w:r w:rsidRPr="00AB2573">
        <w:rPr>
          <w:rFonts w:ascii="Segoe UI" w:hAnsi="Segoe UI" w:cs="Segoe UI"/>
          <w:color w:val="414042"/>
        </w:rPr>
        <w:t>Equality, Local Government and Communities Committee</w:t>
      </w:r>
    </w:p>
    <w:p w:rsidR="00930F21" w:rsidRPr="00AB2573" w:rsidRDefault="00AB2573">
      <w:pPr>
        <w:pStyle w:val="BodyText"/>
        <w:spacing w:before="11" w:line="208" w:lineRule="auto"/>
        <w:ind w:left="1132" w:right="1157"/>
        <w:rPr>
          <w:rFonts w:ascii="Segoe UI" w:hAnsi="Segoe UI" w:cs="Segoe UI"/>
        </w:rPr>
      </w:pPr>
      <w:r w:rsidRPr="00AB2573">
        <w:rPr>
          <w:rFonts w:ascii="Segoe UI" w:hAnsi="Segoe UI" w:cs="Segoe UI"/>
          <w:color w:val="414042"/>
        </w:rPr>
        <w:t xml:space="preserve">We held focus groups across Wales for their inquiry into making the economy work for people on low incomes. Contributions were gathered from a mixture of frontline staff, and service users including young people, low income families, and single parents. Some of the contributors were employed, some were in part time work or zero hours contracts, and others were out of work. Eight sessions were held in total, and the views of the contributors have been </w:t>
      </w:r>
      <w:proofErr w:type="spellStart"/>
      <w:r w:rsidRPr="00AB2573">
        <w:rPr>
          <w:rFonts w:ascii="Segoe UI" w:hAnsi="Segoe UI" w:cs="Segoe UI"/>
          <w:color w:val="414042"/>
        </w:rPr>
        <w:t>summarised</w:t>
      </w:r>
      <w:proofErr w:type="spellEnd"/>
      <w:r w:rsidRPr="00AB2573">
        <w:rPr>
          <w:rFonts w:ascii="Segoe UI" w:hAnsi="Segoe UI" w:cs="Segoe UI"/>
          <w:color w:val="414042"/>
        </w:rPr>
        <w:t xml:space="preserve"> into key themes, which included public transport, the benefits system, job opportunities, and advice and support.</w:t>
      </w:r>
    </w:p>
    <w:p w:rsidR="00930F21" w:rsidRPr="00AB2573" w:rsidRDefault="00AB2573">
      <w:pPr>
        <w:pStyle w:val="Heading4"/>
        <w:spacing w:before="217" w:line="377" w:lineRule="exact"/>
        <w:ind w:left="1132"/>
        <w:rPr>
          <w:rFonts w:ascii="Segoe UI" w:hAnsi="Segoe UI" w:cs="Segoe UI"/>
        </w:rPr>
      </w:pPr>
      <w:r w:rsidRPr="00AB2573">
        <w:rPr>
          <w:rFonts w:ascii="Segoe UI" w:hAnsi="Segoe UI" w:cs="Segoe UI"/>
          <w:color w:val="414042"/>
        </w:rPr>
        <w:t>Children, Young People and Education Committee</w:t>
      </w:r>
    </w:p>
    <w:p w:rsidR="00930F21" w:rsidRPr="00AB2573" w:rsidRDefault="00AB2573">
      <w:pPr>
        <w:pStyle w:val="BodyText"/>
        <w:spacing w:before="12" w:line="208" w:lineRule="auto"/>
        <w:ind w:left="1132" w:right="1086"/>
        <w:rPr>
          <w:rFonts w:ascii="Segoe UI" w:hAnsi="Segoe UI" w:cs="Segoe UI"/>
        </w:rPr>
      </w:pPr>
      <w:r w:rsidRPr="00AB2573">
        <w:rPr>
          <w:rFonts w:ascii="Segoe UI" w:hAnsi="Segoe UI" w:cs="Segoe UI"/>
          <w:color w:val="414042"/>
        </w:rPr>
        <w:t>As part of the Emotional and Mental Health of Children and Young People inquiry we held a meeting with over 40 frontline professionals, and undertook two online surveys – one for children and young people in secondary school/college and one for education professionals. The committee also visited specialist in-patient units, a primary school, a third sector youth project and a secure children’s home.</w:t>
      </w:r>
    </w:p>
    <w:p w:rsidR="00930F21" w:rsidRPr="00AB2573" w:rsidRDefault="00AB2573">
      <w:pPr>
        <w:pStyle w:val="Heading4"/>
        <w:spacing w:before="212" w:line="376" w:lineRule="exact"/>
        <w:ind w:left="1132"/>
        <w:rPr>
          <w:rFonts w:ascii="Segoe UI" w:hAnsi="Segoe UI" w:cs="Segoe UI"/>
        </w:rPr>
      </w:pPr>
      <w:r w:rsidRPr="00AB2573">
        <w:rPr>
          <w:rFonts w:ascii="Segoe UI" w:hAnsi="Segoe UI" w:cs="Segoe UI"/>
          <w:color w:val="414042"/>
        </w:rPr>
        <w:t>Equality, Local Government and Communities Committee</w:t>
      </w:r>
    </w:p>
    <w:p w:rsidR="00930F21" w:rsidRPr="00AB2573" w:rsidRDefault="00AB2573">
      <w:pPr>
        <w:pStyle w:val="BodyText"/>
        <w:spacing w:before="8" w:line="211" w:lineRule="auto"/>
        <w:ind w:left="1132" w:right="1085"/>
        <w:rPr>
          <w:rFonts w:ascii="Segoe UI" w:hAnsi="Segoe UI" w:cs="Segoe UI"/>
        </w:rPr>
      </w:pPr>
      <w:r w:rsidRPr="00AB2573">
        <w:rPr>
          <w:rFonts w:ascii="Segoe UI" w:hAnsi="Segoe UI" w:cs="Segoe UI"/>
          <w:color w:val="414042"/>
        </w:rPr>
        <w:t>As part of the inquiry into pregnancy, maternity and work, we used the Dialogue App to ask people to anonymously share their experiences. This process meant that the committee had contributions from people who would not normally submit written evidence and enabled people to propose suggestions on what the Welsh Government should do to tackle issues. Contributions covered a range of topics including the childcare, the availability of childcare facilities at the workplace, and the availability of part-time jobs. The committee also ran a one-day focus group event which was open to the public to attend and attendees were able to bring children to the event.</w:t>
      </w:r>
    </w:p>
    <w:p w:rsidR="00930F21" w:rsidRPr="00AB2573" w:rsidRDefault="00AB2573">
      <w:pPr>
        <w:pStyle w:val="Heading4"/>
        <w:spacing w:before="187" w:line="376" w:lineRule="exact"/>
        <w:ind w:left="1132"/>
        <w:rPr>
          <w:rFonts w:ascii="Segoe UI" w:hAnsi="Segoe UI" w:cs="Segoe UI"/>
        </w:rPr>
      </w:pPr>
      <w:r w:rsidRPr="00AB2573">
        <w:rPr>
          <w:rFonts w:ascii="Segoe UI" w:hAnsi="Segoe UI" w:cs="Segoe UI"/>
          <w:color w:val="414042"/>
        </w:rPr>
        <w:t>Petitions Committee:</w:t>
      </w:r>
    </w:p>
    <w:p w:rsidR="00930F21" w:rsidRPr="00AB2573" w:rsidRDefault="00AB2573">
      <w:pPr>
        <w:pStyle w:val="BodyText"/>
        <w:spacing w:before="12" w:line="208" w:lineRule="auto"/>
        <w:ind w:left="1132" w:right="1379"/>
        <w:rPr>
          <w:rFonts w:ascii="Segoe UI" w:hAnsi="Segoe UI" w:cs="Segoe UI"/>
        </w:rPr>
      </w:pPr>
      <w:r w:rsidRPr="00AB2573">
        <w:rPr>
          <w:rFonts w:ascii="Segoe UI" w:hAnsi="Segoe UI" w:cs="Segoe UI"/>
          <w:color w:val="414042"/>
        </w:rPr>
        <w:t>We held an inquiry into the accessibility of public transport for disabled people, following a petition submitted by a group of young people from the charity Whizz-</w:t>
      </w:r>
      <w:proofErr w:type="spellStart"/>
      <w:r w:rsidRPr="00AB2573">
        <w:rPr>
          <w:rFonts w:ascii="Segoe UI" w:hAnsi="Segoe UI" w:cs="Segoe UI"/>
          <w:color w:val="414042"/>
        </w:rPr>
        <w:t>Kidz</w:t>
      </w:r>
      <w:proofErr w:type="spellEnd"/>
      <w:r w:rsidRPr="00AB2573">
        <w:rPr>
          <w:rFonts w:ascii="Segoe UI" w:hAnsi="Segoe UI" w:cs="Segoe UI"/>
          <w:color w:val="414042"/>
        </w:rPr>
        <w:t>. The committee held a session with the young people in an informal environment to understand their experiences in more detail, and then held</w:t>
      </w:r>
    </w:p>
    <w:p w:rsidR="00930F21" w:rsidRPr="00AB2573" w:rsidRDefault="00AB2573">
      <w:pPr>
        <w:pStyle w:val="BodyText"/>
        <w:spacing w:before="6" w:line="208" w:lineRule="auto"/>
        <w:ind w:left="1132" w:right="1140"/>
        <w:rPr>
          <w:rFonts w:ascii="Segoe UI" w:hAnsi="Segoe UI" w:cs="Segoe UI"/>
        </w:rPr>
      </w:pPr>
      <w:proofErr w:type="gramStart"/>
      <w:r w:rsidRPr="00AB2573">
        <w:rPr>
          <w:rFonts w:ascii="Segoe UI" w:hAnsi="Segoe UI" w:cs="Segoe UI"/>
          <w:color w:val="414042"/>
        </w:rPr>
        <w:t>evidence</w:t>
      </w:r>
      <w:proofErr w:type="gramEnd"/>
      <w:r w:rsidRPr="00AB2573">
        <w:rPr>
          <w:rFonts w:ascii="Segoe UI" w:hAnsi="Segoe UI" w:cs="Segoe UI"/>
          <w:color w:val="414042"/>
        </w:rPr>
        <w:t xml:space="preserve"> sessions with companies that provide public transport, local government and the Welsh Government. This evidence was used to produce a report containing 12 recommendations for how public transport services could be improved for people with disabilities and a plenary debate on the subject was held in January 2018.</w:t>
      </w:r>
    </w:p>
    <w:p w:rsidR="00930F21" w:rsidRPr="00AB2573" w:rsidRDefault="00930F21">
      <w:pPr>
        <w:spacing w:line="208" w:lineRule="auto"/>
        <w:rPr>
          <w:rFonts w:ascii="Segoe UI" w:hAnsi="Segoe UI" w:cs="Segoe UI"/>
        </w:rPr>
        <w:sectPr w:rsidR="00930F21" w:rsidRPr="00AB2573">
          <w:headerReference w:type="even" r:id="rId166"/>
          <w:headerReference w:type="default" r:id="rId167"/>
          <w:footerReference w:type="even" r:id="rId168"/>
          <w:footerReference w:type="default" r:id="rId169"/>
          <w:pgSz w:w="11910" w:h="16840"/>
          <w:pgMar w:top="980" w:right="0" w:bottom="880" w:left="0" w:header="568" w:footer="699" w:gutter="0"/>
          <w:pgNumType w:start="43"/>
          <w:cols w:space="720"/>
        </w:sectPr>
      </w:pPr>
    </w:p>
    <w:p w:rsidR="00930F21" w:rsidRPr="00AB2573" w:rsidRDefault="00930F21">
      <w:pPr>
        <w:pStyle w:val="BodyText"/>
        <w:spacing w:before="15"/>
        <w:rPr>
          <w:rFonts w:ascii="Segoe UI" w:hAnsi="Segoe UI" w:cs="Segoe UI"/>
          <w:sz w:val="19"/>
        </w:rPr>
      </w:pPr>
    </w:p>
    <w:p w:rsidR="00930F21" w:rsidRPr="00AB2573" w:rsidRDefault="00AB2573">
      <w:pPr>
        <w:spacing w:before="17"/>
        <w:ind w:left="1132"/>
        <w:rPr>
          <w:rFonts w:ascii="Segoe UI" w:hAnsi="Segoe UI" w:cs="Segoe UI"/>
          <w:sz w:val="40"/>
        </w:rPr>
      </w:pPr>
      <w:bookmarkStart w:id="6" w:name="_bookmark4"/>
      <w:bookmarkEnd w:id="6"/>
      <w:r w:rsidRPr="00AB2573">
        <w:rPr>
          <w:rFonts w:ascii="Segoe UI" w:hAnsi="Segoe UI" w:cs="Segoe UI"/>
          <w:color w:val="34A2AD"/>
          <w:spacing w:val="5"/>
          <w:sz w:val="40"/>
        </w:rPr>
        <w:t xml:space="preserve">Diversity </w:t>
      </w:r>
      <w:r w:rsidRPr="00AB2573">
        <w:rPr>
          <w:rFonts w:ascii="Segoe UI" w:hAnsi="Segoe UI" w:cs="Segoe UI"/>
          <w:color w:val="34A2AD"/>
          <w:spacing w:val="3"/>
          <w:sz w:val="40"/>
        </w:rPr>
        <w:t xml:space="preserve">and </w:t>
      </w:r>
      <w:r w:rsidRPr="00AB2573">
        <w:rPr>
          <w:rFonts w:ascii="Segoe UI" w:hAnsi="Segoe UI" w:cs="Segoe UI"/>
          <w:color w:val="34A2AD"/>
          <w:spacing w:val="6"/>
          <w:sz w:val="40"/>
        </w:rPr>
        <w:t xml:space="preserve">Inclusion </w:t>
      </w:r>
      <w:r w:rsidRPr="00AB2573">
        <w:rPr>
          <w:rFonts w:ascii="Segoe UI" w:hAnsi="Segoe UI" w:cs="Segoe UI"/>
          <w:color w:val="34A2AD"/>
          <w:spacing w:val="3"/>
          <w:sz w:val="40"/>
        </w:rPr>
        <w:t xml:space="preserve">in </w:t>
      </w:r>
      <w:r w:rsidRPr="00AB2573">
        <w:rPr>
          <w:rFonts w:ascii="Segoe UI" w:hAnsi="Segoe UI" w:cs="Segoe UI"/>
          <w:color w:val="34A2AD"/>
          <w:spacing w:val="5"/>
          <w:sz w:val="40"/>
        </w:rPr>
        <w:t>our</w:t>
      </w:r>
      <w:r w:rsidRPr="00AB2573">
        <w:rPr>
          <w:rFonts w:ascii="Segoe UI" w:hAnsi="Segoe UI" w:cs="Segoe UI"/>
          <w:color w:val="34A2AD"/>
          <w:spacing w:val="88"/>
          <w:sz w:val="40"/>
        </w:rPr>
        <w:t xml:space="preserve"> </w:t>
      </w:r>
      <w:r w:rsidRPr="00AB2573">
        <w:rPr>
          <w:rFonts w:ascii="Segoe UI" w:hAnsi="Segoe UI" w:cs="Segoe UI"/>
          <w:color w:val="34A2AD"/>
          <w:spacing w:val="3"/>
          <w:sz w:val="40"/>
        </w:rPr>
        <w:t>work</w:t>
      </w:r>
    </w:p>
    <w:p w:rsidR="00930F21" w:rsidRPr="00AB2573" w:rsidRDefault="00AB2573">
      <w:pPr>
        <w:pStyle w:val="BodyText"/>
        <w:spacing w:before="314" w:after="17"/>
        <w:ind w:left="1132"/>
        <w:rPr>
          <w:rFonts w:ascii="Segoe UI" w:hAnsi="Segoe UI" w:cs="Segoe UI"/>
        </w:rPr>
      </w:pPr>
      <w:r w:rsidRPr="00AB2573">
        <w:rPr>
          <w:rFonts w:ascii="Segoe UI" w:hAnsi="Segoe UI" w:cs="Segoe UI"/>
          <w:color w:val="1A2A56"/>
        </w:rPr>
        <w:t>Equality Impact Assessments (EQIAs) and considering equality in our work</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05" style="width:484.9pt;height:.75pt;mso-position-horizontal-relative:char;mso-position-vertical-relative:line" coordsize="9698,15">
            <v:line id="_x0000_s1106"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7" w:line="208" w:lineRule="auto"/>
        <w:ind w:left="1132" w:right="1379"/>
        <w:rPr>
          <w:rFonts w:ascii="Segoe UI" w:hAnsi="Segoe UI" w:cs="Segoe UI"/>
        </w:rPr>
      </w:pPr>
      <w:r w:rsidRPr="00AB2573">
        <w:rPr>
          <w:rFonts w:ascii="Segoe UI" w:hAnsi="Segoe UI" w:cs="Segoe UI"/>
          <w:color w:val="414042"/>
        </w:rPr>
        <w:t>We continue to consider equality, diversity and inclusion as part of our ongoing work, when developing policies, services and making changes to our estate. For example, the business analysis team have worked to embed the principles of equality into business improvement initiatives throughout the Assembly by:</w:t>
      </w:r>
    </w:p>
    <w:p w:rsidR="00930F21" w:rsidRPr="00AB2573" w:rsidRDefault="00AB2573">
      <w:pPr>
        <w:pStyle w:val="ListParagraph"/>
        <w:numPr>
          <w:ilvl w:val="1"/>
          <w:numId w:val="5"/>
        </w:numPr>
        <w:tabs>
          <w:tab w:val="left" w:pos="2265"/>
          <w:tab w:val="left" w:pos="2266"/>
        </w:tabs>
        <w:spacing w:before="212"/>
        <w:ind w:left="2266"/>
        <w:rPr>
          <w:rFonts w:ascii="Segoe UI" w:hAnsi="Segoe UI" w:cs="Segoe UI"/>
          <w:color w:val="34A2AD"/>
          <w:sz w:val="24"/>
        </w:rPr>
      </w:pPr>
      <w:r w:rsidRPr="00AB2573">
        <w:rPr>
          <w:rFonts w:ascii="Segoe UI" w:hAnsi="Segoe UI" w:cs="Segoe UI"/>
          <w:color w:val="414042"/>
          <w:sz w:val="24"/>
        </w:rPr>
        <w:t>Advising project teams on the need for an</w:t>
      </w:r>
      <w:r w:rsidRPr="00AB2573">
        <w:rPr>
          <w:rFonts w:ascii="Segoe UI" w:hAnsi="Segoe UI" w:cs="Segoe UI"/>
          <w:color w:val="414042"/>
          <w:spacing w:val="-7"/>
          <w:sz w:val="24"/>
        </w:rPr>
        <w:t xml:space="preserve"> </w:t>
      </w:r>
      <w:r w:rsidRPr="00AB2573">
        <w:rPr>
          <w:rFonts w:ascii="Segoe UI" w:hAnsi="Segoe UI" w:cs="Segoe UI"/>
          <w:color w:val="414042"/>
          <w:sz w:val="24"/>
        </w:rPr>
        <w:t>EQIA;</w:t>
      </w:r>
    </w:p>
    <w:p w:rsidR="00930F21" w:rsidRPr="00AB2573" w:rsidRDefault="00AB2573">
      <w:pPr>
        <w:pStyle w:val="ListParagraph"/>
        <w:numPr>
          <w:ilvl w:val="1"/>
          <w:numId w:val="5"/>
        </w:numPr>
        <w:tabs>
          <w:tab w:val="left" w:pos="2265"/>
          <w:tab w:val="left" w:pos="2266"/>
        </w:tabs>
        <w:spacing w:before="227" w:line="208" w:lineRule="auto"/>
        <w:ind w:left="2266" w:right="2203"/>
        <w:rPr>
          <w:rFonts w:ascii="Segoe UI" w:hAnsi="Segoe UI" w:cs="Segoe UI"/>
          <w:color w:val="34A2AD"/>
          <w:sz w:val="24"/>
        </w:rPr>
      </w:pPr>
      <w:r w:rsidRPr="00AB2573">
        <w:rPr>
          <w:rFonts w:ascii="Segoe UI" w:hAnsi="Segoe UI" w:cs="Segoe UI"/>
          <w:color w:val="414042"/>
          <w:sz w:val="24"/>
        </w:rPr>
        <w:t>Ensuring equality and diversity are represented in</w:t>
      </w:r>
      <w:r w:rsidRPr="00AB2573">
        <w:rPr>
          <w:rFonts w:ascii="Segoe UI" w:hAnsi="Segoe UI" w:cs="Segoe UI"/>
          <w:color w:val="414042"/>
          <w:spacing w:val="-28"/>
          <w:sz w:val="24"/>
        </w:rPr>
        <w:t xml:space="preserve"> </w:t>
      </w:r>
      <w:r w:rsidRPr="00AB2573">
        <w:rPr>
          <w:rFonts w:ascii="Segoe UI" w:hAnsi="Segoe UI" w:cs="Segoe UI"/>
          <w:color w:val="414042"/>
          <w:sz w:val="24"/>
        </w:rPr>
        <w:t>requirements documents when developing new projects; and</w:t>
      </w:r>
    </w:p>
    <w:p w:rsidR="00930F21" w:rsidRPr="00AB2573" w:rsidRDefault="00AB2573">
      <w:pPr>
        <w:pStyle w:val="ListParagraph"/>
        <w:numPr>
          <w:ilvl w:val="1"/>
          <w:numId w:val="5"/>
        </w:numPr>
        <w:tabs>
          <w:tab w:val="left" w:pos="2265"/>
          <w:tab w:val="left" w:pos="2266"/>
        </w:tabs>
        <w:spacing w:before="239" w:line="211" w:lineRule="auto"/>
        <w:ind w:left="2266" w:right="1403"/>
        <w:rPr>
          <w:rFonts w:ascii="Segoe UI" w:hAnsi="Segoe UI" w:cs="Segoe UI"/>
          <w:color w:val="34A2AD"/>
          <w:sz w:val="24"/>
        </w:rPr>
      </w:pPr>
      <w:r w:rsidRPr="00AB2573">
        <w:rPr>
          <w:rFonts w:ascii="Segoe UI" w:hAnsi="Segoe UI" w:cs="Segoe UI"/>
          <w:color w:val="414042"/>
          <w:sz w:val="24"/>
        </w:rPr>
        <w:t>Considering the needs of all stakeholders of change and ensuring</w:t>
      </w:r>
      <w:r w:rsidRPr="00AB2573">
        <w:rPr>
          <w:rFonts w:ascii="Segoe UI" w:hAnsi="Segoe UI" w:cs="Segoe UI"/>
          <w:color w:val="414042"/>
          <w:spacing w:val="-37"/>
          <w:sz w:val="24"/>
        </w:rPr>
        <w:t xml:space="preserve"> </w:t>
      </w:r>
      <w:r w:rsidRPr="00AB2573">
        <w:rPr>
          <w:rFonts w:ascii="Segoe UI" w:hAnsi="Segoe UI" w:cs="Segoe UI"/>
          <w:color w:val="414042"/>
          <w:sz w:val="24"/>
        </w:rPr>
        <w:t>they are represented.</w:t>
      </w:r>
    </w:p>
    <w:p w:rsidR="00930F21" w:rsidRPr="00AB2573" w:rsidRDefault="00AB2573">
      <w:pPr>
        <w:pStyle w:val="BodyText"/>
        <w:spacing w:before="203" w:after="19"/>
        <w:ind w:left="1132"/>
        <w:rPr>
          <w:rFonts w:ascii="Segoe UI" w:hAnsi="Segoe UI" w:cs="Segoe UI"/>
        </w:rPr>
      </w:pPr>
      <w:r w:rsidRPr="00AB2573">
        <w:rPr>
          <w:rFonts w:ascii="Segoe UI" w:hAnsi="Segoe UI" w:cs="Segoe UI"/>
          <w:color w:val="1A2A56"/>
        </w:rPr>
        <w:t>Accessible estate</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03" style="width:484.9pt;height:.75pt;mso-position-horizontal-relative:char;mso-position-vertical-relative:line" coordsize="9698,15">
            <v:line id="_x0000_s1104"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379"/>
        <w:rPr>
          <w:rFonts w:ascii="Segoe UI" w:hAnsi="Segoe UI" w:cs="Segoe UI"/>
        </w:rPr>
      </w:pPr>
      <w:r w:rsidRPr="00AB2573">
        <w:rPr>
          <w:rFonts w:ascii="Segoe UI" w:hAnsi="Segoe UI" w:cs="Segoe UI"/>
          <w:color w:val="414042"/>
        </w:rPr>
        <w:t>We continually review the accessibility of our estate, undertaking monthly maintenance audits, as well as acting on feedback and adopting best practice. During this reporting period, we have undertaken further work to improve the physical accessibility of our estate, including:</w:t>
      </w:r>
    </w:p>
    <w:p w:rsidR="00930F21" w:rsidRPr="00AB2573" w:rsidRDefault="00AB2573">
      <w:pPr>
        <w:pStyle w:val="ListParagraph"/>
        <w:numPr>
          <w:ilvl w:val="1"/>
          <w:numId w:val="5"/>
        </w:numPr>
        <w:tabs>
          <w:tab w:val="left" w:pos="2265"/>
          <w:tab w:val="left" w:pos="2266"/>
        </w:tabs>
        <w:spacing w:before="234" w:line="208" w:lineRule="auto"/>
        <w:ind w:left="2266" w:right="1275"/>
        <w:rPr>
          <w:rFonts w:ascii="Segoe UI" w:hAnsi="Segoe UI" w:cs="Segoe UI"/>
          <w:color w:val="34A2AD"/>
          <w:sz w:val="24"/>
        </w:rPr>
      </w:pPr>
      <w:r w:rsidRPr="00AB2573">
        <w:rPr>
          <w:rFonts w:ascii="Segoe UI" w:hAnsi="Segoe UI" w:cs="Segoe UI"/>
          <w:color w:val="414042"/>
          <w:sz w:val="24"/>
        </w:rPr>
        <w:t>installing new signage, including braille, to the committee corridor in</w:t>
      </w:r>
      <w:r w:rsidRPr="00AB2573">
        <w:rPr>
          <w:rFonts w:ascii="Segoe UI" w:hAnsi="Segoe UI" w:cs="Segoe UI"/>
          <w:color w:val="414042"/>
          <w:spacing w:val="-45"/>
          <w:sz w:val="24"/>
        </w:rPr>
        <w:t xml:space="preserve"> </w:t>
      </w:r>
      <w:r w:rsidRPr="00AB2573">
        <w:rPr>
          <w:rFonts w:ascii="Segoe UI" w:hAnsi="Segoe UI" w:cs="Segoe UI"/>
          <w:color w:val="414042"/>
          <w:spacing w:val="-7"/>
          <w:sz w:val="24"/>
        </w:rPr>
        <w:t xml:space="preserve">Ty </w:t>
      </w:r>
      <w:proofErr w:type="spellStart"/>
      <w:r w:rsidRPr="00AB2573">
        <w:rPr>
          <w:rFonts w:ascii="Segoe UI" w:hAnsi="Segoe UI" w:cs="Segoe UI"/>
          <w:color w:val="414042"/>
          <w:sz w:val="24"/>
        </w:rPr>
        <w:t>Hywel</w:t>
      </w:r>
      <w:proofErr w:type="spellEnd"/>
      <w:r w:rsidRPr="00AB2573">
        <w:rPr>
          <w:rFonts w:ascii="Segoe UI" w:hAnsi="Segoe UI" w:cs="Segoe UI"/>
          <w:color w:val="414042"/>
          <w:sz w:val="24"/>
        </w:rPr>
        <w:t>;</w:t>
      </w:r>
    </w:p>
    <w:p w:rsidR="00930F21" w:rsidRPr="00AB2573" w:rsidRDefault="00AB2573">
      <w:pPr>
        <w:pStyle w:val="ListParagraph"/>
        <w:numPr>
          <w:ilvl w:val="1"/>
          <w:numId w:val="5"/>
        </w:numPr>
        <w:tabs>
          <w:tab w:val="left" w:pos="2265"/>
          <w:tab w:val="left" w:pos="2266"/>
        </w:tabs>
        <w:spacing w:before="245" w:line="208" w:lineRule="auto"/>
        <w:ind w:left="2266" w:right="1543"/>
        <w:rPr>
          <w:rFonts w:ascii="Segoe UI" w:hAnsi="Segoe UI" w:cs="Segoe UI"/>
          <w:color w:val="34A2AD"/>
          <w:sz w:val="24"/>
        </w:rPr>
      </w:pPr>
      <w:r w:rsidRPr="00AB2573">
        <w:rPr>
          <w:rFonts w:ascii="Segoe UI" w:hAnsi="Segoe UI" w:cs="Segoe UI"/>
          <w:color w:val="414042"/>
          <w:sz w:val="24"/>
        </w:rPr>
        <w:t xml:space="preserve">considering </w:t>
      </w:r>
      <w:r w:rsidRPr="00AB2573">
        <w:rPr>
          <w:rFonts w:ascii="Segoe UI" w:hAnsi="Segoe UI" w:cs="Segoe UI"/>
          <w:color w:val="414042"/>
          <w:spacing w:val="-3"/>
          <w:sz w:val="24"/>
        </w:rPr>
        <w:t xml:space="preserve">access </w:t>
      </w:r>
      <w:r w:rsidRPr="00AB2573">
        <w:rPr>
          <w:rFonts w:ascii="Segoe UI" w:hAnsi="Segoe UI" w:cs="Segoe UI"/>
          <w:color w:val="414042"/>
          <w:sz w:val="24"/>
        </w:rPr>
        <w:t>requirements for all refurbishment work that</w:t>
      </w:r>
      <w:r w:rsidRPr="00AB2573">
        <w:rPr>
          <w:rFonts w:ascii="Segoe UI" w:hAnsi="Segoe UI" w:cs="Segoe UI"/>
          <w:color w:val="414042"/>
          <w:spacing w:val="-26"/>
          <w:sz w:val="24"/>
        </w:rPr>
        <w:t xml:space="preserve"> </w:t>
      </w:r>
      <w:r w:rsidRPr="00AB2573">
        <w:rPr>
          <w:rFonts w:ascii="Segoe UI" w:hAnsi="Segoe UI" w:cs="Segoe UI"/>
          <w:color w:val="414042"/>
          <w:spacing w:val="-3"/>
          <w:sz w:val="24"/>
        </w:rPr>
        <w:t xml:space="preserve">have </w:t>
      </w:r>
      <w:r w:rsidRPr="00AB2573">
        <w:rPr>
          <w:rFonts w:ascii="Segoe UI" w:hAnsi="Segoe UI" w:cs="Segoe UI"/>
          <w:color w:val="414042"/>
          <w:sz w:val="24"/>
        </w:rPr>
        <w:t>been carried out and completing Equality Impact Assessments as required;</w:t>
      </w:r>
    </w:p>
    <w:p w:rsidR="00930F21" w:rsidRPr="00AB2573" w:rsidRDefault="00AB2573">
      <w:pPr>
        <w:pStyle w:val="ListParagraph"/>
        <w:numPr>
          <w:ilvl w:val="1"/>
          <w:numId w:val="5"/>
        </w:numPr>
        <w:tabs>
          <w:tab w:val="left" w:pos="2265"/>
          <w:tab w:val="left" w:pos="2266"/>
        </w:tabs>
        <w:spacing w:before="241" w:line="211" w:lineRule="auto"/>
        <w:ind w:left="2266" w:right="1592"/>
        <w:rPr>
          <w:rFonts w:ascii="Segoe UI" w:hAnsi="Segoe UI" w:cs="Segoe UI"/>
          <w:color w:val="34A2AD"/>
          <w:sz w:val="24"/>
        </w:rPr>
      </w:pPr>
      <w:r w:rsidRPr="00AB2573">
        <w:rPr>
          <w:rFonts w:ascii="Segoe UI" w:hAnsi="Segoe UI" w:cs="Segoe UI"/>
          <w:color w:val="414042"/>
          <w:sz w:val="24"/>
        </w:rPr>
        <w:t>continuing</w:t>
      </w:r>
      <w:r w:rsidRPr="00AB2573">
        <w:rPr>
          <w:rFonts w:ascii="Segoe UI" w:hAnsi="Segoe UI" w:cs="Segoe UI"/>
          <w:color w:val="414042"/>
          <w:spacing w:val="-5"/>
          <w:sz w:val="24"/>
        </w:rPr>
        <w:t xml:space="preserve"> </w:t>
      </w:r>
      <w:r w:rsidRPr="00AB2573">
        <w:rPr>
          <w:rFonts w:ascii="Segoe UI" w:hAnsi="Segoe UI" w:cs="Segoe UI"/>
          <w:color w:val="414042"/>
          <w:sz w:val="24"/>
        </w:rPr>
        <w:t>with</w:t>
      </w:r>
      <w:r w:rsidRPr="00AB2573">
        <w:rPr>
          <w:rFonts w:ascii="Segoe UI" w:hAnsi="Segoe UI" w:cs="Segoe UI"/>
          <w:color w:val="414042"/>
          <w:spacing w:val="-8"/>
          <w:sz w:val="24"/>
        </w:rPr>
        <w:t xml:space="preserve"> </w:t>
      </w:r>
      <w:r w:rsidRPr="00AB2573">
        <w:rPr>
          <w:rFonts w:ascii="Segoe UI" w:hAnsi="Segoe UI" w:cs="Segoe UI"/>
          <w:color w:val="414042"/>
          <w:sz w:val="24"/>
        </w:rPr>
        <w:t>the</w:t>
      </w:r>
      <w:r w:rsidRPr="00AB2573">
        <w:rPr>
          <w:rFonts w:ascii="Segoe UI" w:hAnsi="Segoe UI" w:cs="Segoe UI"/>
          <w:color w:val="414042"/>
          <w:spacing w:val="-9"/>
          <w:sz w:val="24"/>
        </w:rPr>
        <w:t xml:space="preserve"> </w:t>
      </w:r>
      <w:proofErr w:type="spellStart"/>
      <w:r w:rsidRPr="00AB2573">
        <w:rPr>
          <w:rFonts w:ascii="Segoe UI" w:hAnsi="Segoe UI" w:cs="Segoe UI"/>
          <w:color w:val="414042"/>
          <w:sz w:val="24"/>
        </w:rPr>
        <w:t>programme</w:t>
      </w:r>
      <w:proofErr w:type="spellEnd"/>
      <w:r w:rsidRPr="00AB2573">
        <w:rPr>
          <w:rFonts w:ascii="Segoe UI" w:hAnsi="Segoe UI" w:cs="Segoe UI"/>
          <w:color w:val="414042"/>
          <w:spacing w:val="-9"/>
          <w:sz w:val="24"/>
        </w:rPr>
        <w:t xml:space="preserve"> </w:t>
      </w:r>
      <w:r w:rsidRPr="00AB2573">
        <w:rPr>
          <w:rFonts w:ascii="Segoe UI" w:hAnsi="Segoe UI" w:cs="Segoe UI"/>
          <w:color w:val="414042"/>
          <w:sz w:val="24"/>
        </w:rPr>
        <w:t>of</w:t>
      </w:r>
      <w:r w:rsidRPr="00AB2573">
        <w:rPr>
          <w:rFonts w:ascii="Segoe UI" w:hAnsi="Segoe UI" w:cs="Segoe UI"/>
          <w:color w:val="414042"/>
          <w:spacing w:val="-7"/>
          <w:sz w:val="24"/>
        </w:rPr>
        <w:t xml:space="preserve"> </w:t>
      </w:r>
      <w:r w:rsidRPr="00AB2573">
        <w:rPr>
          <w:rFonts w:ascii="Segoe UI" w:hAnsi="Segoe UI" w:cs="Segoe UI"/>
          <w:color w:val="414042"/>
          <w:sz w:val="24"/>
        </w:rPr>
        <w:t>installing</w:t>
      </w:r>
      <w:r w:rsidRPr="00AB2573">
        <w:rPr>
          <w:rFonts w:ascii="Segoe UI" w:hAnsi="Segoe UI" w:cs="Segoe UI"/>
          <w:color w:val="414042"/>
          <w:spacing w:val="-5"/>
          <w:sz w:val="24"/>
        </w:rPr>
        <w:t xml:space="preserve"> </w:t>
      </w:r>
      <w:r w:rsidRPr="00AB2573">
        <w:rPr>
          <w:rFonts w:ascii="Segoe UI" w:hAnsi="Segoe UI" w:cs="Segoe UI"/>
          <w:color w:val="414042"/>
          <w:sz w:val="24"/>
        </w:rPr>
        <w:t>LED</w:t>
      </w:r>
      <w:r w:rsidRPr="00AB2573">
        <w:rPr>
          <w:rFonts w:ascii="Segoe UI" w:hAnsi="Segoe UI" w:cs="Segoe UI"/>
          <w:color w:val="414042"/>
          <w:spacing w:val="-6"/>
          <w:sz w:val="24"/>
        </w:rPr>
        <w:t xml:space="preserve"> </w:t>
      </w:r>
      <w:r w:rsidRPr="00AB2573">
        <w:rPr>
          <w:rFonts w:ascii="Segoe UI" w:hAnsi="Segoe UI" w:cs="Segoe UI"/>
          <w:color w:val="414042"/>
          <w:sz w:val="24"/>
        </w:rPr>
        <w:t>lighting</w:t>
      </w:r>
      <w:r w:rsidRPr="00AB2573">
        <w:rPr>
          <w:rFonts w:ascii="Segoe UI" w:hAnsi="Segoe UI" w:cs="Segoe UI"/>
          <w:color w:val="414042"/>
          <w:spacing w:val="-5"/>
          <w:sz w:val="24"/>
        </w:rPr>
        <w:t xml:space="preserve"> </w:t>
      </w:r>
      <w:r w:rsidRPr="00AB2573">
        <w:rPr>
          <w:rFonts w:ascii="Segoe UI" w:hAnsi="Segoe UI" w:cs="Segoe UI"/>
          <w:color w:val="414042"/>
          <w:sz w:val="24"/>
        </w:rPr>
        <w:t>to</w:t>
      </w:r>
      <w:r w:rsidRPr="00AB2573">
        <w:rPr>
          <w:rFonts w:ascii="Segoe UI" w:hAnsi="Segoe UI" w:cs="Segoe UI"/>
          <w:color w:val="414042"/>
          <w:spacing w:val="-5"/>
          <w:sz w:val="24"/>
        </w:rPr>
        <w:t xml:space="preserve"> </w:t>
      </w:r>
      <w:r w:rsidRPr="00AB2573">
        <w:rPr>
          <w:rFonts w:ascii="Segoe UI" w:hAnsi="Segoe UI" w:cs="Segoe UI"/>
          <w:color w:val="414042"/>
          <w:sz w:val="24"/>
        </w:rPr>
        <w:t>improve visibility in the Senedd and other areas across the estate;</w:t>
      </w:r>
      <w:r w:rsidRPr="00AB2573">
        <w:rPr>
          <w:rFonts w:ascii="Segoe UI" w:hAnsi="Segoe UI" w:cs="Segoe UI"/>
          <w:color w:val="414042"/>
          <w:spacing w:val="-9"/>
          <w:sz w:val="24"/>
        </w:rPr>
        <w:t xml:space="preserve"> </w:t>
      </w:r>
      <w:r w:rsidRPr="00AB2573">
        <w:rPr>
          <w:rFonts w:ascii="Segoe UI" w:hAnsi="Segoe UI" w:cs="Segoe UI"/>
          <w:color w:val="414042"/>
          <w:sz w:val="24"/>
        </w:rPr>
        <w:t>and</w:t>
      </w:r>
    </w:p>
    <w:p w:rsidR="00930F21" w:rsidRPr="00AB2573" w:rsidRDefault="00AB2573">
      <w:pPr>
        <w:pStyle w:val="ListParagraph"/>
        <w:numPr>
          <w:ilvl w:val="1"/>
          <w:numId w:val="5"/>
        </w:numPr>
        <w:tabs>
          <w:tab w:val="left" w:pos="2265"/>
          <w:tab w:val="left" w:pos="2266"/>
        </w:tabs>
        <w:spacing w:before="239" w:line="208" w:lineRule="auto"/>
        <w:ind w:left="2266" w:right="1280"/>
        <w:rPr>
          <w:rFonts w:ascii="Segoe UI" w:hAnsi="Segoe UI" w:cs="Segoe UI"/>
          <w:color w:val="34A2AD"/>
          <w:sz w:val="24"/>
        </w:rPr>
      </w:pPr>
      <w:proofErr w:type="gramStart"/>
      <w:r w:rsidRPr="00AB2573">
        <w:rPr>
          <w:rFonts w:ascii="Segoe UI" w:hAnsi="Segoe UI" w:cs="Segoe UI"/>
          <w:color w:val="414042"/>
          <w:sz w:val="24"/>
        </w:rPr>
        <w:t>installing</w:t>
      </w:r>
      <w:proofErr w:type="gramEnd"/>
      <w:r w:rsidRPr="00AB2573">
        <w:rPr>
          <w:rFonts w:ascii="Segoe UI" w:hAnsi="Segoe UI" w:cs="Segoe UI"/>
          <w:color w:val="414042"/>
          <w:sz w:val="24"/>
        </w:rPr>
        <w:t xml:space="preserve"> signage to hand dryers throughout the estate warning of</w:t>
      </w:r>
      <w:r w:rsidRPr="00AB2573">
        <w:rPr>
          <w:rFonts w:ascii="Segoe UI" w:hAnsi="Segoe UI" w:cs="Segoe UI"/>
          <w:color w:val="414042"/>
          <w:spacing w:val="-31"/>
          <w:sz w:val="24"/>
        </w:rPr>
        <w:t xml:space="preserve"> </w:t>
      </w:r>
      <w:r w:rsidRPr="00AB2573">
        <w:rPr>
          <w:rFonts w:ascii="Segoe UI" w:hAnsi="Segoe UI" w:cs="Segoe UI"/>
          <w:color w:val="414042"/>
          <w:sz w:val="24"/>
        </w:rPr>
        <w:t>loud noise when in</w:t>
      </w:r>
      <w:r w:rsidRPr="00AB2573">
        <w:rPr>
          <w:rFonts w:ascii="Segoe UI" w:hAnsi="Segoe UI" w:cs="Segoe UI"/>
          <w:color w:val="414042"/>
          <w:spacing w:val="-2"/>
          <w:sz w:val="24"/>
        </w:rPr>
        <w:t xml:space="preserve"> </w:t>
      </w:r>
      <w:r w:rsidRPr="00AB2573">
        <w:rPr>
          <w:rFonts w:ascii="Segoe UI" w:hAnsi="Segoe UI" w:cs="Segoe UI"/>
          <w:color w:val="414042"/>
          <w:sz w:val="24"/>
        </w:rPr>
        <w:t>use.</w:t>
      </w:r>
    </w:p>
    <w:p w:rsidR="00930F21" w:rsidRPr="00AB2573" w:rsidRDefault="00AB2573">
      <w:pPr>
        <w:pStyle w:val="BodyText"/>
        <w:spacing w:before="239" w:line="211" w:lineRule="auto"/>
        <w:ind w:left="1132" w:right="1176"/>
        <w:rPr>
          <w:rFonts w:ascii="Segoe UI" w:hAnsi="Segoe UI" w:cs="Segoe UI"/>
        </w:rPr>
      </w:pPr>
      <w:r w:rsidRPr="00AB2573">
        <w:rPr>
          <w:rFonts w:ascii="Segoe UI" w:hAnsi="Segoe UI" w:cs="Segoe UI"/>
          <w:color w:val="414042"/>
          <w:spacing w:val="-6"/>
        </w:rPr>
        <w:t xml:space="preserve">We </w:t>
      </w:r>
      <w:r w:rsidRPr="00AB2573">
        <w:rPr>
          <w:rFonts w:ascii="Segoe UI" w:hAnsi="Segoe UI" w:cs="Segoe UI"/>
          <w:color w:val="414042"/>
          <w:spacing w:val="-3"/>
        </w:rPr>
        <w:t xml:space="preserve">have </w:t>
      </w:r>
      <w:r w:rsidRPr="00AB2573">
        <w:rPr>
          <w:rFonts w:ascii="Segoe UI" w:hAnsi="Segoe UI" w:cs="Segoe UI"/>
          <w:color w:val="414042"/>
        </w:rPr>
        <w:t xml:space="preserve">placed a breastfeeding chair in the Senedd. Following a consultation the chair was placed within the Senedd </w:t>
      </w:r>
      <w:r w:rsidRPr="00AB2573">
        <w:rPr>
          <w:rFonts w:ascii="Segoe UI" w:hAnsi="Segoe UI" w:cs="Segoe UI"/>
          <w:color w:val="414042"/>
          <w:spacing w:val="-3"/>
        </w:rPr>
        <w:t xml:space="preserve">café </w:t>
      </w:r>
      <w:r w:rsidRPr="00AB2573">
        <w:rPr>
          <w:rFonts w:ascii="Segoe UI" w:hAnsi="Segoe UI" w:cs="Segoe UI"/>
          <w:color w:val="414042"/>
        </w:rPr>
        <w:t xml:space="preserve">ensuring it is in a discreet area should the user require a slightly more private </w:t>
      </w:r>
      <w:r w:rsidRPr="00AB2573">
        <w:rPr>
          <w:rFonts w:ascii="Segoe UI" w:hAnsi="Segoe UI" w:cs="Segoe UI"/>
          <w:color w:val="414042"/>
          <w:spacing w:val="-2"/>
        </w:rPr>
        <w:t xml:space="preserve">space. </w:t>
      </w:r>
      <w:r w:rsidRPr="00AB2573">
        <w:rPr>
          <w:rFonts w:ascii="Segoe UI" w:hAnsi="Segoe UI" w:cs="Segoe UI"/>
          <w:color w:val="414042"/>
          <w:spacing w:val="-6"/>
        </w:rPr>
        <w:t xml:space="preserve">We </w:t>
      </w:r>
      <w:r w:rsidRPr="00AB2573">
        <w:rPr>
          <w:rFonts w:ascii="Segoe UI" w:hAnsi="Segoe UI" w:cs="Segoe UI"/>
          <w:color w:val="414042"/>
        </w:rPr>
        <w:t xml:space="preserve">do </w:t>
      </w:r>
      <w:r w:rsidRPr="00AB2573">
        <w:rPr>
          <w:rFonts w:ascii="Segoe UI" w:hAnsi="Segoe UI" w:cs="Segoe UI"/>
          <w:color w:val="414042"/>
          <w:spacing w:val="-3"/>
        </w:rPr>
        <w:t xml:space="preserve">however have </w:t>
      </w:r>
      <w:r w:rsidRPr="00AB2573">
        <w:rPr>
          <w:rFonts w:ascii="Segoe UI" w:hAnsi="Segoe UI" w:cs="Segoe UI"/>
          <w:color w:val="414042"/>
        </w:rPr>
        <w:t xml:space="preserve">quiet rooms available. </w:t>
      </w:r>
      <w:r w:rsidRPr="00AB2573">
        <w:rPr>
          <w:rFonts w:ascii="Segoe UI" w:hAnsi="Segoe UI" w:cs="Segoe UI"/>
          <w:color w:val="414042"/>
          <w:spacing w:val="-4"/>
        </w:rPr>
        <w:t xml:space="preserve">These </w:t>
      </w:r>
      <w:r w:rsidRPr="00AB2573">
        <w:rPr>
          <w:rFonts w:ascii="Segoe UI" w:hAnsi="Segoe UI" w:cs="Segoe UI"/>
          <w:color w:val="414042"/>
        </w:rPr>
        <w:t xml:space="preserve">rooms </w:t>
      </w:r>
      <w:r w:rsidRPr="00AB2573">
        <w:rPr>
          <w:rFonts w:ascii="Segoe UI" w:hAnsi="Segoe UI" w:cs="Segoe UI"/>
          <w:color w:val="414042"/>
          <w:spacing w:val="-3"/>
        </w:rPr>
        <w:t xml:space="preserve">can </w:t>
      </w:r>
      <w:r w:rsidRPr="00AB2573">
        <w:rPr>
          <w:rFonts w:ascii="Segoe UI" w:hAnsi="Segoe UI" w:cs="Segoe UI"/>
          <w:color w:val="414042"/>
        </w:rPr>
        <w:t xml:space="preserve">also be used as sensory </w:t>
      </w:r>
      <w:r w:rsidRPr="00AB2573">
        <w:rPr>
          <w:rFonts w:ascii="Segoe UI" w:hAnsi="Segoe UI" w:cs="Segoe UI"/>
          <w:color w:val="414042"/>
          <w:spacing w:val="-2"/>
        </w:rPr>
        <w:t xml:space="preserve">spaces </w:t>
      </w:r>
      <w:r w:rsidRPr="00AB2573">
        <w:rPr>
          <w:rFonts w:ascii="Segoe UI" w:hAnsi="Segoe UI" w:cs="Segoe UI"/>
          <w:color w:val="414042"/>
        </w:rPr>
        <w:t xml:space="preserve">or </w:t>
      </w:r>
      <w:r w:rsidRPr="00AB2573">
        <w:rPr>
          <w:rFonts w:ascii="Segoe UI" w:hAnsi="Segoe UI" w:cs="Segoe UI"/>
          <w:color w:val="414042"/>
          <w:spacing w:val="-2"/>
        </w:rPr>
        <w:t xml:space="preserve">‘calm’ </w:t>
      </w:r>
      <w:r w:rsidRPr="00AB2573">
        <w:rPr>
          <w:rFonts w:ascii="Segoe UI" w:hAnsi="Segoe UI" w:cs="Segoe UI"/>
          <w:color w:val="414042"/>
        </w:rPr>
        <w:t xml:space="preserve">areas, which </w:t>
      </w:r>
      <w:r w:rsidRPr="00AB2573">
        <w:rPr>
          <w:rFonts w:ascii="Segoe UI" w:hAnsi="Segoe UI" w:cs="Segoe UI"/>
          <w:color w:val="414042"/>
          <w:spacing w:val="-3"/>
        </w:rPr>
        <w:t xml:space="preserve">can </w:t>
      </w:r>
      <w:r w:rsidRPr="00AB2573">
        <w:rPr>
          <w:rFonts w:ascii="Segoe UI" w:hAnsi="Segoe UI" w:cs="Segoe UI"/>
          <w:color w:val="414042"/>
        </w:rPr>
        <w:t>be particularly helpful for children with</w:t>
      </w:r>
      <w:r w:rsidRPr="00AB2573">
        <w:rPr>
          <w:rFonts w:ascii="Segoe UI" w:hAnsi="Segoe UI" w:cs="Segoe UI"/>
          <w:color w:val="414042"/>
          <w:spacing w:val="-1"/>
        </w:rPr>
        <w:t xml:space="preserve"> </w:t>
      </w:r>
      <w:r w:rsidRPr="00AB2573">
        <w:rPr>
          <w:rFonts w:ascii="Segoe UI" w:hAnsi="Segoe UI" w:cs="Segoe UI"/>
          <w:color w:val="414042"/>
        </w:rPr>
        <w:t>autism.</w:t>
      </w:r>
    </w:p>
    <w:p w:rsidR="00930F21" w:rsidRPr="00AB2573" w:rsidRDefault="00930F21">
      <w:pPr>
        <w:spacing w:line="211" w:lineRule="auto"/>
        <w:rPr>
          <w:rFonts w:ascii="Segoe UI" w:hAnsi="Segoe UI" w:cs="Segoe UI"/>
        </w:rPr>
        <w:sectPr w:rsidR="00930F21" w:rsidRPr="00AB2573">
          <w:pgSz w:w="11910" w:h="16840"/>
          <w:pgMar w:top="980" w:right="0" w:bottom="880" w:left="0" w:header="568" w:footer="699" w:gutter="0"/>
          <w:cols w:space="720"/>
        </w:sectPr>
      </w:pPr>
    </w:p>
    <w:p w:rsidR="00930F21" w:rsidRPr="00AB2573" w:rsidRDefault="00930F21">
      <w:pPr>
        <w:pStyle w:val="BodyText"/>
        <w:spacing w:before="3"/>
        <w:rPr>
          <w:rFonts w:ascii="Segoe UI" w:hAnsi="Segoe UI" w:cs="Segoe UI"/>
          <w:sz w:val="20"/>
        </w:rPr>
      </w:pPr>
    </w:p>
    <w:p w:rsidR="00930F21" w:rsidRPr="00AB2573" w:rsidRDefault="00AB2573">
      <w:pPr>
        <w:pStyle w:val="BodyText"/>
        <w:spacing w:before="50" w:after="17"/>
        <w:ind w:left="1132"/>
        <w:rPr>
          <w:rFonts w:ascii="Segoe UI" w:hAnsi="Segoe UI" w:cs="Segoe UI"/>
        </w:rPr>
      </w:pPr>
      <w:r w:rsidRPr="00AB2573">
        <w:rPr>
          <w:rFonts w:ascii="Segoe UI" w:hAnsi="Segoe UI" w:cs="Segoe UI"/>
          <w:color w:val="1A2A56"/>
          <w:spacing w:val="6"/>
        </w:rPr>
        <w:t xml:space="preserve">Expert </w:t>
      </w:r>
      <w:r w:rsidRPr="00AB2573">
        <w:rPr>
          <w:rFonts w:ascii="Segoe UI" w:hAnsi="Segoe UI" w:cs="Segoe UI"/>
          <w:color w:val="1A2A56"/>
          <w:spacing w:val="5"/>
        </w:rPr>
        <w:t xml:space="preserve">Panel on </w:t>
      </w:r>
      <w:r w:rsidRPr="00AB2573">
        <w:rPr>
          <w:rFonts w:ascii="Segoe UI" w:hAnsi="Segoe UI" w:cs="Segoe UI"/>
          <w:color w:val="1A2A56"/>
          <w:spacing w:val="6"/>
        </w:rPr>
        <w:t xml:space="preserve">Assembly </w:t>
      </w:r>
      <w:r w:rsidRPr="00AB2573">
        <w:rPr>
          <w:rFonts w:ascii="Segoe UI" w:hAnsi="Segoe UI" w:cs="Segoe UI"/>
          <w:color w:val="1A2A56"/>
          <w:spacing w:val="5"/>
        </w:rPr>
        <w:t>Electoral</w:t>
      </w:r>
      <w:r w:rsidRPr="00AB2573">
        <w:rPr>
          <w:rFonts w:ascii="Segoe UI" w:hAnsi="Segoe UI" w:cs="Segoe UI"/>
          <w:color w:val="1A2A56"/>
          <w:spacing w:val="71"/>
        </w:rPr>
        <w:t xml:space="preserve"> </w:t>
      </w:r>
      <w:r w:rsidRPr="00AB2573">
        <w:rPr>
          <w:rFonts w:ascii="Segoe UI" w:hAnsi="Segoe UI" w:cs="Segoe UI"/>
          <w:color w:val="1A2A56"/>
          <w:spacing w:val="6"/>
        </w:rPr>
        <w:t>Reform</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101" style="width:484.9pt;height:.75pt;mso-position-horizontal-relative:char;mso-position-vertical-relative:line" coordsize="9698,15">
            <v:line id="_x0000_s1102" style="position:absolute" from="0,7" to="9698,7" strokecolor="#1a2a56" strokeweight=".72pt"/>
            <w10:anchorlock/>
          </v:group>
        </w:pict>
      </w:r>
    </w:p>
    <w:p w:rsidR="00930F21" w:rsidRPr="00AB2573" w:rsidRDefault="00AB2573">
      <w:pPr>
        <w:spacing w:before="144" w:line="377" w:lineRule="exact"/>
        <w:ind w:left="1132"/>
        <w:rPr>
          <w:rFonts w:ascii="Segoe UI" w:hAnsi="Segoe UI" w:cs="Segoe UI"/>
          <w:b/>
          <w:sz w:val="24"/>
        </w:rPr>
      </w:pPr>
      <w:r w:rsidRPr="00AB2573">
        <w:rPr>
          <w:rFonts w:ascii="Segoe UI" w:hAnsi="Segoe UI" w:cs="Segoe UI"/>
          <w:color w:val="414042"/>
          <w:sz w:val="24"/>
        </w:rPr>
        <w:t>Equality and diversity were central to the work of the</w:t>
      </w:r>
      <w:hyperlink r:id="rId170">
        <w:r w:rsidRPr="00AB2573">
          <w:rPr>
            <w:rFonts w:ascii="Segoe UI" w:hAnsi="Segoe UI" w:cs="Segoe UI"/>
            <w:color w:val="52555A"/>
            <w:sz w:val="24"/>
            <w:u w:val="single" w:color="52555A"/>
          </w:rPr>
          <w:t xml:space="preserve"> </w:t>
        </w:r>
        <w:r w:rsidRPr="00AB2573">
          <w:rPr>
            <w:rFonts w:ascii="Segoe UI" w:hAnsi="Segoe UI" w:cs="Segoe UI"/>
            <w:b/>
            <w:color w:val="52555A"/>
            <w:sz w:val="24"/>
            <w:u w:val="single" w:color="52555A"/>
          </w:rPr>
          <w:t>Expert Panel on Assembly</w:t>
        </w:r>
      </w:hyperlink>
    </w:p>
    <w:p w:rsidR="00930F21" w:rsidRPr="00AB2573" w:rsidRDefault="00AB2573">
      <w:pPr>
        <w:pStyle w:val="BodyText"/>
        <w:spacing w:before="10" w:line="211" w:lineRule="auto"/>
        <w:ind w:left="1132" w:right="1189"/>
        <w:rPr>
          <w:rFonts w:ascii="Segoe UI" w:hAnsi="Segoe UI" w:cs="Segoe UI"/>
        </w:rPr>
      </w:pPr>
      <w:hyperlink r:id="rId171">
        <w:r w:rsidRPr="00AB2573">
          <w:rPr>
            <w:rFonts w:ascii="Segoe UI" w:hAnsi="Segoe UI" w:cs="Segoe UI"/>
            <w:color w:val="52555A"/>
            <w:spacing w:val="-60"/>
            <w:u w:val="single" w:color="52555A"/>
          </w:rPr>
          <w:t xml:space="preserve"> </w:t>
        </w:r>
        <w:r w:rsidRPr="00AB2573">
          <w:rPr>
            <w:rFonts w:ascii="Segoe UI" w:hAnsi="Segoe UI" w:cs="Segoe UI"/>
            <w:b/>
            <w:color w:val="52555A"/>
            <w:u w:val="single" w:color="52555A"/>
          </w:rPr>
          <w:t>Electoral Reform</w:t>
        </w:r>
        <w:r w:rsidRPr="00AB2573">
          <w:rPr>
            <w:rFonts w:ascii="Segoe UI" w:hAnsi="Segoe UI" w:cs="Segoe UI"/>
            <w:color w:val="414042"/>
          </w:rPr>
          <w:t>.</w:t>
        </w:r>
      </w:hyperlink>
      <w:r w:rsidRPr="00AB2573">
        <w:rPr>
          <w:rFonts w:ascii="Segoe UI" w:hAnsi="Segoe UI" w:cs="Segoe UI"/>
          <w:color w:val="414042"/>
        </w:rPr>
        <w:t xml:space="preserve"> One of the principles against which the Panel assessed different electoral systems was "Diversity: the system should </w:t>
      </w:r>
      <w:r w:rsidRPr="00AB2573">
        <w:rPr>
          <w:rFonts w:ascii="Segoe UI" w:hAnsi="Segoe UI" w:cs="Segoe UI"/>
          <w:color w:val="414042"/>
          <w:spacing w:val="-3"/>
        </w:rPr>
        <w:t xml:space="preserve">encourage </w:t>
      </w:r>
      <w:r w:rsidRPr="00AB2573">
        <w:rPr>
          <w:rFonts w:ascii="Segoe UI" w:hAnsi="Segoe UI" w:cs="Segoe UI"/>
          <w:color w:val="414042"/>
        </w:rPr>
        <w:t xml:space="preserve">and support the election of a body of representatives which broadly reflects the population". Chapter 12 of the Panel's report considers a range of issues relating to diversity of representation, in particular </w:t>
      </w:r>
      <w:r w:rsidRPr="00AB2573">
        <w:rPr>
          <w:rFonts w:ascii="Segoe UI" w:hAnsi="Segoe UI" w:cs="Segoe UI"/>
          <w:color w:val="414042"/>
          <w:spacing w:val="-3"/>
        </w:rPr>
        <w:t xml:space="preserve">how </w:t>
      </w:r>
      <w:r w:rsidRPr="00AB2573">
        <w:rPr>
          <w:rFonts w:ascii="Segoe UI" w:hAnsi="Segoe UI" w:cs="Segoe UI"/>
          <w:color w:val="414042"/>
        </w:rPr>
        <w:t>to sustain the Assembly's record in relation to the representation of women.</w:t>
      </w:r>
    </w:p>
    <w:p w:rsidR="00930F21" w:rsidRPr="00AB2573" w:rsidRDefault="00AB2573">
      <w:pPr>
        <w:pStyle w:val="BodyText"/>
        <w:spacing w:before="152" w:after="19"/>
        <w:ind w:left="1132"/>
        <w:rPr>
          <w:rFonts w:ascii="Segoe UI" w:hAnsi="Segoe UI" w:cs="Segoe UI"/>
        </w:rPr>
      </w:pPr>
      <w:r w:rsidRPr="00AB2573">
        <w:rPr>
          <w:rFonts w:ascii="Segoe UI" w:hAnsi="Segoe UI" w:cs="Segoe UI"/>
          <w:color w:val="1A2A56"/>
        </w:rPr>
        <w:t>Reform of the Assembly: Creating a Parliament for Wales</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99" style="width:484.9pt;height:.75pt;mso-position-horizontal-relative:char;mso-position-vertical-relative:line" coordsize="9698,15">
            <v:line id="_x0000_s1100" style="position:absolute" from="0,7" to="9698,7" strokecolor="#1a2a56" strokeweight=".72pt"/>
            <w10:anchorlock/>
          </v:group>
        </w:pict>
      </w:r>
    </w:p>
    <w:p w:rsidR="00930F21" w:rsidRPr="00AB2573" w:rsidRDefault="00930F21">
      <w:pPr>
        <w:pStyle w:val="BodyText"/>
        <w:spacing w:before="11"/>
        <w:rPr>
          <w:rFonts w:ascii="Segoe UI" w:hAnsi="Segoe UI" w:cs="Segoe UI"/>
          <w:sz w:val="5"/>
        </w:rPr>
      </w:pPr>
    </w:p>
    <w:p w:rsidR="00930F21" w:rsidRPr="00AB2573" w:rsidRDefault="00AB2573">
      <w:pPr>
        <w:pStyle w:val="BodyText"/>
        <w:spacing w:before="86" w:line="208" w:lineRule="auto"/>
        <w:ind w:left="1132" w:right="1073"/>
        <w:rPr>
          <w:rFonts w:ascii="Segoe UI" w:hAnsi="Segoe UI" w:cs="Segoe UI"/>
        </w:rPr>
      </w:pPr>
      <w:r w:rsidRPr="00AB2573">
        <w:rPr>
          <w:rFonts w:ascii="Segoe UI" w:hAnsi="Segoe UI" w:cs="Segoe UI"/>
          <w:color w:val="414042"/>
        </w:rPr>
        <w:t>The Assembly Commission is leading work to explore how the powers in the Wales Act 2017 might be used to make the Assembly an accessible and forward-looking legislature with the capacity and internal arrangements it needs to represent the people of Wales. As part of the consultation we prepared an Easy Read document, developed a dedicated and accessible microsite, and targeted information to young people. Over 400 young people from across Wales took part in workshops led by the Assembly's Outreach and Education teams.</w:t>
      </w:r>
    </w:p>
    <w:p w:rsidR="00930F21" w:rsidRPr="00AB2573" w:rsidRDefault="00AB2573">
      <w:pPr>
        <w:pStyle w:val="BodyText"/>
        <w:spacing w:before="214" w:line="208" w:lineRule="auto"/>
        <w:ind w:left="1132" w:right="1086"/>
        <w:rPr>
          <w:rFonts w:ascii="Segoe UI" w:hAnsi="Segoe UI" w:cs="Segoe UI"/>
        </w:rPr>
      </w:pPr>
      <w:r w:rsidRPr="00AB2573">
        <w:rPr>
          <w:rFonts w:ascii="Segoe UI" w:hAnsi="Segoe UI" w:cs="Segoe UI"/>
          <w:color w:val="414042"/>
        </w:rPr>
        <w:t>The Assembly Commission will publish a report on the consultation in due course. If the Commission decides to introduce legislation to give effect to the reforms, equality impact assessments will be completed at that stage.</w:t>
      </w:r>
    </w:p>
    <w:p w:rsidR="00930F21" w:rsidRPr="00AB2573" w:rsidRDefault="00AB2573">
      <w:pPr>
        <w:pStyle w:val="BodyText"/>
        <w:spacing w:before="169" w:after="17"/>
        <w:ind w:left="1132"/>
        <w:rPr>
          <w:rFonts w:ascii="Segoe UI" w:hAnsi="Segoe UI" w:cs="Segoe UI"/>
        </w:rPr>
      </w:pPr>
      <w:r w:rsidRPr="00AB2573">
        <w:rPr>
          <w:rFonts w:ascii="Segoe UI" w:hAnsi="Segoe UI" w:cs="Segoe UI"/>
          <w:color w:val="1A2A56"/>
        </w:rPr>
        <w:t>Procurement</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97" style="width:484.9pt;height:.75pt;mso-position-horizontal-relative:char;mso-position-vertical-relative:line" coordsize="9698,15">
            <v:line id="_x0000_s1098" style="position:absolute" from="0,7" to="9698,7" strokecolor="#1a2a56" strokeweight=".72pt"/>
            <w10:anchorlock/>
          </v:group>
        </w:pict>
      </w:r>
    </w:p>
    <w:p w:rsidR="00930F21" w:rsidRPr="00AB2573" w:rsidRDefault="00AB2573">
      <w:pPr>
        <w:pStyle w:val="BodyText"/>
        <w:spacing w:before="178" w:line="211" w:lineRule="auto"/>
        <w:ind w:left="1132" w:right="1145"/>
        <w:rPr>
          <w:rFonts w:ascii="Segoe UI" w:hAnsi="Segoe UI" w:cs="Segoe UI"/>
        </w:rPr>
      </w:pPr>
      <w:r w:rsidRPr="00AB2573">
        <w:rPr>
          <w:rFonts w:ascii="Segoe UI" w:hAnsi="Segoe UI" w:cs="Segoe UI"/>
          <w:color w:val="414042"/>
          <w:spacing w:val="-6"/>
        </w:rPr>
        <w:t xml:space="preserve">We </w:t>
      </w:r>
      <w:r w:rsidRPr="00AB2573">
        <w:rPr>
          <w:rFonts w:ascii="Segoe UI" w:hAnsi="Segoe UI" w:cs="Segoe UI"/>
          <w:color w:val="414042"/>
        </w:rPr>
        <w:t xml:space="preserve">take every opportunity to champion equality throughout the procurement process and ongoing </w:t>
      </w:r>
      <w:r w:rsidRPr="00AB2573">
        <w:rPr>
          <w:rFonts w:ascii="Segoe UI" w:hAnsi="Segoe UI" w:cs="Segoe UI"/>
          <w:color w:val="414042"/>
          <w:spacing w:val="-3"/>
        </w:rPr>
        <w:t xml:space="preserve">contract </w:t>
      </w:r>
      <w:r w:rsidRPr="00AB2573">
        <w:rPr>
          <w:rFonts w:ascii="Segoe UI" w:hAnsi="Segoe UI" w:cs="Segoe UI"/>
          <w:color w:val="414042"/>
        </w:rPr>
        <w:t xml:space="preserve">management. Equality is included as part of our sustainability risk assessments at the very start of the procurement process. It also forms part of our pre-qualification exercise for suppliers. Suppliers who </w:t>
      </w:r>
      <w:r w:rsidRPr="00AB2573">
        <w:rPr>
          <w:rFonts w:ascii="Segoe UI" w:hAnsi="Segoe UI" w:cs="Segoe UI"/>
          <w:color w:val="414042"/>
          <w:spacing w:val="-3"/>
        </w:rPr>
        <w:t xml:space="preserve">fail </w:t>
      </w:r>
      <w:r w:rsidRPr="00AB2573">
        <w:rPr>
          <w:rFonts w:ascii="Segoe UI" w:hAnsi="Segoe UI" w:cs="Segoe UI"/>
          <w:color w:val="414042"/>
        </w:rPr>
        <w:t xml:space="preserve">to demonstrate their commitment to equality are not invited to tender. Post contract-award, we conduct regular </w:t>
      </w:r>
      <w:r w:rsidRPr="00AB2573">
        <w:rPr>
          <w:rFonts w:ascii="Segoe UI" w:hAnsi="Segoe UI" w:cs="Segoe UI"/>
          <w:color w:val="414042"/>
          <w:spacing w:val="-3"/>
        </w:rPr>
        <w:t xml:space="preserve">contract </w:t>
      </w:r>
      <w:r w:rsidRPr="00AB2573">
        <w:rPr>
          <w:rFonts w:ascii="Segoe UI" w:hAnsi="Segoe UI" w:cs="Segoe UI"/>
          <w:color w:val="414042"/>
        </w:rPr>
        <w:t xml:space="preserve">review meetings with our suppliers. One of the standard agenda items is </w:t>
      </w:r>
      <w:r w:rsidRPr="00AB2573">
        <w:rPr>
          <w:rFonts w:ascii="Segoe UI" w:hAnsi="Segoe UI" w:cs="Segoe UI"/>
          <w:color w:val="414042"/>
          <w:spacing w:val="-3"/>
        </w:rPr>
        <w:t xml:space="preserve">corporate </w:t>
      </w:r>
      <w:r w:rsidRPr="00AB2573">
        <w:rPr>
          <w:rFonts w:ascii="Segoe UI" w:hAnsi="Segoe UI" w:cs="Segoe UI"/>
          <w:color w:val="414042"/>
        </w:rPr>
        <w:t xml:space="preserve">social responsibility. </w:t>
      </w:r>
      <w:r w:rsidRPr="00AB2573">
        <w:rPr>
          <w:rFonts w:ascii="Segoe UI" w:hAnsi="Segoe UI" w:cs="Segoe UI"/>
          <w:color w:val="414042"/>
          <w:spacing w:val="-6"/>
        </w:rPr>
        <w:t xml:space="preserve">We </w:t>
      </w:r>
      <w:r w:rsidRPr="00AB2573">
        <w:rPr>
          <w:rFonts w:ascii="Segoe UI" w:hAnsi="Segoe UI" w:cs="Segoe UI"/>
          <w:color w:val="414042"/>
        </w:rPr>
        <w:t xml:space="preserve">also </w:t>
      </w:r>
      <w:r w:rsidRPr="00AB2573">
        <w:rPr>
          <w:rFonts w:ascii="Segoe UI" w:hAnsi="Segoe UI" w:cs="Segoe UI"/>
          <w:color w:val="414042"/>
          <w:spacing w:val="-3"/>
        </w:rPr>
        <w:t xml:space="preserve">have </w:t>
      </w:r>
      <w:r w:rsidRPr="00AB2573">
        <w:rPr>
          <w:rFonts w:ascii="Segoe UI" w:hAnsi="Segoe UI" w:cs="Segoe UI"/>
          <w:color w:val="414042"/>
        </w:rPr>
        <w:t xml:space="preserve">equality clauses in our terms and conditions. </w:t>
      </w:r>
      <w:r w:rsidRPr="00AB2573">
        <w:rPr>
          <w:rFonts w:ascii="Segoe UI" w:hAnsi="Segoe UI" w:cs="Segoe UI"/>
          <w:color w:val="414042"/>
          <w:spacing w:val="-6"/>
        </w:rPr>
        <w:t xml:space="preserve">We </w:t>
      </w:r>
      <w:r w:rsidRPr="00AB2573">
        <w:rPr>
          <w:rFonts w:ascii="Segoe UI" w:hAnsi="Segoe UI" w:cs="Segoe UI"/>
          <w:color w:val="414042"/>
        </w:rPr>
        <w:t xml:space="preserve">are an accredited living wage employer and ensure that the living wage is paid to our in-house contractors. </w:t>
      </w:r>
      <w:r w:rsidRPr="00AB2573">
        <w:rPr>
          <w:rFonts w:ascii="Segoe UI" w:hAnsi="Segoe UI" w:cs="Segoe UI"/>
          <w:color w:val="414042"/>
          <w:spacing w:val="-6"/>
        </w:rPr>
        <w:t xml:space="preserve">We </w:t>
      </w:r>
      <w:r w:rsidRPr="00AB2573">
        <w:rPr>
          <w:rFonts w:ascii="Segoe UI" w:hAnsi="Segoe UI" w:cs="Segoe UI"/>
          <w:color w:val="414042"/>
        </w:rPr>
        <w:t xml:space="preserve">are committed to ensuring </w:t>
      </w:r>
      <w:r w:rsidRPr="00AB2573">
        <w:rPr>
          <w:rFonts w:ascii="Segoe UI" w:hAnsi="Segoe UI" w:cs="Segoe UI"/>
          <w:color w:val="414042"/>
          <w:spacing w:val="-3"/>
        </w:rPr>
        <w:t xml:space="preserve">fair </w:t>
      </w:r>
      <w:r w:rsidRPr="00AB2573">
        <w:rPr>
          <w:rFonts w:ascii="Segoe UI" w:hAnsi="Segoe UI" w:cs="Segoe UI"/>
          <w:color w:val="414042"/>
        </w:rPr>
        <w:t xml:space="preserve">and transparent employment practices are in place throughout our supply chain. Consequently we seek to work with our suppliers to monitor and ensure </w:t>
      </w:r>
      <w:r w:rsidRPr="00AB2573">
        <w:rPr>
          <w:rFonts w:ascii="Segoe UI" w:hAnsi="Segoe UI" w:cs="Segoe UI"/>
          <w:color w:val="414042"/>
          <w:spacing w:val="-3"/>
        </w:rPr>
        <w:t xml:space="preserve">fair </w:t>
      </w:r>
      <w:r w:rsidRPr="00AB2573">
        <w:rPr>
          <w:rFonts w:ascii="Segoe UI" w:hAnsi="Segoe UI" w:cs="Segoe UI"/>
          <w:color w:val="414042"/>
        </w:rPr>
        <w:t>employment practices and, acting</w:t>
      </w:r>
      <w:r w:rsidRPr="00AB2573">
        <w:rPr>
          <w:rFonts w:ascii="Segoe UI" w:hAnsi="Segoe UI" w:cs="Segoe UI"/>
          <w:color w:val="414042"/>
          <w:spacing w:val="-33"/>
        </w:rPr>
        <w:t xml:space="preserve"> </w:t>
      </w:r>
      <w:r w:rsidRPr="00AB2573">
        <w:rPr>
          <w:rFonts w:ascii="Segoe UI" w:hAnsi="Segoe UI" w:cs="Segoe UI"/>
          <w:color w:val="414042"/>
        </w:rPr>
        <w:t xml:space="preserve">reasonably, we reserve the right to request changes to </w:t>
      </w:r>
      <w:r w:rsidRPr="00AB2573">
        <w:rPr>
          <w:rFonts w:ascii="Segoe UI" w:hAnsi="Segoe UI" w:cs="Segoe UI"/>
          <w:color w:val="414042"/>
          <w:spacing w:val="-3"/>
        </w:rPr>
        <w:t xml:space="preserve">any </w:t>
      </w:r>
      <w:r w:rsidRPr="00AB2573">
        <w:rPr>
          <w:rFonts w:ascii="Segoe UI" w:hAnsi="Segoe UI" w:cs="Segoe UI"/>
          <w:color w:val="414042"/>
        </w:rPr>
        <w:t xml:space="preserve">of those </w:t>
      </w:r>
      <w:r w:rsidRPr="00AB2573">
        <w:rPr>
          <w:rFonts w:ascii="Segoe UI" w:hAnsi="Segoe UI" w:cs="Segoe UI"/>
          <w:color w:val="414042"/>
          <w:spacing w:val="-3"/>
        </w:rPr>
        <w:t xml:space="preserve">practices </w:t>
      </w:r>
      <w:r w:rsidRPr="00AB2573">
        <w:rPr>
          <w:rFonts w:ascii="Segoe UI" w:hAnsi="Segoe UI" w:cs="Segoe UI"/>
          <w:color w:val="414042"/>
        </w:rPr>
        <w:t>we consider to be</w:t>
      </w:r>
      <w:r w:rsidRPr="00AB2573">
        <w:rPr>
          <w:rFonts w:ascii="Segoe UI" w:hAnsi="Segoe UI" w:cs="Segoe UI"/>
          <w:color w:val="414042"/>
          <w:spacing w:val="-2"/>
        </w:rPr>
        <w:t xml:space="preserve"> </w:t>
      </w:r>
      <w:r w:rsidRPr="00AB2573">
        <w:rPr>
          <w:rFonts w:ascii="Segoe UI" w:hAnsi="Segoe UI" w:cs="Segoe UI"/>
          <w:color w:val="414042"/>
        </w:rPr>
        <w:t>unfair.</w:t>
      </w:r>
    </w:p>
    <w:p w:rsidR="00930F21" w:rsidRPr="00AB2573" w:rsidRDefault="00930F21">
      <w:pPr>
        <w:spacing w:line="211" w:lineRule="auto"/>
        <w:rPr>
          <w:rFonts w:ascii="Segoe UI" w:hAnsi="Segoe UI" w:cs="Segoe UI"/>
        </w:rPr>
        <w:sectPr w:rsidR="00930F21" w:rsidRPr="00AB2573">
          <w:pgSz w:w="11910" w:h="16840"/>
          <w:pgMar w:top="980" w:right="0" w:bottom="880" w:left="0" w:header="568" w:footer="699" w:gutter="0"/>
          <w:cols w:space="720"/>
        </w:sectPr>
      </w:pPr>
    </w:p>
    <w:p w:rsidR="00930F21" w:rsidRPr="00AB2573" w:rsidRDefault="00AB2573">
      <w:pPr>
        <w:pStyle w:val="BodyText"/>
        <w:rPr>
          <w:rFonts w:ascii="Segoe UI" w:hAnsi="Segoe UI" w:cs="Segoe UI"/>
          <w:sz w:val="26"/>
        </w:rPr>
      </w:pPr>
      <w:r w:rsidRPr="00AB2573">
        <w:rPr>
          <w:rFonts w:ascii="Segoe UI" w:hAnsi="Segoe UI" w:cs="Segoe UI"/>
        </w:rPr>
        <w:lastRenderedPageBreak/>
        <w:pict>
          <v:rect id="_x0000_s1096" style="position:absolute;margin-left:0;margin-top:0;width:595.3pt;height:841.9pt;z-index:-229024;mso-position-horizontal-relative:page;mso-position-vertical-relative:page" fillcolor="#00a1a2" stroked="f">
            <w10:wrap anchorx="page" anchory="page"/>
          </v:rect>
        </w:pict>
      </w:r>
    </w:p>
    <w:p w:rsidR="00930F21" w:rsidRPr="00AB2573" w:rsidRDefault="00AB2573">
      <w:pPr>
        <w:pStyle w:val="BodyText"/>
        <w:ind w:left="1133"/>
        <w:rPr>
          <w:rFonts w:ascii="Segoe UI" w:hAnsi="Segoe UI" w:cs="Segoe UI"/>
          <w:sz w:val="20"/>
        </w:rPr>
      </w:pPr>
      <w:r w:rsidRPr="00AB2573">
        <w:rPr>
          <w:rFonts w:ascii="Segoe UI" w:hAnsi="Segoe UI" w:cs="Segoe UI"/>
          <w:noProof/>
          <w:sz w:val="20"/>
          <w:lang w:val="en-GB" w:eastAsia="en-GB"/>
        </w:rPr>
        <w:drawing>
          <wp:inline distT="0" distB="0" distL="0" distR="0">
            <wp:extent cx="6096322" cy="3691890"/>
            <wp:effectExtent l="0" t="0" r="0" b="0"/>
            <wp:docPr id="77" name="image108.jpeg" descr="Photo of Senedd.tv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8.jpeg"/>
                    <pic:cNvPicPr/>
                  </pic:nvPicPr>
                  <pic:blipFill>
                    <a:blip r:embed="rId172" cstate="print"/>
                    <a:stretch>
                      <a:fillRect/>
                    </a:stretch>
                  </pic:blipFill>
                  <pic:spPr>
                    <a:xfrm>
                      <a:off x="0" y="0"/>
                      <a:ext cx="6096322" cy="3691890"/>
                    </a:xfrm>
                    <a:prstGeom prst="rect">
                      <a:avLst/>
                    </a:prstGeom>
                  </pic:spPr>
                </pic:pic>
              </a:graphicData>
            </a:graphic>
          </wp:inline>
        </w:drawing>
      </w:r>
    </w:p>
    <w:p w:rsidR="00930F21" w:rsidRPr="00AB2573" w:rsidRDefault="00930F21">
      <w:pPr>
        <w:pStyle w:val="BodyText"/>
        <w:spacing w:before="5"/>
        <w:rPr>
          <w:rFonts w:ascii="Segoe UI" w:hAnsi="Segoe UI" w:cs="Segoe UI"/>
          <w:sz w:val="12"/>
        </w:rPr>
      </w:pPr>
    </w:p>
    <w:p w:rsidR="00930F21" w:rsidRPr="00AB2573" w:rsidRDefault="00AB2573">
      <w:pPr>
        <w:pStyle w:val="BodyText"/>
        <w:spacing w:before="50" w:after="23"/>
        <w:ind w:left="1133"/>
        <w:rPr>
          <w:rFonts w:ascii="Segoe UI" w:hAnsi="Segoe UI" w:cs="Segoe UI"/>
        </w:rPr>
      </w:pPr>
      <w:proofErr w:type="spellStart"/>
      <w:r w:rsidRPr="00AB2573">
        <w:rPr>
          <w:rFonts w:ascii="Segoe UI" w:hAnsi="Segoe UI" w:cs="Segoe UI"/>
          <w:color w:val="FFFFFF"/>
        </w:rPr>
        <w:t>MySenedd</w:t>
      </w:r>
      <w:proofErr w:type="spellEnd"/>
    </w:p>
    <w:p w:rsidR="00930F21" w:rsidRPr="00AB2573" w:rsidRDefault="00AB2573">
      <w:pPr>
        <w:pStyle w:val="BodyText"/>
        <w:spacing w:line="20" w:lineRule="exact"/>
        <w:ind w:left="1123"/>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94" style="width:481.9pt;height:1pt;mso-position-horizontal-relative:char;mso-position-vertical-relative:line" coordsize="9638,20">
            <v:line id="_x0000_s1095" style="position:absolute" from="0,10" to="9638,10" strokecolor="white" strokeweight="1pt"/>
            <w10:anchorlock/>
          </v:group>
        </w:pict>
      </w:r>
    </w:p>
    <w:p w:rsidR="00930F21" w:rsidRPr="00AB2573" w:rsidRDefault="00AB2573">
      <w:pPr>
        <w:pStyle w:val="BodyText"/>
        <w:spacing w:before="226" w:line="208" w:lineRule="auto"/>
        <w:ind w:left="1133" w:right="1107"/>
        <w:rPr>
          <w:rFonts w:ascii="Segoe UI" w:hAnsi="Segoe UI" w:cs="Segoe UI"/>
        </w:rPr>
      </w:pPr>
      <w:r w:rsidRPr="00AB2573">
        <w:rPr>
          <w:rFonts w:ascii="Segoe UI" w:hAnsi="Segoe UI" w:cs="Segoe UI"/>
          <w:color w:val="FFFFFF"/>
          <w:spacing w:val="-6"/>
        </w:rPr>
        <w:t xml:space="preserve">We </w:t>
      </w:r>
      <w:r w:rsidRPr="00AB2573">
        <w:rPr>
          <w:rFonts w:ascii="Segoe UI" w:hAnsi="Segoe UI" w:cs="Segoe UI"/>
          <w:color w:val="FFFFFF"/>
          <w:spacing w:val="-3"/>
        </w:rPr>
        <w:t xml:space="preserve">have </w:t>
      </w:r>
      <w:r w:rsidRPr="00AB2573">
        <w:rPr>
          <w:rFonts w:ascii="Segoe UI" w:hAnsi="Segoe UI" w:cs="Segoe UI"/>
          <w:color w:val="FFFFFF"/>
        </w:rPr>
        <w:t xml:space="preserve">continued to consider inclusion and accessibility as part of our </w:t>
      </w:r>
      <w:proofErr w:type="spellStart"/>
      <w:r w:rsidRPr="00AB2573">
        <w:rPr>
          <w:rFonts w:ascii="Segoe UI" w:hAnsi="Segoe UI" w:cs="Segoe UI"/>
          <w:color w:val="FFFFFF"/>
        </w:rPr>
        <w:t>MySenedd</w:t>
      </w:r>
      <w:proofErr w:type="spellEnd"/>
      <w:r w:rsidRPr="00AB2573">
        <w:rPr>
          <w:rFonts w:ascii="Segoe UI" w:hAnsi="Segoe UI" w:cs="Segoe UI"/>
          <w:color w:val="FFFFFF"/>
        </w:rPr>
        <w:t xml:space="preserve"> </w:t>
      </w:r>
      <w:proofErr w:type="spellStart"/>
      <w:r w:rsidRPr="00AB2573">
        <w:rPr>
          <w:rFonts w:ascii="Segoe UI" w:hAnsi="Segoe UI" w:cs="Segoe UI"/>
          <w:color w:val="FFFFFF"/>
        </w:rPr>
        <w:t>programme</w:t>
      </w:r>
      <w:proofErr w:type="spellEnd"/>
      <w:r w:rsidRPr="00AB2573">
        <w:rPr>
          <w:rFonts w:ascii="Segoe UI" w:hAnsi="Segoe UI" w:cs="Segoe UI"/>
          <w:color w:val="FFFFFF"/>
        </w:rPr>
        <w:t xml:space="preserve">, a series of projects designed to improve the </w:t>
      </w:r>
      <w:r w:rsidRPr="00AB2573">
        <w:rPr>
          <w:rFonts w:ascii="Segoe UI" w:hAnsi="Segoe UI" w:cs="Segoe UI"/>
          <w:color w:val="FFFFFF"/>
          <w:spacing w:val="-4"/>
        </w:rPr>
        <w:t xml:space="preserve">way </w:t>
      </w:r>
      <w:r w:rsidRPr="00AB2573">
        <w:rPr>
          <w:rFonts w:ascii="Segoe UI" w:hAnsi="Segoe UI" w:cs="Segoe UI"/>
          <w:color w:val="FFFFFF"/>
          <w:spacing w:val="-3"/>
        </w:rPr>
        <w:t xml:space="preserve">we </w:t>
      </w:r>
      <w:r w:rsidRPr="00AB2573">
        <w:rPr>
          <w:rFonts w:ascii="Segoe UI" w:hAnsi="Segoe UI" w:cs="Segoe UI"/>
          <w:color w:val="FFFFFF"/>
        </w:rPr>
        <w:t xml:space="preserve">manage and use information, deliver services to Members and interact with all our users through the use of technology. </w:t>
      </w:r>
      <w:r w:rsidRPr="00AB2573">
        <w:rPr>
          <w:rFonts w:ascii="Segoe UI" w:hAnsi="Segoe UI" w:cs="Segoe UI"/>
          <w:color w:val="FFFFFF"/>
          <w:spacing w:val="-5"/>
        </w:rPr>
        <w:t xml:space="preserve">The </w:t>
      </w:r>
      <w:proofErr w:type="spellStart"/>
      <w:r w:rsidRPr="00AB2573">
        <w:rPr>
          <w:rFonts w:ascii="Segoe UI" w:hAnsi="Segoe UI" w:cs="Segoe UI"/>
          <w:color w:val="FFFFFF"/>
        </w:rPr>
        <w:t>programme</w:t>
      </w:r>
      <w:proofErr w:type="spellEnd"/>
      <w:r w:rsidRPr="00AB2573">
        <w:rPr>
          <w:rFonts w:ascii="Segoe UI" w:hAnsi="Segoe UI" w:cs="Segoe UI"/>
          <w:color w:val="FFFFFF"/>
        </w:rPr>
        <w:t xml:space="preserve"> aims to create a truly outstanding, open, digital parliament. Progress to date includes:</w:t>
      </w:r>
    </w:p>
    <w:p w:rsidR="00930F21" w:rsidRPr="00AB2573" w:rsidRDefault="00930F21">
      <w:pPr>
        <w:pStyle w:val="BodyText"/>
        <w:spacing w:before="2"/>
        <w:rPr>
          <w:rFonts w:ascii="Segoe UI" w:hAnsi="Segoe UI" w:cs="Segoe UI"/>
          <w:sz w:val="17"/>
        </w:rPr>
      </w:pPr>
    </w:p>
    <w:p w:rsidR="00930F21" w:rsidRPr="00AB2573" w:rsidRDefault="00AB2573">
      <w:pPr>
        <w:pStyle w:val="ListParagraph"/>
        <w:numPr>
          <w:ilvl w:val="0"/>
          <w:numId w:val="4"/>
        </w:numPr>
        <w:tabs>
          <w:tab w:val="left" w:pos="1473"/>
          <w:tab w:val="left" w:pos="1474"/>
        </w:tabs>
        <w:spacing w:before="0" w:line="208" w:lineRule="auto"/>
        <w:ind w:right="1680" w:hanging="340"/>
        <w:rPr>
          <w:rFonts w:ascii="Segoe UI" w:hAnsi="Segoe UI" w:cs="Segoe UI"/>
          <w:sz w:val="24"/>
        </w:rPr>
      </w:pPr>
      <w:r w:rsidRPr="00AB2573">
        <w:rPr>
          <w:rFonts w:ascii="Segoe UI" w:hAnsi="Segoe UI" w:cs="Segoe UI"/>
          <w:color w:val="FFFFFF"/>
          <w:sz w:val="24"/>
        </w:rPr>
        <w:t>publishing Assembly Business on a fully searchable platform that has been designed to improve accessibility for</w:t>
      </w:r>
      <w:r w:rsidRPr="00AB2573">
        <w:rPr>
          <w:rFonts w:ascii="Segoe UI" w:hAnsi="Segoe UI" w:cs="Segoe UI"/>
          <w:color w:val="FFFFFF"/>
          <w:spacing w:val="-3"/>
          <w:sz w:val="24"/>
        </w:rPr>
        <w:t xml:space="preserve"> </w:t>
      </w:r>
      <w:r w:rsidRPr="00AB2573">
        <w:rPr>
          <w:rFonts w:ascii="Segoe UI" w:hAnsi="Segoe UI" w:cs="Segoe UI"/>
          <w:color w:val="FFFFFF"/>
          <w:sz w:val="24"/>
        </w:rPr>
        <w:t>users;</w:t>
      </w:r>
    </w:p>
    <w:p w:rsidR="00930F21" w:rsidRPr="00AB2573" w:rsidRDefault="00AB2573">
      <w:pPr>
        <w:pStyle w:val="ListParagraph"/>
        <w:numPr>
          <w:ilvl w:val="0"/>
          <w:numId w:val="4"/>
        </w:numPr>
        <w:tabs>
          <w:tab w:val="left" w:pos="1473"/>
          <w:tab w:val="left" w:pos="1474"/>
        </w:tabs>
        <w:spacing w:before="248" w:line="376" w:lineRule="exact"/>
        <w:ind w:hanging="340"/>
        <w:rPr>
          <w:rFonts w:ascii="Segoe UI" w:hAnsi="Segoe UI" w:cs="Segoe UI"/>
          <w:sz w:val="24"/>
        </w:rPr>
      </w:pPr>
      <w:r w:rsidRPr="00AB2573">
        <w:rPr>
          <w:rFonts w:ascii="Segoe UI" w:hAnsi="Segoe UI" w:cs="Segoe UI"/>
          <w:color w:val="FFFFFF"/>
          <w:sz w:val="24"/>
        </w:rPr>
        <w:t>redesigning the 'Record' website at an A grade accessibility level which</w:t>
      </w:r>
      <w:r w:rsidRPr="00AB2573">
        <w:rPr>
          <w:rFonts w:ascii="Segoe UI" w:hAnsi="Segoe UI" w:cs="Segoe UI"/>
          <w:color w:val="FFFFFF"/>
          <w:spacing w:val="-18"/>
          <w:sz w:val="24"/>
        </w:rPr>
        <w:t xml:space="preserve"> </w:t>
      </w:r>
      <w:r w:rsidRPr="00AB2573">
        <w:rPr>
          <w:rFonts w:ascii="Segoe UI" w:hAnsi="Segoe UI" w:cs="Segoe UI"/>
          <w:color w:val="FFFFFF"/>
          <w:sz w:val="24"/>
        </w:rPr>
        <w:t>gives</w:t>
      </w:r>
    </w:p>
    <w:p w:rsidR="00930F21" w:rsidRPr="00AB2573" w:rsidRDefault="00AB2573">
      <w:pPr>
        <w:pStyle w:val="BodyText"/>
        <w:spacing w:line="376" w:lineRule="exact"/>
        <w:ind w:left="1473"/>
        <w:rPr>
          <w:rFonts w:ascii="Segoe UI" w:hAnsi="Segoe UI" w:cs="Segoe UI"/>
        </w:rPr>
      </w:pPr>
      <w:proofErr w:type="gramStart"/>
      <w:r w:rsidRPr="00AB2573">
        <w:rPr>
          <w:rFonts w:ascii="Segoe UI" w:hAnsi="Segoe UI" w:cs="Segoe UI"/>
          <w:color w:val="FFFFFF"/>
        </w:rPr>
        <w:t>users</w:t>
      </w:r>
      <w:proofErr w:type="gramEnd"/>
      <w:r w:rsidRPr="00AB2573">
        <w:rPr>
          <w:rFonts w:ascii="Segoe UI" w:hAnsi="Segoe UI" w:cs="Segoe UI"/>
          <w:color w:val="FFFFFF"/>
        </w:rPr>
        <w:t xml:space="preserve"> the best experience they can have with a range of needs</w:t>
      </w:r>
    </w:p>
    <w:p w:rsidR="00930F21" w:rsidRPr="00AB2573" w:rsidRDefault="00930F21">
      <w:pPr>
        <w:pStyle w:val="BodyText"/>
        <w:spacing w:before="1"/>
        <w:rPr>
          <w:rFonts w:ascii="Segoe UI" w:hAnsi="Segoe UI" w:cs="Segoe UI"/>
          <w:sz w:val="16"/>
        </w:rPr>
      </w:pPr>
    </w:p>
    <w:p w:rsidR="00930F21" w:rsidRPr="00AB2573" w:rsidRDefault="00AB2573">
      <w:pPr>
        <w:pStyle w:val="ListParagraph"/>
        <w:numPr>
          <w:ilvl w:val="0"/>
          <w:numId w:val="4"/>
        </w:numPr>
        <w:tabs>
          <w:tab w:val="left" w:pos="1473"/>
          <w:tab w:val="left" w:pos="1474"/>
        </w:tabs>
        <w:spacing w:before="0" w:line="208" w:lineRule="auto"/>
        <w:ind w:right="1288" w:hanging="340"/>
        <w:rPr>
          <w:rFonts w:ascii="Segoe UI" w:hAnsi="Segoe UI" w:cs="Segoe UI"/>
          <w:sz w:val="24"/>
        </w:rPr>
      </w:pPr>
      <w:r w:rsidRPr="00AB2573">
        <w:rPr>
          <w:rFonts w:ascii="Segoe UI" w:hAnsi="Segoe UI" w:cs="Segoe UI"/>
          <w:color w:val="FFFFFF"/>
          <w:sz w:val="24"/>
        </w:rPr>
        <w:t xml:space="preserve">Dragon is the software our translation service use for </w:t>
      </w:r>
      <w:r w:rsidRPr="00AB2573">
        <w:rPr>
          <w:rFonts w:ascii="Segoe UI" w:hAnsi="Segoe UI" w:cs="Segoe UI"/>
          <w:color w:val="FFFFFF"/>
          <w:spacing w:val="-3"/>
          <w:sz w:val="24"/>
        </w:rPr>
        <w:t xml:space="preserve">voice </w:t>
      </w:r>
      <w:r w:rsidRPr="00AB2573">
        <w:rPr>
          <w:rFonts w:ascii="Segoe UI" w:hAnsi="Segoe UI" w:cs="Segoe UI"/>
          <w:color w:val="FFFFFF"/>
          <w:sz w:val="24"/>
        </w:rPr>
        <w:t>recognition and helps users with sight impairments, repetitive strain injuries etc. Again this</w:t>
      </w:r>
      <w:r w:rsidRPr="00AB2573">
        <w:rPr>
          <w:rFonts w:ascii="Segoe UI" w:hAnsi="Segoe UI" w:cs="Segoe UI"/>
          <w:color w:val="FFFFFF"/>
          <w:spacing w:val="-25"/>
          <w:sz w:val="24"/>
        </w:rPr>
        <w:t xml:space="preserve"> </w:t>
      </w:r>
      <w:r w:rsidRPr="00AB2573">
        <w:rPr>
          <w:rFonts w:ascii="Segoe UI" w:hAnsi="Segoe UI" w:cs="Segoe UI"/>
          <w:color w:val="FFFFFF"/>
          <w:sz w:val="24"/>
        </w:rPr>
        <w:t>was tested with Dragon users to make sure it was suitable and up to</w:t>
      </w:r>
      <w:r w:rsidRPr="00AB2573">
        <w:rPr>
          <w:rFonts w:ascii="Segoe UI" w:hAnsi="Segoe UI" w:cs="Segoe UI"/>
          <w:color w:val="FFFFFF"/>
          <w:spacing w:val="-16"/>
          <w:sz w:val="24"/>
        </w:rPr>
        <w:t xml:space="preserve"> </w:t>
      </w:r>
      <w:r w:rsidRPr="00AB2573">
        <w:rPr>
          <w:rFonts w:ascii="Segoe UI" w:hAnsi="Segoe UI" w:cs="Segoe UI"/>
          <w:color w:val="FFFFFF"/>
          <w:sz w:val="24"/>
        </w:rPr>
        <w:t>standard.</w:t>
      </w:r>
    </w:p>
    <w:p w:rsidR="00930F21" w:rsidRPr="00AB2573" w:rsidRDefault="00930F21">
      <w:pPr>
        <w:pStyle w:val="BodyText"/>
        <w:spacing w:before="1"/>
        <w:rPr>
          <w:rFonts w:ascii="Segoe UI" w:hAnsi="Segoe UI" w:cs="Segoe UI"/>
          <w:sz w:val="17"/>
        </w:rPr>
      </w:pPr>
    </w:p>
    <w:p w:rsidR="00930F21" w:rsidRPr="00AB2573" w:rsidRDefault="00AB2573">
      <w:pPr>
        <w:pStyle w:val="ListParagraph"/>
        <w:numPr>
          <w:ilvl w:val="0"/>
          <w:numId w:val="4"/>
        </w:numPr>
        <w:tabs>
          <w:tab w:val="left" w:pos="1473"/>
          <w:tab w:val="left" w:pos="1474"/>
        </w:tabs>
        <w:spacing w:before="0" w:line="208" w:lineRule="auto"/>
        <w:ind w:right="1306" w:hanging="340"/>
        <w:rPr>
          <w:rFonts w:ascii="Segoe UI" w:hAnsi="Segoe UI" w:cs="Segoe UI"/>
          <w:sz w:val="24"/>
        </w:rPr>
      </w:pPr>
      <w:r w:rsidRPr="00AB2573">
        <w:rPr>
          <w:rFonts w:ascii="Segoe UI" w:hAnsi="Segoe UI" w:cs="Segoe UI"/>
          <w:color w:val="FFFFFF"/>
          <w:sz w:val="24"/>
        </w:rPr>
        <w:t xml:space="preserve">Social media sharing - this enables the Table Office and Record to be more accessible to more users. </w:t>
      </w:r>
      <w:r w:rsidRPr="00AB2573">
        <w:rPr>
          <w:rFonts w:ascii="Segoe UI" w:hAnsi="Segoe UI" w:cs="Segoe UI"/>
          <w:color w:val="FFFFFF"/>
          <w:spacing w:val="-6"/>
          <w:sz w:val="24"/>
        </w:rPr>
        <w:t xml:space="preserve">We </w:t>
      </w:r>
      <w:r w:rsidRPr="00AB2573">
        <w:rPr>
          <w:rFonts w:ascii="Segoe UI" w:hAnsi="Segoe UI" w:cs="Segoe UI"/>
          <w:color w:val="FFFFFF"/>
          <w:spacing w:val="-3"/>
          <w:sz w:val="24"/>
        </w:rPr>
        <w:t xml:space="preserve">have </w:t>
      </w:r>
      <w:r w:rsidRPr="00AB2573">
        <w:rPr>
          <w:rFonts w:ascii="Segoe UI" w:hAnsi="Segoe UI" w:cs="Segoe UI"/>
          <w:color w:val="FFFFFF"/>
          <w:sz w:val="24"/>
        </w:rPr>
        <w:t>seen a big uplift in the number of shares on the site and people using the web</w:t>
      </w:r>
      <w:r w:rsidRPr="00AB2573">
        <w:rPr>
          <w:rFonts w:ascii="Segoe UI" w:hAnsi="Segoe UI" w:cs="Segoe UI"/>
          <w:color w:val="FFFFFF"/>
          <w:spacing w:val="-1"/>
          <w:sz w:val="24"/>
        </w:rPr>
        <w:t xml:space="preserve"> </w:t>
      </w:r>
      <w:r w:rsidRPr="00AB2573">
        <w:rPr>
          <w:rFonts w:ascii="Segoe UI" w:hAnsi="Segoe UI" w:cs="Segoe UI"/>
          <w:color w:val="FFFFFF"/>
          <w:sz w:val="24"/>
        </w:rPr>
        <w:t>page.</w:t>
      </w:r>
    </w:p>
    <w:p w:rsidR="00930F21" w:rsidRPr="00AB2573" w:rsidRDefault="00930F21">
      <w:pPr>
        <w:pStyle w:val="BodyText"/>
        <w:spacing w:before="1"/>
        <w:rPr>
          <w:rFonts w:ascii="Segoe UI" w:hAnsi="Segoe UI" w:cs="Segoe UI"/>
          <w:sz w:val="17"/>
        </w:rPr>
      </w:pPr>
    </w:p>
    <w:p w:rsidR="00930F21" w:rsidRPr="00AB2573" w:rsidRDefault="00AB2573">
      <w:pPr>
        <w:pStyle w:val="BodyText"/>
        <w:spacing w:line="208" w:lineRule="auto"/>
        <w:ind w:left="1133" w:right="1379"/>
        <w:rPr>
          <w:rFonts w:ascii="Segoe UI" w:hAnsi="Segoe UI" w:cs="Segoe UI"/>
        </w:rPr>
      </w:pPr>
      <w:r w:rsidRPr="00AB2573">
        <w:rPr>
          <w:rFonts w:ascii="Segoe UI" w:hAnsi="Segoe UI" w:cs="Segoe UI"/>
          <w:color w:val="FFFFFF"/>
        </w:rPr>
        <w:t>Feedback from Members and their staff indicates that users find the new Table Office application more accessible.</w:t>
      </w:r>
    </w:p>
    <w:p w:rsidR="00930F21" w:rsidRPr="00AB2573" w:rsidRDefault="00930F21">
      <w:pPr>
        <w:spacing w:line="208" w:lineRule="auto"/>
        <w:rPr>
          <w:rFonts w:ascii="Segoe UI" w:hAnsi="Segoe UI" w:cs="Segoe UI"/>
        </w:rPr>
        <w:sectPr w:rsidR="00930F21" w:rsidRPr="00AB2573">
          <w:pgSz w:w="11910" w:h="16840"/>
          <w:pgMar w:top="980" w:right="0" w:bottom="880" w:left="0" w:header="568" w:footer="699" w:gutter="0"/>
          <w:cols w:space="720"/>
        </w:sectPr>
      </w:pPr>
    </w:p>
    <w:p w:rsidR="00930F21" w:rsidRPr="00AB2573" w:rsidRDefault="00930F21">
      <w:pPr>
        <w:pStyle w:val="BodyText"/>
        <w:spacing w:before="3"/>
        <w:rPr>
          <w:rFonts w:ascii="Segoe UI" w:hAnsi="Segoe UI" w:cs="Segoe UI"/>
          <w:sz w:val="20"/>
        </w:rPr>
      </w:pPr>
    </w:p>
    <w:p w:rsidR="00930F21" w:rsidRPr="00AB2573" w:rsidRDefault="00AB2573">
      <w:pPr>
        <w:pStyle w:val="BodyText"/>
        <w:spacing w:before="50" w:after="17"/>
        <w:ind w:left="1132"/>
        <w:rPr>
          <w:rFonts w:ascii="Segoe UI" w:hAnsi="Segoe UI" w:cs="Segoe UI"/>
        </w:rPr>
      </w:pPr>
      <w:r w:rsidRPr="00AB2573">
        <w:rPr>
          <w:rFonts w:ascii="Segoe UI" w:hAnsi="Segoe UI" w:cs="Segoe UI"/>
          <w:color w:val="1A2A56"/>
        </w:rPr>
        <w:t>Research and information</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92" style="width:484.9pt;height:.75pt;mso-position-horizontal-relative:char;mso-position-vertical-relative:line" coordsize="9698,15">
            <v:line id="_x0000_s1093"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132" w:right="1086"/>
        <w:rPr>
          <w:rFonts w:ascii="Segoe UI" w:hAnsi="Segoe UI" w:cs="Segoe UI"/>
        </w:rPr>
      </w:pPr>
      <w:r w:rsidRPr="00AB2573">
        <w:rPr>
          <w:rFonts w:ascii="Segoe UI" w:hAnsi="Segoe UI" w:cs="Segoe UI"/>
          <w:color w:val="414042"/>
        </w:rPr>
        <w:t>The principles of diversity and inclusion are incorporated in much of the research and analysis produced to support Assembly Members’ and committees in their</w:t>
      </w:r>
    </w:p>
    <w:p w:rsidR="00930F21" w:rsidRPr="00AB2573" w:rsidRDefault="00AB2573">
      <w:pPr>
        <w:pStyle w:val="BodyText"/>
        <w:spacing w:line="365" w:lineRule="exact"/>
        <w:ind w:left="1132"/>
        <w:rPr>
          <w:rFonts w:ascii="Segoe UI" w:hAnsi="Segoe UI" w:cs="Segoe UI"/>
        </w:rPr>
      </w:pPr>
      <w:proofErr w:type="gramStart"/>
      <w:r w:rsidRPr="00AB2573">
        <w:rPr>
          <w:rFonts w:ascii="Segoe UI" w:hAnsi="Segoe UI" w:cs="Segoe UI"/>
          <w:color w:val="414042"/>
        </w:rPr>
        <w:t>work</w:t>
      </w:r>
      <w:proofErr w:type="gramEnd"/>
      <w:r w:rsidRPr="00AB2573">
        <w:rPr>
          <w:rFonts w:ascii="Segoe UI" w:hAnsi="Segoe UI" w:cs="Segoe UI"/>
          <w:color w:val="414042"/>
        </w:rPr>
        <w:t xml:space="preserve">. Our Research Service has also produced </w:t>
      </w:r>
      <w:hyperlink r:id="rId173">
        <w:r w:rsidRPr="00AB2573">
          <w:rPr>
            <w:rFonts w:ascii="Segoe UI" w:hAnsi="Segoe UI" w:cs="Segoe UI"/>
            <w:b/>
            <w:color w:val="52555A"/>
            <w:spacing w:val="-165"/>
            <w:u w:val="single" w:color="52555A"/>
          </w:rPr>
          <w:t>b</w:t>
        </w:r>
        <w:r w:rsidRPr="00AB2573">
          <w:rPr>
            <w:rFonts w:ascii="Segoe UI" w:hAnsi="Segoe UI" w:cs="Segoe UI"/>
            <w:b/>
            <w:color w:val="52555A"/>
            <w:spacing w:val="112"/>
          </w:rPr>
          <w:t xml:space="preserve"> </w:t>
        </w:r>
        <w:r w:rsidRPr="00AB2573">
          <w:rPr>
            <w:rFonts w:ascii="Segoe UI" w:hAnsi="Segoe UI" w:cs="Segoe UI"/>
            <w:b/>
            <w:color w:val="52555A"/>
            <w:u w:val="single" w:color="52555A"/>
          </w:rPr>
          <w:t>log</w:t>
        </w:r>
        <w:r w:rsidRPr="00AB2573">
          <w:rPr>
            <w:rFonts w:ascii="Segoe UI" w:hAnsi="Segoe UI" w:cs="Segoe UI"/>
            <w:b/>
            <w:color w:val="52555A"/>
          </w:rPr>
          <w:t xml:space="preserve"> </w:t>
        </w:r>
      </w:hyperlink>
      <w:r w:rsidRPr="00AB2573">
        <w:rPr>
          <w:rFonts w:ascii="Segoe UI" w:hAnsi="Segoe UI" w:cs="Segoe UI"/>
          <w:color w:val="414042"/>
        </w:rPr>
        <w:t>articles and publications on</w:t>
      </w:r>
    </w:p>
    <w:p w:rsidR="00930F21" w:rsidRPr="00AB2573" w:rsidRDefault="00AB2573">
      <w:pPr>
        <w:pStyle w:val="BodyText"/>
        <w:spacing w:line="208" w:lineRule="auto"/>
        <w:ind w:left="1132" w:right="1086"/>
        <w:rPr>
          <w:rFonts w:ascii="Segoe UI" w:hAnsi="Segoe UI" w:cs="Segoe UI"/>
        </w:rPr>
      </w:pPr>
      <w:proofErr w:type="gramStart"/>
      <w:r w:rsidRPr="00AB2573">
        <w:rPr>
          <w:rFonts w:ascii="Segoe UI" w:hAnsi="Segoe UI" w:cs="Segoe UI"/>
          <w:color w:val="414042"/>
        </w:rPr>
        <w:t>equality</w:t>
      </w:r>
      <w:proofErr w:type="gramEnd"/>
      <w:r w:rsidRPr="00AB2573">
        <w:rPr>
          <w:rFonts w:ascii="Segoe UI" w:hAnsi="Segoe UI" w:cs="Segoe UI"/>
          <w:color w:val="414042"/>
        </w:rPr>
        <w:t xml:space="preserve"> issues throughout the year. In addition, our library maintains a wide range of information sources on equality, diversity and inclusion to support the work of the Assembly and to support our staff. Some of the work undertaken to embed diversity and inclusion in our work during this reporting period includes:</w:t>
      </w:r>
    </w:p>
    <w:p w:rsidR="00930F21" w:rsidRPr="00AB2573" w:rsidRDefault="00930F21">
      <w:pPr>
        <w:pStyle w:val="BodyText"/>
        <w:spacing w:before="14"/>
        <w:rPr>
          <w:rFonts w:ascii="Segoe UI" w:hAnsi="Segoe UI" w:cs="Segoe UI"/>
          <w:sz w:val="8"/>
        </w:rPr>
      </w:pPr>
    </w:p>
    <w:p w:rsidR="00930F21" w:rsidRPr="00AB2573" w:rsidRDefault="00AB2573">
      <w:pPr>
        <w:pStyle w:val="ListParagraph"/>
        <w:numPr>
          <w:ilvl w:val="1"/>
          <w:numId w:val="4"/>
        </w:numPr>
        <w:tabs>
          <w:tab w:val="left" w:pos="2265"/>
          <w:tab w:val="left" w:pos="2266"/>
        </w:tabs>
        <w:spacing w:before="50" w:line="401" w:lineRule="exact"/>
        <w:rPr>
          <w:rFonts w:ascii="Segoe UI" w:hAnsi="Segoe UI" w:cs="Segoe UI"/>
          <w:color w:val="34A2AD"/>
          <w:sz w:val="24"/>
        </w:rPr>
      </w:pPr>
      <w:r w:rsidRPr="00AB2573">
        <w:rPr>
          <w:rFonts w:ascii="Segoe UI" w:hAnsi="Segoe UI" w:cs="Segoe UI"/>
          <w:color w:val="414042"/>
          <w:sz w:val="24"/>
        </w:rPr>
        <w:t>Updating</w:t>
      </w:r>
      <w:r w:rsidRPr="00AB2573">
        <w:rPr>
          <w:rFonts w:ascii="Segoe UI" w:hAnsi="Segoe UI" w:cs="Segoe UI"/>
          <w:color w:val="52555A"/>
          <w:sz w:val="24"/>
        </w:rPr>
        <w:t xml:space="preserve"> </w:t>
      </w:r>
      <w:hyperlink r:id="rId174">
        <w:r w:rsidRPr="00AB2573">
          <w:rPr>
            <w:rFonts w:ascii="Segoe UI" w:hAnsi="Segoe UI" w:cs="Segoe UI"/>
            <w:b/>
            <w:color w:val="52555A"/>
            <w:spacing w:val="-156"/>
            <w:sz w:val="24"/>
            <w:u w:val="single" w:color="52555A"/>
          </w:rPr>
          <w:t>g</w:t>
        </w:r>
        <w:r w:rsidRPr="00AB2573">
          <w:rPr>
            <w:rFonts w:ascii="Segoe UI" w:hAnsi="Segoe UI" w:cs="Segoe UI"/>
            <w:b/>
            <w:color w:val="52555A"/>
            <w:spacing w:val="103"/>
            <w:sz w:val="24"/>
          </w:rPr>
          <w:t xml:space="preserve"> </w:t>
        </w:r>
        <w:proofErr w:type="spellStart"/>
        <w:r w:rsidRPr="00AB2573">
          <w:rPr>
            <w:rFonts w:ascii="Segoe UI" w:hAnsi="Segoe UI" w:cs="Segoe UI"/>
            <w:b/>
            <w:color w:val="52555A"/>
            <w:sz w:val="24"/>
            <w:u w:val="single" w:color="52555A"/>
          </w:rPr>
          <w:t>ender</w:t>
        </w:r>
        <w:proofErr w:type="spellEnd"/>
        <w:r w:rsidRPr="00AB2573">
          <w:rPr>
            <w:rFonts w:ascii="Segoe UI" w:hAnsi="Segoe UI" w:cs="Segoe UI"/>
            <w:b/>
            <w:color w:val="52555A"/>
            <w:sz w:val="24"/>
            <w:u w:val="single" w:color="52555A"/>
          </w:rPr>
          <w:t xml:space="preserve"> equality indicators</w:t>
        </w:r>
        <w:r w:rsidRPr="00AB2573">
          <w:rPr>
            <w:rFonts w:ascii="Segoe UI" w:hAnsi="Segoe UI" w:cs="Segoe UI"/>
            <w:b/>
            <w:color w:val="52555A"/>
            <w:sz w:val="24"/>
          </w:rPr>
          <w:t xml:space="preserve"> </w:t>
        </w:r>
      </w:hyperlink>
      <w:r w:rsidRPr="00AB2573">
        <w:rPr>
          <w:rFonts w:ascii="Segoe UI" w:hAnsi="Segoe UI" w:cs="Segoe UI"/>
          <w:color w:val="414042"/>
          <w:sz w:val="24"/>
        </w:rPr>
        <w:t xml:space="preserve">for </w:t>
      </w:r>
      <w:r w:rsidRPr="00AB2573">
        <w:rPr>
          <w:rFonts w:ascii="Segoe UI" w:hAnsi="Segoe UI" w:cs="Segoe UI"/>
          <w:color w:val="414042"/>
          <w:spacing w:val="-3"/>
          <w:sz w:val="24"/>
        </w:rPr>
        <w:t xml:space="preserve">Wales </w:t>
      </w:r>
      <w:r w:rsidRPr="00AB2573">
        <w:rPr>
          <w:rFonts w:ascii="Segoe UI" w:hAnsi="Segoe UI" w:cs="Segoe UI"/>
          <w:color w:val="414042"/>
          <w:sz w:val="24"/>
        </w:rPr>
        <w:t>for the second year,</w:t>
      </w:r>
      <w:r w:rsidRPr="00AB2573">
        <w:rPr>
          <w:rFonts w:ascii="Segoe UI" w:hAnsi="Segoe UI" w:cs="Segoe UI"/>
          <w:color w:val="414042"/>
          <w:spacing w:val="-2"/>
          <w:sz w:val="24"/>
        </w:rPr>
        <w:t xml:space="preserve"> </w:t>
      </w:r>
      <w:r w:rsidRPr="00AB2573">
        <w:rPr>
          <w:rFonts w:ascii="Segoe UI" w:hAnsi="Segoe UI" w:cs="Segoe UI"/>
          <w:color w:val="414042"/>
          <w:sz w:val="24"/>
        </w:rPr>
        <w:t>and</w:t>
      </w:r>
    </w:p>
    <w:p w:rsidR="00930F21" w:rsidRPr="00AB2573" w:rsidRDefault="00AB2573">
      <w:pPr>
        <w:pStyle w:val="BodyText"/>
        <w:spacing w:line="208" w:lineRule="auto"/>
        <w:ind w:left="2266" w:right="1434"/>
        <w:jc w:val="both"/>
        <w:rPr>
          <w:rFonts w:ascii="Segoe UI" w:hAnsi="Segoe UI" w:cs="Segoe UI"/>
        </w:rPr>
      </w:pPr>
      <w:proofErr w:type="gramStart"/>
      <w:r w:rsidRPr="00AB2573">
        <w:rPr>
          <w:rFonts w:ascii="Segoe UI" w:hAnsi="Segoe UI" w:cs="Segoe UI"/>
          <w:color w:val="414042"/>
        </w:rPr>
        <w:t>providing</w:t>
      </w:r>
      <w:proofErr w:type="gramEnd"/>
      <w:r w:rsidRPr="00AB2573">
        <w:rPr>
          <w:rFonts w:ascii="Segoe UI" w:hAnsi="Segoe UI" w:cs="Segoe UI"/>
          <w:color w:val="414042"/>
        </w:rPr>
        <w:t xml:space="preserve"> commentary to help Members </w:t>
      </w:r>
      <w:proofErr w:type="spellStart"/>
      <w:r w:rsidRPr="00AB2573">
        <w:rPr>
          <w:rFonts w:ascii="Segoe UI" w:hAnsi="Segoe UI" w:cs="Segoe UI"/>
          <w:color w:val="414042"/>
        </w:rPr>
        <w:t>scrutinise</w:t>
      </w:r>
      <w:proofErr w:type="spellEnd"/>
      <w:r w:rsidRPr="00AB2573">
        <w:rPr>
          <w:rFonts w:ascii="Segoe UI" w:hAnsi="Segoe UI" w:cs="Segoe UI"/>
          <w:color w:val="414042"/>
        </w:rPr>
        <w:t xml:space="preserve"> policies,</w:t>
      </w:r>
      <w:r w:rsidRPr="00AB2573">
        <w:rPr>
          <w:rFonts w:ascii="Segoe UI" w:hAnsi="Segoe UI" w:cs="Segoe UI"/>
          <w:color w:val="414042"/>
          <w:spacing w:val="-29"/>
        </w:rPr>
        <w:t xml:space="preserve"> </w:t>
      </w:r>
      <w:r w:rsidRPr="00AB2573">
        <w:rPr>
          <w:rFonts w:ascii="Segoe UI" w:hAnsi="Segoe UI" w:cs="Segoe UI"/>
          <w:color w:val="414042"/>
        </w:rPr>
        <w:t xml:space="preserve">legislation and budgets from a gender perspective. </w:t>
      </w:r>
      <w:r w:rsidRPr="00AB2573">
        <w:rPr>
          <w:rFonts w:ascii="Segoe UI" w:hAnsi="Segoe UI" w:cs="Segoe UI"/>
          <w:color w:val="414042"/>
          <w:spacing w:val="-4"/>
        </w:rPr>
        <w:t xml:space="preserve">This </w:t>
      </w:r>
      <w:r w:rsidRPr="00AB2573">
        <w:rPr>
          <w:rFonts w:ascii="Segoe UI" w:hAnsi="Segoe UI" w:cs="Segoe UI"/>
          <w:color w:val="414042"/>
        </w:rPr>
        <w:t>was published to tie into the Assembly’s debate on International Women’s</w:t>
      </w:r>
      <w:r w:rsidRPr="00AB2573">
        <w:rPr>
          <w:rFonts w:ascii="Segoe UI" w:hAnsi="Segoe UI" w:cs="Segoe UI"/>
          <w:color w:val="414042"/>
          <w:spacing w:val="-3"/>
        </w:rPr>
        <w:t xml:space="preserve"> </w:t>
      </w:r>
      <w:r w:rsidRPr="00AB2573">
        <w:rPr>
          <w:rFonts w:ascii="Segoe UI" w:hAnsi="Segoe UI" w:cs="Segoe UI"/>
          <w:color w:val="414042"/>
        </w:rPr>
        <w:t>Day;</w:t>
      </w:r>
    </w:p>
    <w:p w:rsidR="00930F21" w:rsidRPr="00AB2573" w:rsidRDefault="00AB2573">
      <w:pPr>
        <w:pStyle w:val="ListParagraph"/>
        <w:numPr>
          <w:ilvl w:val="1"/>
          <w:numId w:val="4"/>
        </w:numPr>
        <w:tabs>
          <w:tab w:val="left" w:pos="2265"/>
          <w:tab w:val="left" w:pos="2266"/>
        </w:tabs>
        <w:spacing w:before="233" w:line="208" w:lineRule="auto"/>
        <w:ind w:right="1450"/>
        <w:rPr>
          <w:rFonts w:ascii="Segoe UI" w:hAnsi="Segoe UI" w:cs="Segoe UI"/>
          <w:color w:val="34A2AD"/>
          <w:sz w:val="24"/>
        </w:rPr>
      </w:pPr>
      <w:r w:rsidRPr="00AB2573">
        <w:rPr>
          <w:rFonts w:ascii="Segoe UI" w:hAnsi="Segoe UI" w:cs="Segoe UI"/>
          <w:color w:val="414042"/>
          <w:sz w:val="24"/>
        </w:rPr>
        <w:t>providing suggested questions for each committee on equality</w:t>
      </w:r>
      <w:r w:rsidRPr="00AB2573">
        <w:rPr>
          <w:rFonts w:ascii="Segoe UI" w:hAnsi="Segoe UI" w:cs="Segoe UI"/>
          <w:color w:val="414042"/>
          <w:spacing w:val="-41"/>
          <w:sz w:val="24"/>
        </w:rPr>
        <w:t xml:space="preserve"> </w:t>
      </w:r>
      <w:r w:rsidRPr="00AB2573">
        <w:rPr>
          <w:rFonts w:ascii="Segoe UI" w:hAnsi="Segoe UI" w:cs="Segoe UI"/>
          <w:color w:val="414042"/>
          <w:sz w:val="24"/>
        </w:rPr>
        <w:t>during the draft budget</w:t>
      </w:r>
      <w:r w:rsidRPr="00AB2573">
        <w:rPr>
          <w:rFonts w:ascii="Segoe UI" w:hAnsi="Segoe UI" w:cs="Segoe UI"/>
          <w:color w:val="414042"/>
          <w:spacing w:val="-1"/>
          <w:sz w:val="24"/>
        </w:rPr>
        <w:t xml:space="preserve"> </w:t>
      </w:r>
      <w:r w:rsidRPr="00AB2573">
        <w:rPr>
          <w:rFonts w:ascii="Segoe UI" w:hAnsi="Segoe UI" w:cs="Segoe UI"/>
          <w:color w:val="414042"/>
          <w:sz w:val="24"/>
        </w:rPr>
        <w:t>scrutiny;</w:t>
      </w:r>
    </w:p>
    <w:p w:rsidR="00930F21" w:rsidRPr="00AB2573" w:rsidRDefault="00AB2573">
      <w:pPr>
        <w:pStyle w:val="ListParagraph"/>
        <w:numPr>
          <w:ilvl w:val="1"/>
          <w:numId w:val="4"/>
        </w:numPr>
        <w:tabs>
          <w:tab w:val="left" w:pos="2265"/>
          <w:tab w:val="left" w:pos="2266"/>
        </w:tabs>
        <w:spacing w:before="239" w:line="211" w:lineRule="auto"/>
        <w:ind w:right="1184"/>
        <w:rPr>
          <w:rFonts w:ascii="Segoe UI" w:hAnsi="Segoe UI" w:cs="Segoe UI"/>
          <w:color w:val="34A2AD"/>
          <w:sz w:val="24"/>
        </w:rPr>
      </w:pPr>
      <w:r w:rsidRPr="00AB2573">
        <w:rPr>
          <w:rFonts w:ascii="Segoe UI" w:hAnsi="Segoe UI" w:cs="Segoe UI"/>
          <w:color w:val="414042"/>
          <w:sz w:val="24"/>
        </w:rPr>
        <w:t>publishing a range of blog posts on equality issues, such as Brexit’s impact on equality and human rights, violence against women,</w:t>
      </w:r>
      <w:r w:rsidRPr="00AB2573">
        <w:rPr>
          <w:rFonts w:ascii="Segoe UI" w:hAnsi="Segoe UI" w:cs="Segoe UI"/>
          <w:color w:val="414042"/>
          <w:spacing w:val="-36"/>
          <w:sz w:val="24"/>
        </w:rPr>
        <w:t xml:space="preserve"> </w:t>
      </w:r>
      <w:r w:rsidRPr="00AB2573">
        <w:rPr>
          <w:rFonts w:ascii="Segoe UI" w:hAnsi="Segoe UI" w:cs="Segoe UI"/>
          <w:color w:val="414042"/>
          <w:sz w:val="24"/>
        </w:rPr>
        <w:t xml:space="preserve">refugees and asylum seekers, rights of disabled people, poverty and </w:t>
      </w:r>
      <w:r w:rsidRPr="00AB2573">
        <w:rPr>
          <w:rFonts w:ascii="Segoe UI" w:hAnsi="Segoe UI" w:cs="Segoe UI"/>
          <w:color w:val="414042"/>
          <w:spacing w:val="-3"/>
          <w:sz w:val="24"/>
        </w:rPr>
        <w:t>welfare;</w:t>
      </w:r>
      <w:r w:rsidRPr="00AB2573">
        <w:rPr>
          <w:rFonts w:ascii="Segoe UI" w:hAnsi="Segoe UI" w:cs="Segoe UI"/>
          <w:color w:val="414042"/>
          <w:spacing w:val="-19"/>
          <w:sz w:val="24"/>
        </w:rPr>
        <w:t xml:space="preserve"> </w:t>
      </w:r>
      <w:r w:rsidRPr="00AB2573">
        <w:rPr>
          <w:rFonts w:ascii="Segoe UI" w:hAnsi="Segoe UI" w:cs="Segoe UI"/>
          <w:color w:val="414042"/>
          <w:sz w:val="24"/>
        </w:rPr>
        <w:t>and</w:t>
      </w:r>
    </w:p>
    <w:p w:rsidR="00930F21" w:rsidRPr="00AB2573" w:rsidRDefault="00AB2573">
      <w:pPr>
        <w:pStyle w:val="ListParagraph"/>
        <w:numPr>
          <w:ilvl w:val="1"/>
          <w:numId w:val="4"/>
        </w:numPr>
        <w:tabs>
          <w:tab w:val="left" w:pos="2265"/>
          <w:tab w:val="left" w:pos="2266"/>
        </w:tabs>
        <w:spacing w:before="237" w:line="208" w:lineRule="auto"/>
        <w:ind w:right="1204"/>
        <w:rPr>
          <w:rFonts w:ascii="Segoe UI" w:hAnsi="Segoe UI" w:cs="Segoe UI"/>
          <w:color w:val="34A2AD"/>
          <w:sz w:val="24"/>
        </w:rPr>
      </w:pPr>
      <w:r w:rsidRPr="00AB2573">
        <w:rPr>
          <w:rFonts w:ascii="Segoe UI" w:hAnsi="Segoe UI" w:cs="Segoe UI"/>
          <w:color w:val="414042"/>
          <w:sz w:val="24"/>
        </w:rPr>
        <w:t>ensuring equality is integrated in the drafting of suggested terms of reference for committee inquiries (such as the Equality, Local Government and Communities Committee’s</w:t>
      </w:r>
      <w:r w:rsidRPr="00AB2573">
        <w:rPr>
          <w:rFonts w:ascii="Segoe UI" w:hAnsi="Segoe UI" w:cs="Segoe UI"/>
          <w:color w:val="52555A"/>
          <w:sz w:val="24"/>
        </w:rPr>
        <w:t xml:space="preserve"> </w:t>
      </w:r>
      <w:hyperlink r:id="rId175">
        <w:proofErr w:type="spellStart"/>
        <w:r w:rsidRPr="00AB2573">
          <w:rPr>
            <w:rFonts w:ascii="Segoe UI" w:hAnsi="Segoe UI" w:cs="Segoe UI"/>
            <w:b/>
            <w:color w:val="52555A"/>
            <w:spacing w:val="-76"/>
            <w:sz w:val="24"/>
            <w:u w:val="single" w:color="52555A"/>
          </w:rPr>
          <w:t>i</w:t>
        </w:r>
        <w:proofErr w:type="spellEnd"/>
        <w:r w:rsidRPr="00AB2573">
          <w:rPr>
            <w:rFonts w:ascii="Segoe UI" w:hAnsi="Segoe UI" w:cs="Segoe UI"/>
            <w:b/>
            <w:color w:val="52555A"/>
            <w:spacing w:val="16"/>
            <w:sz w:val="24"/>
            <w:u w:val="single" w:color="52555A"/>
          </w:rPr>
          <w:t xml:space="preserve"> </w:t>
        </w:r>
        <w:proofErr w:type="spellStart"/>
        <w:r w:rsidRPr="00AB2573">
          <w:rPr>
            <w:rFonts w:ascii="Segoe UI" w:hAnsi="Segoe UI" w:cs="Segoe UI"/>
            <w:b/>
            <w:color w:val="52555A"/>
            <w:sz w:val="24"/>
            <w:u w:val="single" w:color="52555A"/>
          </w:rPr>
          <w:t>nquiry</w:t>
        </w:r>
        <w:proofErr w:type="spellEnd"/>
        <w:r w:rsidRPr="00AB2573">
          <w:rPr>
            <w:rFonts w:ascii="Segoe UI" w:hAnsi="Segoe UI" w:cs="Segoe UI"/>
            <w:b/>
            <w:color w:val="52555A"/>
            <w:sz w:val="24"/>
          </w:rPr>
          <w:t xml:space="preserve"> </w:t>
        </w:r>
      </w:hyperlink>
      <w:r w:rsidRPr="00AB2573">
        <w:rPr>
          <w:rFonts w:ascii="Segoe UI" w:hAnsi="Segoe UI" w:cs="Segoe UI"/>
          <w:color w:val="414042"/>
          <w:sz w:val="24"/>
        </w:rPr>
        <w:t xml:space="preserve">into pregnancy, maternity and work; the Children, </w:t>
      </w:r>
      <w:r w:rsidRPr="00AB2573">
        <w:rPr>
          <w:rFonts w:ascii="Segoe UI" w:hAnsi="Segoe UI" w:cs="Segoe UI"/>
          <w:color w:val="414042"/>
          <w:spacing w:val="-4"/>
          <w:sz w:val="24"/>
        </w:rPr>
        <w:t xml:space="preserve">Young </w:t>
      </w:r>
      <w:r w:rsidRPr="00AB2573">
        <w:rPr>
          <w:rFonts w:ascii="Segoe UI" w:hAnsi="Segoe UI" w:cs="Segoe UI"/>
          <w:color w:val="414042"/>
          <w:sz w:val="24"/>
        </w:rPr>
        <w:t>People and Education Committee’s</w:t>
      </w:r>
      <w:hyperlink r:id="rId176">
        <w:r w:rsidRPr="00AB2573">
          <w:rPr>
            <w:rFonts w:ascii="Segoe UI" w:hAnsi="Segoe UI" w:cs="Segoe UI"/>
            <w:color w:val="52555A"/>
            <w:sz w:val="24"/>
            <w:u w:val="single" w:color="52555A"/>
          </w:rPr>
          <w:t xml:space="preserve"> </w:t>
        </w:r>
        <w:r w:rsidRPr="00AB2573">
          <w:rPr>
            <w:rFonts w:ascii="Segoe UI" w:hAnsi="Segoe UI" w:cs="Segoe UI"/>
            <w:b/>
            <w:color w:val="52555A"/>
            <w:sz w:val="24"/>
            <w:u w:val="single" w:color="52555A"/>
          </w:rPr>
          <w:t>inquiry</w:t>
        </w:r>
        <w:r w:rsidRPr="00AB2573">
          <w:rPr>
            <w:rFonts w:ascii="Segoe UI" w:hAnsi="Segoe UI" w:cs="Segoe UI"/>
            <w:b/>
            <w:color w:val="52555A"/>
            <w:sz w:val="24"/>
          </w:rPr>
          <w:t xml:space="preserve"> </w:t>
        </w:r>
      </w:hyperlink>
      <w:r w:rsidRPr="00AB2573">
        <w:rPr>
          <w:rFonts w:ascii="Segoe UI" w:hAnsi="Segoe UI" w:cs="Segoe UI"/>
          <w:color w:val="414042"/>
          <w:sz w:val="24"/>
        </w:rPr>
        <w:t xml:space="preserve">into the impact of the Education Improvement Grant on Gypsy, Roma and </w:t>
      </w:r>
      <w:proofErr w:type="spellStart"/>
      <w:r w:rsidRPr="00AB2573">
        <w:rPr>
          <w:rFonts w:ascii="Segoe UI" w:hAnsi="Segoe UI" w:cs="Segoe UI"/>
          <w:color w:val="414042"/>
          <w:spacing w:val="-4"/>
          <w:sz w:val="24"/>
        </w:rPr>
        <w:t>Traveller</w:t>
      </w:r>
      <w:proofErr w:type="spellEnd"/>
      <w:r w:rsidRPr="00AB2573">
        <w:rPr>
          <w:rFonts w:ascii="Segoe UI" w:hAnsi="Segoe UI" w:cs="Segoe UI"/>
          <w:color w:val="414042"/>
          <w:spacing w:val="-4"/>
          <w:sz w:val="24"/>
        </w:rPr>
        <w:t xml:space="preserve"> </w:t>
      </w:r>
      <w:r w:rsidRPr="00AB2573">
        <w:rPr>
          <w:rFonts w:ascii="Segoe UI" w:hAnsi="Segoe UI" w:cs="Segoe UI"/>
          <w:color w:val="414042"/>
          <w:sz w:val="24"/>
        </w:rPr>
        <w:t>and minority ethnic children, and the Health and Social Care Committee’s</w:t>
      </w:r>
      <w:hyperlink r:id="rId177">
        <w:r w:rsidRPr="00AB2573">
          <w:rPr>
            <w:rFonts w:ascii="Segoe UI" w:hAnsi="Segoe UI" w:cs="Segoe UI"/>
            <w:color w:val="52555A"/>
            <w:sz w:val="24"/>
            <w:u w:val="single" w:color="52555A"/>
          </w:rPr>
          <w:t xml:space="preserve"> </w:t>
        </w:r>
        <w:r w:rsidRPr="00AB2573">
          <w:rPr>
            <w:rFonts w:ascii="Segoe UI" w:hAnsi="Segoe UI" w:cs="Segoe UI"/>
            <w:b/>
            <w:color w:val="52555A"/>
            <w:sz w:val="24"/>
            <w:u w:val="single" w:color="52555A"/>
          </w:rPr>
          <w:t>inquiry</w:t>
        </w:r>
        <w:r w:rsidRPr="00AB2573">
          <w:rPr>
            <w:rFonts w:ascii="Segoe UI" w:hAnsi="Segoe UI" w:cs="Segoe UI"/>
            <w:b/>
            <w:color w:val="52555A"/>
            <w:sz w:val="24"/>
          </w:rPr>
          <w:t xml:space="preserve"> </w:t>
        </w:r>
      </w:hyperlink>
      <w:r w:rsidRPr="00AB2573">
        <w:rPr>
          <w:rFonts w:ascii="Segoe UI" w:hAnsi="Segoe UI" w:cs="Segoe UI"/>
          <w:color w:val="414042"/>
          <w:sz w:val="24"/>
        </w:rPr>
        <w:t xml:space="preserve">into suicide prevention, which explored </w:t>
      </w:r>
      <w:r w:rsidRPr="00AB2573">
        <w:rPr>
          <w:rFonts w:ascii="Segoe UI" w:hAnsi="Segoe UI" w:cs="Segoe UI"/>
          <w:color w:val="414042"/>
          <w:spacing w:val="-3"/>
          <w:sz w:val="24"/>
        </w:rPr>
        <w:t xml:space="preserve">experiences </w:t>
      </w:r>
      <w:r w:rsidRPr="00AB2573">
        <w:rPr>
          <w:rFonts w:ascii="Segoe UI" w:hAnsi="Segoe UI" w:cs="Segoe UI"/>
          <w:color w:val="414042"/>
          <w:sz w:val="24"/>
        </w:rPr>
        <w:t>of different groups of people, particularly men).</w:t>
      </w:r>
    </w:p>
    <w:p w:rsidR="00930F21" w:rsidRPr="00AB2573" w:rsidRDefault="00930F21">
      <w:pPr>
        <w:spacing w:line="208" w:lineRule="auto"/>
        <w:rPr>
          <w:rFonts w:ascii="Segoe UI" w:hAnsi="Segoe UI" w:cs="Segoe UI"/>
          <w:sz w:val="24"/>
        </w:rPr>
        <w:sectPr w:rsidR="00930F21" w:rsidRPr="00AB2573">
          <w:pgSz w:w="11910" w:h="16840"/>
          <w:pgMar w:top="980" w:right="0" w:bottom="880" w:left="0" w:header="568" w:footer="699" w:gutter="0"/>
          <w:cols w:space="720"/>
        </w:sectPr>
      </w:pPr>
    </w:p>
    <w:p w:rsidR="00930F21" w:rsidRPr="00AB2573" w:rsidRDefault="00930F21">
      <w:pPr>
        <w:pStyle w:val="BodyText"/>
        <w:spacing w:before="15"/>
        <w:rPr>
          <w:rFonts w:ascii="Segoe UI" w:hAnsi="Segoe UI" w:cs="Segoe UI"/>
          <w:sz w:val="19"/>
        </w:rPr>
      </w:pPr>
    </w:p>
    <w:p w:rsidR="00930F21" w:rsidRPr="00AB2573" w:rsidRDefault="00AB2573">
      <w:pPr>
        <w:spacing w:before="17"/>
        <w:ind w:left="1132"/>
        <w:rPr>
          <w:rFonts w:ascii="Segoe UI" w:hAnsi="Segoe UI" w:cs="Segoe UI"/>
          <w:sz w:val="40"/>
        </w:rPr>
      </w:pPr>
      <w:bookmarkStart w:id="7" w:name="_bookmark5"/>
      <w:bookmarkEnd w:id="7"/>
      <w:r w:rsidRPr="00AB2573">
        <w:rPr>
          <w:rFonts w:ascii="Segoe UI" w:hAnsi="Segoe UI" w:cs="Segoe UI"/>
          <w:color w:val="34A2AD"/>
          <w:sz w:val="40"/>
        </w:rPr>
        <w:t>What next?</w:t>
      </w:r>
    </w:p>
    <w:p w:rsidR="00930F21" w:rsidRPr="00AB2573" w:rsidRDefault="00AB2573">
      <w:pPr>
        <w:pStyle w:val="BodyText"/>
        <w:spacing w:before="314" w:after="17"/>
        <w:ind w:left="1132"/>
        <w:rPr>
          <w:rFonts w:ascii="Segoe UI" w:hAnsi="Segoe UI" w:cs="Segoe UI"/>
        </w:rPr>
      </w:pPr>
      <w:r w:rsidRPr="00AB2573">
        <w:rPr>
          <w:rFonts w:ascii="Segoe UI" w:hAnsi="Segoe UI" w:cs="Segoe UI"/>
          <w:color w:val="1A2A56"/>
        </w:rPr>
        <w:t>Actions for 2018-19</w:t>
      </w: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90" style="width:484.9pt;height:.75pt;mso-position-horizontal-relative:char;mso-position-vertical-relative:line" coordsize="9698,15">
            <v:line id="_x0000_s1091"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4"/>
        </w:numPr>
        <w:tabs>
          <w:tab w:val="left" w:pos="2265"/>
          <w:tab w:val="left" w:pos="2266"/>
        </w:tabs>
        <w:spacing w:line="211" w:lineRule="auto"/>
        <w:ind w:right="1539"/>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Assembly Commission will consider the responses to the consultation on Assembly reform in the summer of 2018, and will publish a report on the consultation in due course. If the</w:t>
      </w:r>
      <w:r w:rsidRPr="00AB2573">
        <w:rPr>
          <w:rFonts w:ascii="Segoe UI" w:hAnsi="Segoe UI" w:cs="Segoe UI"/>
          <w:color w:val="414042"/>
          <w:spacing w:val="-39"/>
          <w:sz w:val="24"/>
        </w:rPr>
        <w:t xml:space="preserve"> </w:t>
      </w:r>
      <w:r w:rsidRPr="00AB2573">
        <w:rPr>
          <w:rFonts w:ascii="Segoe UI" w:hAnsi="Segoe UI" w:cs="Segoe UI"/>
          <w:color w:val="414042"/>
          <w:sz w:val="24"/>
        </w:rPr>
        <w:t>Commission decides to introduce legislation to give effect to the reforms, equality impact assessments will be completed at that</w:t>
      </w:r>
      <w:r w:rsidRPr="00AB2573">
        <w:rPr>
          <w:rFonts w:ascii="Segoe UI" w:hAnsi="Segoe UI" w:cs="Segoe UI"/>
          <w:color w:val="414042"/>
          <w:spacing w:val="-5"/>
          <w:sz w:val="24"/>
        </w:rPr>
        <w:t xml:space="preserve"> </w:t>
      </w:r>
      <w:r w:rsidRPr="00AB2573">
        <w:rPr>
          <w:rFonts w:ascii="Segoe UI" w:hAnsi="Segoe UI" w:cs="Segoe UI"/>
          <w:color w:val="414042"/>
          <w:sz w:val="24"/>
        </w:rPr>
        <w:t>stage.</w:t>
      </w:r>
    </w:p>
    <w:p w:rsidR="00930F21" w:rsidRPr="00AB2573" w:rsidRDefault="00AB2573">
      <w:pPr>
        <w:pStyle w:val="ListParagraph"/>
        <w:numPr>
          <w:ilvl w:val="1"/>
          <w:numId w:val="4"/>
        </w:numPr>
        <w:tabs>
          <w:tab w:val="left" w:pos="2265"/>
          <w:tab w:val="left" w:pos="2266"/>
        </w:tabs>
        <w:spacing w:before="234" w:line="208" w:lineRule="auto"/>
        <w:ind w:right="1385"/>
        <w:rPr>
          <w:rFonts w:ascii="Segoe UI" w:hAnsi="Segoe UI" w:cs="Segoe UI"/>
          <w:color w:val="34A2AD"/>
        </w:rPr>
      </w:pPr>
      <w:r w:rsidRPr="00AB2573">
        <w:rPr>
          <w:rFonts w:ascii="Segoe UI" w:hAnsi="Segoe UI" w:cs="Segoe UI"/>
          <w:color w:val="414042"/>
          <w:sz w:val="24"/>
        </w:rPr>
        <w:t xml:space="preserve">In 2018 the Assembly will establish the first </w:t>
      </w:r>
      <w:r w:rsidRPr="00AB2573">
        <w:rPr>
          <w:rFonts w:ascii="Segoe UI" w:hAnsi="Segoe UI" w:cs="Segoe UI"/>
          <w:color w:val="414042"/>
          <w:spacing w:val="-3"/>
          <w:sz w:val="24"/>
        </w:rPr>
        <w:t xml:space="preserve">Welsh Youth </w:t>
      </w:r>
      <w:r w:rsidRPr="00AB2573">
        <w:rPr>
          <w:rFonts w:ascii="Segoe UI" w:hAnsi="Segoe UI" w:cs="Segoe UI"/>
          <w:color w:val="414042"/>
          <w:sz w:val="24"/>
        </w:rPr>
        <w:t xml:space="preserve">Parliament, with elections taking place </w:t>
      </w:r>
      <w:r w:rsidRPr="00AB2573">
        <w:rPr>
          <w:rFonts w:ascii="Segoe UI" w:hAnsi="Segoe UI" w:cs="Segoe UI"/>
          <w:color w:val="414042"/>
          <w:spacing w:val="-3"/>
          <w:sz w:val="24"/>
        </w:rPr>
        <w:t xml:space="preserve">over </w:t>
      </w:r>
      <w:r w:rsidRPr="00AB2573">
        <w:rPr>
          <w:rFonts w:ascii="Segoe UI" w:hAnsi="Segoe UI" w:cs="Segoe UI"/>
          <w:color w:val="414042"/>
          <w:sz w:val="24"/>
        </w:rPr>
        <w:t>a three week period in November,</w:t>
      </w:r>
      <w:r w:rsidRPr="00AB2573">
        <w:rPr>
          <w:rFonts w:ascii="Segoe UI" w:hAnsi="Segoe UI" w:cs="Segoe UI"/>
          <w:color w:val="414042"/>
          <w:spacing w:val="-36"/>
          <w:sz w:val="24"/>
        </w:rPr>
        <w:t xml:space="preserve"> </w:t>
      </w:r>
      <w:r w:rsidRPr="00AB2573">
        <w:rPr>
          <w:rFonts w:ascii="Segoe UI" w:hAnsi="Segoe UI" w:cs="Segoe UI"/>
          <w:color w:val="414042"/>
          <w:sz w:val="24"/>
        </w:rPr>
        <w:t xml:space="preserve">and </w:t>
      </w:r>
      <w:r w:rsidRPr="00AB2573">
        <w:rPr>
          <w:rFonts w:ascii="Segoe UI" w:hAnsi="Segoe UI" w:cs="Segoe UI"/>
          <w:color w:val="414042"/>
          <w:spacing w:val="-3"/>
          <w:sz w:val="24"/>
        </w:rPr>
        <w:t xml:space="preserve">Youth Welsh </w:t>
      </w:r>
      <w:r w:rsidRPr="00AB2573">
        <w:rPr>
          <w:rFonts w:ascii="Segoe UI" w:hAnsi="Segoe UI" w:cs="Segoe UI"/>
          <w:color w:val="414042"/>
          <w:sz w:val="24"/>
        </w:rPr>
        <w:t>Parliament Members announced in</w:t>
      </w:r>
      <w:r w:rsidRPr="00AB2573">
        <w:rPr>
          <w:rFonts w:ascii="Segoe UI" w:hAnsi="Segoe UI" w:cs="Segoe UI"/>
          <w:color w:val="414042"/>
          <w:spacing w:val="-1"/>
          <w:sz w:val="24"/>
        </w:rPr>
        <w:t xml:space="preserve"> </w:t>
      </w:r>
      <w:r w:rsidRPr="00AB2573">
        <w:rPr>
          <w:rFonts w:ascii="Segoe UI" w:hAnsi="Segoe UI" w:cs="Segoe UI"/>
          <w:color w:val="414042"/>
          <w:sz w:val="24"/>
        </w:rPr>
        <w:t>December.</w:t>
      </w:r>
    </w:p>
    <w:p w:rsidR="00930F21" w:rsidRPr="00AB2573" w:rsidRDefault="00AB2573">
      <w:pPr>
        <w:pStyle w:val="ListParagraph"/>
        <w:numPr>
          <w:ilvl w:val="1"/>
          <w:numId w:val="4"/>
        </w:numPr>
        <w:tabs>
          <w:tab w:val="left" w:pos="2265"/>
          <w:tab w:val="left" w:pos="2266"/>
        </w:tabs>
        <w:spacing w:before="245" w:line="208" w:lineRule="auto"/>
        <w:ind w:right="1149"/>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will review the recommendations that come out of the Speaker’s BAME challenge and the results of our recruitment review to ensure</w:t>
      </w:r>
      <w:r w:rsidRPr="00AB2573">
        <w:rPr>
          <w:rFonts w:ascii="Segoe UI" w:hAnsi="Segoe UI" w:cs="Segoe UI"/>
          <w:color w:val="414042"/>
          <w:spacing w:val="-32"/>
          <w:sz w:val="24"/>
        </w:rPr>
        <w:t xml:space="preserve"> </w:t>
      </w:r>
      <w:r w:rsidRPr="00AB2573">
        <w:rPr>
          <w:rFonts w:ascii="Segoe UI" w:hAnsi="Segoe UI" w:cs="Segoe UI"/>
          <w:color w:val="414042"/>
          <w:sz w:val="24"/>
        </w:rPr>
        <w:t xml:space="preserve">that we continue to consider equality, diversity and inclusion in our recruitment and development work. </w:t>
      </w: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will develop our communications around recruitment to </w:t>
      </w:r>
      <w:r w:rsidRPr="00AB2573">
        <w:rPr>
          <w:rFonts w:ascii="Segoe UI" w:hAnsi="Segoe UI" w:cs="Segoe UI"/>
          <w:color w:val="414042"/>
          <w:spacing w:val="-3"/>
          <w:sz w:val="24"/>
        </w:rPr>
        <w:t xml:space="preserve">encourage </w:t>
      </w:r>
      <w:r w:rsidRPr="00AB2573">
        <w:rPr>
          <w:rFonts w:ascii="Segoe UI" w:hAnsi="Segoe UI" w:cs="Segoe UI"/>
          <w:color w:val="414042"/>
          <w:sz w:val="24"/>
        </w:rPr>
        <w:t>more people to consider us as an employer of</w:t>
      </w:r>
      <w:r w:rsidRPr="00AB2573">
        <w:rPr>
          <w:rFonts w:ascii="Segoe UI" w:hAnsi="Segoe UI" w:cs="Segoe UI"/>
          <w:color w:val="414042"/>
          <w:spacing w:val="-1"/>
          <w:sz w:val="24"/>
        </w:rPr>
        <w:t xml:space="preserve"> </w:t>
      </w:r>
      <w:r w:rsidRPr="00AB2573">
        <w:rPr>
          <w:rFonts w:ascii="Segoe UI" w:hAnsi="Segoe UI" w:cs="Segoe UI"/>
          <w:color w:val="414042"/>
          <w:sz w:val="24"/>
        </w:rPr>
        <w:t>choice.</w:t>
      </w:r>
    </w:p>
    <w:p w:rsidR="00930F21" w:rsidRPr="00AB2573" w:rsidRDefault="00AB2573">
      <w:pPr>
        <w:pStyle w:val="ListParagraph"/>
        <w:numPr>
          <w:ilvl w:val="1"/>
          <w:numId w:val="4"/>
        </w:numPr>
        <w:tabs>
          <w:tab w:val="left" w:pos="2265"/>
          <w:tab w:val="left" w:pos="2266"/>
        </w:tabs>
        <w:spacing w:before="247" w:line="211" w:lineRule="auto"/>
        <w:ind w:right="1302"/>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will undertake further work to </w:t>
      </w:r>
      <w:r w:rsidRPr="00AB2573">
        <w:rPr>
          <w:rFonts w:ascii="Segoe UI" w:hAnsi="Segoe UI" w:cs="Segoe UI"/>
          <w:color w:val="414042"/>
          <w:spacing w:val="-3"/>
          <w:sz w:val="24"/>
        </w:rPr>
        <w:t xml:space="preserve">encourage </w:t>
      </w:r>
      <w:r w:rsidRPr="00AB2573">
        <w:rPr>
          <w:rFonts w:ascii="Segoe UI" w:hAnsi="Segoe UI" w:cs="Segoe UI"/>
          <w:color w:val="414042"/>
          <w:sz w:val="24"/>
        </w:rPr>
        <w:t>job applicants and staff to provide their equality monitoring</w:t>
      </w:r>
      <w:r w:rsidRPr="00AB2573">
        <w:rPr>
          <w:rFonts w:ascii="Segoe UI" w:hAnsi="Segoe UI" w:cs="Segoe UI"/>
          <w:color w:val="414042"/>
          <w:spacing w:val="-5"/>
          <w:sz w:val="24"/>
        </w:rPr>
        <w:t xml:space="preserve"> </w:t>
      </w:r>
      <w:r w:rsidRPr="00AB2573">
        <w:rPr>
          <w:rFonts w:ascii="Segoe UI" w:hAnsi="Segoe UI" w:cs="Segoe UI"/>
          <w:color w:val="414042"/>
          <w:sz w:val="24"/>
        </w:rPr>
        <w:t>data.</w:t>
      </w:r>
    </w:p>
    <w:p w:rsidR="00930F21" w:rsidRPr="00AB2573" w:rsidRDefault="00AB2573">
      <w:pPr>
        <w:pStyle w:val="ListParagraph"/>
        <w:numPr>
          <w:ilvl w:val="1"/>
          <w:numId w:val="4"/>
        </w:numPr>
        <w:tabs>
          <w:tab w:val="left" w:pos="2265"/>
          <w:tab w:val="left" w:pos="2266"/>
        </w:tabs>
        <w:spacing w:before="239" w:line="208" w:lineRule="auto"/>
        <w:ind w:right="1402"/>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will build on our approach to ensuring dignity and respect in the Assembly, with a new policy, making sure that everyone is are aware</w:t>
      </w:r>
      <w:r w:rsidRPr="00AB2573">
        <w:rPr>
          <w:rFonts w:ascii="Segoe UI" w:hAnsi="Segoe UI" w:cs="Segoe UI"/>
          <w:color w:val="414042"/>
          <w:spacing w:val="-41"/>
          <w:sz w:val="24"/>
        </w:rPr>
        <w:t xml:space="preserve"> </w:t>
      </w:r>
      <w:r w:rsidRPr="00AB2573">
        <w:rPr>
          <w:rFonts w:ascii="Segoe UI" w:hAnsi="Segoe UI" w:cs="Segoe UI"/>
          <w:color w:val="414042"/>
          <w:sz w:val="24"/>
        </w:rPr>
        <w:t xml:space="preserve">of all of the appropriate reporting routes. </w:t>
      </w: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will ensure that everyone who needs support is given it, so that they </w:t>
      </w:r>
      <w:r w:rsidRPr="00AB2573">
        <w:rPr>
          <w:rFonts w:ascii="Segoe UI" w:hAnsi="Segoe UI" w:cs="Segoe UI"/>
          <w:color w:val="414042"/>
          <w:spacing w:val="-3"/>
          <w:sz w:val="24"/>
        </w:rPr>
        <w:t xml:space="preserve">can </w:t>
      </w:r>
      <w:proofErr w:type="spellStart"/>
      <w:r w:rsidRPr="00AB2573">
        <w:rPr>
          <w:rFonts w:ascii="Segoe UI" w:hAnsi="Segoe UI" w:cs="Segoe UI"/>
          <w:color w:val="414042"/>
          <w:sz w:val="24"/>
        </w:rPr>
        <w:t>recognise</w:t>
      </w:r>
      <w:proofErr w:type="spellEnd"/>
      <w:r w:rsidRPr="00AB2573">
        <w:rPr>
          <w:rFonts w:ascii="Segoe UI" w:hAnsi="Segoe UI" w:cs="Segoe UI"/>
          <w:color w:val="414042"/>
          <w:sz w:val="24"/>
        </w:rPr>
        <w:t xml:space="preserve"> and report inappropriate </w:t>
      </w:r>
      <w:proofErr w:type="spellStart"/>
      <w:r w:rsidRPr="00AB2573">
        <w:rPr>
          <w:rFonts w:ascii="Segoe UI" w:hAnsi="Segoe UI" w:cs="Segoe UI"/>
          <w:color w:val="414042"/>
          <w:sz w:val="24"/>
        </w:rPr>
        <w:t>behaviour</w:t>
      </w:r>
      <w:proofErr w:type="spellEnd"/>
      <w:r w:rsidRPr="00AB2573">
        <w:rPr>
          <w:rFonts w:ascii="Segoe UI" w:hAnsi="Segoe UI" w:cs="Segoe UI"/>
          <w:color w:val="414042"/>
          <w:sz w:val="24"/>
        </w:rPr>
        <w:t>.</w:t>
      </w:r>
    </w:p>
    <w:p w:rsidR="00930F21" w:rsidRPr="00AB2573" w:rsidRDefault="00AB2573">
      <w:pPr>
        <w:pStyle w:val="ListParagraph"/>
        <w:numPr>
          <w:ilvl w:val="1"/>
          <w:numId w:val="4"/>
        </w:numPr>
        <w:tabs>
          <w:tab w:val="left" w:pos="2265"/>
          <w:tab w:val="left" w:pos="2266"/>
        </w:tabs>
        <w:spacing w:before="246" w:line="211" w:lineRule="auto"/>
        <w:ind w:right="1249"/>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will continue to </w:t>
      </w:r>
      <w:r w:rsidRPr="00AB2573">
        <w:rPr>
          <w:rFonts w:ascii="Segoe UI" w:hAnsi="Segoe UI" w:cs="Segoe UI"/>
          <w:color w:val="414042"/>
          <w:spacing w:val="-3"/>
          <w:sz w:val="24"/>
        </w:rPr>
        <w:t xml:space="preserve">review </w:t>
      </w:r>
      <w:r w:rsidRPr="00AB2573">
        <w:rPr>
          <w:rFonts w:ascii="Segoe UI" w:hAnsi="Segoe UI" w:cs="Segoe UI"/>
          <w:color w:val="414042"/>
          <w:sz w:val="24"/>
        </w:rPr>
        <w:t>and improve the accessibility of our estate</w:t>
      </w:r>
      <w:r w:rsidRPr="00AB2573">
        <w:rPr>
          <w:rFonts w:ascii="Segoe UI" w:hAnsi="Segoe UI" w:cs="Segoe UI"/>
          <w:color w:val="414042"/>
          <w:spacing w:val="-39"/>
          <w:sz w:val="24"/>
        </w:rPr>
        <w:t xml:space="preserve"> </w:t>
      </w:r>
      <w:r w:rsidRPr="00AB2573">
        <w:rPr>
          <w:rFonts w:ascii="Segoe UI" w:hAnsi="Segoe UI" w:cs="Segoe UI"/>
          <w:color w:val="414042"/>
          <w:sz w:val="24"/>
        </w:rPr>
        <w:t xml:space="preserve">by complete the rolling refurbishment of the </w:t>
      </w:r>
      <w:proofErr w:type="spellStart"/>
      <w:r w:rsidRPr="00AB2573">
        <w:rPr>
          <w:rFonts w:ascii="Segoe UI" w:hAnsi="Segoe UI" w:cs="Segoe UI"/>
          <w:color w:val="414042"/>
          <w:spacing w:val="-7"/>
          <w:sz w:val="24"/>
        </w:rPr>
        <w:t>Tŷ</w:t>
      </w:r>
      <w:proofErr w:type="spellEnd"/>
      <w:r w:rsidRPr="00AB2573">
        <w:rPr>
          <w:rFonts w:ascii="Segoe UI" w:hAnsi="Segoe UI" w:cs="Segoe UI"/>
          <w:color w:val="414042"/>
          <w:spacing w:val="-7"/>
          <w:sz w:val="24"/>
        </w:rPr>
        <w:t xml:space="preserve"> </w:t>
      </w:r>
      <w:proofErr w:type="spellStart"/>
      <w:r w:rsidRPr="00AB2573">
        <w:rPr>
          <w:rFonts w:ascii="Segoe UI" w:hAnsi="Segoe UI" w:cs="Segoe UI"/>
          <w:color w:val="414042"/>
          <w:sz w:val="24"/>
        </w:rPr>
        <w:t>Hywel</w:t>
      </w:r>
      <w:proofErr w:type="spellEnd"/>
      <w:r w:rsidRPr="00AB2573">
        <w:rPr>
          <w:rFonts w:ascii="Segoe UI" w:hAnsi="Segoe UI" w:cs="Segoe UI"/>
          <w:color w:val="414042"/>
          <w:sz w:val="24"/>
        </w:rPr>
        <w:t xml:space="preserve"> lifts to include LED lighting, accessible lift buttons and new signage, including braille, carrying out a full audit and test of all hearing loops on the estate, and reviewing the current provision of external signage to the Senedd identifying accessible ramps and make improvements as</w:t>
      </w:r>
      <w:r w:rsidRPr="00AB2573">
        <w:rPr>
          <w:rFonts w:ascii="Segoe UI" w:hAnsi="Segoe UI" w:cs="Segoe UI"/>
          <w:color w:val="414042"/>
          <w:spacing w:val="-26"/>
          <w:sz w:val="24"/>
        </w:rPr>
        <w:t xml:space="preserve"> </w:t>
      </w:r>
      <w:r w:rsidRPr="00AB2573">
        <w:rPr>
          <w:rFonts w:ascii="Segoe UI" w:hAnsi="Segoe UI" w:cs="Segoe UI"/>
          <w:color w:val="414042"/>
          <w:sz w:val="24"/>
        </w:rPr>
        <w:t>necessary.</w:t>
      </w:r>
    </w:p>
    <w:p w:rsidR="00930F21" w:rsidRPr="00AB2573" w:rsidRDefault="00930F21">
      <w:pPr>
        <w:spacing w:line="211" w:lineRule="auto"/>
        <w:rPr>
          <w:rFonts w:ascii="Segoe UI" w:hAnsi="Segoe UI" w:cs="Segoe UI"/>
          <w:sz w:val="24"/>
        </w:rPr>
        <w:sectPr w:rsidR="00930F21" w:rsidRPr="00AB2573">
          <w:pgSz w:w="11910" w:h="16840"/>
          <w:pgMar w:top="980" w:right="0" w:bottom="880" w:left="0" w:header="568" w:footer="699" w:gutter="0"/>
          <w:cols w:space="720"/>
        </w:sect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spacing w:before="11"/>
        <w:rPr>
          <w:rFonts w:ascii="Segoe UI" w:hAnsi="Segoe UI" w:cs="Segoe UI"/>
        </w:rPr>
      </w:pPr>
    </w:p>
    <w:p w:rsidR="00930F21" w:rsidRPr="00AB2573" w:rsidRDefault="00AB2573">
      <w:pPr>
        <w:pStyle w:val="BodyText"/>
        <w:spacing w:line="20" w:lineRule="exact"/>
        <w:ind w:left="10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88" style="width:484.9pt;height:.75pt;mso-position-horizontal-relative:char;mso-position-vertical-relative:line" coordsize="9698,15">
            <v:line id="_x0000_s1089"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4"/>
        </w:numPr>
        <w:tabs>
          <w:tab w:val="left" w:pos="2265"/>
          <w:tab w:val="left" w:pos="2266"/>
        </w:tabs>
        <w:spacing w:line="211" w:lineRule="auto"/>
        <w:ind w:right="1703"/>
        <w:rPr>
          <w:rFonts w:ascii="Segoe UI" w:hAnsi="Segoe UI" w:cs="Segoe UI"/>
          <w:color w:val="34A2AD"/>
          <w:sz w:val="24"/>
        </w:rPr>
      </w:pPr>
      <w:r w:rsidRPr="00AB2573">
        <w:rPr>
          <w:rFonts w:ascii="Segoe UI" w:hAnsi="Segoe UI" w:cs="Segoe UI"/>
          <w:color w:val="414042"/>
          <w:sz w:val="24"/>
        </w:rPr>
        <w:t xml:space="preserve">Following its inaugural meeting, a </w:t>
      </w:r>
      <w:r w:rsidRPr="00AB2573">
        <w:rPr>
          <w:rFonts w:ascii="Segoe UI" w:hAnsi="Segoe UI" w:cs="Segoe UI"/>
          <w:color w:val="414042"/>
          <w:spacing w:val="-3"/>
          <w:sz w:val="24"/>
        </w:rPr>
        <w:t xml:space="preserve">case </w:t>
      </w:r>
      <w:r w:rsidRPr="00AB2573">
        <w:rPr>
          <w:rFonts w:ascii="Segoe UI" w:hAnsi="Segoe UI" w:cs="Segoe UI"/>
          <w:color w:val="414042"/>
          <w:sz w:val="24"/>
        </w:rPr>
        <w:t xml:space="preserve">was put forth to the Commonwealth Parliamentary Association for the ‘Commonwealth Parliamentarians with Disabilities’ </w:t>
      </w:r>
      <w:r w:rsidRPr="00AB2573">
        <w:rPr>
          <w:rFonts w:ascii="Segoe UI" w:hAnsi="Segoe UI" w:cs="Segoe UI"/>
          <w:color w:val="414042"/>
          <w:spacing w:val="1"/>
          <w:sz w:val="24"/>
        </w:rPr>
        <w:t>(</w:t>
      </w:r>
      <w:proofErr w:type="spellStart"/>
      <w:r w:rsidRPr="00AB2573">
        <w:rPr>
          <w:rFonts w:ascii="Segoe UI" w:hAnsi="Segoe UI" w:cs="Segoe UI"/>
          <w:color w:val="414042"/>
          <w:spacing w:val="1"/>
          <w:sz w:val="24"/>
        </w:rPr>
        <w:t>CPwD</w:t>
      </w:r>
      <w:proofErr w:type="spellEnd"/>
      <w:r w:rsidRPr="00AB2573">
        <w:rPr>
          <w:rFonts w:ascii="Segoe UI" w:hAnsi="Segoe UI" w:cs="Segoe UI"/>
          <w:color w:val="414042"/>
          <w:spacing w:val="1"/>
          <w:sz w:val="24"/>
        </w:rPr>
        <w:t xml:space="preserve">) </w:t>
      </w:r>
      <w:r w:rsidRPr="00AB2573">
        <w:rPr>
          <w:rFonts w:ascii="Segoe UI" w:hAnsi="Segoe UI" w:cs="Segoe UI"/>
          <w:color w:val="414042"/>
          <w:sz w:val="24"/>
        </w:rPr>
        <w:t xml:space="preserve">to be endorsed and established as a standalone network within the Association. </w:t>
      </w:r>
      <w:r w:rsidRPr="00AB2573">
        <w:rPr>
          <w:rFonts w:ascii="Segoe UI" w:hAnsi="Segoe UI" w:cs="Segoe UI"/>
          <w:color w:val="414042"/>
          <w:spacing w:val="-6"/>
          <w:sz w:val="24"/>
        </w:rPr>
        <w:t xml:space="preserve">The </w:t>
      </w:r>
      <w:r w:rsidRPr="00AB2573">
        <w:rPr>
          <w:rFonts w:ascii="Segoe UI" w:hAnsi="Segoe UI" w:cs="Segoe UI"/>
          <w:color w:val="414042"/>
          <w:sz w:val="24"/>
        </w:rPr>
        <w:t>Assembly will strive to participate fully and to promote this</w:t>
      </w:r>
      <w:r w:rsidRPr="00AB2573">
        <w:rPr>
          <w:rFonts w:ascii="Segoe UI" w:hAnsi="Segoe UI" w:cs="Segoe UI"/>
          <w:color w:val="414042"/>
          <w:spacing w:val="-45"/>
          <w:sz w:val="24"/>
        </w:rPr>
        <w:t xml:space="preserve"> </w:t>
      </w:r>
      <w:r w:rsidRPr="00AB2573">
        <w:rPr>
          <w:rFonts w:ascii="Segoe UI" w:hAnsi="Segoe UI" w:cs="Segoe UI"/>
          <w:color w:val="414042"/>
          <w:sz w:val="24"/>
        </w:rPr>
        <w:t>network.</w:t>
      </w:r>
    </w:p>
    <w:p w:rsidR="00930F21" w:rsidRPr="00AB2573" w:rsidRDefault="00AB2573">
      <w:pPr>
        <w:pStyle w:val="ListParagraph"/>
        <w:numPr>
          <w:ilvl w:val="1"/>
          <w:numId w:val="4"/>
        </w:numPr>
        <w:tabs>
          <w:tab w:val="left" w:pos="2265"/>
          <w:tab w:val="left" w:pos="2266"/>
        </w:tabs>
        <w:spacing w:before="234" w:line="208" w:lineRule="auto"/>
        <w:ind w:right="1847"/>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are investigating </w:t>
      </w:r>
      <w:r w:rsidRPr="00AB2573">
        <w:rPr>
          <w:rFonts w:ascii="Segoe UI" w:hAnsi="Segoe UI" w:cs="Segoe UI"/>
          <w:color w:val="414042"/>
          <w:spacing w:val="-3"/>
          <w:sz w:val="24"/>
        </w:rPr>
        <w:t xml:space="preserve">ways </w:t>
      </w:r>
      <w:r w:rsidRPr="00AB2573">
        <w:rPr>
          <w:rFonts w:ascii="Segoe UI" w:hAnsi="Segoe UI" w:cs="Segoe UI"/>
          <w:color w:val="414042"/>
          <w:sz w:val="24"/>
        </w:rPr>
        <w:t>to increase the diversity of people who undertake</w:t>
      </w:r>
      <w:r w:rsidRPr="00AB2573">
        <w:rPr>
          <w:rFonts w:ascii="Segoe UI" w:hAnsi="Segoe UI" w:cs="Segoe UI"/>
          <w:color w:val="414042"/>
          <w:spacing w:val="-7"/>
          <w:sz w:val="24"/>
        </w:rPr>
        <w:t xml:space="preserve"> </w:t>
      </w:r>
      <w:r w:rsidRPr="00AB2573">
        <w:rPr>
          <w:rFonts w:ascii="Segoe UI" w:hAnsi="Segoe UI" w:cs="Segoe UI"/>
          <w:color w:val="414042"/>
          <w:sz w:val="24"/>
        </w:rPr>
        <w:t>work</w:t>
      </w:r>
      <w:r w:rsidRPr="00AB2573">
        <w:rPr>
          <w:rFonts w:ascii="Segoe UI" w:hAnsi="Segoe UI" w:cs="Segoe UI"/>
          <w:color w:val="414042"/>
          <w:spacing w:val="-9"/>
          <w:sz w:val="24"/>
        </w:rPr>
        <w:t xml:space="preserve"> </w:t>
      </w:r>
      <w:r w:rsidRPr="00AB2573">
        <w:rPr>
          <w:rFonts w:ascii="Segoe UI" w:hAnsi="Segoe UI" w:cs="Segoe UI"/>
          <w:color w:val="414042"/>
          <w:sz w:val="24"/>
        </w:rPr>
        <w:t>placements</w:t>
      </w:r>
      <w:r w:rsidRPr="00AB2573">
        <w:rPr>
          <w:rFonts w:ascii="Segoe UI" w:hAnsi="Segoe UI" w:cs="Segoe UI"/>
          <w:color w:val="414042"/>
          <w:spacing w:val="-7"/>
          <w:sz w:val="24"/>
        </w:rPr>
        <w:t xml:space="preserve"> </w:t>
      </w:r>
      <w:r w:rsidRPr="00AB2573">
        <w:rPr>
          <w:rFonts w:ascii="Segoe UI" w:hAnsi="Segoe UI" w:cs="Segoe UI"/>
          <w:color w:val="414042"/>
          <w:sz w:val="24"/>
        </w:rPr>
        <w:t>and</w:t>
      </w:r>
      <w:r w:rsidRPr="00AB2573">
        <w:rPr>
          <w:rFonts w:ascii="Segoe UI" w:hAnsi="Segoe UI" w:cs="Segoe UI"/>
          <w:color w:val="414042"/>
          <w:spacing w:val="-7"/>
          <w:sz w:val="24"/>
        </w:rPr>
        <w:t xml:space="preserve"> </w:t>
      </w:r>
      <w:r w:rsidRPr="00AB2573">
        <w:rPr>
          <w:rFonts w:ascii="Segoe UI" w:hAnsi="Segoe UI" w:cs="Segoe UI"/>
          <w:color w:val="414042"/>
          <w:sz w:val="24"/>
        </w:rPr>
        <w:t>work</w:t>
      </w:r>
      <w:r w:rsidRPr="00AB2573">
        <w:rPr>
          <w:rFonts w:ascii="Segoe UI" w:hAnsi="Segoe UI" w:cs="Segoe UI"/>
          <w:color w:val="414042"/>
          <w:spacing w:val="-9"/>
          <w:sz w:val="24"/>
        </w:rPr>
        <w:t xml:space="preserve"> </w:t>
      </w:r>
      <w:r w:rsidRPr="00AB2573">
        <w:rPr>
          <w:rFonts w:ascii="Segoe UI" w:hAnsi="Segoe UI" w:cs="Segoe UI"/>
          <w:color w:val="414042"/>
          <w:sz w:val="24"/>
        </w:rPr>
        <w:t>experience</w:t>
      </w:r>
      <w:r w:rsidRPr="00AB2573">
        <w:rPr>
          <w:rFonts w:ascii="Segoe UI" w:hAnsi="Segoe UI" w:cs="Segoe UI"/>
          <w:color w:val="414042"/>
          <w:spacing w:val="-7"/>
          <w:sz w:val="24"/>
        </w:rPr>
        <w:t xml:space="preserve"> </w:t>
      </w:r>
      <w:r w:rsidRPr="00AB2573">
        <w:rPr>
          <w:rFonts w:ascii="Segoe UI" w:hAnsi="Segoe UI" w:cs="Segoe UI"/>
          <w:color w:val="414042"/>
          <w:sz w:val="24"/>
        </w:rPr>
        <w:t>at</w:t>
      </w:r>
      <w:r w:rsidRPr="00AB2573">
        <w:rPr>
          <w:rFonts w:ascii="Segoe UI" w:hAnsi="Segoe UI" w:cs="Segoe UI"/>
          <w:color w:val="414042"/>
          <w:spacing w:val="-9"/>
          <w:sz w:val="24"/>
        </w:rPr>
        <w:t xml:space="preserve"> </w:t>
      </w:r>
      <w:r w:rsidRPr="00AB2573">
        <w:rPr>
          <w:rFonts w:ascii="Segoe UI" w:hAnsi="Segoe UI" w:cs="Segoe UI"/>
          <w:color w:val="414042"/>
          <w:sz w:val="24"/>
        </w:rPr>
        <w:t>the</w:t>
      </w:r>
      <w:r w:rsidRPr="00AB2573">
        <w:rPr>
          <w:rFonts w:ascii="Segoe UI" w:hAnsi="Segoe UI" w:cs="Segoe UI"/>
          <w:color w:val="414042"/>
          <w:spacing w:val="-7"/>
          <w:sz w:val="24"/>
        </w:rPr>
        <w:t xml:space="preserve"> </w:t>
      </w:r>
      <w:r w:rsidRPr="00AB2573">
        <w:rPr>
          <w:rFonts w:ascii="Segoe UI" w:hAnsi="Segoe UI" w:cs="Segoe UI"/>
          <w:color w:val="414042"/>
          <w:sz w:val="24"/>
        </w:rPr>
        <w:t>Assembly.</w:t>
      </w:r>
    </w:p>
    <w:p w:rsidR="00930F21" w:rsidRPr="00AB2573" w:rsidRDefault="00AB2573">
      <w:pPr>
        <w:pStyle w:val="ListParagraph"/>
        <w:numPr>
          <w:ilvl w:val="1"/>
          <w:numId w:val="4"/>
        </w:numPr>
        <w:tabs>
          <w:tab w:val="left" w:pos="2265"/>
          <w:tab w:val="left" w:pos="2266"/>
        </w:tabs>
        <w:spacing w:before="239" w:line="211" w:lineRule="auto"/>
        <w:ind w:right="1778"/>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will monitor outcomes of Apprenticeship Scheme to review</w:t>
      </w:r>
      <w:r w:rsidRPr="00AB2573">
        <w:rPr>
          <w:rFonts w:ascii="Segoe UI" w:hAnsi="Segoe UI" w:cs="Segoe UI"/>
          <w:color w:val="414042"/>
          <w:spacing w:val="-37"/>
          <w:sz w:val="24"/>
        </w:rPr>
        <w:t xml:space="preserve"> </w:t>
      </w:r>
      <w:r w:rsidRPr="00AB2573">
        <w:rPr>
          <w:rFonts w:ascii="Segoe UI" w:hAnsi="Segoe UI" w:cs="Segoe UI"/>
          <w:color w:val="414042"/>
          <w:sz w:val="24"/>
        </w:rPr>
        <w:t>our inclusive approach.</w:t>
      </w:r>
    </w:p>
    <w:p w:rsidR="00930F21" w:rsidRPr="00AB2573" w:rsidRDefault="00AB2573">
      <w:pPr>
        <w:pStyle w:val="ListParagraph"/>
        <w:numPr>
          <w:ilvl w:val="1"/>
          <w:numId w:val="4"/>
        </w:numPr>
        <w:tabs>
          <w:tab w:val="left" w:pos="2265"/>
          <w:tab w:val="left" w:pos="2266"/>
        </w:tabs>
        <w:spacing w:before="237" w:line="211" w:lineRule="auto"/>
        <w:ind w:right="1578"/>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will continue to look at external benchmarking and</w:t>
      </w:r>
      <w:r w:rsidRPr="00AB2573">
        <w:rPr>
          <w:rFonts w:ascii="Segoe UI" w:hAnsi="Segoe UI" w:cs="Segoe UI"/>
          <w:color w:val="414042"/>
          <w:spacing w:val="-34"/>
          <w:sz w:val="24"/>
        </w:rPr>
        <w:t xml:space="preserve"> </w:t>
      </w:r>
      <w:r w:rsidRPr="00AB2573">
        <w:rPr>
          <w:rFonts w:ascii="Segoe UI" w:hAnsi="Segoe UI" w:cs="Segoe UI"/>
          <w:color w:val="414042"/>
          <w:sz w:val="24"/>
        </w:rPr>
        <w:t xml:space="preserve">accreditation exercises to ensure that we remain an employer of choice and an inclusive </w:t>
      </w:r>
      <w:proofErr w:type="spellStart"/>
      <w:r w:rsidRPr="00AB2573">
        <w:rPr>
          <w:rFonts w:ascii="Segoe UI" w:hAnsi="Segoe UI" w:cs="Segoe UI"/>
          <w:color w:val="414042"/>
          <w:sz w:val="24"/>
        </w:rPr>
        <w:t>organisation</w:t>
      </w:r>
      <w:proofErr w:type="spellEnd"/>
      <w:r w:rsidRPr="00AB2573">
        <w:rPr>
          <w:rFonts w:ascii="Segoe UI" w:hAnsi="Segoe UI" w:cs="Segoe UI"/>
          <w:color w:val="414042"/>
          <w:sz w:val="24"/>
        </w:rPr>
        <w:t>.</w:t>
      </w:r>
    </w:p>
    <w:p w:rsidR="00930F21" w:rsidRPr="00AB2573" w:rsidRDefault="00AB2573">
      <w:pPr>
        <w:pStyle w:val="ListParagraph"/>
        <w:numPr>
          <w:ilvl w:val="1"/>
          <w:numId w:val="4"/>
        </w:numPr>
        <w:tabs>
          <w:tab w:val="left" w:pos="2265"/>
          <w:tab w:val="left" w:pos="2266"/>
        </w:tabs>
        <w:spacing w:before="236" w:line="208" w:lineRule="auto"/>
        <w:ind w:right="1953"/>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will continue to build </w:t>
      </w:r>
      <w:r w:rsidRPr="00AB2573">
        <w:rPr>
          <w:rFonts w:ascii="Segoe UI" w:hAnsi="Segoe UI" w:cs="Segoe UI"/>
          <w:color w:val="414042"/>
          <w:spacing w:val="-3"/>
          <w:sz w:val="24"/>
        </w:rPr>
        <w:t xml:space="preserve">access </w:t>
      </w:r>
      <w:r w:rsidRPr="00AB2573">
        <w:rPr>
          <w:rFonts w:ascii="Segoe UI" w:hAnsi="Segoe UI" w:cs="Segoe UI"/>
          <w:color w:val="414042"/>
          <w:sz w:val="24"/>
        </w:rPr>
        <w:t xml:space="preserve">and inclusion into our </w:t>
      </w:r>
      <w:proofErr w:type="spellStart"/>
      <w:r w:rsidRPr="00AB2573">
        <w:rPr>
          <w:rFonts w:ascii="Segoe UI" w:hAnsi="Segoe UI" w:cs="Segoe UI"/>
          <w:color w:val="414042"/>
          <w:sz w:val="24"/>
        </w:rPr>
        <w:t>MySenedd</w:t>
      </w:r>
      <w:proofErr w:type="spellEnd"/>
      <w:r w:rsidRPr="00AB2573">
        <w:rPr>
          <w:rFonts w:ascii="Segoe UI" w:hAnsi="Segoe UI" w:cs="Segoe UI"/>
          <w:color w:val="414042"/>
          <w:sz w:val="24"/>
        </w:rPr>
        <w:t xml:space="preserve"> </w:t>
      </w:r>
      <w:proofErr w:type="spellStart"/>
      <w:r w:rsidRPr="00AB2573">
        <w:rPr>
          <w:rFonts w:ascii="Segoe UI" w:hAnsi="Segoe UI" w:cs="Segoe UI"/>
          <w:color w:val="414042"/>
          <w:sz w:val="24"/>
        </w:rPr>
        <w:t>programme</w:t>
      </w:r>
      <w:proofErr w:type="spellEnd"/>
      <w:r w:rsidRPr="00AB2573">
        <w:rPr>
          <w:rFonts w:ascii="Segoe UI" w:hAnsi="Segoe UI" w:cs="Segoe UI"/>
          <w:color w:val="414042"/>
          <w:sz w:val="24"/>
        </w:rPr>
        <w:t xml:space="preserve"> of</w:t>
      </w:r>
      <w:r w:rsidRPr="00AB2573">
        <w:rPr>
          <w:rFonts w:ascii="Segoe UI" w:hAnsi="Segoe UI" w:cs="Segoe UI"/>
          <w:color w:val="414042"/>
          <w:spacing w:val="-6"/>
          <w:sz w:val="24"/>
        </w:rPr>
        <w:t xml:space="preserve"> </w:t>
      </w:r>
      <w:r w:rsidRPr="00AB2573">
        <w:rPr>
          <w:rFonts w:ascii="Segoe UI" w:hAnsi="Segoe UI" w:cs="Segoe UI"/>
          <w:color w:val="414042"/>
          <w:sz w:val="24"/>
        </w:rPr>
        <w:t>activities.</w:t>
      </w:r>
    </w:p>
    <w:p w:rsidR="00930F21" w:rsidRPr="00AB2573" w:rsidRDefault="00930F21">
      <w:pPr>
        <w:spacing w:line="208" w:lineRule="auto"/>
        <w:rPr>
          <w:rFonts w:ascii="Segoe UI" w:hAnsi="Segoe UI" w:cs="Segoe UI"/>
          <w:sz w:val="24"/>
        </w:rPr>
        <w:sectPr w:rsidR="00930F21" w:rsidRPr="00AB2573">
          <w:pgSz w:w="11910" w:h="16840"/>
          <w:pgMar w:top="980" w:right="0" w:bottom="880" w:left="0" w:header="568" w:footer="699" w:gutter="0"/>
          <w:cols w:space="720"/>
        </w:sectPr>
      </w:pPr>
    </w:p>
    <w:p w:rsidR="00930F21" w:rsidRPr="00AB2573" w:rsidRDefault="00930F21">
      <w:pPr>
        <w:pStyle w:val="BodyText"/>
        <w:rPr>
          <w:rFonts w:ascii="Segoe UI" w:hAnsi="Segoe UI" w:cs="Segoe UI"/>
          <w:sz w:val="8"/>
        </w:rPr>
      </w:pPr>
    </w:p>
    <w:p w:rsidR="00930F21" w:rsidRPr="00AB2573" w:rsidRDefault="00AB2573">
      <w:pPr>
        <w:spacing w:before="17"/>
        <w:ind w:left="132"/>
        <w:rPr>
          <w:rFonts w:ascii="Segoe UI" w:hAnsi="Segoe UI" w:cs="Segoe UI"/>
          <w:sz w:val="40"/>
        </w:rPr>
      </w:pPr>
      <w:bookmarkStart w:id="8" w:name="_bookmark6"/>
      <w:bookmarkEnd w:id="8"/>
      <w:r w:rsidRPr="00AB2573">
        <w:rPr>
          <w:rFonts w:ascii="Segoe UI" w:hAnsi="Segoe UI" w:cs="Segoe UI"/>
          <w:color w:val="34A2AD"/>
          <w:sz w:val="40"/>
        </w:rPr>
        <w:t>Annex A: Monitoring Information</w:t>
      </w:r>
    </w:p>
    <w:p w:rsidR="00930F21" w:rsidRPr="00AB2573" w:rsidRDefault="00AB2573">
      <w:pPr>
        <w:pStyle w:val="Heading2"/>
        <w:spacing w:line="208" w:lineRule="auto"/>
        <w:rPr>
          <w:rFonts w:ascii="Segoe UI" w:hAnsi="Segoe UI" w:cs="Segoe UI"/>
        </w:rPr>
      </w:pPr>
      <w:r w:rsidRPr="00AB2573">
        <w:rPr>
          <w:rFonts w:ascii="Segoe UI" w:hAnsi="Segoe UI" w:cs="Segoe UI"/>
          <w:color w:val="1A2A56"/>
        </w:rPr>
        <w:t xml:space="preserve">Our workforce exists to support the efficient running of the National Assembly for Wales by providing services to Assembly Members, their staff and the public. Each year, we collect, </w:t>
      </w:r>
      <w:proofErr w:type="spellStart"/>
      <w:r w:rsidRPr="00AB2573">
        <w:rPr>
          <w:rFonts w:ascii="Segoe UI" w:hAnsi="Segoe UI" w:cs="Segoe UI"/>
          <w:color w:val="1A2A56"/>
        </w:rPr>
        <w:t>analyse</w:t>
      </w:r>
      <w:proofErr w:type="spellEnd"/>
      <w:r w:rsidRPr="00AB2573">
        <w:rPr>
          <w:rFonts w:ascii="Segoe UI" w:hAnsi="Segoe UI" w:cs="Segoe UI"/>
          <w:color w:val="1A2A56"/>
        </w:rPr>
        <w:t xml:space="preserve"> and publish diversity data on our workforce profile and recruitment activity.</w:t>
      </w:r>
    </w:p>
    <w:p w:rsidR="00930F21" w:rsidRPr="00AB2573" w:rsidRDefault="00AB2573">
      <w:pPr>
        <w:pStyle w:val="BodyText"/>
        <w:spacing w:before="253" w:line="208" w:lineRule="auto"/>
        <w:ind w:left="132" w:right="300"/>
        <w:rPr>
          <w:rFonts w:ascii="Segoe UI" w:hAnsi="Segoe UI" w:cs="Segoe UI"/>
        </w:rPr>
      </w:pPr>
      <w:r w:rsidRPr="00AB2573">
        <w:rPr>
          <w:rFonts w:ascii="Segoe UI" w:hAnsi="Segoe UI" w:cs="Segoe UI"/>
          <w:color w:val="414042"/>
        </w:rPr>
        <w:t>The information below sets out an analysis of the diversity profile of our workforce, alongside both internal and external recruitment monitoring data. From this information, we are able to examine the diversity profile of our workforce, the people we attract to apply for jobs and to whom we offer employment. We use the analyses of these monitoring exercises to help us ensure that we meet the diverse needs of staff and to try to ensure that our workforce represents the public that we serve.</w:t>
      </w:r>
    </w:p>
    <w:p w:rsidR="00930F21" w:rsidRPr="00AB2573" w:rsidRDefault="00AB2573">
      <w:pPr>
        <w:pStyle w:val="BodyText"/>
        <w:spacing w:before="246" w:line="208" w:lineRule="auto"/>
        <w:ind w:left="132" w:right="831"/>
        <w:rPr>
          <w:rFonts w:ascii="Segoe UI" w:hAnsi="Segoe UI" w:cs="Segoe UI"/>
        </w:rPr>
      </w:pPr>
      <w:r w:rsidRPr="00AB2573">
        <w:rPr>
          <w:rFonts w:ascii="Segoe UI" w:hAnsi="Segoe UI" w:cs="Segoe UI"/>
          <w:color w:val="414042"/>
        </w:rPr>
        <w:t>The preparation and publication of this report meets the public sector duties set out in the Equality Act 2010. The report contains analyses of data which accords with the protected characteristics as defined by the Act.</w:t>
      </w:r>
    </w:p>
    <w:p w:rsidR="00930F21" w:rsidRPr="00AB2573" w:rsidRDefault="00AB2573">
      <w:pPr>
        <w:pStyle w:val="BodyText"/>
        <w:spacing w:before="240" w:line="211" w:lineRule="auto"/>
        <w:ind w:left="132" w:right="681"/>
        <w:jc w:val="both"/>
        <w:rPr>
          <w:rFonts w:ascii="Segoe UI" w:hAnsi="Segoe UI" w:cs="Segoe UI"/>
        </w:rPr>
      </w:pPr>
      <w:r w:rsidRPr="00AB2573">
        <w:rPr>
          <w:rFonts w:ascii="Segoe UI" w:hAnsi="Segoe UI" w:cs="Segoe UI"/>
          <w:color w:val="414042"/>
        </w:rPr>
        <w:t xml:space="preserve">As 98% of our </w:t>
      </w:r>
      <w:r w:rsidRPr="00AB2573">
        <w:rPr>
          <w:rFonts w:ascii="Segoe UI" w:hAnsi="Segoe UI" w:cs="Segoe UI"/>
          <w:color w:val="414042"/>
          <w:spacing w:val="-3"/>
        </w:rPr>
        <w:t xml:space="preserve">workforce </w:t>
      </w:r>
      <w:r w:rsidRPr="00AB2573">
        <w:rPr>
          <w:rFonts w:ascii="Segoe UI" w:hAnsi="Segoe UI" w:cs="Segoe UI"/>
          <w:color w:val="414042"/>
        </w:rPr>
        <w:t xml:space="preserve">is based in Cardiff Bay, we are using data from the 2011 Census, namely the Cardiff </w:t>
      </w:r>
      <w:r w:rsidRPr="00AB2573">
        <w:rPr>
          <w:rFonts w:ascii="Segoe UI" w:hAnsi="Segoe UI" w:cs="Segoe UI"/>
          <w:color w:val="414042"/>
          <w:spacing w:val="-6"/>
        </w:rPr>
        <w:t xml:space="preserve">Travel </w:t>
      </w:r>
      <w:r w:rsidRPr="00AB2573">
        <w:rPr>
          <w:rFonts w:ascii="Segoe UI" w:hAnsi="Segoe UI" w:cs="Segoe UI"/>
          <w:color w:val="414042"/>
        </w:rPr>
        <w:t xml:space="preserve">to </w:t>
      </w:r>
      <w:r w:rsidRPr="00AB2573">
        <w:rPr>
          <w:rFonts w:ascii="Segoe UI" w:hAnsi="Segoe UI" w:cs="Segoe UI"/>
          <w:color w:val="414042"/>
          <w:spacing w:val="-4"/>
        </w:rPr>
        <w:t xml:space="preserve">Work </w:t>
      </w:r>
      <w:r w:rsidRPr="00AB2573">
        <w:rPr>
          <w:rFonts w:ascii="Segoe UI" w:hAnsi="Segoe UI" w:cs="Segoe UI"/>
          <w:color w:val="414042"/>
        </w:rPr>
        <w:t>Area</w:t>
      </w:r>
      <w:r w:rsidRPr="00AB2573">
        <w:rPr>
          <w:rFonts w:ascii="Segoe UI" w:hAnsi="Segoe UI" w:cs="Segoe UI"/>
          <w:color w:val="414042"/>
          <w:spacing w:val="-4"/>
        </w:rPr>
        <w:t xml:space="preserve"> </w:t>
      </w:r>
      <w:r w:rsidRPr="00AB2573">
        <w:rPr>
          <w:rFonts w:ascii="Segoe UI" w:hAnsi="Segoe UI" w:cs="Segoe UI"/>
          <w:color w:val="414042"/>
          <w:spacing w:val="-2"/>
        </w:rPr>
        <w:t>(TTWA)</w:t>
      </w:r>
      <w:r w:rsidRPr="00AB2573">
        <w:rPr>
          <w:rFonts w:ascii="Segoe UI" w:hAnsi="Segoe UI" w:cs="Segoe UI"/>
          <w:color w:val="414042"/>
          <w:spacing w:val="-5"/>
        </w:rPr>
        <w:t xml:space="preserve"> </w:t>
      </w:r>
      <w:r w:rsidRPr="00AB2573">
        <w:rPr>
          <w:rFonts w:ascii="Segoe UI" w:hAnsi="Segoe UI" w:cs="Segoe UI"/>
          <w:color w:val="414042"/>
        </w:rPr>
        <w:t>data</w:t>
      </w:r>
      <w:r w:rsidRPr="00AB2573">
        <w:rPr>
          <w:rFonts w:ascii="Segoe UI" w:hAnsi="Segoe UI" w:cs="Segoe UI"/>
          <w:color w:val="414042"/>
          <w:spacing w:val="-4"/>
        </w:rPr>
        <w:t xml:space="preserve"> </w:t>
      </w:r>
      <w:r w:rsidRPr="00AB2573">
        <w:rPr>
          <w:rFonts w:ascii="Segoe UI" w:hAnsi="Segoe UI" w:cs="Segoe UI"/>
          <w:color w:val="414042"/>
        </w:rPr>
        <w:t>set</w:t>
      </w:r>
      <w:r w:rsidRPr="00AB2573">
        <w:rPr>
          <w:rFonts w:ascii="Segoe UI" w:hAnsi="Segoe UI" w:cs="Segoe UI"/>
          <w:color w:val="414042"/>
          <w:spacing w:val="-4"/>
        </w:rPr>
        <w:t xml:space="preserve"> </w:t>
      </w:r>
      <w:r w:rsidRPr="00AB2573">
        <w:rPr>
          <w:rFonts w:ascii="Segoe UI" w:hAnsi="Segoe UI" w:cs="Segoe UI"/>
          <w:color w:val="414042"/>
        </w:rPr>
        <w:t>to</w:t>
      </w:r>
      <w:r w:rsidRPr="00AB2573">
        <w:rPr>
          <w:rFonts w:ascii="Segoe UI" w:hAnsi="Segoe UI" w:cs="Segoe UI"/>
          <w:color w:val="414042"/>
          <w:spacing w:val="-5"/>
        </w:rPr>
        <w:t xml:space="preserve"> </w:t>
      </w:r>
      <w:r w:rsidRPr="00AB2573">
        <w:rPr>
          <w:rFonts w:ascii="Segoe UI" w:hAnsi="Segoe UI" w:cs="Segoe UI"/>
          <w:color w:val="414042"/>
        </w:rPr>
        <w:t>compare</w:t>
      </w:r>
      <w:r w:rsidRPr="00AB2573">
        <w:rPr>
          <w:rFonts w:ascii="Segoe UI" w:hAnsi="Segoe UI" w:cs="Segoe UI"/>
          <w:color w:val="414042"/>
          <w:spacing w:val="-5"/>
        </w:rPr>
        <w:t xml:space="preserve"> </w:t>
      </w:r>
      <w:r w:rsidRPr="00AB2573">
        <w:rPr>
          <w:rFonts w:ascii="Segoe UI" w:hAnsi="Segoe UI" w:cs="Segoe UI"/>
          <w:color w:val="414042"/>
        </w:rPr>
        <w:t>the</w:t>
      </w:r>
      <w:r w:rsidRPr="00AB2573">
        <w:rPr>
          <w:rFonts w:ascii="Segoe UI" w:hAnsi="Segoe UI" w:cs="Segoe UI"/>
          <w:color w:val="414042"/>
          <w:spacing w:val="-3"/>
        </w:rPr>
        <w:t xml:space="preserve"> </w:t>
      </w:r>
      <w:r w:rsidRPr="00AB2573">
        <w:rPr>
          <w:rFonts w:ascii="Segoe UI" w:hAnsi="Segoe UI" w:cs="Segoe UI"/>
          <w:color w:val="414042"/>
        </w:rPr>
        <w:t>characteristics</w:t>
      </w:r>
      <w:r w:rsidRPr="00AB2573">
        <w:rPr>
          <w:rFonts w:ascii="Segoe UI" w:hAnsi="Segoe UI" w:cs="Segoe UI"/>
          <w:color w:val="414042"/>
          <w:spacing w:val="-6"/>
        </w:rPr>
        <w:t xml:space="preserve"> </w:t>
      </w:r>
      <w:r w:rsidRPr="00AB2573">
        <w:rPr>
          <w:rFonts w:ascii="Segoe UI" w:hAnsi="Segoe UI" w:cs="Segoe UI"/>
          <w:color w:val="414042"/>
        </w:rPr>
        <w:t>of</w:t>
      </w:r>
      <w:r w:rsidRPr="00AB2573">
        <w:rPr>
          <w:rFonts w:ascii="Segoe UI" w:hAnsi="Segoe UI" w:cs="Segoe UI"/>
          <w:color w:val="414042"/>
          <w:spacing w:val="-5"/>
        </w:rPr>
        <w:t xml:space="preserve"> </w:t>
      </w:r>
      <w:r w:rsidRPr="00AB2573">
        <w:rPr>
          <w:rFonts w:ascii="Segoe UI" w:hAnsi="Segoe UI" w:cs="Segoe UI"/>
          <w:color w:val="414042"/>
        </w:rPr>
        <w:t>our</w:t>
      </w:r>
      <w:r w:rsidRPr="00AB2573">
        <w:rPr>
          <w:rFonts w:ascii="Segoe UI" w:hAnsi="Segoe UI" w:cs="Segoe UI"/>
          <w:color w:val="414042"/>
          <w:spacing w:val="-5"/>
        </w:rPr>
        <w:t xml:space="preserve"> </w:t>
      </w:r>
      <w:r w:rsidRPr="00AB2573">
        <w:rPr>
          <w:rFonts w:ascii="Segoe UI" w:hAnsi="Segoe UI" w:cs="Segoe UI"/>
          <w:color w:val="414042"/>
        </w:rPr>
        <w:t>workforce</w:t>
      </w:r>
      <w:r w:rsidRPr="00AB2573">
        <w:rPr>
          <w:rFonts w:ascii="Segoe UI" w:hAnsi="Segoe UI" w:cs="Segoe UI"/>
          <w:color w:val="414042"/>
          <w:spacing w:val="-3"/>
        </w:rPr>
        <w:t xml:space="preserve"> </w:t>
      </w:r>
      <w:r w:rsidRPr="00AB2573">
        <w:rPr>
          <w:rFonts w:ascii="Segoe UI" w:hAnsi="Segoe UI" w:cs="Segoe UI"/>
          <w:color w:val="414042"/>
        </w:rPr>
        <w:t>and</w:t>
      </w:r>
      <w:r w:rsidRPr="00AB2573">
        <w:rPr>
          <w:rFonts w:ascii="Segoe UI" w:hAnsi="Segoe UI" w:cs="Segoe UI"/>
          <w:color w:val="414042"/>
          <w:spacing w:val="-3"/>
        </w:rPr>
        <w:t xml:space="preserve"> </w:t>
      </w:r>
      <w:r w:rsidRPr="00AB2573">
        <w:rPr>
          <w:rFonts w:ascii="Segoe UI" w:hAnsi="Segoe UI" w:cs="Segoe UI"/>
          <w:color w:val="414042"/>
        </w:rPr>
        <w:t>job</w:t>
      </w:r>
      <w:r w:rsidRPr="00AB2573">
        <w:rPr>
          <w:rFonts w:ascii="Segoe UI" w:hAnsi="Segoe UI" w:cs="Segoe UI"/>
          <w:color w:val="414042"/>
          <w:spacing w:val="-1"/>
        </w:rPr>
        <w:t xml:space="preserve"> </w:t>
      </w:r>
      <w:r w:rsidRPr="00AB2573">
        <w:rPr>
          <w:rFonts w:ascii="Segoe UI" w:hAnsi="Segoe UI" w:cs="Segoe UI"/>
          <w:color w:val="414042"/>
        </w:rPr>
        <w:t>applicants</w:t>
      </w:r>
      <w:r w:rsidRPr="00AB2573">
        <w:rPr>
          <w:rFonts w:ascii="Segoe UI" w:hAnsi="Segoe UI" w:cs="Segoe UI"/>
          <w:color w:val="414042"/>
          <w:spacing w:val="-2"/>
        </w:rPr>
        <w:t xml:space="preserve"> </w:t>
      </w:r>
      <w:r w:rsidRPr="00AB2573">
        <w:rPr>
          <w:rFonts w:ascii="Segoe UI" w:hAnsi="Segoe UI" w:cs="Segoe UI"/>
          <w:color w:val="414042"/>
        </w:rPr>
        <w:t>to</w:t>
      </w:r>
      <w:r w:rsidRPr="00AB2573">
        <w:rPr>
          <w:rFonts w:ascii="Segoe UI" w:hAnsi="Segoe UI" w:cs="Segoe UI"/>
          <w:color w:val="414042"/>
          <w:spacing w:val="-5"/>
        </w:rPr>
        <w:t xml:space="preserve"> </w:t>
      </w:r>
      <w:r w:rsidRPr="00AB2573">
        <w:rPr>
          <w:rFonts w:ascii="Segoe UI" w:hAnsi="Segoe UI" w:cs="Segoe UI"/>
          <w:color w:val="414042"/>
        </w:rPr>
        <w:t>the</w:t>
      </w:r>
      <w:r w:rsidRPr="00AB2573">
        <w:rPr>
          <w:rFonts w:ascii="Segoe UI" w:hAnsi="Segoe UI" w:cs="Segoe UI"/>
          <w:color w:val="414042"/>
          <w:spacing w:val="-6"/>
        </w:rPr>
        <w:t xml:space="preserve"> </w:t>
      </w:r>
      <w:r w:rsidRPr="00AB2573">
        <w:rPr>
          <w:rFonts w:ascii="Segoe UI" w:hAnsi="Segoe UI" w:cs="Segoe UI"/>
          <w:color w:val="414042"/>
        </w:rPr>
        <w:t>wider</w:t>
      </w:r>
      <w:r w:rsidRPr="00AB2573">
        <w:rPr>
          <w:rFonts w:ascii="Segoe UI" w:hAnsi="Segoe UI" w:cs="Segoe UI"/>
          <w:color w:val="414042"/>
          <w:spacing w:val="-5"/>
        </w:rPr>
        <w:t xml:space="preserve"> </w:t>
      </w:r>
      <w:r w:rsidRPr="00AB2573">
        <w:rPr>
          <w:rFonts w:ascii="Segoe UI" w:hAnsi="Segoe UI" w:cs="Segoe UI"/>
          <w:color w:val="414042"/>
        </w:rPr>
        <w:t>Cardiff</w:t>
      </w:r>
      <w:r w:rsidRPr="00AB2573">
        <w:rPr>
          <w:rFonts w:ascii="Segoe UI" w:hAnsi="Segoe UI" w:cs="Segoe UI"/>
          <w:color w:val="414042"/>
          <w:spacing w:val="-5"/>
        </w:rPr>
        <w:t xml:space="preserve"> </w:t>
      </w:r>
      <w:r w:rsidRPr="00AB2573">
        <w:rPr>
          <w:rFonts w:ascii="Segoe UI" w:hAnsi="Segoe UI" w:cs="Segoe UI"/>
          <w:color w:val="414042"/>
        </w:rPr>
        <w:t>population</w:t>
      </w:r>
      <w:r w:rsidRPr="00AB2573">
        <w:rPr>
          <w:rFonts w:ascii="Segoe UI" w:hAnsi="Segoe UI" w:cs="Segoe UI"/>
          <w:color w:val="414042"/>
          <w:spacing w:val="-4"/>
        </w:rPr>
        <w:t xml:space="preserve"> </w:t>
      </w:r>
      <w:r w:rsidRPr="00AB2573">
        <w:rPr>
          <w:rFonts w:ascii="Segoe UI" w:hAnsi="Segoe UI" w:cs="Segoe UI"/>
          <w:color w:val="414042"/>
        </w:rPr>
        <w:t>in terms of people of working</w:t>
      </w:r>
      <w:r w:rsidRPr="00AB2573">
        <w:rPr>
          <w:rFonts w:ascii="Segoe UI" w:hAnsi="Segoe UI" w:cs="Segoe UI"/>
          <w:color w:val="414042"/>
          <w:spacing w:val="-2"/>
        </w:rPr>
        <w:t xml:space="preserve"> </w:t>
      </w:r>
      <w:r w:rsidRPr="00AB2573">
        <w:rPr>
          <w:rFonts w:ascii="Segoe UI" w:hAnsi="Segoe UI" w:cs="Segoe UI"/>
          <w:color w:val="414042"/>
        </w:rPr>
        <w:t>age.</w:t>
      </w:r>
    </w:p>
    <w:p w:rsidR="00930F21" w:rsidRPr="00AB2573" w:rsidRDefault="00AB2573">
      <w:pPr>
        <w:pStyle w:val="Heading3"/>
        <w:spacing w:before="191"/>
        <w:rPr>
          <w:rFonts w:ascii="Segoe UI" w:hAnsi="Segoe UI" w:cs="Segoe UI"/>
        </w:rPr>
      </w:pPr>
      <w:r w:rsidRPr="00AB2573">
        <w:rPr>
          <w:rFonts w:ascii="Segoe UI" w:hAnsi="Segoe UI" w:cs="Segoe UI"/>
          <w:color w:val="34A2AD"/>
          <w:spacing w:val="5"/>
        </w:rPr>
        <w:t xml:space="preserve">Our </w:t>
      </w:r>
      <w:r w:rsidRPr="00AB2573">
        <w:rPr>
          <w:rFonts w:ascii="Segoe UI" w:hAnsi="Segoe UI" w:cs="Segoe UI"/>
          <w:color w:val="34A2AD"/>
          <w:spacing w:val="6"/>
        </w:rPr>
        <w:t xml:space="preserve">Approach </w:t>
      </w:r>
      <w:r w:rsidRPr="00AB2573">
        <w:rPr>
          <w:rFonts w:ascii="Segoe UI" w:hAnsi="Segoe UI" w:cs="Segoe UI"/>
          <w:color w:val="34A2AD"/>
          <w:spacing w:val="2"/>
        </w:rPr>
        <w:t xml:space="preserve">to </w:t>
      </w:r>
      <w:r w:rsidRPr="00AB2573">
        <w:rPr>
          <w:rFonts w:ascii="Segoe UI" w:hAnsi="Segoe UI" w:cs="Segoe UI"/>
          <w:color w:val="34A2AD"/>
          <w:spacing w:val="6"/>
        </w:rPr>
        <w:t>Workforce</w:t>
      </w:r>
      <w:r w:rsidRPr="00AB2573">
        <w:rPr>
          <w:rFonts w:ascii="Segoe UI" w:hAnsi="Segoe UI" w:cs="Segoe UI"/>
          <w:color w:val="34A2AD"/>
          <w:spacing w:val="62"/>
        </w:rPr>
        <w:t xml:space="preserve"> </w:t>
      </w:r>
      <w:r w:rsidRPr="00AB2573">
        <w:rPr>
          <w:rFonts w:ascii="Segoe UI" w:hAnsi="Segoe UI" w:cs="Segoe UI"/>
          <w:color w:val="34A2AD"/>
          <w:spacing w:val="6"/>
        </w:rPr>
        <w:t>Monitoring</w:t>
      </w:r>
    </w:p>
    <w:p w:rsidR="00930F21" w:rsidRPr="00AB2573" w:rsidRDefault="00AB2573">
      <w:pPr>
        <w:pStyle w:val="BodyText"/>
        <w:spacing w:before="228" w:line="208" w:lineRule="auto"/>
        <w:ind w:left="132"/>
        <w:rPr>
          <w:rFonts w:ascii="Segoe UI" w:hAnsi="Segoe UI" w:cs="Segoe UI"/>
        </w:rPr>
      </w:pPr>
      <w:r w:rsidRPr="00AB2573">
        <w:rPr>
          <w:rFonts w:ascii="Segoe UI" w:hAnsi="Segoe UI" w:cs="Segoe UI"/>
          <w:color w:val="414042"/>
        </w:rPr>
        <w:t>Our workforce data is collated via our HR Payroll system and relates to staff directly employed by the Assembly Commission. The workforce data presented in this report is as of 31 March 2018.</w:t>
      </w:r>
    </w:p>
    <w:p w:rsidR="00930F21" w:rsidRPr="00AB2573" w:rsidRDefault="00AB2573">
      <w:pPr>
        <w:pStyle w:val="BodyText"/>
        <w:spacing w:before="240" w:line="211" w:lineRule="auto"/>
        <w:ind w:left="132" w:right="1060"/>
        <w:rPr>
          <w:rFonts w:ascii="Segoe UI" w:hAnsi="Segoe UI" w:cs="Segoe UI"/>
        </w:rPr>
      </w:pPr>
      <w:r w:rsidRPr="00AB2573">
        <w:rPr>
          <w:rFonts w:ascii="Segoe UI" w:hAnsi="Segoe UI" w:cs="Segoe UI"/>
          <w:color w:val="414042"/>
        </w:rPr>
        <w:t>One of our identified on-going actions is to further increase the number of staff who self-identify their diversity characteristics and update them on our HR Payroll system. We include declaration rates alongside our workforce data.</w:t>
      </w:r>
    </w:p>
    <w:p w:rsidR="00930F21" w:rsidRPr="00AB2573" w:rsidRDefault="00930F21">
      <w:pPr>
        <w:spacing w:line="211" w:lineRule="auto"/>
        <w:rPr>
          <w:rFonts w:ascii="Segoe UI" w:hAnsi="Segoe UI" w:cs="Segoe UI"/>
        </w:rPr>
        <w:sectPr w:rsidR="00930F21" w:rsidRPr="00AB2573">
          <w:headerReference w:type="even" r:id="rId178"/>
          <w:headerReference w:type="default" r:id="rId179"/>
          <w:footerReference w:type="even" r:id="rId180"/>
          <w:footerReference w:type="default" r:id="rId181"/>
          <w:pgSz w:w="16840" w:h="11910" w:orient="landscape"/>
          <w:pgMar w:top="1180" w:right="800" w:bottom="880" w:left="1000" w:header="568" w:footer="700" w:gutter="0"/>
          <w:pgNumType w:start="50"/>
          <w:cols w:space="720"/>
        </w:sectPr>
      </w:pPr>
    </w:p>
    <w:p w:rsidR="00930F21" w:rsidRPr="00AB2573" w:rsidRDefault="00930F21">
      <w:pPr>
        <w:pStyle w:val="BodyText"/>
        <w:spacing w:before="3"/>
        <w:rPr>
          <w:rFonts w:ascii="Segoe UI" w:hAnsi="Segoe UI" w:cs="Segoe UI"/>
          <w:sz w:val="8"/>
        </w:rPr>
      </w:pPr>
    </w:p>
    <w:p w:rsidR="00930F21" w:rsidRPr="00AB2573" w:rsidRDefault="00AB2573">
      <w:pPr>
        <w:pStyle w:val="Heading3"/>
        <w:spacing w:before="43"/>
        <w:rPr>
          <w:rFonts w:ascii="Segoe UI" w:hAnsi="Segoe UI" w:cs="Segoe UI"/>
        </w:rPr>
      </w:pPr>
      <w:r w:rsidRPr="00AB2573">
        <w:rPr>
          <w:rFonts w:ascii="Segoe UI" w:hAnsi="Segoe UI" w:cs="Segoe UI"/>
          <w:color w:val="34A2AD"/>
          <w:spacing w:val="5"/>
        </w:rPr>
        <w:t xml:space="preserve">Our </w:t>
      </w:r>
      <w:r w:rsidRPr="00AB2573">
        <w:rPr>
          <w:rFonts w:ascii="Segoe UI" w:hAnsi="Segoe UI" w:cs="Segoe UI"/>
          <w:color w:val="34A2AD"/>
          <w:spacing w:val="6"/>
        </w:rPr>
        <w:t xml:space="preserve">Approach </w:t>
      </w:r>
      <w:r w:rsidRPr="00AB2573">
        <w:rPr>
          <w:rFonts w:ascii="Segoe UI" w:hAnsi="Segoe UI" w:cs="Segoe UI"/>
          <w:color w:val="34A2AD"/>
          <w:spacing w:val="2"/>
        </w:rPr>
        <w:t xml:space="preserve">to </w:t>
      </w:r>
      <w:r w:rsidRPr="00AB2573">
        <w:rPr>
          <w:rFonts w:ascii="Segoe UI" w:hAnsi="Segoe UI" w:cs="Segoe UI"/>
          <w:color w:val="34A2AD"/>
          <w:spacing w:val="6"/>
        </w:rPr>
        <w:t>Recruitment</w:t>
      </w:r>
      <w:r w:rsidRPr="00AB2573">
        <w:rPr>
          <w:rFonts w:ascii="Segoe UI" w:hAnsi="Segoe UI" w:cs="Segoe UI"/>
          <w:color w:val="34A2AD"/>
          <w:spacing w:val="63"/>
        </w:rPr>
        <w:t xml:space="preserve"> </w:t>
      </w:r>
      <w:r w:rsidRPr="00AB2573">
        <w:rPr>
          <w:rFonts w:ascii="Segoe UI" w:hAnsi="Segoe UI" w:cs="Segoe UI"/>
          <w:color w:val="34A2AD"/>
          <w:spacing w:val="6"/>
        </w:rPr>
        <w:t>Monitoring</w:t>
      </w:r>
    </w:p>
    <w:p w:rsidR="00930F21" w:rsidRPr="00AB2573" w:rsidRDefault="00AB2573">
      <w:pPr>
        <w:pStyle w:val="BodyText"/>
        <w:spacing w:before="225" w:line="208" w:lineRule="auto"/>
        <w:ind w:left="132" w:right="389"/>
        <w:rPr>
          <w:rFonts w:ascii="Segoe UI" w:hAnsi="Segoe UI" w:cs="Segoe UI"/>
        </w:rPr>
      </w:pPr>
      <w:r w:rsidRPr="00AB2573">
        <w:rPr>
          <w:rFonts w:ascii="Segoe UI" w:hAnsi="Segoe UI" w:cs="Segoe UI"/>
          <w:color w:val="414042"/>
        </w:rPr>
        <w:t>The Assembly Commission’s recruitment policy is designed to be flexible: managers can access a series of prompt questions to assist them to determine whether they need to advertise vacancies internally, externally or both concurrently. The recruitment data presented in this report cover both internal and external recruitment schemes that closed with appointments during the reporting period of 1 April 2017 to 31 March 2018. As such, this includes schemes which were advertised in the 2016-17 reporting period where the appointment was not made until after 1 April 2017. The external recruitment data includes Assembly Commission staff who applied for vacancies which were advertised externally. During the reporting period there were 25 internal recruitment schemes and 49 external recruitment schemes.</w:t>
      </w:r>
    </w:p>
    <w:p w:rsidR="00930F21" w:rsidRPr="00AB2573" w:rsidRDefault="00AB2573">
      <w:pPr>
        <w:pStyle w:val="BodyText"/>
        <w:spacing w:before="250" w:line="211" w:lineRule="auto"/>
        <w:ind w:left="132" w:right="398"/>
        <w:rPr>
          <w:rFonts w:ascii="Segoe UI" w:hAnsi="Segoe UI" w:cs="Segoe UI"/>
        </w:rPr>
      </w:pPr>
      <w:r w:rsidRPr="00AB2573">
        <w:rPr>
          <w:rFonts w:ascii="Segoe UI" w:hAnsi="Segoe UI" w:cs="Segoe UI"/>
          <w:color w:val="414042"/>
        </w:rPr>
        <w:t>During this reporting period, we have encouraged all applicants to submit their diversity monitoring data in order to complete the application process. Our Recruitment Team has proactively contacted applicants to complete the forms (with a choice including ‘prefer not to say’) if they have not already done so.</w:t>
      </w:r>
    </w:p>
    <w:p w:rsidR="00930F21" w:rsidRPr="00AB2573" w:rsidRDefault="00AB2573">
      <w:pPr>
        <w:pStyle w:val="BodyText"/>
        <w:spacing w:before="233" w:line="211" w:lineRule="auto"/>
        <w:ind w:left="132" w:right="730"/>
        <w:rPr>
          <w:rFonts w:ascii="Segoe UI" w:hAnsi="Segoe UI" w:cs="Segoe UI"/>
        </w:rPr>
      </w:pPr>
      <w:r w:rsidRPr="00AB2573">
        <w:rPr>
          <w:rFonts w:ascii="Segoe UI" w:hAnsi="Segoe UI" w:cs="Segoe UI"/>
          <w:color w:val="414042"/>
        </w:rPr>
        <w:t>The internal recruitment data covers schemes that closed between April 2017 and March 2018 and includes all formal internal schemes, whether temporary or permanent.</w:t>
      </w:r>
    </w:p>
    <w:p w:rsidR="00930F21" w:rsidRPr="00AB2573" w:rsidRDefault="00AB2573">
      <w:pPr>
        <w:pStyle w:val="Heading3"/>
        <w:spacing w:before="195"/>
        <w:rPr>
          <w:rFonts w:ascii="Segoe UI" w:hAnsi="Segoe UI" w:cs="Segoe UI"/>
        </w:rPr>
      </w:pPr>
      <w:r w:rsidRPr="00AB2573">
        <w:rPr>
          <w:rFonts w:ascii="Segoe UI" w:hAnsi="Segoe UI" w:cs="Segoe UI"/>
          <w:color w:val="34A2AD"/>
        </w:rPr>
        <w:t>Action to address under-representation in our workforce</w:t>
      </w:r>
    </w:p>
    <w:p w:rsidR="00930F21" w:rsidRPr="00AB2573" w:rsidRDefault="00AB2573">
      <w:pPr>
        <w:pStyle w:val="BodyText"/>
        <w:spacing w:before="222" w:line="211" w:lineRule="auto"/>
        <w:ind w:left="132" w:right="487"/>
        <w:rPr>
          <w:rFonts w:ascii="Segoe UI" w:hAnsi="Segoe UI" w:cs="Segoe UI"/>
        </w:rPr>
      </w:pPr>
      <w:r w:rsidRPr="00AB2573">
        <w:rPr>
          <w:rFonts w:ascii="Segoe UI" w:hAnsi="Segoe UI" w:cs="Segoe UI"/>
          <w:color w:val="414042"/>
        </w:rPr>
        <w:t>We are taking steps to address under-representation within our workforce, including identifying and removing barriers to inclusion. We are encouraging applications from the widest pool of talent and undertake outreach work to promote the Assembly as an inclusive employer. We deliver unconscious bias training for all recruitment panels and have undertaken an equality review of our recruitment policy and practices.</w:t>
      </w:r>
    </w:p>
    <w:p w:rsidR="00930F21" w:rsidRPr="00AB2573" w:rsidRDefault="00930F21">
      <w:pPr>
        <w:spacing w:line="211" w:lineRule="auto"/>
        <w:rPr>
          <w:rFonts w:ascii="Segoe UI" w:hAnsi="Segoe UI" w:cs="Segoe UI"/>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3"/>
        <w:rPr>
          <w:rFonts w:ascii="Segoe UI" w:hAnsi="Segoe UI" w:cs="Segoe UI"/>
          <w:sz w:val="8"/>
        </w:rPr>
      </w:pPr>
    </w:p>
    <w:p w:rsidR="00930F21" w:rsidRPr="00AB2573" w:rsidRDefault="00AB2573">
      <w:pPr>
        <w:pStyle w:val="Heading3"/>
        <w:spacing w:before="43"/>
        <w:rPr>
          <w:rFonts w:ascii="Segoe UI" w:hAnsi="Segoe UI" w:cs="Segoe UI"/>
        </w:rPr>
      </w:pPr>
      <w:r w:rsidRPr="00AB2573">
        <w:rPr>
          <w:rFonts w:ascii="Segoe UI" w:hAnsi="Segoe UI" w:cs="Segoe UI"/>
          <w:color w:val="34A2AD"/>
        </w:rPr>
        <w:t>Understanding our recruitment statistics</w:t>
      </w:r>
    </w:p>
    <w:p w:rsidR="00930F21" w:rsidRPr="00AB2573" w:rsidRDefault="00AB2573">
      <w:pPr>
        <w:pStyle w:val="BodyText"/>
        <w:spacing w:before="222" w:line="211" w:lineRule="auto"/>
        <w:ind w:left="132" w:right="1057"/>
        <w:rPr>
          <w:rFonts w:ascii="Segoe UI" w:hAnsi="Segoe UI" w:cs="Segoe UI"/>
        </w:rPr>
      </w:pPr>
      <w:r w:rsidRPr="00AB2573">
        <w:rPr>
          <w:rFonts w:ascii="Segoe UI" w:hAnsi="Segoe UI" w:cs="Segoe UI"/>
          <w:color w:val="414042"/>
        </w:rPr>
        <w:t>The recruitment tables below for both internal and external recruitment schemes track the success rates of applicants throughout the recruitment process as follows:</w:t>
      </w:r>
    </w:p>
    <w:p w:rsidR="00930F21" w:rsidRPr="00AB2573" w:rsidRDefault="00AB2573">
      <w:pPr>
        <w:pStyle w:val="ListParagraph"/>
        <w:numPr>
          <w:ilvl w:val="0"/>
          <w:numId w:val="3"/>
        </w:numPr>
        <w:tabs>
          <w:tab w:val="left" w:pos="1265"/>
          <w:tab w:val="left" w:pos="1266"/>
        </w:tabs>
        <w:spacing w:before="239" w:line="208" w:lineRule="auto"/>
        <w:ind w:right="1689"/>
        <w:rPr>
          <w:rFonts w:ascii="Segoe UI" w:hAnsi="Segoe UI" w:cs="Segoe UI"/>
          <w:sz w:val="24"/>
        </w:rPr>
      </w:pPr>
      <w:r w:rsidRPr="00AB2573">
        <w:rPr>
          <w:rFonts w:ascii="Segoe UI" w:hAnsi="Segoe UI" w:cs="Segoe UI"/>
          <w:color w:val="414042"/>
          <w:sz w:val="24"/>
        </w:rPr>
        <w:t>Under</w:t>
      </w:r>
      <w:r w:rsidRPr="00AB2573">
        <w:rPr>
          <w:rFonts w:ascii="Segoe UI" w:hAnsi="Segoe UI" w:cs="Segoe UI"/>
          <w:color w:val="414042"/>
          <w:spacing w:val="-4"/>
          <w:sz w:val="24"/>
        </w:rPr>
        <w:t xml:space="preserve"> </w:t>
      </w:r>
      <w:r w:rsidRPr="00AB2573">
        <w:rPr>
          <w:rFonts w:ascii="Segoe UI" w:hAnsi="Segoe UI" w:cs="Segoe UI"/>
          <w:color w:val="414042"/>
          <w:sz w:val="24"/>
        </w:rPr>
        <w:t>“Applications</w:t>
      </w:r>
      <w:r w:rsidRPr="00AB2573">
        <w:rPr>
          <w:rFonts w:ascii="Segoe UI" w:hAnsi="Segoe UI" w:cs="Segoe UI"/>
          <w:color w:val="414042"/>
          <w:spacing w:val="-7"/>
          <w:sz w:val="24"/>
        </w:rPr>
        <w:t xml:space="preserve"> </w:t>
      </w:r>
      <w:r w:rsidRPr="00AB2573">
        <w:rPr>
          <w:rFonts w:ascii="Segoe UI" w:hAnsi="Segoe UI" w:cs="Segoe UI"/>
          <w:color w:val="414042"/>
          <w:sz w:val="24"/>
        </w:rPr>
        <w:t>Received”</w:t>
      </w:r>
      <w:r w:rsidRPr="00AB2573">
        <w:rPr>
          <w:rFonts w:ascii="Segoe UI" w:hAnsi="Segoe UI" w:cs="Segoe UI"/>
          <w:color w:val="414042"/>
          <w:spacing w:val="-5"/>
          <w:sz w:val="24"/>
        </w:rPr>
        <w:t xml:space="preserve"> </w:t>
      </w:r>
      <w:r w:rsidRPr="00AB2573">
        <w:rPr>
          <w:rFonts w:ascii="Segoe UI" w:hAnsi="Segoe UI" w:cs="Segoe UI"/>
          <w:color w:val="414042"/>
          <w:sz w:val="24"/>
        </w:rPr>
        <w:t>we</w:t>
      </w:r>
      <w:r w:rsidRPr="00AB2573">
        <w:rPr>
          <w:rFonts w:ascii="Segoe UI" w:hAnsi="Segoe UI" w:cs="Segoe UI"/>
          <w:color w:val="414042"/>
          <w:spacing w:val="-4"/>
          <w:sz w:val="24"/>
        </w:rPr>
        <w:t xml:space="preserve"> </w:t>
      </w:r>
      <w:r w:rsidRPr="00AB2573">
        <w:rPr>
          <w:rFonts w:ascii="Segoe UI" w:hAnsi="Segoe UI" w:cs="Segoe UI"/>
          <w:color w:val="414042"/>
          <w:sz w:val="24"/>
        </w:rPr>
        <w:t>present</w:t>
      </w:r>
      <w:r w:rsidRPr="00AB2573">
        <w:rPr>
          <w:rFonts w:ascii="Segoe UI" w:hAnsi="Segoe UI" w:cs="Segoe UI"/>
          <w:color w:val="414042"/>
          <w:spacing w:val="-4"/>
          <w:sz w:val="24"/>
        </w:rPr>
        <w:t xml:space="preserve"> </w:t>
      </w:r>
      <w:r w:rsidRPr="00AB2573">
        <w:rPr>
          <w:rFonts w:ascii="Segoe UI" w:hAnsi="Segoe UI" w:cs="Segoe UI"/>
          <w:color w:val="414042"/>
          <w:sz w:val="24"/>
        </w:rPr>
        <w:t>the</w:t>
      </w:r>
      <w:r w:rsidRPr="00AB2573">
        <w:rPr>
          <w:rFonts w:ascii="Segoe UI" w:hAnsi="Segoe UI" w:cs="Segoe UI"/>
          <w:color w:val="414042"/>
          <w:spacing w:val="-4"/>
          <w:sz w:val="24"/>
        </w:rPr>
        <w:t xml:space="preserve"> </w:t>
      </w:r>
      <w:r w:rsidRPr="00AB2573">
        <w:rPr>
          <w:rFonts w:ascii="Segoe UI" w:hAnsi="Segoe UI" w:cs="Segoe UI"/>
          <w:color w:val="414042"/>
          <w:sz w:val="24"/>
        </w:rPr>
        <w:t>number</w:t>
      </w:r>
      <w:r w:rsidRPr="00AB2573">
        <w:rPr>
          <w:rFonts w:ascii="Segoe UI" w:hAnsi="Segoe UI" w:cs="Segoe UI"/>
          <w:color w:val="414042"/>
          <w:spacing w:val="-6"/>
          <w:sz w:val="24"/>
        </w:rPr>
        <w:t xml:space="preserve"> </w:t>
      </w:r>
      <w:r w:rsidRPr="00AB2573">
        <w:rPr>
          <w:rFonts w:ascii="Segoe UI" w:hAnsi="Segoe UI" w:cs="Segoe UI"/>
          <w:color w:val="414042"/>
          <w:sz w:val="24"/>
        </w:rPr>
        <w:t>of</w:t>
      </w:r>
      <w:r w:rsidRPr="00AB2573">
        <w:rPr>
          <w:rFonts w:ascii="Segoe UI" w:hAnsi="Segoe UI" w:cs="Segoe UI"/>
          <w:color w:val="414042"/>
          <w:spacing w:val="-6"/>
          <w:sz w:val="24"/>
        </w:rPr>
        <w:t xml:space="preserve"> </w:t>
      </w:r>
      <w:r w:rsidRPr="00AB2573">
        <w:rPr>
          <w:rFonts w:ascii="Segoe UI" w:hAnsi="Segoe UI" w:cs="Segoe UI"/>
          <w:color w:val="414042"/>
          <w:sz w:val="24"/>
        </w:rPr>
        <w:t>applicants</w:t>
      </w:r>
      <w:r w:rsidRPr="00AB2573">
        <w:rPr>
          <w:rFonts w:ascii="Segoe UI" w:hAnsi="Segoe UI" w:cs="Segoe UI"/>
          <w:color w:val="414042"/>
          <w:spacing w:val="-4"/>
          <w:sz w:val="24"/>
        </w:rPr>
        <w:t xml:space="preserve"> </w:t>
      </w:r>
      <w:r w:rsidRPr="00AB2573">
        <w:rPr>
          <w:rFonts w:ascii="Segoe UI" w:hAnsi="Segoe UI" w:cs="Segoe UI"/>
          <w:color w:val="414042"/>
          <w:sz w:val="24"/>
        </w:rPr>
        <w:t>per</w:t>
      </w:r>
      <w:r w:rsidRPr="00AB2573">
        <w:rPr>
          <w:rFonts w:ascii="Segoe UI" w:hAnsi="Segoe UI" w:cs="Segoe UI"/>
          <w:color w:val="414042"/>
          <w:spacing w:val="-6"/>
          <w:sz w:val="24"/>
        </w:rPr>
        <w:t xml:space="preserve"> </w:t>
      </w:r>
      <w:r w:rsidRPr="00AB2573">
        <w:rPr>
          <w:rFonts w:ascii="Segoe UI" w:hAnsi="Segoe UI" w:cs="Segoe UI"/>
          <w:color w:val="414042"/>
          <w:sz w:val="24"/>
        </w:rPr>
        <w:t>category</w:t>
      </w:r>
      <w:r w:rsidRPr="00AB2573">
        <w:rPr>
          <w:rFonts w:ascii="Segoe UI" w:hAnsi="Segoe UI" w:cs="Segoe UI"/>
          <w:color w:val="414042"/>
          <w:spacing w:val="-5"/>
          <w:sz w:val="24"/>
        </w:rPr>
        <w:t xml:space="preserve"> </w:t>
      </w:r>
      <w:r w:rsidRPr="00AB2573">
        <w:rPr>
          <w:rFonts w:ascii="Segoe UI" w:hAnsi="Segoe UI" w:cs="Segoe UI"/>
          <w:color w:val="414042"/>
          <w:sz w:val="24"/>
        </w:rPr>
        <w:t>and</w:t>
      </w:r>
      <w:r w:rsidRPr="00AB2573">
        <w:rPr>
          <w:rFonts w:ascii="Segoe UI" w:hAnsi="Segoe UI" w:cs="Segoe UI"/>
          <w:color w:val="414042"/>
          <w:spacing w:val="-4"/>
          <w:sz w:val="24"/>
        </w:rPr>
        <w:t xml:space="preserve"> </w:t>
      </w:r>
      <w:r w:rsidRPr="00AB2573">
        <w:rPr>
          <w:rFonts w:ascii="Segoe UI" w:hAnsi="Segoe UI" w:cs="Segoe UI"/>
          <w:color w:val="414042"/>
          <w:sz w:val="24"/>
        </w:rPr>
        <w:t>that</w:t>
      </w:r>
      <w:r w:rsidRPr="00AB2573">
        <w:rPr>
          <w:rFonts w:ascii="Segoe UI" w:hAnsi="Segoe UI" w:cs="Segoe UI"/>
          <w:color w:val="414042"/>
          <w:spacing w:val="-4"/>
          <w:sz w:val="24"/>
        </w:rPr>
        <w:t xml:space="preserve"> </w:t>
      </w:r>
      <w:r w:rsidRPr="00AB2573">
        <w:rPr>
          <w:rFonts w:ascii="Segoe UI" w:hAnsi="Segoe UI" w:cs="Segoe UI"/>
          <w:color w:val="414042"/>
          <w:sz w:val="24"/>
        </w:rPr>
        <w:t>number</w:t>
      </w:r>
      <w:r w:rsidRPr="00AB2573">
        <w:rPr>
          <w:rFonts w:ascii="Segoe UI" w:hAnsi="Segoe UI" w:cs="Segoe UI"/>
          <w:color w:val="414042"/>
          <w:spacing w:val="-4"/>
          <w:sz w:val="24"/>
        </w:rPr>
        <w:t xml:space="preserve"> </w:t>
      </w:r>
      <w:r w:rsidRPr="00AB2573">
        <w:rPr>
          <w:rFonts w:ascii="Segoe UI" w:hAnsi="Segoe UI" w:cs="Segoe UI"/>
          <w:color w:val="414042"/>
          <w:sz w:val="24"/>
        </w:rPr>
        <w:t>as</w:t>
      </w:r>
      <w:r w:rsidRPr="00AB2573">
        <w:rPr>
          <w:rFonts w:ascii="Segoe UI" w:hAnsi="Segoe UI" w:cs="Segoe UI"/>
          <w:color w:val="414042"/>
          <w:spacing w:val="-7"/>
          <w:sz w:val="24"/>
        </w:rPr>
        <w:t xml:space="preserve"> </w:t>
      </w:r>
      <w:r w:rsidRPr="00AB2573">
        <w:rPr>
          <w:rFonts w:ascii="Segoe UI" w:hAnsi="Segoe UI" w:cs="Segoe UI"/>
          <w:color w:val="414042"/>
          <w:sz w:val="24"/>
        </w:rPr>
        <w:t>a percentage of the total number of</w:t>
      </w:r>
      <w:r w:rsidRPr="00AB2573">
        <w:rPr>
          <w:rFonts w:ascii="Segoe UI" w:hAnsi="Segoe UI" w:cs="Segoe UI"/>
          <w:color w:val="414042"/>
          <w:spacing w:val="-4"/>
          <w:sz w:val="24"/>
        </w:rPr>
        <w:t xml:space="preserve"> </w:t>
      </w:r>
      <w:r w:rsidRPr="00AB2573">
        <w:rPr>
          <w:rFonts w:ascii="Segoe UI" w:hAnsi="Segoe UI" w:cs="Segoe UI"/>
          <w:color w:val="414042"/>
          <w:sz w:val="24"/>
        </w:rPr>
        <w:t>applications.</w:t>
      </w:r>
    </w:p>
    <w:p w:rsidR="00930F21" w:rsidRPr="00AB2573" w:rsidRDefault="00AB2573">
      <w:pPr>
        <w:pStyle w:val="ListParagraph"/>
        <w:numPr>
          <w:ilvl w:val="0"/>
          <w:numId w:val="3"/>
        </w:numPr>
        <w:tabs>
          <w:tab w:val="left" w:pos="1265"/>
          <w:tab w:val="left" w:pos="1266"/>
        </w:tabs>
        <w:spacing w:before="245" w:line="208" w:lineRule="auto"/>
        <w:ind w:right="804"/>
        <w:rPr>
          <w:rFonts w:ascii="Segoe UI" w:hAnsi="Segoe UI" w:cs="Segoe UI"/>
          <w:sz w:val="24"/>
        </w:rPr>
      </w:pPr>
      <w:r w:rsidRPr="00AB2573">
        <w:rPr>
          <w:rFonts w:ascii="Segoe UI" w:hAnsi="Segoe UI" w:cs="Segoe UI"/>
          <w:color w:val="414042"/>
          <w:sz w:val="24"/>
        </w:rPr>
        <w:t>Under</w:t>
      </w:r>
      <w:r w:rsidRPr="00AB2573">
        <w:rPr>
          <w:rFonts w:ascii="Segoe UI" w:hAnsi="Segoe UI" w:cs="Segoe UI"/>
          <w:color w:val="414042"/>
          <w:spacing w:val="-2"/>
          <w:sz w:val="24"/>
        </w:rPr>
        <w:t xml:space="preserve"> </w:t>
      </w:r>
      <w:r w:rsidRPr="00AB2573">
        <w:rPr>
          <w:rFonts w:ascii="Segoe UI" w:hAnsi="Segoe UI" w:cs="Segoe UI"/>
          <w:color w:val="414042"/>
          <w:sz w:val="24"/>
        </w:rPr>
        <w:t>“Successful</w:t>
      </w:r>
      <w:r w:rsidRPr="00AB2573">
        <w:rPr>
          <w:rFonts w:ascii="Segoe UI" w:hAnsi="Segoe UI" w:cs="Segoe UI"/>
          <w:color w:val="414042"/>
          <w:spacing w:val="-7"/>
          <w:sz w:val="24"/>
        </w:rPr>
        <w:t xml:space="preserve"> </w:t>
      </w:r>
      <w:r w:rsidRPr="00AB2573">
        <w:rPr>
          <w:rFonts w:ascii="Segoe UI" w:hAnsi="Segoe UI" w:cs="Segoe UI"/>
          <w:color w:val="414042"/>
          <w:sz w:val="24"/>
        </w:rPr>
        <w:t>at</w:t>
      </w:r>
      <w:r w:rsidRPr="00AB2573">
        <w:rPr>
          <w:rFonts w:ascii="Segoe UI" w:hAnsi="Segoe UI" w:cs="Segoe UI"/>
          <w:color w:val="414042"/>
          <w:spacing w:val="-5"/>
          <w:sz w:val="24"/>
        </w:rPr>
        <w:t xml:space="preserve"> </w:t>
      </w:r>
      <w:r w:rsidRPr="00AB2573">
        <w:rPr>
          <w:rFonts w:ascii="Segoe UI" w:hAnsi="Segoe UI" w:cs="Segoe UI"/>
          <w:color w:val="414042"/>
          <w:sz w:val="24"/>
        </w:rPr>
        <w:t>sift”</w:t>
      </w:r>
      <w:r w:rsidRPr="00AB2573">
        <w:rPr>
          <w:rFonts w:ascii="Segoe UI" w:hAnsi="Segoe UI" w:cs="Segoe UI"/>
          <w:color w:val="414042"/>
          <w:spacing w:val="-6"/>
          <w:sz w:val="24"/>
        </w:rPr>
        <w:t xml:space="preserve"> </w:t>
      </w:r>
      <w:r w:rsidRPr="00AB2573">
        <w:rPr>
          <w:rFonts w:ascii="Segoe UI" w:hAnsi="Segoe UI" w:cs="Segoe UI"/>
          <w:color w:val="414042"/>
          <w:sz w:val="24"/>
        </w:rPr>
        <w:t>we</w:t>
      </w:r>
      <w:r w:rsidRPr="00AB2573">
        <w:rPr>
          <w:rFonts w:ascii="Segoe UI" w:hAnsi="Segoe UI" w:cs="Segoe UI"/>
          <w:color w:val="414042"/>
          <w:spacing w:val="-5"/>
          <w:sz w:val="24"/>
        </w:rPr>
        <w:t xml:space="preserve"> </w:t>
      </w:r>
      <w:r w:rsidRPr="00AB2573">
        <w:rPr>
          <w:rFonts w:ascii="Segoe UI" w:hAnsi="Segoe UI" w:cs="Segoe UI"/>
          <w:color w:val="414042"/>
          <w:sz w:val="24"/>
        </w:rPr>
        <w:t>present</w:t>
      </w:r>
      <w:r w:rsidRPr="00AB2573">
        <w:rPr>
          <w:rFonts w:ascii="Segoe UI" w:hAnsi="Segoe UI" w:cs="Segoe UI"/>
          <w:color w:val="414042"/>
          <w:spacing w:val="-5"/>
          <w:sz w:val="24"/>
        </w:rPr>
        <w:t xml:space="preserve"> </w:t>
      </w:r>
      <w:r w:rsidRPr="00AB2573">
        <w:rPr>
          <w:rFonts w:ascii="Segoe UI" w:hAnsi="Segoe UI" w:cs="Segoe UI"/>
          <w:color w:val="414042"/>
          <w:sz w:val="24"/>
        </w:rPr>
        <w:t>the</w:t>
      </w:r>
      <w:r w:rsidRPr="00AB2573">
        <w:rPr>
          <w:rFonts w:ascii="Segoe UI" w:hAnsi="Segoe UI" w:cs="Segoe UI"/>
          <w:color w:val="414042"/>
          <w:spacing w:val="-5"/>
          <w:sz w:val="24"/>
        </w:rPr>
        <w:t xml:space="preserve"> </w:t>
      </w:r>
      <w:r w:rsidRPr="00AB2573">
        <w:rPr>
          <w:rFonts w:ascii="Segoe UI" w:hAnsi="Segoe UI" w:cs="Segoe UI"/>
          <w:color w:val="414042"/>
          <w:sz w:val="24"/>
        </w:rPr>
        <w:t>number</w:t>
      </w:r>
      <w:r w:rsidRPr="00AB2573">
        <w:rPr>
          <w:rFonts w:ascii="Segoe UI" w:hAnsi="Segoe UI" w:cs="Segoe UI"/>
          <w:color w:val="414042"/>
          <w:spacing w:val="-5"/>
          <w:sz w:val="24"/>
        </w:rPr>
        <w:t xml:space="preserve"> </w:t>
      </w:r>
      <w:r w:rsidRPr="00AB2573">
        <w:rPr>
          <w:rFonts w:ascii="Segoe UI" w:hAnsi="Segoe UI" w:cs="Segoe UI"/>
          <w:color w:val="414042"/>
          <w:sz w:val="24"/>
        </w:rPr>
        <w:t>of</w:t>
      </w:r>
      <w:r w:rsidRPr="00AB2573">
        <w:rPr>
          <w:rFonts w:ascii="Segoe UI" w:hAnsi="Segoe UI" w:cs="Segoe UI"/>
          <w:color w:val="414042"/>
          <w:spacing w:val="-5"/>
          <w:sz w:val="24"/>
        </w:rPr>
        <w:t xml:space="preserve"> </w:t>
      </w:r>
      <w:r w:rsidRPr="00AB2573">
        <w:rPr>
          <w:rFonts w:ascii="Segoe UI" w:hAnsi="Segoe UI" w:cs="Segoe UI"/>
          <w:color w:val="414042"/>
          <w:sz w:val="24"/>
        </w:rPr>
        <w:t>applicants</w:t>
      </w:r>
      <w:r w:rsidRPr="00AB2573">
        <w:rPr>
          <w:rFonts w:ascii="Segoe UI" w:hAnsi="Segoe UI" w:cs="Segoe UI"/>
          <w:color w:val="414042"/>
          <w:spacing w:val="-3"/>
          <w:sz w:val="24"/>
        </w:rPr>
        <w:t xml:space="preserve"> </w:t>
      </w:r>
      <w:r w:rsidRPr="00AB2573">
        <w:rPr>
          <w:rFonts w:ascii="Segoe UI" w:hAnsi="Segoe UI" w:cs="Segoe UI"/>
          <w:color w:val="414042"/>
          <w:sz w:val="24"/>
        </w:rPr>
        <w:t>per</w:t>
      </w:r>
      <w:r w:rsidRPr="00AB2573">
        <w:rPr>
          <w:rFonts w:ascii="Segoe UI" w:hAnsi="Segoe UI" w:cs="Segoe UI"/>
          <w:color w:val="414042"/>
          <w:spacing w:val="-3"/>
          <w:sz w:val="24"/>
        </w:rPr>
        <w:t xml:space="preserve"> </w:t>
      </w:r>
      <w:r w:rsidRPr="00AB2573">
        <w:rPr>
          <w:rFonts w:ascii="Segoe UI" w:hAnsi="Segoe UI" w:cs="Segoe UI"/>
          <w:color w:val="414042"/>
          <w:sz w:val="24"/>
        </w:rPr>
        <w:t>category</w:t>
      </w:r>
      <w:r w:rsidRPr="00AB2573">
        <w:rPr>
          <w:rFonts w:ascii="Segoe UI" w:hAnsi="Segoe UI" w:cs="Segoe UI"/>
          <w:color w:val="414042"/>
          <w:spacing w:val="-4"/>
          <w:sz w:val="24"/>
        </w:rPr>
        <w:t xml:space="preserve"> </w:t>
      </w:r>
      <w:r w:rsidRPr="00AB2573">
        <w:rPr>
          <w:rFonts w:ascii="Segoe UI" w:hAnsi="Segoe UI" w:cs="Segoe UI"/>
          <w:color w:val="414042"/>
          <w:sz w:val="24"/>
        </w:rPr>
        <w:t>who</w:t>
      </w:r>
      <w:r w:rsidRPr="00AB2573">
        <w:rPr>
          <w:rFonts w:ascii="Segoe UI" w:hAnsi="Segoe UI" w:cs="Segoe UI"/>
          <w:color w:val="414042"/>
          <w:spacing w:val="-5"/>
          <w:sz w:val="24"/>
        </w:rPr>
        <w:t xml:space="preserve"> </w:t>
      </w:r>
      <w:r w:rsidRPr="00AB2573">
        <w:rPr>
          <w:rFonts w:ascii="Segoe UI" w:hAnsi="Segoe UI" w:cs="Segoe UI"/>
          <w:color w:val="414042"/>
          <w:spacing w:val="-4"/>
          <w:sz w:val="24"/>
        </w:rPr>
        <w:t>have</w:t>
      </w:r>
      <w:r w:rsidRPr="00AB2573">
        <w:rPr>
          <w:rFonts w:ascii="Segoe UI" w:hAnsi="Segoe UI" w:cs="Segoe UI"/>
          <w:color w:val="414042"/>
          <w:spacing w:val="-3"/>
          <w:sz w:val="24"/>
        </w:rPr>
        <w:t xml:space="preserve"> </w:t>
      </w:r>
      <w:r w:rsidRPr="00AB2573">
        <w:rPr>
          <w:rFonts w:ascii="Segoe UI" w:hAnsi="Segoe UI" w:cs="Segoe UI"/>
          <w:color w:val="414042"/>
          <w:sz w:val="24"/>
        </w:rPr>
        <w:t>been</w:t>
      </w:r>
      <w:r w:rsidRPr="00AB2573">
        <w:rPr>
          <w:rFonts w:ascii="Segoe UI" w:hAnsi="Segoe UI" w:cs="Segoe UI"/>
          <w:color w:val="414042"/>
          <w:spacing w:val="-4"/>
          <w:sz w:val="24"/>
        </w:rPr>
        <w:t xml:space="preserve"> </w:t>
      </w:r>
      <w:r w:rsidRPr="00AB2573">
        <w:rPr>
          <w:rFonts w:ascii="Segoe UI" w:hAnsi="Segoe UI" w:cs="Segoe UI"/>
          <w:color w:val="414042"/>
          <w:sz w:val="24"/>
        </w:rPr>
        <w:t>invited</w:t>
      </w:r>
      <w:r w:rsidRPr="00AB2573">
        <w:rPr>
          <w:rFonts w:ascii="Segoe UI" w:hAnsi="Segoe UI" w:cs="Segoe UI"/>
          <w:color w:val="414042"/>
          <w:spacing w:val="-5"/>
          <w:sz w:val="24"/>
        </w:rPr>
        <w:t xml:space="preserve"> </w:t>
      </w:r>
      <w:r w:rsidRPr="00AB2573">
        <w:rPr>
          <w:rFonts w:ascii="Segoe UI" w:hAnsi="Segoe UI" w:cs="Segoe UI"/>
          <w:color w:val="414042"/>
          <w:sz w:val="24"/>
        </w:rPr>
        <w:t>to</w:t>
      </w:r>
      <w:r w:rsidRPr="00AB2573">
        <w:rPr>
          <w:rFonts w:ascii="Segoe UI" w:hAnsi="Segoe UI" w:cs="Segoe UI"/>
          <w:color w:val="414042"/>
          <w:spacing w:val="-5"/>
          <w:sz w:val="24"/>
        </w:rPr>
        <w:t xml:space="preserve"> </w:t>
      </w:r>
      <w:r w:rsidRPr="00AB2573">
        <w:rPr>
          <w:rFonts w:ascii="Segoe UI" w:hAnsi="Segoe UI" w:cs="Segoe UI"/>
          <w:color w:val="414042"/>
          <w:sz w:val="24"/>
        </w:rPr>
        <w:t>interview and that number as a percentage of the number of applicants in that</w:t>
      </w:r>
      <w:r w:rsidRPr="00AB2573">
        <w:rPr>
          <w:rFonts w:ascii="Segoe UI" w:hAnsi="Segoe UI" w:cs="Segoe UI"/>
          <w:color w:val="414042"/>
          <w:spacing w:val="-14"/>
          <w:sz w:val="24"/>
        </w:rPr>
        <w:t xml:space="preserve"> </w:t>
      </w:r>
      <w:r w:rsidRPr="00AB2573">
        <w:rPr>
          <w:rFonts w:ascii="Segoe UI" w:hAnsi="Segoe UI" w:cs="Segoe UI"/>
          <w:color w:val="414042"/>
          <w:sz w:val="24"/>
        </w:rPr>
        <w:t>category.</w:t>
      </w:r>
    </w:p>
    <w:p w:rsidR="00930F21" w:rsidRPr="00AB2573" w:rsidRDefault="00AB2573">
      <w:pPr>
        <w:pStyle w:val="ListParagraph"/>
        <w:numPr>
          <w:ilvl w:val="0"/>
          <w:numId w:val="3"/>
        </w:numPr>
        <w:tabs>
          <w:tab w:val="left" w:pos="1265"/>
          <w:tab w:val="left" w:pos="1266"/>
        </w:tabs>
        <w:spacing w:before="242" w:line="208" w:lineRule="auto"/>
        <w:ind w:right="495"/>
        <w:rPr>
          <w:rFonts w:ascii="Segoe UI" w:hAnsi="Segoe UI" w:cs="Segoe UI"/>
          <w:sz w:val="24"/>
        </w:rPr>
      </w:pPr>
      <w:r w:rsidRPr="00AB2573">
        <w:rPr>
          <w:rFonts w:ascii="Segoe UI" w:hAnsi="Segoe UI" w:cs="Segoe UI"/>
          <w:color w:val="414042"/>
          <w:sz w:val="24"/>
        </w:rPr>
        <w:t>Under</w:t>
      </w:r>
      <w:r w:rsidRPr="00AB2573">
        <w:rPr>
          <w:rFonts w:ascii="Segoe UI" w:hAnsi="Segoe UI" w:cs="Segoe UI"/>
          <w:color w:val="414042"/>
          <w:spacing w:val="-2"/>
          <w:sz w:val="24"/>
        </w:rPr>
        <w:t xml:space="preserve"> </w:t>
      </w:r>
      <w:r w:rsidRPr="00AB2573">
        <w:rPr>
          <w:rFonts w:ascii="Segoe UI" w:hAnsi="Segoe UI" w:cs="Segoe UI"/>
          <w:color w:val="414042"/>
          <w:sz w:val="24"/>
        </w:rPr>
        <w:t>“Offer</w:t>
      </w:r>
      <w:r w:rsidRPr="00AB2573">
        <w:rPr>
          <w:rFonts w:ascii="Segoe UI" w:hAnsi="Segoe UI" w:cs="Segoe UI"/>
          <w:color w:val="414042"/>
          <w:spacing w:val="-5"/>
          <w:sz w:val="24"/>
        </w:rPr>
        <w:t xml:space="preserve"> </w:t>
      </w:r>
      <w:r w:rsidRPr="00AB2573">
        <w:rPr>
          <w:rFonts w:ascii="Segoe UI" w:hAnsi="Segoe UI" w:cs="Segoe UI"/>
          <w:color w:val="414042"/>
          <w:sz w:val="24"/>
        </w:rPr>
        <w:t>of</w:t>
      </w:r>
      <w:r w:rsidRPr="00AB2573">
        <w:rPr>
          <w:rFonts w:ascii="Segoe UI" w:hAnsi="Segoe UI" w:cs="Segoe UI"/>
          <w:color w:val="414042"/>
          <w:spacing w:val="-3"/>
          <w:sz w:val="24"/>
        </w:rPr>
        <w:t xml:space="preserve"> </w:t>
      </w:r>
      <w:r w:rsidRPr="00AB2573">
        <w:rPr>
          <w:rFonts w:ascii="Segoe UI" w:hAnsi="Segoe UI" w:cs="Segoe UI"/>
          <w:color w:val="414042"/>
          <w:sz w:val="24"/>
        </w:rPr>
        <w:t>employment”</w:t>
      </w:r>
      <w:r w:rsidRPr="00AB2573">
        <w:rPr>
          <w:rFonts w:ascii="Segoe UI" w:hAnsi="Segoe UI" w:cs="Segoe UI"/>
          <w:color w:val="414042"/>
          <w:spacing w:val="-4"/>
          <w:sz w:val="24"/>
        </w:rPr>
        <w:t xml:space="preserve"> </w:t>
      </w:r>
      <w:r w:rsidRPr="00AB2573">
        <w:rPr>
          <w:rFonts w:ascii="Segoe UI" w:hAnsi="Segoe UI" w:cs="Segoe UI"/>
          <w:color w:val="414042"/>
          <w:sz w:val="24"/>
        </w:rPr>
        <w:t>we</w:t>
      </w:r>
      <w:r w:rsidRPr="00AB2573">
        <w:rPr>
          <w:rFonts w:ascii="Segoe UI" w:hAnsi="Segoe UI" w:cs="Segoe UI"/>
          <w:color w:val="414042"/>
          <w:spacing w:val="-6"/>
          <w:sz w:val="24"/>
        </w:rPr>
        <w:t xml:space="preserve"> </w:t>
      </w:r>
      <w:r w:rsidRPr="00AB2573">
        <w:rPr>
          <w:rFonts w:ascii="Segoe UI" w:hAnsi="Segoe UI" w:cs="Segoe UI"/>
          <w:color w:val="414042"/>
          <w:sz w:val="24"/>
        </w:rPr>
        <w:t>present</w:t>
      </w:r>
      <w:r w:rsidRPr="00AB2573">
        <w:rPr>
          <w:rFonts w:ascii="Segoe UI" w:hAnsi="Segoe UI" w:cs="Segoe UI"/>
          <w:color w:val="414042"/>
          <w:spacing w:val="-5"/>
          <w:sz w:val="24"/>
        </w:rPr>
        <w:t xml:space="preserve"> </w:t>
      </w:r>
      <w:r w:rsidRPr="00AB2573">
        <w:rPr>
          <w:rFonts w:ascii="Segoe UI" w:hAnsi="Segoe UI" w:cs="Segoe UI"/>
          <w:color w:val="414042"/>
          <w:sz w:val="24"/>
        </w:rPr>
        <w:t>the</w:t>
      </w:r>
      <w:r w:rsidRPr="00AB2573">
        <w:rPr>
          <w:rFonts w:ascii="Segoe UI" w:hAnsi="Segoe UI" w:cs="Segoe UI"/>
          <w:color w:val="414042"/>
          <w:spacing w:val="-3"/>
          <w:sz w:val="24"/>
        </w:rPr>
        <w:t xml:space="preserve"> </w:t>
      </w:r>
      <w:r w:rsidRPr="00AB2573">
        <w:rPr>
          <w:rFonts w:ascii="Segoe UI" w:hAnsi="Segoe UI" w:cs="Segoe UI"/>
          <w:color w:val="414042"/>
          <w:sz w:val="24"/>
        </w:rPr>
        <w:t>number</w:t>
      </w:r>
      <w:r w:rsidRPr="00AB2573">
        <w:rPr>
          <w:rFonts w:ascii="Segoe UI" w:hAnsi="Segoe UI" w:cs="Segoe UI"/>
          <w:color w:val="414042"/>
          <w:spacing w:val="-5"/>
          <w:sz w:val="24"/>
        </w:rPr>
        <w:t xml:space="preserve"> </w:t>
      </w:r>
      <w:r w:rsidRPr="00AB2573">
        <w:rPr>
          <w:rFonts w:ascii="Segoe UI" w:hAnsi="Segoe UI" w:cs="Segoe UI"/>
          <w:color w:val="414042"/>
          <w:sz w:val="24"/>
        </w:rPr>
        <w:t>of</w:t>
      </w:r>
      <w:r w:rsidRPr="00AB2573">
        <w:rPr>
          <w:rFonts w:ascii="Segoe UI" w:hAnsi="Segoe UI" w:cs="Segoe UI"/>
          <w:color w:val="414042"/>
          <w:spacing w:val="-5"/>
          <w:sz w:val="24"/>
        </w:rPr>
        <w:t xml:space="preserve"> </w:t>
      </w:r>
      <w:r w:rsidRPr="00AB2573">
        <w:rPr>
          <w:rFonts w:ascii="Segoe UI" w:hAnsi="Segoe UI" w:cs="Segoe UI"/>
          <w:color w:val="414042"/>
          <w:sz w:val="24"/>
        </w:rPr>
        <w:t>applicants</w:t>
      </w:r>
      <w:r w:rsidRPr="00AB2573">
        <w:rPr>
          <w:rFonts w:ascii="Segoe UI" w:hAnsi="Segoe UI" w:cs="Segoe UI"/>
          <w:color w:val="414042"/>
          <w:spacing w:val="-3"/>
          <w:sz w:val="24"/>
        </w:rPr>
        <w:t xml:space="preserve"> </w:t>
      </w:r>
      <w:r w:rsidRPr="00AB2573">
        <w:rPr>
          <w:rFonts w:ascii="Segoe UI" w:hAnsi="Segoe UI" w:cs="Segoe UI"/>
          <w:color w:val="414042"/>
          <w:sz w:val="24"/>
        </w:rPr>
        <w:t>per</w:t>
      </w:r>
      <w:r w:rsidRPr="00AB2573">
        <w:rPr>
          <w:rFonts w:ascii="Segoe UI" w:hAnsi="Segoe UI" w:cs="Segoe UI"/>
          <w:color w:val="414042"/>
          <w:spacing w:val="-5"/>
          <w:sz w:val="24"/>
        </w:rPr>
        <w:t xml:space="preserve"> </w:t>
      </w:r>
      <w:r w:rsidRPr="00AB2573">
        <w:rPr>
          <w:rFonts w:ascii="Segoe UI" w:hAnsi="Segoe UI" w:cs="Segoe UI"/>
          <w:color w:val="414042"/>
          <w:sz w:val="24"/>
        </w:rPr>
        <w:t>category</w:t>
      </w:r>
      <w:r w:rsidRPr="00AB2573">
        <w:rPr>
          <w:rFonts w:ascii="Segoe UI" w:hAnsi="Segoe UI" w:cs="Segoe UI"/>
          <w:color w:val="414042"/>
          <w:spacing w:val="-7"/>
          <w:sz w:val="24"/>
        </w:rPr>
        <w:t xml:space="preserve"> </w:t>
      </w:r>
      <w:r w:rsidRPr="00AB2573">
        <w:rPr>
          <w:rFonts w:ascii="Segoe UI" w:hAnsi="Segoe UI" w:cs="Segoe UI"/>
          <w:color w:val="414042"/>
          <w:sz w:val="24"/>
        </w:rPr>
        <w:t>who</w:t>
      </w:r>
      <w:r w:rsidRPr="00AB2573">
        <w:rPr>
          <w:rFonts w:ascii="Segoe UI" w:hAnsi="Segoe UI" w:cs="Segoe UI"/>
          <w:color w:val="414042"/>
          <w:spacing w:val="-3"/>
          <w:sz w:val="24"/>
        </w:rPr>
        <w:t xml:space="preserve"> have </w:t>
      </w:r>
      <w:r w:rsidRPr="00AB2573">
        <w:rPr>
          <w:rFonts w:ascii="Segoe UI" w:hAnsi="Segoe UI" w:cs="Segoe UI"/>
          <w:color w:val="414042"/>
          <w:sz w:val="24"/>
        </w:rPr>
        <w:t>been</w:t>
      </w:r>
      <w:r w:rsidRPr="00AB2573">
        <w:rPr>
          <w:rFonts w:ascii="Segoe UI" w:hAnsi="Segoe UI" w:cs="Segoe UI"/>
          <w:color w:val="414042"/>
          <w:spacing w:val="-4"/>
          <w:sz w:val="24"/>
        </w:rPr>
        <w:t xml:space="preserve"> </w:t>
      </w:r>
      <w:r w:rsidRPr="00AB2573">
        <w:rPr>
          <w:rFonts w:ascii="Segoe UI" w:hAnsi="Segoe UI" w:cs="Segoe UI"/>
          <w:color w:val="414042"/>
          <w:sz w:val="24"/>
        </w:rPr>
        <w:t>offered</w:t>
      </w:r>
      <w:r w:rsidRPr="00AB2573">
        <w:rPr>
          <w:rFonts w:ascii="Segoe UI" w:hAnsi="Segoe UI" w:cs="Segoe UI"/>
          <w:color w:val="414042"/>
          <w:spacing w:val="-3"/>
          <w:sz w:val="24"/>
        </w:rPr>
        <w:t xml:space="preserve"> </w:t>
      </w:r>
      <w:r w:rsidRPr="00AB2573">
        <w:rPr>
          <w:rFonts w:ascii="Segoe UI" w:hAnsi="Segoe UI" w:cs="Segoe UI"/>
          <w:color w:val="414042"/>
          <w:sz w:val="24"/>
        </w:rPr>
        <w:t>a</w:t>
      </w:r>
      <w:r w:rsidRPr="00AB2573">
        <w:rPr>
          <w:rFonts w:ascii="Segoe UI" w:hAnsi="Segoe UI" w:cs="Segoe UI"/>
          <w:color w:val="414042"/>
          <w:spacing w:val="-4"/>
          <w:sz w:val="24"/>
        </w:rPr>
        <w:t xml:space="preserve"> </w:t>
      </w:r>
      <w:r w:rsidRPr="00AB2573">
        <w:rPr>
          <w:rFonts w:ascii="Segoe UI" w:hAnsi="Segoe UI" w:cs="Segoe UI"/>
          <w:color w:val="414042"/>
          <w:sz w:val="24"/>
        </w:rPr>
        <w:t>job</w:t>
      </w:r>
      <w:r w:rsidRPr="00AB2573">
        <w:rPr>
          <w:rFonts w:ascii="Segoe UI" w:hAnsi="Segoe UI" w:cs="Segoe UI"/>
          <w:color w:val="414042"/>
          <w:spacing w:val="-3"/>
          <w:sz w:val="24"/>
        </w:rPr>
        <w:t xml:space="preserve"> </w:t>
      </w:r>
      <w:r w:rsidRPr="00AB2573">
        <w:rPr>
          <w:rFonts w:ascii="Segoe UI" w:hAnsi="Segoe UI" w:cs="Segoe UI"/>
          <w:color w:val="414042"/>
          <w:sz w:val="24"/>
        </w:rPr>
        <w:t>and that number as a percentage of those who were successful at</w:t>
      </w:r>
      <w:r w:rsidRPr="00AB2573">
        <w:rPr>
          <w:rFonts w:ascii="Segoe UI" w:hAnsi="Segoe UI" w:cs="Segoe UI"/>
          <w:color w:val="414042"/>
          <w:spacing w:val="-1"/>
          <w:sz w:val="24"/>
        </w:rPr>
        <w:t xml:space="preserve"> </w:t>
      </w:r>
      <w:r w:rsidRPr="00AB2573">
        <w:rPr>
          <w:rFonts w:ascii="Segoe UI" w:hAnsi="Segoe UI" w:cs="Segoe UI"/>
          <w:color w:val="414042"/>
          <w:sz w:val="24"/>
        </w:rPr>
        <w:t>sift.</w:t>
      </w:r>
    </w:p>
    <w:p w:rsidR="00930F21" w:rsidRPr="00AB2573" w:rsidRDefault="00AB2573">
      <w:pPr>
        <w:pStyle w:val="ListParagraph"/>
        <w:numPr>
          <w:ilvl w:val="0"/>
          <w:numId w:val="3"/>
        </w:numPr>
        <w:tabs>
          <w:tab w:val="left" w:pos="1265"/>
          <w:tab w:val="left" w:pos="1266"/>
        </w:tabs>
        <w:spacing w:before="242" w:line="211" w:lineRule="auto"/>
        <w:ind w:right="392"/>
        <w:rPr>
          <w:rFonts w:ascii="Segoe UI" w:hAnsi="Segoe UI" w:cs="Segoe UI"/>
          <w:sz w:val="24"/>
        </w:rPr>
      </w:pPr>
      <w:r w:rsidRPr="00AB2573">
        <w:rPr>
          <w:rFonts w:ascii="Segoe UI" w:hAnsi="Segoe UI" w:cs="Segoe UI"/>
          <w:color w:val="414042"/>
          <w:sz w:val="24"/>
        </w:rPr>
        <w:t xml:space="preserve">Under </w:t>
      </w:r>
      <w:r w:rsidRPr="00AB2573">
        <w:rPr>
          <w:rFonts w:ascii="Segoe UI" w:hAnsi="Segoe UI" w:cs="Segoe UI"/>
          <w:color w:val="414042"/>
          <w:spacing w:val="-3"/>
          <w:sz w:val="24"/>
        </w:rPr>
        <w:t xml:space="preserve">“Overall success </w:t>
      </w:r>
      <w:r w:rsidRPr="00AB2573">
        <w:rPr>
          <w:rFonts w:ascii="Segoe UI" w:hAnsi="Segoe UI" w:cs="Segoe UI"/>
          <w:color w:val="414042"/>
          <w:sz w:val="24"/>
        </w:rPr>
        <w:t xml:space="preserve">rate” we present the </w:t>
      </w:r>
      <w:r w:rsidRPr="00AB2573">
        <w:rPr>
          <w:rFonts w:ascii="Segoe UI" w:hAnsi="Segoe UI" w:cs="Segoe UI"/>
          <w:color w:val="414042"/>
          <w:spacing w:val="-3"/>
          <w:sz w:val="24"/>
        </w:rPr>
        <w:t xml:space="preserve">success </w:t>
      </w:r>
      <w:r w:rsidRPr="00AB2573">
        <w:rPr>
          <w:rFonts w:ascii="Segoe UI" w:hAnsi="Segoe UI" w:cs="Segoe UI"/>
          <w:color w:val="414042"/>
          <w:sz w:val="24"/>
        </w:rPr>
        <w:t xml:space="preserve">of people in that category as a percentage – i.e. the percentage of total applicants from that category who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been successful. For external schemes we compare the </w:t>
      </w:r>
      <w:r w:rsidRPr="00AB2573">
        <w:rPr>
          <w:rFonts w:ascii="Segoe UI" w:hAnsi="Segoe UI" w:cs="Segoe UI"/>
          <w:color w:val="414042"/>
          <w:spacing w:val="-3"/>
          <w:sz w:val="24"/>
        </w:rPr>
        <w:t xml:space="preserve">success rate </w:t>
      </w:r>
      <w:r w:rsidRPr="00AB2573">
        <w:rPr>
          <w:rFonts w:ascii="Segoe UI" w:hAnsi="Segoe UI" w:cs="Segoe UI"/>
          <w:color w:val="414042"/>
          <w:sz w:val="24"/>
        </w:rPr>
        <w:t>with that of the last reporting period (2016-2017), but not for internal schemes as this information is only available this year for the first</w:t>
      </w:r>
      <w:r w:rsidRPr="00AB2573">
        <w:rPr>
          <w:rFonts w:ascii="Segoe UI" w:hAnsi="Segoe UI" w:cs="Segoe UI"/>
          <w:color w:val="414042"/>
          <w:spacing w:val="-4"/>
          <w:sz w:val="24"/>
        </w:rPr>
        <w:t xml:space="preserve"> </w:t>
      </w:r>
      <w:r w:rsidRPr="00AB2573">
        <w:rPr>
          <w:rFonts w:ascii="Segoe UI" w:hAnsi="Segoe UI" w:cs="Segoe UI"/>
          <w:color w:val="414042"/>
          <w:sz w:val="24"/>
        </w:rPr>
        <w:t>time.</w:t>
      </w:r>
    </w:p>
    <w:p w:rsidR="00930F21" w:rsidRPr="00AB2573" w:rsidRDefault="00AB2573">
      <w:pPr>
        <w:pStyle w:val="ListParagraph"/>
        <w:numPr>
          <w:ilvl w:val="0"/>
          <w:numId w:val="3"/>
        </w:numPr>
        <w:tabs>
          <w:tab w:val="left" w:pos="1265"/>
          <w:tab w:val="left" w:pos="1266"/>
        </w:tabs>
        <w:spacing w:before="197"/>
        <w:rPr>
          <w:rFonts w:ascii="Segoe UI" w:hAnsi="Segoe UI" w:cs="Segoe UI"/>
          <w:sz w:val="24"/>
        </w:rPr>
      </w:pPr>
      <w:r w:rsidRPr="00AB2573">
        <w:rPr>
          <w:rFonts w:ascii="Segoe UI" w:hAnsi="Segoe UI" w:cs="Segoe UI"/>
          <w:color w:val="414042"/>
          <w:sz w:val="24"/>
        </w:rPr>
        <w:t>Finally, we present the percentage of jobs that were offered to people in each</w:t>
      </w:r>
      <w:r w:rsidRPr="00AB2573">
        <w:rPr>
          <w:rFonts w:ascii="Segoe UI" w:hAnsi="Segoe UI" w:cs="Segoe UI"/>
          <w:color w:val="414042"/>
          <w:spacing w:val="-18"/>
          <w:sz w:val="24"/>
        </w:rPr>
        <w:t xml:space="preserve"> </w:t>
      </w:r>
      <w:r w:rsidRPr="00AB2573">
        <w:rPr>
          <w:rFonts w:ascii="Segoe UI" w:hAnsi="Segoe UI" w:cs="Segoe UI"/>
          <w:color w:val="414042"/>
          <w:sz w:val="24"/>
        </w:rPr>
        <w:t>category.</w:t>
      </w:r>
    </w:p>
    <w:p w:rsidR="00930F21" w:rsidRPr="00AB2573" w:rsidRDefault="00AB2573">
      <w:pPr>
        <w:pStyle w:val="Heading3"/>
        <w:spacing w:before="181"/>
        <w:rPr>
          <w:rFonts w:ascii="Segoe UI" w:hAnsi="Segoe UI" w:cs="Segoe UI"/>
        </w:rPr>
      </w:pPr>
      <w:r w:rsidRPr="00AB2573">
        <w:rPr>
          <w:rFonts w:ascii="Segoe UI" w:hAnsi="Segoe UI" w:cs="Segoe UI"/>
          <w:color w:val="34A2AD"/>
        </w:rPr>
        <w:t>Privacy</w:t>
      </w:r>
    </w:p>
    <w:p w:rsidR="00930F21" w:rsidRPr="00AB2573" w:rsidRDefault="00AB2573">
      <w:pPr>
        <w:pStyle w:val="BodyText"/>
        <w:spacing w:before="222" w:line="211" w:lineRule="auto"/>
        <w:ind w:left="132" w:right="300"/>
        <w:rPr>
          <w:rFonts w:ascii="Segoe UI" w:hAnsi="Segoe UI" w:cs="Segoe UI"/>
        </w:rPr>
      </w:pPr>
      <w:r w:rsidRPr="00AB2573">
        <w:rPr>
          <w:rFonts w:ascii="Segoe UI" w:hAnsi="Segoe UI" w:cs="Segoe UI"/>
          <w:color w:val="414042"/>
        </w:rPr>
        <w:t>Raw data is only seen by a small number of key staff in the HR Team and is held securely on a confidential basis and in line with data protection legislation. In terms of our workforce data and presentation, where there are small numbers of staff, we have merged certain categories within the tables in the report to ensure that individuals’ privacy is protected which is also in line with data protection legislation.</w:t>
      </w:r>
    </w:p>
    <w:p w:rsidR="00930F21" w:rsidRPr="00AB2573" w:rsidRDefault="00930F21">
      <w:pPr>
        <w:spacing w:line="211" w:lineRule="auto"/>
        <w:rPr>
          <w:rFonts w:ascii="Segoe UI" w:hAnsi="Segoe UI" w:cs="Segoe UI"/>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3"/>
        <w:rPr>
          <w:rFonts w:ascii="Segoe UI" w:hAnsi="Segoe UI" w:cs="Segoe UI"/>
          <w:sz w:val="8"/>
        </w:rPr>
      </w:pPr>
    </w:p>
    <w:p w:rsidR="00930F21" w:rsidRPr="00AB2573" w:rsidRDefault="00AB2573">
      <w:pPr>
        <w:pStyle w:val="Heading3"/>
        <w:spacing w:before="43"/>
        <w:rPr>
          <w:rFonts w:ascii="Segoe UI" w:hAnsi="Segoe UI" w:cs="Segoe UI"/>
        </w:rPr>
      </w:pPr>
      <w:r w:rsidRPr="00AB2573">
        <w:rPr>
          <w:rFonts w:ascii="Segoe UI" w:hAnsi="Segoe UI" w:cs="Segoe UI"/>
          <w:color w:val="34A2AD"/>
        </w:rPr>
        <w:t>Workforce composition</w:t>
      </w:r>
    </w:p>
    <w:p w:rsidR="00930F21" w:rsidRPr="00AB2573" w:rsidRDefault="00AB2573">
      <w:pPr>
        <w:spacing w:before="199"/>
        <w:ind w:left="132"/>
        <w:rPr>
          <w:rFonts w:ascii="Segoe UI" w:hAnsi="Segoe UI" w:cs="Segoe UI"/>
          <w:i/>
          <w:sz w:val="18"/>
        </w:rPr>
      </w:pPr>
      <w:r w:rsidRPr="00AB2573">
        <w:rPr>
          <w:rFonts w:ascii="Segoe UI" w:hAnsi="Segoe UI" w:cs="Segoe UI"/>
          <w:i/>
          <w:color w:val="1A2A56"/>
          <w:sz w:val="18"/>
        </w:rPr>
        <w:t>Table 1: Workforce Composition by grade</w:t>
      </w:r>
    </w:p>
    <w:p w:rsidR="00930F21" w:rsidRPr="00AB2573" w:rsidRDefault="00930F21">
      <w:pPr>
        <w:pStyle w:val="BodyText"/>
        <w:spacing w:before="11"/>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6707"/>
        <w:gridCol w:w="4211"/>
        <w:gridCol w:w="3577"/>
      </w:tblGrid>
      <w:tr w:rsidR="00930F21" w:rsidRPr="00AB2573">
        <w:trPr>
          <w:trHeight w:val="472"/>
        </w:trPr>
        <w:tc>
          <w:tcPr>
            <w:tcW w:w="6707" w:type="dxa"/>
            <w:tcBorders>
              <w:top w:val="nil"/>
              <w:left w:val="nil"/>
              <w:bottom w:val="nil"/>
              <w:right w:val="nil"/>
            </w:tcBorders>
            <w:shd w:val="clear" w:color="auto" w:fill="00A0A1"/>
          </w:tcPr>
          <w:p w:rsidR="00930F21" w:rsidRPr="00AB2573" w:rsidRDefault="00AB2573">
            <w:pPr>
              <w:pStyle w:val="TableParagraph"/>
              <w:spacing w:before="48"/>
              <w:ind w:left="115"/>
              <w:rPr>
                <w:rFonts w:ascii="Segoe UI" w:hAnsi="Segoe UI" w:cs="Segoe UI"/>
                <w:b/>
                <w:sz w:val="20"/>
              </w:rPr>
            </w:pPr>
            <w:r w:rsidRPr="00AB2573">
              <w:rPr>
                <w:rFonts w:ascii="Segoe UI" w:hAnsi="Segoe UI" w:cs="Segoe UI"/>
                <w:b/>
                <w:color w:val="FFFFFF"/>
                <w:sz w:val="20"/>
              </w:rPr>
              <w:t>Grade</w:t>
            </w:r>
          </w:p>
        </w:tc>
        <w:tc>
          <w:tcPr>
            <w:tcW w:w="4211" w:type="dxa"/>
            <w:tcBorders>
              <w:top w:val="nil"/>
              <w:left w:val="nil"/>
              <w:bottom w:val="nil"/>
              <w:right w:val="nil"/>
            </w:tcBorders>
            <w:shd w:val="clear" w:color="auto" w:fill="00A0A1"/>
          </w:tcPr>
          <w:p w:rsidR="00930F21" w:rsidRPr="00AB2573" w:rsidRDefault="00AB2573">
            <w:pPr>
              <w:pStyle w:val="TableParagraph"/>
              <w:spacing w:before="48"/>
              <w:ind w:left="112"/>
              <w:rPr>
                <w:rFonts w:ascii="Segoe UI" w:hAnsi="Segoe UI" w:cs="Segoe UI"/>
                <w:b/>
                <w:sz w:val="20"/>
              </w:rPr>
            </w:pPr>
            <w:r w:rsidRPr="00AB2573">
              <w:rPr>
                <w:rFonts w:ascii="Segoe UI" w:hAnsi="Segoe UI" w:cs="Segoe UI"/>
                <w:b/>
                <w:color w:val="FFFFFF"/>
                <w:sz w:val="20"/>
              </w:rPr>
              <w:t>Number as at 31 March 2018</w:t>
            </w:r>
          </w:p>
        </w:tc>
        <w:tc>
          <w:tcPr>
            <w:tcW w:w="3577" w:type="dxa"/>
            <w:tcBorders>
              <w:top w:val="nil"/>
              <w:left w:val="nil"/>
              <w:bottom w:val="nil"/>
              <w:right w:val="nil"/>
            </w:tcBorders>
            <w:shd w:val="clear" w:color="auto" w:fill="00A0A1"/>
          </w:tcPr>
          <w:p w:rsidR="00930F21" w:rsidRPr="00AB2573" w:rsidRDefault="00AB2573">
            <w:pPr>
              <w:pStyle w:val="TableParagraph"/>
              <w:spacing w:before="48"/>
              <w:ind w:left="112"/>
              <w:rPr>
                <w:rFonts w:ascii="Segoe UI" w:hAnsi="Segoe UI" w:cs="Segoe UI"/>
                <w:b/>
                <w:sz w:val="20"/>
              </w:rPr>
            </w:pPr>
            <w:r w:rsidRPr="00AB2573">
              <w:rPr>
                <w:rFonts w:ascii="Segoe UI" w:hAnsi="Segoe UI" w:cs="Segoe UI"/>
                <w:b/>
                <w:color w:val="FFFFFF"/>
                <w:sz w:val="20"/>
              </w:rPr>
              <w:t>% at 31 March 2018</w:t>
            </w:r>
          </w:p>
        </w:tc>
      </w:tr>
      <w:tr w:rsidR="00930F21" w:rsidRPr="00AB2573">
        <w:trPr>
          <w:trHeight w:val="450"/>
        </w:trPr>
        <w:tc>
          <w:tcPr>
            <w:tcW w:w="6707"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Senior Staff, including Chief Executive and Directors</w:t>
            </w:r>
          </w:p>
        </w:tc>
        <w:tc>
          <w:tcPr>
            <w:tcW w:w="4211" w:type="dxa"/>
            <w:tcBorders>
              <w:top w:val="nil"/>
            </w:tcBorders>
            <w:shd w:val="clear" w:color="auto" w:fill="F1F1F1"/>
          </w:tcPr>
          <w:p w:rsidR="00930F21" w:rsidRPr="00AB2573" w:rsidRDefault="00AB2573">
            <w:pPr>
              <w:pStyle w:val="TableParagraph"/>
              <w:ind w:right="97"/>
              <w:jc w:val="right"/>
              <w:rPr>
                <w:rFonts w:ascii="Segoe UI" w:hAnsi="Segoe UI" w:cs="Segoe UI"/>
                <w:sz w:val="20"/>
              </w:rPr>
            </w:pPr>
            <w:r w:rsidRPr="00AB2573">
              <w:rPr>
                <w:rFonts w:ascii="Segoe UI" w:hAnsi="Segoe UI" w:cs="Segoe UI"/>
                <w:color w:val="282829"/>
                <w:w w:val="99"/>
                <w:sz w:val="20"/>
              </w:rPr>
              <w:t>5</w:t>
            </w:r>
          </w:p>
        </w:tc>
        <w:tc>
          <w:tcPr>
            <w:tcW w:w="3577" w:type="dxa"/>
            <w:tcBorders>
              <w:top w:val="nil"/>
            </w:tcBorders>
            <w:shd w:val="clear" w:color="auto" w:fill="F1F1F1"/>
          </w:tcPr>
          <w:p w:rsidR="00930F21" w:rsidRPr="00AB2573" w:rsidRDefault="00AB2573">
            <w:pPr>
              <w:pStyle w:val="TableParagraph"/>
              <w:ind w:right="99"/>
              <w:jc w:val="right"/>
              <w:rPr>
                <w:rFonts w:ascii="Segoe UI" w:hAnsi="Segoe UI" w:cs="Segoe UI"/>
                <w:sz w:val="20"/>
              </w:rPr>
            </w:pPr>
            <w:r w:rsidRPr="00AB2573">
              <w:rPr>
                <w:rFonts w:ascii="Segoe UI" w:hAnsi="Segoe UI" w:cs="Segoe UI"/>
                <w:color w:val="282829"/>
                <w:w w:val="95"/>
                <w:sz w:val="20"/>
              </w:rPr>
              <w:t>1.1</w:t>
            </w:r>
          </w:p>
        </w:tc>
      </w:tr>
      <w:tr w:rsidR="00930F21" w:rsidRPr="00AB2573">
        <w:trPr>
          <w:trHeight w:val="451"/>
        </w:trPr>
        <w:tc>
          <w:tcPr>
            <w:tcW w:w="6707" w:type="dxa"/>
            <w:tcBorders>
              <w:bottom w:val="single" w:sz="6" w:space="0" w:color="BEBEBE"/>
            </w:tcBorders>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Executive Band 1</w:t>
            </w:r>
          </w:p>
        </w:tc>
        <w:tc>
          <w:tcPr>
            <w:tcW w:w="4211" w:type="dxa"/>
            <w:tcBorders>
              <w:bottom w:val="single" w:sz="6" w:space="0" w:color="BEBEBE"/>
            </w:tcBorders>
          </w:tcPr>
          <w:p w:rsidR="00930F21" w:rsidRPr="00AB2573" w:rsidRDefault="00AB2573">
            <w:pPr>
              <w:pStyle w:val="TableParagraph"/>
              <w:spacing w:before="40"/>
              <w:ind w:right="97"/>
              <w:jc w:val="right"/>
              <w:rPr>
                <w:rFonts w:ascii="Segoe UI" w:hAnsi="Segoe UI" w:cs="Segoe UI"/>
                <w:sz w:val="20"/>
              </w:rPr>
            </w:pPr>
            <w:r w:rsidRPr="00AB2573">
              <w:rPr>
                <w:rFonts w:ascii="Segoe UI" w:hAnsi="Segoe UI" w:cs="Segoe UI"/>
                <w:color w:val="282829"/>
                <w:w w:val="95"/>
                <w:sz w:val="20"/>
              </w:rPr>
              <w:t>15</w:t>
            </w:r>
          </w:p>
        </w:tc>
        <w:tc>
          <w:tcPr>
            <w:tcW w:w="3577" w:type="dxa"/>
            <w:tcBorders>
              <w:bottom w:val="single" w:sz="6" w:space="0" w:color="BEBEBE"/>
            </w:tcBorders>
          </w:tcPr>
          <w:p w:rsidR="00930F21" w:rsidRPr="00AB2573" w:rsidRDefault="00AB2573">
            <w:pPr>
              <w:pStyle w:val="TableParagraph"/>
              <w:spacing w:before="40"/>
              <w:ind w:right="99"/>
              <w:jc w:val="right"/>
              <w:rPr>
                <w:rFonts w:ascii="Segoe UI" w:hAnsi="Segoe UI" w:cs="Segoe UI"/>
                <w:sz w:val="20"/>
              </w:rPr>
            </w:pPr>
            <w:r w:rsidRPr="00AB2573">
              <w:rPr>
                <w:rFonts w:ascii="Segoe UI" w:hAnsi="Segoe UI" w:cs="Segoe UI"/>
                <w:color w:val="282829"/>
                <w:w w:val="95"/>
                <w:sz w:val="20"/>
              </w:rPr>
              <w:t>3.2</w:t>
            </w:r>
          </w:p>
        </w:tc>
      </w:tr>
      <w:tr w:rsidR="00930F21" w:rsidRPr="00AB2573">
        <w:trPr>
          <w:trHeight w:val="450"/>
        </w:trPr>
        <w:tc>
          <w:tcPr>
            <w:tcW w:w="6707" w:type="dxa"/>
            <w:tcBorders>
              <w:top w:val="single" w:sz="6" w:space="0" w:color="BEBEBE"/>
            </w:tcBorders>
            <w:shd w:val="clear" w:color="auto" w:fill="F1F1F1"/>
          </w:tcPr>
          <w:p w:rsidR="00930F21" w:rsidRPr="00AB2573" w:rsidRDefault="00AB2573">
            <w:pPr>
              <w:pStyle w:val="TableParagraph"/>
              <w:spacing w:before="35"/>
              <w:ind w:left="110"/>
              <w:rPr>
                <w:rFonts w:ascii="Segoe UI" w:hAnsi="Segoe UI" w:cs="Segoe UI"/>
                <w:sz w:val="20"/>
              </w:rPr>
            </w:pPr>
            <w:r w:rsidRPr="00AB2573">
              <w:rPr>
                <w:rFonts w:ascii="Segoe UI" w:hAnsi="Segoe UI" w:cs="Segoe UI"/>
                <w:color w:val="282829"/>
                <w:sz w:val="20"/>
              </w:rPr>
              <w:t>Executive Band 2</w:t>
            </w:r>
          </w:p>
        </w:tc>
        <w:tc>
          <w:tcPr>
            <w:tcW w:w="4211" w:type="dxa"/>
            <w:tcBorders>
              <w:top w:val="single" w:sz="6" w:space="0" w:color="BEBEBE"/>
            </w:tcBorders>
            <w:shd w:val="clear" w:color="auto" w:fill="F1F1F1"/>
          </w:tcPr>
          <w:p w:rsidR="00930F21" w:rsidRPr="00AB2573" w:rsidRDefault="00AB2573">
            <w:pPr>
              <w:pStyle w:val="TableParagraph"/>
              <w:spacing w:before="35"/>
              <w:ind w:right="98"/>
              <w:jc w:val="right"/>
              <w:rPr>
                <w:rFonts w:ascii="Segoe UI" w:hAnsi="Segoe UI" w:cs="Segoe UI"/>
                <w:sz w:val="20"/>
              </w:rPr>
            </w:pPr>
            <w:r w:rsidRPr="00AB2573">
              <w:rPr>
                <w:rFonts w:ascii="Segoe UI" w:hAnsi="Segoe UI" w:cs="Segoe UI"/>
                <w:color w:val="282829"/>
                <w:w w:val="95"/>
                <w:sz w:val="20"/>
              </w:rPr>
              <w:t>52</w:t>
            </w:r>
          </w:p>
        </w:tc>
        <w:tc>
          <w:tcPr>
            <w:tcW w:w="3577" w:type="dxa"/>
            <w:tcBorders>
              <w:top w:val="single" w:sz="6" w:space="0" w:color="BEBEBE"/>
            </w:tcBorders>
            <w:shd w:val="clear" w:color="auto" w:fill="F1F1F1"/>
          </w:tcPr>
          <w:p w:rsidR="00930F21" w:rsidRPr="00AB2573" w:rsidRDefault="00AB2573">
            <w:pPr>
              <w:pStyle w:val="TableParagraph"/>
              <w:spacing w:before="35"/>
              <w:ind w:right="99"/>
              <w:jc w:val="right"/>
              <w:rPr>
                <w:rFonts w:ascii="Segoe UI" w:hAnsi="Segoe UI" w:cs="Segoe UI"/>
                <w:sz w:val="20"/>
              </w:rPr>
            </w:pPr>
            <w:r w:rsidRPr="00AB2573">
              <w:rPr>
                <w:rFonts w:ascii="Segoe UI" w:hAnsi="Segoe UI" w:cs="Segoe UI"/>
                <w:color w:val="282829"/>
                <w:w w:val="95"/>
                <w:sz w:val="20"/>
              </w:rPr>
              <w:t>11.1</w:t>
            </w:r>
          </w:p>
        </w:tc>
      </w:tr>
      <w:tr w:rsidR="00930F21" w:rsidRPr="00AB2573">
        <w:trPr>
          <w:trHeight w:val="453"/>
        </w:trPr>
        <w:tc>
          <w:tcPr>
            <w:tcW w:w="6707"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Management Band 1</w:t>
            </w:r>
          </w:p>
        </w:tc>
        <w:tc>
          <w:tcPr>
            <w:tcW w:w="4211" w:type="dxa"/>
          </w:tcPr>
          <w:p w:rsidR="00930F21" w:rsidRPr="00AB2573" w:rsidRDefault="00AB2573">
            <w:pPr>
              <w:pStyle w:val="TableParagraph"/>
              <w:ind w:right="96"/>
              <w:jc w:val="right"/>
              <w:rPr>
                <w:rFonts w:ascii="Segoe UI" w:hAnsi="Segoe UI" w:cs="Segoe UI"/>
                <w:sz w:val="20"/>
              </w:rPr>
            </w:pPr>
            <w:r w:rsidRPr="00AB2573">
              <w:rPr>
                <w:rFonts w:ascii="Segoe UI" w:hAnsi="Segoe UI" w:cs="Segoe UI"/>
                <w:color w:val="282829"/>
                <w:w w:val="95"/>
                <w:sz w:val="20"/>
              </w:rPr>
              <w:t>76</w:t>
            </w:r>
          </w:p>
        </w:tc>
        <w:tc>
          <w:tcPr>
            <w:tcW w:w="3577" w:type="dxa"/>
          </w:tcPr>
          <w:p w:rsidR="00930F21" w:rsidRPr="00AB2573" w:rsidRDefault="00AB2573">
            <w:pPr>
              <w:pStyle w:val="TableParagraph"/>
              <w:ind w:right="99"/>
              <w:jc w:val="right"/>
              <w:rPr>
                <w:rFonts w:ascii="Segoe UI" w:hAnsi="Segoe UI" w:cs="Segoe UI"/>
                <w:sz w:val="20"/>
              </w:rPr>
            </w:pPr>
            <w:r w:rsidRPr="00AB2573">
              <w:rPr>
                <w:rFonts w:ascii="Segoe UI" w:hAnsi="Segoe UI" w:cs="Segoe UI"/>
                <w:color w:val="282829"/>
                <w:w w:val="95"/>
                <w:sz w:val="20"/>
              </w:rPr>
              <w:t>16.2</w:t>
            </w:r>
          </w:p>
        </w:tc>
      </w:tr>
      <w:tr w:rsidR="00930F21" w:rsidRPr="00AB2573">
        <w:trPr>
          <w:trHeight w:val="450"/>
        </w:trPr>
        <w:tc>
          <w:tcPr>
            <w:tcW w:w="6707"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Management Band 2</w:t>
            </w:r>
          </w:p>
        </w:tc>
        <w:tc>
          <w:tcPr>
            <w:tcW w:w="4211" w:type="dxa"/>
            <w:shd w:val="clear" w:color="auto" w:fill="F1F1F1"/>
          </w:tcPr>
          <w:p w:rsidR="00930F21" w:rsidRPr="00AB2573" w:rsidRDefault="00AB2573">
            <w:pPr>
              <w:pStyle w:val="TableParagraph"/>
              <w:ind w:right="99"/>
              <w:jc w:val="right"/>
              <w:rPr>
                <w:rFonts w:ascii="Segoe UI" w:hAnsi="Segoe UI" w:cs="Segoe UI"/>
                <w:sz w:val="20"/>
              </w:rPr>
            </w:pPr>
            <w:r w:rsidRPr="00AB2573">
              <w:rPr>
                <w:rFonts w:ascii="Segoe UI" w:hAnsi="Segoe UI" w:cs="Segoe UI"/>
                <w:color w:val="282829"/>
                <w:sz w:val="20"/>
              </w:rPr>
              <w:t>129</w:t>
            </w:r>
          </w:p>
        </w:tc>
        <w:tc>
          <w:tcPr>
            <w:tcW w:w="3577" w:type="dxa"/>
            <w:shd w:val="clear" w:color="auto" w:fill="F1F1F1"/>
          </w:tcPr>
          <w:p w:rsidR="00930F21" w:rsidRPr="00AB2573" w:rsidRDefault="00AB2573">
            <w:pPr>
              <w:pStyle w:val="TableParagraph"/>
              <w:ind w:right="99"/>
              <w:jc w:val="right"/>
              <w:rPr>
                <w:rFonts w:ascii="Segoe UI" w:hAnsi="Segoe UI" w:cs="Segoe UI"/>
                <w:sz w:val="20"/>
              </w:rPr>
            </w:pPr>
            <w:r w:rsidRPr="00AB2573">
              <w:rPr>
                <w:rFonts w:ascii="Segoe UI" w:hAnsi="Segoe UI" w:cs="Segoe UI"/>
                <w:color w:val="282829"/>
                <w:sz w:val="20"/>
              </w:rPr>
              <w:t>27.6</w:t>
            </w:r>
          </w:p>
        </w:tc>
      </w:tr>
      <w:tr w:rsidR="00930F21" w:rsidRPr="00AB2573">
        <w:trPr>
          <w:trHeight w:val="453"/>
        </w:trPr>
        <w:tc>
          <w:tcPr>
            <w:tcW w:w="6707"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Management Band 3</w:t>
            </w:r>
          </w:p>
        </w:tc>
        <w:tc>
          <w:tcPr>
            <w:tcW w:w="4211" w:type="dxa"/>
          </w:tcPr>
          <w:p w:rsidR="00930F21" w:rsidRPr="00AB2573" w:rsidRDefault="00AB2573">
            <w:pPr>
              <w:pStyle w:val="TableParagraph"/>
              <w:ind w:right="97"/>
              <w:jc w:val="right"/>
              <w:rPr>
                <w:rFonts w:ascii="Segoe UI" w:hAnsi="Segoe UI" w:cs="Segoe UI"/>
                <w:sz w:val="20"/>
              </w:rPr>
            </w:pPr>
            <w:r w:rsidRPr="00AB2573">
              <w:rPr>
                <w:rFonts w:ascii="Segoe UI" w:hAnsi="Segoe UI" w:cs="Segoe UI"/>
                <w:color w:val="282829"/>
                <w:sz w:val="20"/>
              </w:rPr>
              <w:t>70</w:t>
            </w:r>
          </w:p>
        </w:tc>
        <w:tc>
          <w:tcPr>
            <w:tcW w:w="3577" w:type="dxa"/>
          </w:tcPr>
          <w:p w:rsidR="00930F21" w:rsidRPr="00AB2573" w:rsidRDefault="00AB2573">
            <w:pPr>
              <w:pStyle w:val="TableParagraph"/>
              <w:ind w:right="99"/>
              <w:jc w:val="right"/>
              <w:rPr>
                <w:rFonts w:ascii="Segoe UI" w:hAnsi="Segoe UI" w:cs="Segoe UI"/>
                <w:sz w:val="20"/>
              </w:rPr>
            </w:pPr>
            <w:r w:rsidRPr="00AB2573">
              <w:rPr>
                <w:rFonts w:ascii="Segoe UI" w:hAnsi="Segoe UI" w:cs="Segoe UI"/>
                <w:color w:val="282829"/>
                <w:w w:val="95"/>
                <w:sz w:val="20"/>
              </w:rPr>
              <w:t>15.0</w:t>
            </w:r>
          </w:p>
        </w:tc>
      </w:tr>
      <w:tr w:rsidR="00930F21" w:rsidRPr="00AB2573">
        <w:trPr>
          <w:trHeight w:val="453"/>
        </w:trPr>
        <w:tc>
          <w:tcPr>
            <w:tcW w:w="6707"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Team Support</w:t>
            </w:r>
          </w:p>
        </w:tc>
        <w:tc>
          <w:tcPr>
            <w:tcW w:w="4211" w:type="dxa"/>
            <w:shd w:val="clear" w:color="auto" w:fill="F1F1F1"/>
          </w:tcPr>
          <w:p w:rsidR="00930F21" w:rsidRPr="00AB2573" w:rsidRDefault="00AB2573">
            <w:pPr>
              <w:pStyle w:val="TableParagraph"/>
              <w:ind w:right="99"/>
              <w:jc w:val="right"/>
              <w:rPr>
                <w:rFonts w:ascii="Segoe UI" w:hAnsi="Segoe UI" w:cs="Segoe UI"/>
                <w:sz w:val="20"/>
              </w:rPr>
            </w:pPr>
            <w:r w:rsidRPr="00AB2573">
              <w:rPr>
                <w:rFonts w:ascii="Segoe UI" w:hAnsi="Segoe UI" w:cs="Segoe UI"/>
                <w:color w:val="282829"/>
                <w:sz w:val="20"/>
              </w:rPr>
              <w:t>121</w:t>
            </w:r>
          </w:p>
        </w:tc>
        <w:tc>
          <w:tcPr>
            <w:tcW w:w="3577" w:type="dxa"/>
            <w:shd w:val="clear" w:color="auto" w:fill="F1F1F1"/>
          </w:tcPr>
          <w:p w:rsidR="00930F21" w:rsidRPr="00AB2573" w:rsidRDefault="00AB2573">
            <w:pPr>
              <w:pStyle w:val="TableParagraph"/>
              <w:ind w:right="100"/>
              <w:jc w:val="right"/>
              <w:rPr>
                <w:rFonts w:ascii="Segoe UI" w:hAnsi="Segoe UI" w:cs="Segoe UI"/>
                <w:sz w:val="20"/>
              </w:rPr>
            </w:pPr>
            <w:r w:rsidRPr="00AB2573">
              <w:rPr>
                <w:rFonts w:ascii="Segoe UI" w:hAnsi="Segoe UI" w:cs="Segoe UI"/>
                <w:color w:val="282829"/>
                <w:sz w:val="20"/>
              </w:rPr>
              <w:t>25.9</w:t>
            </w:r>
          </w:p>
        </w:tc>
      </w:tr>
      <w:tr w:rsidR="00930F21" w:rsidRPr="00AB2573">
        <w:trPr>
          <w:trHeight w:val="453"/>
        </w:trPr>
        <w:tc>
          <w:tcPr>
            <w:tcW w:w="6707"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Apprentices</w:t>
            </w:r>
          </w:p>
        </w:tc>
        <w:tc>
          <w:tcPr>
            <w:tcW w:w="4211" w:type="dxa"/>
          </w:tcPr>
          <w:p w:rsidR="00930F21" w:rsidRPr="00AB2573" w:rsidRDefault="00AB2573">
            <w:pPr>
              <w:pStyle w:val="TableParagraph"/>
              <w:ind w:right="98"/>
              <w:jc w:val="right"/>
              <w:rPr>
                <w:rFonts w:ascii="Segoe UI" w:hAnsi="Segoe UI" w:cs="Segoe UI"/>
                <w:sz w:val="20"/>
              </w:rPr>
            </w:pPr>
            <w:r w:rsidRPr="00AB2573">
              <w:rPr>
                <w:rFonts w:ascii="Segoe UI" w:hAnsi="Segoe UI" w:cs="Segoe UI"/>
                <w:color w:val="282829"/>
                <w:w w:val="99"/>
                <w:sz w:val="20"/>
              </w:rPr>
              <w:t>0</w:t>
            </w:r>
          </w:p>
        </w:tc>
        <w:tc>
          <w:tcPr>
            <w:tcW w:w="3577" w:type="dxa"/>
          </w:tcPr>
          <w:p w:rsidR="00930F21" w:rsidRPr="00AB2573" w:rsidRDefault="00AB2573">
            <w:pPr>
              <w:pStyle w:val="TableParagraph"/>
              <w:ind w:right="98"/>
              <w:jc w:val="right"/>
              <w:rPr>
                <w:rFonts w:ascii="Segoe UI" w:hAnsi="Segoe UI" w:cs="Segoe UI"/>
                <w:sz w:val="20"/>
              </w:rPr>
            </w:pPr>
            <w:r w:rsidRPr="00AB2573">
              <w:rPr>
                <w:rFonts w:ascii="Segoe UI" w:hAnsi="Segoe UI" w:cs="Segoe UI"/>
                <w:color w:val="282829"/>
                <w:sz w:val="20"/>
              </w:rPr>
              <w:t>0.0</w:t>
            </w:r>
          </w:p>
        </w:tc>
      </w:tr>
      <w:tr w:rsidR="00930F21" w:rsidRPr="00AB2573">
        <w:trPr>
          <w:trHeight w:val="450"/>
        </w:trPr>
        <w:tc>
          <w:tcPr>
            <w:tcW w:w="6707"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Total</w:t>
            </w:r>
          </w:p>
        </w:tc>
        <w:tc>
          <w:tcPr>
            <w:tcW w:w="4211" w:type="dxa"/>
            <w:shd w:val="clear" w:color="auto" w:fill="F1F1F1"/>
          </w:tcPr>
          <w:p w:rsidR="00930F21" w:rsidRPr="00AB2573" w:rsidRDefault="00AB2573">
            <w:pPr>
              <w:pStyle w:val="TableParagraph"/>
              <w:ind w:right="98"/>
              <w:jc w:val="right"/>
              <w:rPr>
                <w:rFonts w:ascii="Segoe UI" w:hAnsi="Segoe UI" w:cs="Segoe UI"/>
                <w:sz w:val="20"/>
              </w:rPr>
            </w:pPr>
            <w:r w:rsidRPr="00AB2573">
              <w:rPr>
                <w:rFonts w:ascii="Segoe UI" w:hAnsi="Segoe UI" w:cs="Segoe UI"/>
                <w:color w:val="282829"/>
                <w:w w:val="95"/>
                <w:sz w:val="20"/>
              </w:rPr>
              <w:t>468</w:t>
            </w:r>
          </w:p>
        </w:tc>
        <w:tc>
          <w:tcPr>
            <w:tcW w:w="3577" w:type="dxa"/>
            <w:shd w:val="clear" w:color="auto" w:fill="F1F1F1"/>
          </w:tcPr>
          <w:p w:rsidR="00930F21" w:rsidRPr="00AB2573" w:rsidRDefault="00AB2573">
            <w:pPr>
              <w:pStyle w:val="TableParagraph"/>
              <w:ind w:right="99"/>
              <w:jc w:val="right"/>
              <w:rPr>
                <w:rFonts w:ascii="Segoe UI" w:hAnsi="Segoe UI" w:cs="Segoe UI"/>
                <w:sz w:val="20"/>
              </w:rPr>
            </w:pPr>
            <w:r w:rsidRPr="00AB2573">
              <w:rPr>
                <w:rFonts w:ascii="Segoe UI" w:hAnsi="Segoe UI" w:cs="Segoe UI"/>
                <w:color w:val="282829"/>
                <w:w w:val="95"/>
                <w:sz w:val="20"/>
              </w:rPr>
              <w:t>100.0</w:t>
            </w:r>
          </w:p>
        </w:tc>
      </w:tr>
    </w:tbl>
    <w:p w:rsidR="00930F21" w:rsidRPr="00AB2573" w:rsidRDefault="00930F21">
      <w:pPr>
        <w:pStyle w:val="BodyText"/>
        <w:spacing w:before="7"/>
        <w:rPr>
          <w:rFonts w:ascii="Segoe UI" w:hAnsi="Segoe UI" w:cs="Segoe UI"/>
          <w:i/>
          <w:sz w:val="13"/>
        </w:rPr>
      </w:pPr>
    </w:p>
    <w:p w:rsidR="00930F21" w:rsidRPr="00AB2573" w:rsidRDefault="00AB2573">
      <w:pPr>
        <w:pStyle w:val="BodyText"/>
        <w:spacing w:line="211" w:lineRule="auto"/>
        <w:ind w:left="132" w:right="730"/>
        <w:rPr>
          <w:rFonts w:ascii="Segoe UI" w:hAnsi="Segoe UI" w:cs="Segoe UI"/>
        </w:rPr>
      </w:pPr>
      <w:r w:rsidRPr="00AB2573">
        <w:rPr>
          <w:rFonts w:ascii="Segoe UI" w:hAnsi="Segoe UI" w:cs="Segoe UI"/>
          <w:color w:val="414042"/>
        </w:rPr>
        <w:t>Head count as of 31 March 2018: 468 staff (this includes three staff who were either seconded staff to the Assembly Commission or are agency staff). This compares with 466 staff in the last reporting period.</w:t>
      </w:r>
    </w:p>
    <w:p w:rsidR="00930F21" w:rsidRPr="00AB2573" w:rsidRDefault="00930F21">
      <w:pPr>
        <w:spacing w:line="211" w:lineRule="auto"/>
        <w:rPr>
          <w:rFonts w:ascii="Segoe UI" w:hAnsi="Segoe UI" w:cs="Segoe UI"/>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3"/>
        <w:rPr>
          <w:rFonts w:ascii="Segoe UI" w:hAnsi="Segoe UI" w:cs="Segoe UI"/>
          <w:sz w:val="8"/>
        </w:rPr>
      </w:pPr>
    </w:p>
    <w:p w:rsidR="00930F21" w:rsidRPr="00AB2573" w:rsidRDefault="00AB2573">
      <w:pPr>
        <w:pStyle w:val="Heading3"/>
        <w:spacing w:before="43"/>
        <w:rPr>
          <w:rFonts w:ascii="Segoe UI" w:hAnsi="Segoe UI" w:cs="Segoe UI"/>
        </w:rPr>
      </w:pPr>
      <w:r w:rsidRPr="00AB2573">
        <w:rPr>
          <w:rFonts w:ascii="Segoe UI" w:hAnsi="Segoe UI" w:cs="Segoe UI"/>
          <w:color w:val="34A2AD"/>
        </w:rPr>
        <w:t>Age</w:t>
      </w:r>
    </w:p>
    <w:p w:rsidR="00930F21" w:rsidRPr="00AB2573" w:rsidRDefault="00AB2573">
      <w:pPr>
        <w:spacing w:before="199"/>
        <w:ind w:left="132"/>
        <w:rPr>
          <w:rFonts w:ascii="Segoe UI" w:hAnsi="Segoe UI" w:cs="Segoe UI"/>
          <w:i/>
          <w:sz w:val="18"/>
        </w:rPr>
      </w:pPr>
      <w:r w:rsidRPr="00AB2573">
        <w:rPr>
          <w:rFonts w:ascii="Segoe UI" w:hAnsi="Segoe UI" w:cs="Segoe UI"/>
          <w:i/>
          <w:color w:val="1A2A56"/>
          <w:sz w:val="18"/>
        </w:rPr>
        <w:t>Table 2: Workforce age profile</w:t>
      </w:r>
    </w:p>
    <w:p w:rsidR="00930F21" w:rsidRPr="00AB2573" w:rsidRDefault="00930F21">
      <w:pPr>
        <w:pStyle w:val="BodyText"/>
        <w:spacing w:before="11"/>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897"/>
        <w:gridCol w:w="2900"/>
        <w:gridCol w:w="2897"/>
        <w:gridCol w:w="2900"/>
        <w:gridCol w:w="2900"/>
      </w:tblGrid>
      <w:tr w:rsidR="00930F21" w:rsidRPr="00AB2573">
        <w:trPr>
          <w:trHeight w:val="472"/>
        </w:trPr>
        <w:tc>
          <w:tcPr>
            <w:tcW w:w="2897" w:type="dxa"/>
            <w:tcBorders>
              <w:top w:val="nil"/>
              <w:left w:val="nil"/>
              <w:bottom w:val="nil"/>
              <w:right w:val="nil"/>
            </w:tcBorders>
            <w:shd w:val="clear" w:color="auto" w:fill="00A0A1"/>
          </w:tcPr>
          <w:p w:rsidR="00930F21" w:rsidRPr="00AB2573" w:rsidRDefault="00AB2573">
            <w:pPr>
              <w:pStyle w:val="TableParagraph"/>
              <w:spacing w:before="48"/>
              <w:ind w:left="115"/>
              <w:rPr>
                <w:rFonts w:ascii="Segoe UI" w:hAnsi="Segoe UI" w:cs="Segoe UI"/>
                <w:b/>
                <w:sz w:val="20"/>
              </w:rPr>
            </w:pPr>
            <w:r w:rsidRPr="00AB2573">
              <w:rPr>
                <w:rFonts w:ascii="Segoe UI" w:hAnsi="Segoe UI" w:cs="Segoe UI"/>
                <w:b/>
                <w:color w:val="FFFFFF"/>
                <w:sz w:val="20"/>
              </w:rPr>
              <w:t>Age range</w:t>
            </w:r>
          </w:p>
        </w:tc>
        <w:tc>
          <w:tcPr>
            <w:tcW w:w="2900" w:type="dxa"/>
            <w:tcBorders>
              <w:top w:val="nil"/>
              <w:left w:val="nil"/>
              <w:bottom w:val="nil"/>
              <w:right w:val="nil"/>
            </w:tcBorders>
            <w:shd w:val="clear" w:color="auto" w:fill="00A0A1"/>
          </w:tcPr>
          <w:p w:rsidR="00930F21" w:rsidRPr="00AB2573" w:rsidRDefault="00AB2573">
            <w:pPr>
              <w:pStyle w:val="TableParagraph"/>
              <w:spacing w:before="48"/>
              <w:ind w:left="112"/>
              <w:rPr>
                <w:rFonts w:ascii="Segoe UI" w:hAnsi="Segoe UI" w:cs="Segoe UI"/>
                <w:b/>
                <w:sz w:val="20"/>
              </w:rPr>
            </w:pPr>
            <w:r w:rsidRPr="00AB2573">
              <w:rPr>
                <w:rFonts w:ascii="Segoe UI" w:hAnsi="Segoe UI" w:cs="Segoe UI"/>
                <w:b/>
                <w:color w:val="FFFFFF"/>
                <w:sz w:val="20"/>
              </w:rPr>
              <w:t>Number</w:t>
            </w:r>
          </w:p>
        </w:tc>
        <w:tc>
          <w:tcPr>
            <w:tcW w:w="2897" w:type="dxa"/>
            <w:tcBorders>
              <w:top w:val="nil"/>
              <w:left w:val="nil"/>
              <w:bottom w:val="nil"/>
              <w:right w:val="nil"/>
            </w:tcBorders>
            <w:shd w:val="clear" w:color="auto" w:fill="00A0A1"/>
          </w:tcPr>
          <w:p w:rsidR="00930F21" w:rsidRPr="00AB2573" w:rsidRDefault="00AB2573">
            <w:pPr>
              <w:pStyle w:val="TableParagraph"/>
              <w:spacing w:before="48"/>
              <w:ind w:left="112"/>
              <w:rPr>
                <w:rFonts w:ascii="Segoe UI" w:hAnsi="Segoe UI" w:cs="Segoe UI"/>
                <w:b/>
                <w:sz w:val="20"/>
              </w:rPr>
            </w:pPr>
            <w:r w:rsidRPr="00AB2573">
              <w:rPr>
                <w:rFonts w:ascii="Segoe UI" w:hAnsi="Segoe UI" w:cs="Segoe UI"/>
                <w:b/>
                <w:color w:val="FFFFFF"/>
                <w:sz w:val="20"/>
              </w:rPr>
              <w:t>% of total workforce</w:t>
            </w:r>
          </w:p>
        </w:tc>
        <w:tc>
          <w:tcPr>
            <w:tcW w:w="2900" w:type="dxa"/>
            <w:tcBorders>
              <w:top w:val="nil"/>
              <w:left w:val="nil"/>
              <w:bottom w:val="nil"/>
              <w:right w:val="nil"/>
            </w:tcBorders>
            <w:shd w:val="clear" w:color="auto" w:fill="00A0A1"/>
          </w:tcPr>
          <w:p w:rsidR="00930F21" w:rsidRPr="00AB2573" w:rsidRDefault="00AB2573">
            <w:pPr>
              <w:pStyle w:val="TableParagraph"/>
              <w:spacing w:before="48"/>
              <w:ind w:left="112"/>
              <w:rPr>
                <w:rFonts w:ascii="Segoe UI" w:hAnsi="Segoe UI" w:cs="Segoe UI"/>
                <w:b/>
                <w:sz w:val="20"/>
              </w:rPr>
            </w:pPr>
            <w:r w:rsidRPr="00AB2573">
              <w:rPr>
                <w:rFonts w:ascii="Segoe UI" w:hAnsi="Segoe UI" w:cs="Segoe UI"/>
                <w:b/>
                <w:color w:val="FFFFFF"/>
                <w:sz w:val="20"/>
              </w:rPr>
              <w:t>% total 2016-17</w:t>
            </w:r>
          </w:p>
        </w:tc>
        <w:tc>
          <w:tcPr>
            <w:tcW w:w="2900" w:type="dxa"/>
            <w:tcBorders>
              <w:top w:val="nil"/>
              <w:left w:val="nil"/>
              <w:bottom w:val="nil"/>
              <w:right w:val="nil"/>
            </w:tcBorders>
            <w:shd w:val="clear" w:color="auto" w:fill="00A0A1"/>
          </w:tcPr>
          <w:p w:rsidR="00930F21" w:rsidRPr="00AB2573" w:rsidRDefault="00AB2573">
            <w:pPr>
              <w:pStyle w:val="TableParagraph"/>
              <w:spacing w:before="48"/>
              <w:ind w:left="112"/>
              <w:rPr>
                <w:rFonts w:ascii="Segoe UI" w:hAnsi="Segoe UI" w:cs="Segoe UI"/>
                <w:b/>
                <w:sz w:val="20"/>
              </w:rPr>
            </w:pPr>
            <w:r w:rsidRPr="00AB2573">
              <w:rPr>
                <w:rFonts w:ascii="Segoe UI" w:hAnsi="Segoe UI" w:cs="Segoe UI"/>
                <w:b/>
                <w:color w:val="FFFFFF"/>
                <w:sz w:val="20"/>
              </w:rPr>
              <w:t>% Change</w:t>
            </w:r>
          </w:p>
        </w:tc>
      </w:tr>
      <w:tr w:rsidR="00930F21" w:rsidRPr="00AB2573">
        <w:trPr>
          <w:trHeight w:val="450"/>
        </w:trPr>
        <w:tc>
          <w:tcPr>
            <w:tcW w:w="2897"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Under 21</w:t>
            </w:r>
          </w:p>
        </w:tc>
        <w:tc>
          <w:tcPr>
            <w:tcW w:w="2900" w:type="dxa"/>
            <w:tcBorders>
              <w:top w:val="nil"/>
            </w:tcBorders>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w w:val="99"/>
                <w:sz w:val="20"/>
              </w:rPr>
              <w:t>1</w:t>
            </w:r>
          </w:p>
        </w:tc>
        <w:tc>
          <w:tcPr>
            <w:tcW w:w="2897" w:type="dxa"/>
            <w:tcBorders>
              <w:top w:val="nil"/>
            </w:tcBorders>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0.2</w:t>
            </w:r>
          </w:p>
        </w:tc>
        <w:tc>
          <w:tcPr>
            <w:tcW w:w="2900" w:type="dxa"/>
            <w:tcBorders>
              <w:top w:val="nil"/>
            </w:tcBorders>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0.6</w:t>
            </w:r>
          </w:p>
        </w:tc>
        <w:tc>
          <w:tcPr>
            <w:tcW w:w="2900" w:type="dxa"/>
            <w:tcBorders>
              <w:top w:val="nil"/>
            </w:tcBorders>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-0.4</w:t>
            </w:r>
          </w:p>
        </w:tc>
      </w:tr>
      <w:tr w:rsidR="00930F21" w:rsidRPr="00AB2573">
        <w:trPr>
          <w:trHeight w:val="451"/>
        </w:trPr>
        <w:tc>
          <w:tcPr>
            <w:tcW w:w="2897" w:type="dxa"/>
            <w:tcBorders>
              <w:bottom w:val="single" w:sz="6" w:space="0" w:color="BEBEBE"/>
            </w:tcBorders>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21-25</w:t>
            </w:r>
          </w:p>
        </w:tc>
        <w:tc>
          <w:tcPr>
            <w:tcW w:w="2900" w:type="dxa"/>
            <w:tcBorders>
              <w:bottom w:val="single" w:sz="6" w:space="0" w:color="BEBEBE"/>
            </w:tcBorders>
          </w:tcPr>
          <w:p w:rsidR="00930F21" w:rsidRPr="00AB2573" w:rsidRDefault="00AB2573">
            <w:pPr>
              <w:pStyle w:val="TableParagraph"/>
              <w:spacing w:before="40"/>
              <w:ind w:left="107"/>
              <w:rPr>
                <w:rFonts w:ascii="Segoe UI" w:hAnsi="Segoe UI" w:cs="Segoe UI"/>
                <w:sz w:val="20"/>
              </w:rPr>
            </w:pPr>
            <w:r w:rsidRPr="00AB2573">
              <w:rPr>
                <w:rFonts w:ascii="Segoe UI" w:hAnsi="Segoe UI" w:cs="Segoe UI"/>
                <w:color w:val="282829"/>
                <w:sz w:val="20"/>
              </w:rPr>
              <w:t>22</w:t>
            </w:r>
          </w:p>
        </w:tc>
        <w:tc>
          <w:tcPr>
            <w:tcW w:w="2897" w:type="dxa"/>
            <w:tcBorders>
              <w:bottom w:val="single" w:sz="6" w:space="0" w:color="BEBEBE"/>
            </w:tcBorders>
          </w:tcPr>
          <w:p w:rsidR="00930F21" w:rsidRPr="00AB2573" w:rsidRDefault="00AB2573">
            <w:pPr>
              <w:pStyle w:val="TableParagraph"/>
              <w:spacing w:before="40"/>
              <w:ind w:left="107"/>
              <w:rPr>
                <w:rFonts w:ascii="Segoe UI" w:hAnsi="Segoe UI" w:cs="Segoe UI"/>
                <w:sz w:val="20"/>
              </w:rPr>
            </w:pPr>
            <w:r w:rsidRPr="00AB2573">
              <w:rPr>
                <w:rFonts w:ascii="Segoe UI" w:hAnsi="Segoe UI" w:cs="Segoe UI"/>
                <w:color w:val="282829"/>
                <w:sz w:val="20"/>
              </w:rPr>
              <w:t>4.7</w:t>
            </w:r>
          </w:p>
        </w:tc>
        <w:tc>
          <w:tcPr>
            <w:tcW w:w="2900" w:type="dxa"/>
            <w:tcBorders>
              <w:bottom w:val="single" w:sz="6" w:space="0" w:color="BEBEBE"/>
            </w:tcBorders>
          </w:tcPr>
          <w:p w:rsidR="00930F21" w:rsidRPr="00AB2573" w:rsidRDefault="00AB2573">
            <w:pPr>
              <w:pStyle w:val="TableParagraph"/>
              <w:spacing w:before="40"/>
              <w:ind w:left="107"/>
              <w:rPr>
                <w:rFonts w:ascii="Segoe UI" w:hAnsi="Segoe UI" w:cs="Segoe UI"/>
                <w:sz w:val="20"/>
              </w:rPr>
            </w:pPr>
            <w:r w:rsidRPr="00AB2573">
              <w:rPr>
                <w:rFonts w:ascii="Segoe UI" w:hAnsi="Segoe UI" w:cs="Segoe UI"/>
                <w:color w:val="282829"/>
                <w:sz w:val="20"/>
              </w:rPr>
              <w:t>5.6</w:t>
            </w:r>
          </w:p>
        </w:tc>
        <w:tc>
          <w:tcPr>
            <w:tcW w:w="2900" w:type="dxa"/>
            <w:tcBorders>
              <w:bottom w:val="single" w:sz="6" w:space="0" w:color="BEBEBE"/>
            </w:tcBorders>
          </w:tcPr>
          <w:p w:rsidR="00930F21" w:rsidRPr="00AB2573" w:rsidRDefault="00AB2573">
            <w:pPr>
              <w:pStyle w:val="TableParagraph"/>
              <w:spacing w:before="40"/>
              <w:ind w:left="107"/>
              <w:rPr>
                <w:rFonts w:ascii="Segoe UI" w:hAnsi="Segoe UI" w:cs="Segoe UI"/>
                <w:sz w:val="20"/>
              </w:rPr>
            </w:pPr>
            <w:r w:rsidRPr="00AB2573">
              <w:rPr>
                <w:rFonts w:ascii="Segoe UI" w:hAnsi="Segoe UI" w:cs="Segoe UI"/>
                <w:color w:val="282829"/>
                <w:sz w:val="20"/>
              </w:rPr>
              <w:t>-0.9</w:t>
            </w:r>
          </w:p>
        </w:tc>
      </w:tr>
      <w:tr w:rsidR="00930F21" w:rsidRPr="00AB2573">
        <w:trPr>
          <w:trHeight w:val="450"/>
        </w:trPr>
        <w:tc>
          <w:tcPr>
            <w:tcW w:w="2897" w:type="dxa"/>
            <w:tcBorders>
              <w:top w:val="single" w:sz="6" w:space="0" w:color="BEBEBE"/>
            </w:tcBorders>
            <w:shd w:val="clear" w:color="auto" w:fill="F1F1F1"/>
          </w:tcPr>
          <w:p w:rsidR="00930F21" w:rsidRPr="00AB2573" w:rsidRDefault="00AB2573">
            <w:pPr>
              <w:pStyle w:val="TableParagraph"/>
              <w:spacing w:before="35"/>
              <w:ind w:left="110"/>
              <w:rPr>
                <w:rFonts w:ascii="Segoe UI" w:hAnsi="Segoe UI" w:cs="Segoe UI"/>
                <w:sz w:val="20"/>
              </w:rPr>
            </w:pPr>
            <w:r w:rsidRPr="00AB2573">
              <w:rPr>
                <w:rFonts w:ascii="Segoe UI" w:hAnsi="Segoe UI" w:cs="Segoe UI"/>
                <w:color w:val="282829"/>
                <w:sz w:val="20"/>
              </w:rPr>
              <w:t>26-30</w:t>
            </w:r>
          </w:p>
        </w:tc>
        <w:tc>
          <w:tcPr>
            <w:tcW w:w="2900" w:type="dxa"/>
            <w:tcBorders>
              <w:top w:val="single" w:sz="6" w:space="0" w:color="BEBEBE"/>
            </w:tcBorders>
            <w:shd w:val="clear" w:color="auto" w:fill="F1F1F1"/>
          </w:tcPr>
          <w:p w:rsidR="00930F21" w:rsidRPr="00AB2573" w:rsidRDefault="00AB2573">
            <w:pPr>
              <w:pStyle w:val="TableParagraph"/>
              <w:spacing w:before="35"/>
              <w:ind w:left="107"/>
              <w:rPr>
                <w:rFonts w:ascii="Segoe UI" w:hAnsi="Segoe UI" w:cs="Segoe UI"/>
                <w:sz w:val="20"/>
              </w:rPr>
            </w:pPr>
            <w:r w:rsidRPr="00AB2573">
              <w:rPr>
                <w:rFonts w:ascii="Segoe UI" w:hAnsi="Segoe UI" w:cs="Segoe UI"/>
                <w:color w:val="282829"/>
                <w:sz w:val="20"/>
              </w:rPr>
              <w:t>59</w:t>
            </w:r>
          </w:p>
        </w:tc>
        <w:tc>
          <w:tcPr>
            <w:tcW w:w="2897" w:type="dxa"/>
            <w:tcBorders>
              <w:top w:val="single" w:sz="6" w:space="0" w:color="BEBEBE"/>
            </w:tcBorders>
            <w:shd w:val="clear" w:color="auto" w:fill="F1F1F1"/>
          </w:tcPr>
          <w:p w:rsidR="00930F21" w:rsidRPr="00AB2573" w:rsidRDefault="00AB2573">
            <w:pPr>
              <w:pStyle w:val="TableParagraph"/>
              <w:spacing w:before="35"/>
              <w:ind w:left="107"/>
              <w:rPr>
                <w:rFonts w:ascii="Segoe UI" w:hAnsi="Segoe UI" w:cs="Segoe UI"/>
                <w:sz w:val="20"/>
              </w:rPr>
            </w:pPr>
            <w:r w:rsidRPr="00AB2573">
              <w:rPr>
                <w:rFonts w:ascii="Segoe UI" w:hAnsi="Segoe UI" w:cs="Segoe UI"/>
                <w:color w:val="282829"/>
                <w:sz w:val="20"/>
              </w:rPr>
              <w:t>12.6</w:t>
            </w:r>
          </w:p>
        </w:tc>
        <w:tc>
          <w:tcPr>
            <w:tcW w:w="2900" w:type="dxa"/>
            <w:tcBorders>
              <w:top w:val="single" w:sz="6" w:space="0" w:color="BEBEBE"/>
            </w:tcBorders>
            <w:shd w:val="clear" w:color="auto" w:fill="F1F1F1"/>
          </w:tcPr>
          <w:p w:rsidR="00930F21" w:rsidRPr="00AB2573" w:rsidRDefault="00AB2573">
            <w:pPr>
              <w:pStyle w:val="TableParagraph"/>
              <w:spacing w:before="35"/>
              <w:ind w:left="107"/>
              <w:rPr>
                <w:rFonts w:ascii="Segoe UI" w:hAnsi="Segoe UI" w:cs="Segoe UI"/>
                <w:sz w:val="20"/>
              </w:rPr>
            </w:pPr>
            <w:r w:rsidRPr="00AB2573">
              <w:rPr>
                <w:rFonts w:ascii="Segoe UI" w:hAnsi="Segoe UI" w:cs="Segoe UI"/>
                <w:color w:val="282829"/>
                <w:sz w:val="20"/>
              </w:rPr>
              <w:t>13.9</w:t>
            </w:r>
          </w:p>
        </w:tc>
        <w:tc>
          <w:tcPr>
            <w:tcW w:w="2900" w:type="dxa"/>
            <w:tcBorders>
              <w:top w:val="single" w:sz="6" w:space="0" w:color="BEBEBE"/>
            </w:tcBorders>
            <w:shd w:val="clear" w:color="auto" w:fill="F1F1F1"/>
          </w:tcPr>
          <w:p w:rsidR="00930F21" w:rsidRPr="00AB2573" w:rsidRDefault="00AB2573">
            <w:pPr>
              <w:pStyle w:val="TableParagraph"/>
              <w:spacing w:before="35"/>
              <w:ind w:left="107"/>
              <w:rPr>
                <w:rFonts w:ascii="Segoe UI" w:hAnsi="Segoe UI" w:cs="Segoe UI"/>
                <w:sz w:val="20"/>
              </w:rPr>
            </w:pPr>
            <w:r w:rsidRPr="00AB2573">
              <w:rPr>
                <w:rFonts w:ascii="Segoe UI" w:hAnsi="Segoe UI" w:cs="Segoe UI"/>
                <w:color w:val="282829"/>
                <w:sz w:val="20"/>
              </w:rPr>
              <w:t>-1.3</w:t>
            </w:r>
          </w:p>
        </w:tc>
      </w:tr>
      <w:tr w:rsidR="00930F21" w:rsidRPr="00AB2573">
        <w:trPr>
          <w:trHeight w:val="453"/>
        </w:trPr>
        <w:tc>
          <w:tcPr>
            <w:tcW w:w="2897"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31-35</w:t>
            </w:r>
          </w:p>
        </w:tc>
        <w:tc>
          <w:tcPr>
            <w:tcW w:w="2900"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95</w:t>
            </w:r>
          </w:p>
        </w:tc>
        <w:tc>
          <w:tcPr>
            <w:tcW w:w="2897"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20.3</w:t>
            </w:r>
          </w:p>
        </w:tc>
        <w:tc>
          <w:tcPr>
            <w:tcW w:w="2900"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20.4</w:t>
            </w:r>
          </w:p>
        </w:tc>
        <w:tc>
          <w:tcPr>
            <w:tcW w:w="2900"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-0.1</w:t>
            </w:r>
          </w:p>
        </w:tc>
      </w:tr>
      <w:tr w:rsidR="00930F21" w:rsidRPr="00AB2573">
        <w:trPr>
          <w:trHeight w:val="450"/>
        </w:trPr>
        <w:tc>
          <w:tcPr>
            <w:tcW w:w="2897"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36-40</w:t>
            </w:r>
          </w:p>
        </w:tc>
        <w:tc>
          <w:tcPr>
            <w:tcW w:w="2900"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82</w:t>
            </w:r>
          </w:p>
        </w:tc>
        <w:tc>
          <w:tcPr>
            <w:tcW w:w="2897"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17.5</w:t>
            </w:r>
          </w:p>
        </w:tc>
        <w:tc>
          <w:tcPr>
            <w:tcW w:w="2900"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17.0</w:t>
            </w:r>
          </w:p>
        </w:tc>
        <w:tc>
          <w:tcPr>
            <w:tcW w:w="2900"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0.6</w:t>
            </w:r>
          </w:p>
        </w:tc>
      </w:tr>
      <w:tr w:rsidR="00930F21" w:rsidRPr="00AB2573">
        <w:trPr>
          <w:trHeight w:val="453"/>
        </w:trPr>
        <w:tc>
          <w:tcPr>
            <w:tcW w:w="2897"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41-45</w:t>
            </w:r>
          </w:p>
        </w:tc>
        <w:tc>
          <w:tcPr>
            <w:tcW w:w="2900"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68</w:t>
            </w:r>
          </w:p>
        </w:tc>
        <w:tc>
          <w:tcPr>
            <w:tcW w:w="2897"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14.5</w:t>
            </w:r>
          </w:p>
        </w:tc>
        <w:tc>
          <w:tcPr>
            <w:tcW w:w="2900"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12.0</w:t>
            </w:r>
          </w:p>
        </w:tc>
        <w:tc>
          <w:tcPr>
            <w:tcW w:w="2900"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2.5</w:t>
            </w:r>
          </w:p>
        </w:tc>
      </w:tr>
      <w:tr w:rsidR="00930F21" w:rsidRPr="00AB2573">
        <w:trPr>
          <w:trHeight w:val="453"/>
        </w:trPr>
        <w:tc>
          <w:tcPr>
            <w:tcW w:w="2897"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46-50</w:t>
            </w:r>
          </w:p>
        </w:tc>
        <w:tc>
          <w:tcPr>
            <w:tcW w:w="2900"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42</w:t>
            </w:r>
          </w:p>
        </w:tc>
        <w:tc>
          <w:tcPr>
            <w:tcW w:w="2897"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9.0</w:t>
            </w:r>
          </w:p>
        </w:tc>
        <w:tc>
          <w:tcPr>
            <w:tcW w:w="2900"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10.7</w:t>
            </w:r>
          </w:p>
        </w:tc>
        <w:tc>
          <w:tcPr>
            <w:tcW w:w="2900"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-1.8</w:t>
            </w:r>
          </w:p>
        </w:tc>
      </w:tr>
      <w:tr w:rsidR="00930F21" w:rsidRPr="00AB2573">
        <w:trPr>
          <w:trHeight w:val="453"/>
        </w:trPr>
        <w:tc>
          <w:tcPr>
            <w:tcW w:w="2897"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51-55</w:t>
            </w:r>
          </w:p>
        </w:tc>
        <w:tc>
          <w:tcPr>
            <w:tcW w:w="2900"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41</w:t>
            </w:r>
          </w:p>
        </w:tc>
        <w:tc>
          <w:tcPr>
            <w:tcW w:w="2897"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8.8</w:t>
            </w:r>
          </w:p>
        </w:tc>
        <w:tc>
          <w:tcPr>
            <w:tcW w:w="2900"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9.0</w:t>
            </w:r>
          </w:p>
        </w:tc>
        <w:tc>
          <w:tcPr>
            <w:tcW w:w="2900"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-0.3</w:t>
            </w:r>
          </w:p>
        </w:tc>
      </w:tr>
      <w:tr w:rsidR="00930F21" w:rsidRPr="00AB2573">
        <w:trPr>
          <w:trHeight w:val="450"/>
        </w:trPr>
        <w:tc>
          <w:tcPr>
            <w:tcW w:w="2897"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56-60</w:t>
            </w:r>
          </w:p>
        </w:tc>
        <w:tc>
          <w:tcPr>
            <w:tcW w:w="2900"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40</w:t>
            </w:r>
          </w:p>
        </w:tc>
        <w:tc>
          <w:tcPr>
            <w:tcW w:w="2897"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8.5</w:t>
            </w:r>
          </w:p>
        </w:tc>
        <w:tc>
          <w:tcPr>
            <w:tcW w:w="2900"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7.5</w:t>
            </w:r>
          </w:p>
        </w:tc>
        <w:tc>
          <w:tcPr>
            <w:tcW w:w="2900"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1.0</w:t>
            </w:r>
          </w:p>
        </w:tc>
      </w:tr>
      <w:tr w:rsidR="00930F21" w:rsidRPr="00AB2573">
        <w:trPr>
          <w:trHeight w:val="453"/>
        </w:trPr>
        <w:tc>
          <w:tcPr>
            <w:tcW w:w="2897"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61-65</w:t>
            </w:r>
          </w:p>
        </w:tc>
        <w:tc>
          <w:tcPr>
            <w:tcW w:w="2900"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16</w:t>
            </w:r>
          </w:p>
        </w:tc>
        <w:tc>
          <w:tcPr>
            <w:tcW w:w="2897"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3.4</w:t>
            </w:r>
          </w:p>
        </w:tc>
        <w:tc>
          <w:tcPr>
            <w:tcW w:w="2900"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3.0</w:t>
            </w:r>
          </w:p>
        </w:tc>
        <w:tc>
          <w:tcPr>
            <w:tcW w:w="2900"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0.4</w:t>
            </w:r>
          </w:p>
        </w:tc>
      </w:tr>
      <w:tr w:rsidR="00930F21" w:rsidRPr="00AB2573">
        <w:trPr>
          <w:trHeight w:val="453"/>
        </w:trPr>
        <w:tc>
          <w:tcPr>
            <w:tcW w:w="2897"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65+</w:t>
            </w:r>
          </w:p>
        </w:tc>
        <w:tc>
          <w:tcPr>
            <w:tcW w:w="2900"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w w:val="99"/>
                <w:sz w:val="20"/>
              </w:rPr>
              <w:t>2</w:t>
            </w:r>
          </w:p>
        </w:tc>
        <w:tc>
          <w:tcPr>
            <w:tcW w:w="2897"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0.4</w:t>
            </w:r>
          </w:p>
        </w:tc>
        <w:tc>
          <w:tcPr>
            <w:tcW w:w="2900"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0.2</w:t>
            </w:r>
          </w:p>
        </w:tc>
        <w:tc>
          <w:tcPr>
            <w:tcW w:w="2900"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0.2</w:t>
            </w:r>
          </w:p>
        </w:tc>
      </w:tr>
      <w:tr w:rsidR="00930F21" w:rsidRPr="00AB2573">
        <w:trPr>
          <w:trHeight w:val="453"/>
        </w:trPr>
        <w:tc>
          <w:tcPr>
            <w:tcW w:w="2897"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Total</w:t>
            </w:r>
          </w:p>
        </w:tc>
        <w:tc>
          <w:tcPr>
            <w:tcW w:w="2900"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468</w:t>
            </w:r>
          </w:p>
        </w:tc>
        <w:tc>
          <w:tcPr>
            <w:tcW w:w="2897"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100.0</w:t>
            </w:r>
          </w:p>
        </w:tc>
        <w:tc>
          <w:tcPr>
            <w:tcW w:w="2900"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100.0</w:t>
            </w:r>
          </w:p>
        </w:tc>
        <w:tc>
          <w:tcPr>
            <w:tcW w:w="2900"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0.0</w:t>
            </w:r>
          </w:p>
        </w:tc>
      </w:tr>
    </w:tbl>
    <w:p w:rsidR="00930F21" w:rsidRPr="00AB2573" w:rsidRDefault="00AB2573">
      <w:pPr>
        <w:pStyle w:val="BodyText"/>
        <w:spacing w:before="191"/>
        <w:ind w:left="132"/>
        <w:rPr>
          <w:rFonts w:ascii="Segoe UI" w:hAnsi="Segoe UI" w:cs="Segoe UI"/>
        </w:rPr>
      </w:pPr>
      <w:r w:rsidRPr="00AB2573">
        <w:rPr>
          <w:rFonts w:ascii="Segoe UI" w:hAnsi="Segoe UI" w:cs="Segoe UI"/>
          <w:color w:val="414042"/>
        </w:rPr>
        <w:t>Disclosure rate: 100.0%</w:t>
      </w:r>
    </w:p>
    <w:p w:rsidR="00930F21" w:rsidRPr="00AB2573" w:rsidRDefault="00930F21">
      <w:pPr>
        <w:rPr>
          <w:rFonts w:ascii="Segoe UI" w:hAnsi="Segoe UI" w:cs="Segoe UI"/>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86" style="width:731.55pt;height:.75pt;mso-position-horizontal-relative:char;mso-position-vertical-relative:line" coordsize="14631,15">
            <v:line id="_x0000_s1087"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50"/>
        <w:ind w:left="132"/>
        <w:rPr>
          <w:rFonts w:ascii="Segoe UI" w:hAnsi="Segoe UI" w:cs="Segoe UI"/>
        </w:rPr>
      </w:pPr>
      <w:r w:rsidRPr="00AB2573">
        <w:rPr>
          <w:rFonts w:ascii="Segoe UI" w:hAnsi="Segoe UI" w:cs="Segoe UI"/>
          <w:color w:val="414042"/>
        </w:rPr>
        <w:t>The age composition of our workforce has remained fairly static since 2014.</w:t>
      </w:r>
    </w:p>
    <w:p w:rsidR="00930F21" w:rsidRPr="00AB2573" w:rsidRDefault="00AB2573">
      <w:pPr>
        <w:pStyle w:val="BodyText"/>
        <w:spacing w:before="226" w:line="211" w:lineRule="auto"/>
        <w:ind w:left="132" w:right="952"/>
        <w:rPr>
          <w:rFonts w:ascii="Segoe UI" w:hAnsi="Segoe UI" w:cs="Segoe UI"/>
        </w:rPr>
      </w:pPr>
      <w:r w:rsidRPr="00AB2573">
        <w:rPr>
          <w:rFonts w:ascii="Segoe UI" w:hAnsi="Segoe UI" w:cs="Segoe UI"/>
          <w:color w:val="414042"/>
          <w:spacing w:val="-3"/>
        </w:rPr>
        <w:t xml:space="preserve">According </w:t>
      </w:r>
      <w:r w:rsidRPr="00AB2573">
        <w:rPr>
          <w:rFonts w:ascii="Segoe UI" w:hAnsi="Segoe UI" w:cs="Segoe UI"/>
          <w:color w:val="414042"/>
        </w:rPr>
        <w:t xml:space="preserve">to data from the 2011 Census, 14.3% of people in the Cardiff </w:t>
      </w:r>
      <w:r w:rsidRPr="00AB2573">
        <w:rPr>
          <w:rFonts w:ascii="Segoe UI" w:hAnsi="Segoe UI" w:cs="Segoe UI"/>
          <w:color w:val="414042"/>
          <w:spacing w:val="-6"/>
        </w:rPr>
        <w:t xml:space="preserve">Travel </w:t>
      </w:r>
      <w:r w:rsidRPr="00AB2573">
        <w:rPr>
          <w:rFonts w:ascii="Segoe UI" w:hAnsi="Segoe UI" w:cs="Segoe UI"/>
          <w:color w:val="414042"/>
        </w:rPr>
        <w:t xml:space="preserve">to </w:t>
      </w:r>
      <w:r w:rsidRPr="00AB2573">
        <w:rPr>
          <w:rFonts w:ascii="Segoe UI" w:hAnsi="Segoe UI" w:cs="Segoe UI"/>
          <w:color w:val="414042"/>
          <w:spacing w:val="-4"/>
        </w:rPr>
        <w:t xml:space="preserve">Work </w:t>
      </w:r>
      <w:r w:rsidRPr="00AB2573">
        <w:rPr>
          <w:rFonts w:ascii="Segoe UI" w:hAnsi="Segoe UI" w:cs="Segoe UI"/>
          <w:color w:val="414042"/>
        </w:rPr>
        <w:t xml:space="preserve">Area </w:t>
      </w:r>
      <w:r w:rsidRPr="00AB2573">
        <w:rPr>
          <w:rFonts w:ascii="Segoe UI" w:hAnsi="Segoe UI" w:cs="Segoe UI"/>
          <w:color w:val="414042"/>
          <w:spacing w:val="-2"/>
        </w:rPr>
        <w:t xml:space="preserve">(TTWA) </w:t>
      </w:r>
      <w:r w:rsidRPr="00AB2573">
        <w:rPr>
          <w:rFonts w:ascii="Segoe UI" w:hAnsi="Segoe UI" w:cs="Segoe UI"/>
          <w:color w:val="414042"/>
        </w:rPr>
        <w:t xml:space="preserve">who are economically active and employed are aged under 24. </w:t>
      </w:r>
      <w:r w:rsidRPr="00AB2573">
        <w:rPr>
          <w:rFonts w:ascii="Segoe UI" w:hAnsi="Segoe UI" w:cs="Segoe UI"/>
          <w:color w:val="414042"/>
          <w:spacing w:val="-5"/>
        </w:rPr>
        <w:t xml:space="preserve">This </w:t>
      </w:r>
      <w:r w:rsidRPr="00AB2573">
        <w:rPr>
          <w:rFonts w:ascii="Segoe UI" w:hAnsi="Segoe UI" w:cs="Segoe UI"/>
          <w:color w:val="414042"/>
        </w:rPr>
        <w:t xml:space="preserve">compares to 4.9% of our workforce who are aged 25 and under. </w:t>
      </w:r>
      <w:r w:rsidRPr="00AB2573">
        <w:rPr>
          <w:rFonts w:ascii="Segoe UI" w:hAnsi="Segoe UI" w:cs="Segoe UI"/>
          <w:color w:val="414042"/>
          <w:spacing w:val="-4"/>
        </w:rPr>
        <w:t xml:space="preserve">This </w:t>
      </w:r>
      <w:r w:rsidRPr="00AB2573">
        <w:rPr>
          <w:rFonts w:ascii="Segoe UI" w:hAnsi="Segoe UI" w:cs="Segoe UI"/>
          <w:color w:val="414042"/>
        </w:rPr>
        <w:t>has dropped from 6.2% as reported in our last annual report.</w:t>
      </w:r>
    </w:p>
    <w:p w:rsidR="00930F21" w:rsidRPr="00AB2573" w:rsidRDefault="00AB2573">
      <w:pPr>
        <w:pStyle w:val="ListParagraph"/>
        <w:numPr>
          <w:ilvl w:val="1"/>
          <w:numId w:val="2"/>
        </w:numPr>
        <w:tabs>
          <w:tab w:val="left" w:pos="624"/>
        </w:tabs>
        <w:spacing w:before="237" w:line="208" w:lineRule="auto"/>
        <w:ind w:right="467" w:firstLine="0"/>
        <w:jc w:val="both"/>
        <w:rPr>
          <w:rFonts w:ascii="Segoe UI" w:hAnsi="Segoe UI" w:cs="Segoe UI"/>
          <w:sz w:val="24"/>
        </w:rPr>
      </w:pPr>
      <w:r w:rsidRPr="00AB2573">
        <w:rPr>
          <w:rFonts w:ascii="Segoe UI" w:hAnsi="Segoe UI" w:cs="Segoe UI"/>
          <w:color w:val="414042"/>
          <w:sz w:val="24"/>
        </w:rPr>
        <w:t xml:space="preserve">% of our </w:t>
      </w:r>
      <w:r w:rsidRPr="00AB2573">
        <w:rPr>
          <w:rFonts w:ascii="Segoe UI" w:hAnsi="Segoe UI" w:cs="Segoe UI"/>
          <w:color w:val="414042"/>
          <w:spacing w:val="-3"/>
          <w:sz w:val="24"/>
        </w:rPr>
        <w:t xml:space="preserve">workforce </w:t>
      </w:r>
      <w:r w:rsidRPr="00AB2573">
        <w:rPr>
          <w:rFonts w:ascii="Segoe UI" w:hAnsi="Segoe UI" w:cs="Segoe UI"/>
          <w:color w:val="414042"/>
          <w:sz w:val="24"/>
        </w:rPr>
        <w:t xml:space="preserve">is aged between 51 and 65. </w:t>
      </w:r>
      <w:r w:rsidRPr="00AB2573">
        <w:rPr>
          <w:rFonts w:ascii="Segoe UI" w:hAnsi="Segoe UI" w:cs="Segoe UI"/>
          <w:color w:val="414042"/>
          <w:spacing w:val="-4"/>
          <w:sz w:val="24"/>
        </w:rPr>
        <w:t xml:space="preserve">This </w:t>
      </w:r>
      <w:r w:rsidRPr="00AB2573">
        <w:rPr>
          <w:rFonts w:ascii="Segoe UI" w:hAnsi="Segoe UI" w:cs="Segoe UI"/>
          <w:color w:val="414042"/>
          <w:sz w:val="24"/>
        </w:rPr>
        <w:t xml:space="preserve">has risen from 19.5% in our last annual report. </w:t>
      </w:r>
      <w:r w:rsidRPr="00AB2573">
        <w:rPr>
          <w:rFonts w:ascii="Segoe UI" w:hAnsi="Segoe UI" w:cs="Segoe UI"/>
          <w:color w:val="414042"/>
          <w:spacing w:val="-5"/>
          <w:sz w:val="24"/>
        </w:rPr>
        <w:t xml:space="preserve">This </w:t>
      </w:r>
      <w:r w:rsidRPr="00AB2573">
        <w:rPr>
          <w:rFonts w:ascii="Segoe UI" w:hAnsi="Segoe UI" w:cs="Segoe UI"/>
          <w:color w:val="414042"/>
          <w:sz w:val="24"/>
        </w:rPr>
        <w:t xml:space="preserve">compares to data from the 2011 Census which states that 23.9% of people who are economically active and employed in the Cardiff </w:t>
      </w:r>
      <w:r w:rsidRPr="00AB2573">
        <w:rPr>
          <w:rFonts w:ascii="Segoe UI" w:hAnsi="Segoe UI" w:cs="Segoe UI"/>
          <w:color w:val="414042"/>
          <w:spacing w:val="-3"/>
          <w:sz w:val="24"/>
        </w:rPr>
        <w:t xml:space="preserve">TTWA </w:t>
      </w:r>
      <w:r w:rsidRPr="00AB2573">
        <w:rPr>
          <w:rFonts w:ascii="Segoe UI" w:hAnsi="Segoe UI" w:cs="Segoe UI"/>
          <w:color w:val="414042"/>
          <w:sz w:val="24"/>
        </w:rPr>
        <w:t>are aged 50 to</w:t>
      </w:r>
      <w:r w:rsidRPr="00AB2573">
        <w:rPr>
          <w:rFonts w:ascii="Segoe UI" w:hAnsi="Segoe UI" w:cs="Segoe UI"/>
          <w:color w:val="414042"/>
          <w:spacing w:val="-2"/>
          <w:sz w:val="24"/>
        </w:rPr>
        <w:t xml:space="preserve"> </w:t>
      </w:r>
      <w:r w:rsidRPr="00AB2573">
        <w:rPr>
          <w:rFonts w:ascii="Segoe UI" w:hAnsi="Segoe UI" w:cs="Segoe UI"/>
          <w:color w:val="414042"/>
          <w:sz w:val="24"/>
        </w:rPr>
        <w:t>64.</w:t>
      </w:r>
    </w:p>
    <w:p w:rsidR="00930F21" w:rsidRPr="00AB2573" w:rsidRDefault="00AB2573">
      <w:pPr>
        <w:pStyle w:val="BodyText"/>
        <w:spacing w:before="245" w:line="208" w:lineRule="auto"/>
        <w:ind w:left="132" w:right="457"/>
        <w:rPr>
          <w:rFonts w:ascii="Segoe UI" w:hAnsi="Segoe UI" w:cs="Segoe UI"/>
        </w:rPr>
      </w:pPr>
      <w:r w:rsidRPr="00AB2573">
        <w:rPr>
          <w:rFonts w:ascii="Segoe UI" w:hAnsi="Segoe UI" w:cs="Segoe UI"/>
          <w:color w:val="414042"/>
        </w:rPr>
        <w:t>We will continue to attract young people and older people into our workforce. During this period we have advertised our latest apprenticeship scheme and have removed the upper age limit for applicants. We have promoted the Assembly as an employer of choice through recruitment outreach and will by offering work placements to a more diverse pool.</w:t>
      </w:r>
    </w:p>
    <w:p w:rsidR="00930F21" w:rsidRPr="00AB2573" w:rsidRDefault="00AB2573">
      <w:pPr>
        <w:pStyle w:val="BodyText"/>
        <w:spacing w:before="207"/>
        <w:ind w:left="132"/>
        <w:rPr>
          <w:rFonts w:ascii="Segoe UI" w:hAnsi="Segoe UI" w:cs="Segoe UI"/>
        </w:rPr>
      </w:pPr>
      <w:r w:rsidRPr="00AB2573">
        <w:rPr>
          <w:rFonts w:ascii="Segoe UI" w:hAnsi="Segoe UI" w:cs="Segoe UI"/>
          <w:color w:val="414042"/>
        </w:rPr>
        <w:t>The largest group of staff by age range is 31-40 group which represents 37.8% of all staff.</w:t>
      </w:r>
    </w:p>
    <w:p w:rsidR="00930F21" w:rsidRPr="00AB2573" w:rsidRDefault="00930F21">
      <w:pPr>
        <w:rPr>
          <w:rFonts w:ascii="Segoe UI" w:hAnsi="Segoe UI" w:cs="Segoe UI"/>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2"/>
        <w:rPr>
          <w:rFonts w:ascii="Segoe UI" w:hAnsi="Segoe UI" w:cs="Segoe UI"/>
          <w:sz w:val="8"/>
        </w:rPr>
      </w:pPr>
    </w:p>
    <w:p w:rsidR="00930F21" w:rsidRPr="00AB2573" w:rsidRDefault="00AB2573">
      <w:pPr>
        <w:spacing w:before="63"/>
        <w:ind w:left="132"/>
        <w:rPr>
          <w:rFonts w:ascii="Segoe UI" w:hAnsi="Segoe UI" w:cs="Segoe UI"/>
          <w:i/>
          <w:sz w:val="18"/>
        </w:rPr>
      </w:pPr>
      <w:r w:rsidRPr="00AB2573">
        <w:rPr>
          <w:rFonts w:ascii="Segoe UI" w:hAnsi="Segoe UI" w:cs="Segoe UI"/>
          <w:i/>
          <w:color w:val="1A2A56"/>
          <w:sz w:val="18"/>
        </w:rPr>
        <w:t>Table 3: Internal Recruitment by Age</w:t>
      </w:r>
    </w:p>
    <w:p w:rsidR="00930F21" w:rsidRPr="00AB2573" w:rsidRDefault="00930F21">
      <w:pPr>
        <w:pStyle w:val="BodyText"/>
        <w:spacing w:before="9"/>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592"/>
        <w:gridCol w:w="1606"/>
        <w:gridCol w:w="1631"/>
        <w:gridCol w:w="1604"/>
        <w:gridCol w:w="1631"/>
        <w:gridCol w:w="1604"/>
        <w:gridCol w:w="1636"/>
        <w:gridCol w:w="1604"/>
        <w:gridCol w:w="1592"/>
      </w:tblGrid>
      <w:tr w:rsidR="00930F21" w:rsidRPr="00AB2573">
        <w:trPr>
          <w:trHeight w:val="765"/>
        </w:trPr>
        <w:tc>
          <w:tcPr>
            <w:tcW w:w="4829" w:type="dxa"/>
            <w:gridSpan w:val="3"/>
            <w:tcBorders>
              <w:top w:val="nil"/>
              <w:left w:val="nil"/>
              <w:bottom w:val="nil"/>
              <w:right w:val="nil"/>
            </w:tcBorders>
            <w:shd w:val="clear" w:color="auto" w:fill="00A0A1"/>
          </w:tcPr>
          <w:p w:rsidR="00930F21" w:rsidRPr="00AB2573" w:rsidRDefault="00AB2573">
            <w:pPr>
              <w:pStyle w:val="TableParagraph"/>
              <w:spacing w:before="48"/>
              <w:ind w:left="1706"/>
              <w:rPr>
                <w:rFonts w:ascii="Segoe UI" w:hAnsi="Segoe UI" w:cs="Segoe UI"/>
                <w:b/>
                <w:sz w:val="20"/>
              </w:rPr>
            </w:pPr>
            <w:r w:rsidRPr="00AB2573">
              <w:rPr>
                <w:rFonts w:ascii="Segoe UI" w:hAnsi="Segoe UI" w:cs="Segoe UI"/>
                <w:b/>
                <w:color w:val="FFFFFF"/>
                <w:sz w:val="20"/>
              </w:rPr>
              <w:t>Applications received</w:t>
            </w:r>
          </w:p>
        </w:tc>
        <w:tc>
          <w:tcPr>
            <w:tcW w:w="3235" w:type="dxa"/>
            <w:gridSpan w:val="2"/>
            <w:tcBorders>
              <w:top w:val="nil"/>
              <w:left w:val="nil"/>
              <w:bottom w:val="nil"/>
              <w:right w:val="nil"/>
            </w:tcBorders>
            <w:shd w:val="clear" w:color="auto" w:fill="00A0A1"/>
          </w:tcPr>
          <w:p w:rsidR="00930F21" w:rsidRPr="00AB2573" w:rsidRDefault="00AB2573">
            <w:pPr>
              <w:pStyle w:val="TableParagraph"/>
              <w:spacing w:before="48"/>
              <w:ind w:left="111"/>
              <w:rPr>
                <w:rFonts w:ascii="Segoe UI" w:hAnsi="Segoe UI" w:cs="Segoe UI"/>
                <w:b/>
                <w:sz w:val="20"/>
              </w:rPr>
            </w:pPr>
            <w:r w:rsidRPr="00AB2573">
              <w:rPr>
                <w:rFonts w:ascii="Segoe UI" w:hAnsi="Segoe UI" w:cs="Segoe UI"/>
                <w:b/>
                <w:color w:val="FFFFFF"/>
                <w:sz w:val="20"/>
              </w:rPr>
              <w:t>Successful at Sift</w:t>
            </w:r>
          </w:p>
        </w:tc>
        <w:tc>
          <w:tcPr>
            <w:tcW w:w="3240" w:type="dxa"/>
            <w:gridSpan w:val="2"/>
            <w:tcBorders>
              <w:top w:val="nil"/>
              <w:left w:val="nil"/>
              <w:bottom w:val="nil"/>
              <w:right w:val="nil"/>
            </w:tcBorders>
            <w:shd w:val="clear" w:color="auto" w:fill="00A0A1"/>
          </w:tcPr>
          <w:p w:rsidR="00930F21" w:rsidRPr="00AB2573" w:rsidRDefault="00AB2573">
            <w:pPr>
              <w:pStyle w:val="TableParagraph"/>
              <w:spacing w:before="48"/>
              <w:ind w:left="109"/>
              <w:rPr>
                <w:rFonts w:ascii="Segoe UI" w:hAnsi="Segoe UI" w:cs="Segoe UI"/>
                <w:b/>
                <w:sz w:val="20"/>
              </w:rPr>
            </w:pPr>
            <w:r w:rsidRPr="00AB2573">
              <w:rPr>
                <w:rFonts w:ascii="Segoe UI" w:hAnsi="Segoe UI" w:cs="Segoe UI"/>
                <w:b/>
                <w:color w:val="FFFFFF"/>
                <w:sz w:val="20"/>
              </w:rPr>
              <w:t>Offer of Employment</w:t>
            </w:r>
          </w:p>
        </w:tc>
        <w:tc>
          <w:tcPr>
            <w:tcW w:w="1604" w:type="dxa"/>
            <w:tcBorders>
              <w:top w:val="nil"/>
              <w:left w:val="nil"/>
              <w:bottom w:val="nil"/>
              <w:right w:val="nil"/>
            </w:tcBorders>
            <w:shd w:val="clear" w:color="auto" w:fill="00A0A1"/>
          </w:tcPr>
          <w:p w:rsidR="00930F21" w:rsidRPr="00AB2573" w:rsidRDefault="00AB2573">
            <w:pPr>
              <w:pStyle w:val="TableParagraph"/>
              <w:spacing w:before="76" w:line="211" w:lineRule="auto"/>
              <w:ind w:left="107" w:right="662"/>
              <w:rPr>
                <w:rFonts w:ascii="Segoe UI" w:hAnsi="Segoe UI" w:cs="Segoe UI"/>
                <w:b/>
                <w:sz w:val="20"/>
              </w:rPr>
            </w:pPr>
            <w:r w:rsidRPr="00AB2573">
              <w:rPr>
                <w:rFonts w:ascii="Segoe UI" w:hAnsi="Segoe UI" w:cs="Segoe UI"/>
                <w:b/>
                <w:color w:val="FFFFFF"/>
                <w:sz w:val="20"/>
              </w:rPr>
              <w:t>Overall Success</w:t>
            </w:r>
          </w:p>
        </w:tc>
        <w:tc>
          <w:tcPr>
            <w:tcW w:w="1592" w:type="dxa"/>
            <w:tcBorders>
              <w:top w:val="nil"/>
              <w:left w:val="nil"/>
              <w:bottom w:val="nil"/>
              <w:right w:val="nil"/>
            </w:tcBorders>
            <w:shd w:val="clear" w:color="auto" w:fill="00A0A1"/>
          </w:tcPr>
          <w:p w:rsidR="00930F21" w:rsidRPr="00AB2573" w:rsidRDefault="00AB2573">
            <w:pPr>
              <w:pStyle w:val="TableParagraph"/>
              <w:spacing w:before="76" w:line="211" w:lineRule="auto"/>
              <w:ind w:left="109"/>
              <w:rPr>
                <w:rFonts w:ascii="Segoe UI" w:hAnsi="Segoe UI" w:cs="Segoe UI"/>
                <w:b/>
                <w:sz w:val="20"/>
              </w:rPr>
            </w:pPr>
            <w:r w:rsidRPr="00AB2573">
              <w:rPr>
                <w:rFonts w:ascii="Segoe UI" w:hAnsi="Segoe UI" w:cs="Segoe UI"/>
                <w:b/>
                <w:color w:val="FFFFFF"/>
                <w:sz w:val="20"/>
              </w:rPr>
              <w:t>% of total job offers</w:t>
            </w:r>
          </w:p>
        </w:tc>
      </w:tr>
      <w:tr w:rsidR="00930F21" w:rsidRPr="00AB2573">
        <w:trPr>
          <w:trHeight w:val="1330"/>
        </w:trPr>
        <w:tc>
          <w:tcPr>
            <w:tcW w:w="1592"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Age Range</w:t>
            </w:r>
          </w:p>
        </w:tc>
        <w:tc>
          <w:tcPr>
            <w:tcW w:w="1606" w:type="dxa"/>
            <w:tcBorders>
              <w:top w:val="nil"/>
            </w:tcBorders>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Number</w:t>
            </w:r>
          </w:p>
        </w:tc>
        <w:tc>
          <w:tcPr>
            <w:tcW w:w="1631" w:type="dxa"/>
            <w:tcBorders>
              <w:top w:val="nil"/>
            </w:tcBorders>
            <w:shd w:val="clear" w:color="auto" w:fill="F1F1F1"/>
          </w:tcPr>
          <w:p w:rsidR="00930F21" w:rsidRPr="00AB2573" w:rsidRDefault="00AB2573">
            <w:pPr>
              <w:pStyle w:val="TableParagraph"/>
              <w:spacing w:before="66" w:line="211" w:lineRule="auto"/>
              <w:ind w:left="109" w:right="258"/>
              <w:rPr>
                <w:rFonts w:ascii="Segoe UI" w:hAnsi="Segoe UI" w:cs="Segoe UI"/>
                <w:sz w:val="20"/>
              </w:rPr>
            </w:pPr>
            <w:r w:rsidRPr="00AB2573">
              <w:rPr>
                <w:rFonts w:ascii="Segoe UI" w:hAnsi="Segoe UI" w:cs="Segoe UI"/>
                <w:color w:val="282829"/>
                <w:sz w:val="20"/>
              </w:rPr>
              <w:t xml:space="preserve">% of total </w:t>
            </w:r>
            <w:r w:rsidRPr="00AB2573">
              <w:rPr>
                <w:rFonts w:ascii="Segoe UI" w:hAnsi="Segoe UI" w:cs="Segoe UI"/>
                <w:color w:val="282829"/>
                <w:w w:val="95"/>
                <w:sz w:val="20"/>
              </w:rPr>
              <w:t>applications</w:t>
            </w:r>
          </w:p>
        </w:tc>
        <w:tc>
          <w:tcPr>
            <w:tcW w:w="1604" w:type="dxa"/>
            <w:tcBorders>
              <w:top w:val="nil"/>
            </w:tcBorders>
            <w:shd w:val="clear" w:color="auto" w:fill="F1F1F1"/>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Number</w:t>
            </w:r>
          </w:p>
        </w:tc>
        <w:tc>
          <w:tcPr>
            <w:tcW w:w="1631" w:type="dxa"/>
            <w:tcBorders>
              <w:top w:val="nil"/>
            </w:tcBorders>
            <w:shd w:val="clear" w:color="auto" w:fill="F1F1F1"/>
          </w:tcPr>
          <w:p w:rsidR="00930F21" w:rsidRPr="00AB2573" w:rsidRDefault="00AB2573">
            <w:pPr>
              <w:pStyle w:val="TableParagraph"/>
              <w:spacing w:before="66" w:line="211" w:lineRule="auto"/>
              <w:ind w:left="107" w:right="258"/>
              <w:rPr>
                <w:rFonts w:ascii="Segoe UI" w:hAnsi="Segoe UI" w:cs="Segoe UI"/>
                <w:sz w:val="20"/>
              </w:rPr>
            </w:pPr>
            <w:r w:rsidRPr="00AB2573">
              <w:rPr>
                <w:rFonts w:ascii="Segoe UI" w:hAnsi="Segoe UI" w:cs="Segoe UI"/>
                <w:color w:val="282829"/>
                <w:sz w:val="20"/>
              </w:rPr>
              <w:t>% of applications successful at sift</w:t>
            </w:r>
          </w:p>
        </w:tc>
        <w:tc>
          <w:tcPr>
            <w:tcW w:w="1604" w:type="dxa"/>
            <w:tcBorders>
              <w:top w:val="nil"/>
            </w:tcBorders>
            <w:shd w:val="clear" w:color="auto" w:fill="F1F1F1"/>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Number</w:t>
            </w:r>
          </w:p>
        </w:tc>
        <w:tc>
          <w:tcPr>
            <w:tcW w:w="1636" w:type="dxa"/>
            <w:tcBorders>
              <w:top w:val="nil"/>
            </w:tcBorders>
            <w:shd w:val="clear" w:color="auto" w:fill="F1F1F1"/>
          </w:tcPr>
          <w:p w:rsidR="00930F21" w:rsidRPr="00AB2573" w:rsidRDefault="00AB2573">
            <w:pPr>
              <w:pStyle w:val="TableParagraph"/>
              <w:spacing w:before="66" w:line="211" w:lineRule="auto"/>
              <w:ind w:left="105" w:right="20"/>
              <w:rPr>
                <w:rFonts w:ascii="Segoe UI" w:hAnsi="Segoe UI" w:cs="Segoe UI"/>
                <w:sz w:val="20"/>
              </w:rPr>
            </w:pPr>
            <w:r w:rsidRPr="00AB2573">
              <w:rPr>
                <w:rFonts w:ascii="Segoe UI" w:hAnsi="Segoe UI" w:cs="Segoe UI"/>
                <w:color w:val="282829"/>
                <w:sz w:val="20"/>
              </w:rPr>
              <w:t xml:space="preserve">% of those successful at sift offered </w:t>
            </w:r>
            <w:r w:rsidRPr="00AB2573">
              <w:rPr>
                <w:rFonts w:ascii="Segoe UI" w:hAnsi="Segoe UI" w:cs="Segoe UI"/>
                <w:color w:val="282829"/>
                <w:w w:val="95"/>
                <w:sz w:val="20"/>
              </w:rPr>
              <w:t>employment</w:t>
            </w:r>
          </w:p>
        </w:tc>
        <w:tc>
          <w:tcPr>
            <w:tcW w:w="1604" w:type="dxa"/>
            <w:tcBorders>
              <w:top w:val="nil"/>
            </w:tcBorders>
            <w:shd w:val="clear" w:color="auto" w:fill="F1F1F1"/>
          </w:tcPr>
          <w:p w:rsidR="00930F21" w:rsidRPr="00AB2573" w:rsidRDefault="00AB2573">
            <w:pPr>
              <w:pStyle w:val="TableParagraph"/>
              <w:ind w:left="102"/>
              <w:rPr>
                <w:rFonts w:ascii="Segoe UI" w:hAnsi="Segoe UI" w:cs="Segoe UI"/>
                <w:sz w:val="20"/>
              </w:rPr>
            </w:pPr>
            <w:r w:rsidRPr="00AB2573">
              <w:rPr>
                <w:rFonts w:ascii="Segoe UI" w:hAnsi="Segoe UI" w:cs="Segoe UI"/>
                <w:color w:val="282829"/>
                <w:w w:val="99"/>
                <w:sz w:val="20"/>
              </w:rPr>
              <w:t>%</w:t>
            </w:r>
          </w:p>
        </w:tc>
        <w:tc>
          <w:tcPr>
            <w:tcW w:w="1592" w:type="dxa"/>
            <w:tcBorders>
              <w:top w:val="nil"/>
            </w:tcBorders>
            <w:shd w:val="clear" w:color="auto" w:fill="F1F1F1"/>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w w:val="99"/>
                <w:sz w:val="20"/>
              </w:rPr>
              <w:t>%</w:t>
            </w:r>
          </w:p>
        </w:tc>
      </w:tr>
      <w:tr w:rsidR="00930F21" w:rsidRPr="00AB2573">
        <w:trPr>
          <w:trHeight w:val="453"/>
        </w:trPr>
        <w:tc>
          <w:tcPr>
            <w:tcW w:w="1592"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&lt;20</w:t>
            </w:r>
          </w:p>
        </w:tc>
        <w:tc>
          <w:tcPr>
            <w:tcW w:w="1606"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w w:val="99"/>
                <w:sz w:val="20"/>
              </w:rPr>
              <w:t>3</w:t>
            </w:r>
          </w:p>
        </w:tc>
        <w:tc>
          <w:tcPr>
            <w:tcW w:w="1631"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4.1</w:t>
            </w:r>
          </w:p>
        </w:tc>
        <w:tc>
          <w:tcPr>
            <w:tcW w:w="1604" w:type="dxa"/>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w w:val="99"/>
                <w:sz w:val="20"/>
              </w:rPr>
              <w:t>1</w:t>
            </w:r>
          </w:p>
        </w:tc>
        <w:tc>
          <w:tcPr>
            <w:tcW w:w="1631"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33.3</w:t>
            </w:r>
          </w:p>
        </w:tc>
        <w:tc>
          <w:tcPr>
            <w:tcW w:w="1604" w:type="dxa"/>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w w:val="99"/>
                <w:sz w:val="20"/>
              </w:rPr>
              <w:t>0</w:t>
            </w:r>
          </w:p>
        </w:tc>
        <w:tc>
          <w:tcPr>
            <w:tcW w:w="1636" w:type="dxa"/>
          </w:tcPr>
          <w:p w:rsidR="00930F21" w:rsidRPr="00AB2573" w:rsidRDefault="00AB2573">
            <w:pPr>
              <w:pStyle w:val="TableParagraph"/>
              <w:ind w:left="105"/>
              <w:rPr>
                <w:rFonts w:ascii="Segoe UI" w:hAnsi="Segoe UI" w:cs="Segoe UI"/>
                <w:sz w:val="20"/>
              </w:rPr>
            </w:pPr>
            <w:r w:rsidRPr="00AB2573">
              <w:rPr>
                <w:rFonts w:ascii="Segoe UI" w:hAnsi="Segoe UI" w:cs="Segoe UI"/>
                <w:color w:val="282829"/>
                <w:sz w:val="20"/>
              </w:rPr>
              <w:t>0.0</w:t>
            </w:r>
          </w:p>
        </w:tc>
        <w:tc>
          <w:tcPr>
            <w:tcW w:w="1604" w:type="dxa"/>
          </w:tcPr>
          <w:p w:rsidR="00930F21" w:rsidRPr="00AB2573" w:rsidRDefault="00AB2573">
            <w:pPr>
              <w:pStyle w:val="TableParagraph"/>
              <w:ind w:left="102"/>
              <w:rPr>
                <w:rFonts w:ascii="Segoe UI" w:hAnsi="Segoe UI" w:cs="Segoe UI"/>
                <w:sz w:val="20"/>
              </w:rPr>
            </w:pPr>
            <w:r w:rsidRPr="00AB2573">
              <w:rPr>
                <w:rFonts w:ascii="Segoe UI" w:hAnsi="Segoe UI" w:cs="Segoe UI"/>
                <w:color w:val="282829"/>
                <w:sz w:val="20"/>
              </w:rPr>
              <w:t>0.0</w:t>
            </w:r>
          </w:p>
        </w:tc>
        <w:tc>
          <w:tcPr>
            <w:tcW w:w="1592" w:type="dxa"/>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0.0</w:t>
            </w:r>
          </w:p>
        </w:tc>
      </w:tr>
      <w:tr w:rsidR="00930F21" w:rsidRPr="00AB2573">
        <w:trPr>
          <w:trHeight w:val="453"/>
        </w:trPr>
        <w:tc>
          <w:tcPr>
            <w:tcW w:w="1592"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20 - 29</w:t>
            </w:r>
          </w:p>
        </w:tc>
        <w:tc>
          <w:tcPr>
            <w:tcW w:w="1606"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26</w:t>
            </w:r>
          </w:p>
        </w:tc>
        <w:tc>
          <w:tcPr>
            <w:tcW w:w="1631"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35.1</w:t>
            </w:r>
          </w:p>
        </w:tc>
        <w:tc>
          <w:tcPr>
            <w:tcW w:w="1604" w:type="dxa"/>
            <w:shd w:val="clear" w:color="auto" w:fill="F1F1F1"/>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21</w:t>
            </w:r>
          </w:p>
        </w:tc>
        <w:tc>
          <w:tcPr>
            <w:tcW w:w="1631"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80.8</w:t>
            </w:r>
          </w:p>
        </w:tc>
        <w:tc>
          <w:tcPr>
            <w:tcW w:w="1604" w:type="dxa"/>
            <w:shd w:val="clear" w:color="auto" w:fill="F1F1F1"/>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12</w:t>
            </w:r>
          </w:p>
        </w:tc>
        <w:tc>
          <w:tcPr>
            <w:tcW w:w="1636" w:type="dxa"/>
            <w:shd w:val="clear" w:color="auto" w:fill="F1F1F1"/>
          </w:tcPr>
          <w:p w:rsidR="00930F21" w:rsidRPr="00AB2573" w:rsidRDefault="00AB2573">
            <w:pPr>
              <w:pStyle w:val="TableParagraph"/>
              <w:ind w:left="105"/>
              <w:rPr>
                <w:rFonts w:ascii="Segoe UI" w:hAnsi="Segoe UI" w:cs="Segoe UI"/>
                <w:sz w:val="20"/>
              </w:rPr>
            </w:pPr>
            <w:r w:rsidRPr="00AB2573">
              <w:rPr>
                <w:rFonts w:ascii="Segoe UI" w:hAnsi="Segoe UI" w:cs="Segoe UI"/>
                <w:color w:val="282829"/>
                <w:sz w:val="20"/>
              </w:rPr>
              <w:t>57.1</w:t>
            </w:r>
          </w:p>
        </w:tc>
        <w:tc>
          <w:tcPr>
            <w:tcW w:w="1604" w:type="dxa"/>
            <w:shd w:val="clear" w:color="auto" w:fill="F1F1F1"/>
          </w:tcPr>
          <w:p w:rsidR="00930F21" w:rsidRPr="00AB2573" w:rsidRDefault="00AB2573">
            <w:pPr>
              <w:pStyle w:val="TableParagraph"/>
              <w:ind w:left="102"/>
              <w:rPr>
                <w:rFonts w:ascii="Segoe UI" w:hAnsi="Segoe UI" w:cs="Segoe UI"/>
                <w:sz w:val="20"/>
              </w:rPr>
            </w:pPr>
            <w:r w:rsidRPr="00AB2573">
              <w:rPr>
                <w:rFonts w:ascii="Segoe UI" w:hAnsi="Segoe UI" w:cs="Segoe UI"/>
                <w:color w:val="282829"/>
                <w:sz w:val="20"/>
              </w:rPr>
              <w:t>46.2</w:t>
            </w:r>
          </w:p>
        </w:tc>
        <w:tc>
          <w:tcPr>
            <w:tcW w:w="1592" w:type="dxa"/>
            <w:shd w:val="clear" w:color="auto" w:fill="F1F1F1"/>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42.9</w:t>
            </w:r>
          </w:p>
        </w:tc>
      </w:tr>
      <w:tr w:rsidR="00930F21" w:rsidRPr="00AB2573">
        <w:trPr>
          <w:trHeight w:val="453"/>
        </w:trPr>
        <w:tc>
          <w:tcPr>
            <w:tcW w:w="1592"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30 - 39</w:t>
            </w:r>
          </w:p>
        </w:tc>
        <w:tc>
          <w:tcPr>
            <w:tcW w:w="1606"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33</w:t>
            </w:r>
          </w:p>
        </w:tc>
        <w:tc>
          <w:tcPr>
            <w:tcW w:w="1631"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44.6</w:t>
            </w:r>
          </w:p>
        </w:tc>
        <w:tc>
          <w:tcPr>
            <w:tcW w:w="1604" w:type="dxa"/>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23</w:t>
            </w:r>
          </w:p>
        </w:tc>
        <w:tc>
          <w:tcPr>
            <w:tcW w:w="1631"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69.7</w:t>
            </w:r>
          </w:p>
        </w:tc>
        <w:tc>
          <w:tcPr>
            <w:tcW w:w="1604" w:type="dxa"/>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10</w:t>
            </w:r>
          </w:p>
        </w:tc>
        <w:tc>
          <w:tcPr>
            <w:tcW w:w="1636" w:type="dxa"/>
          </w:tcPr>
          <w:p w:rsidR="00930F21" w:rsidRPr="00AB2573" w:rsidRDefault="00AB2573">
            <w:pPr>
              <w:pStyle w:val="TableParagraph"/>
              <w:ind w:left="105"/>
              <w:rPr>
                <w:rFonts w:ascii="Segoe UI" w:hAnsi="Segoe UI" w:cs="Segoe UI"/>
                <w:sz w:val="20"/>
              </w:rPr>
            </w:pPr>
            <w:r w:rsidRPr="00AB2573">
              <w:rPr>
                <w:rFonts w:ascii="Segoe UI" w:hAnsi="Segoe UI" w:cs="Segoe UI"/>
                <w:color w:val="282829"/>
                <w:sz w:val="20"/>
              </w:rPr>
              <w:t>43.5</w:t>
            </w:r>
          </w:p>
        </w:tc>
        <w:tc>
          <w:tcPr>
            <w:tcW w:w="1604" w:type="dxa"/>
          </w:tcPr>
          <w:p w:rsidR="00930F21" w:rsidRPr="00AB2573" w:rsidRDefault="00AB2573">
            <w:pPr>
              <w:pStyle w:val="TableParagraph"/>
              <w:ind w:left="102"/>
              <w:rPr>
                <w:rFonts w:ascii="Segoe UI" w:hAnsi="Segoe UI" w:cs="Segoe UI"/>
                <w:sz w:val="20"/>
              </w:rPr>
            </w:pPr>
            <w:r w:rsidRPr="00AB2573">
              <w:rPr>
                <w:rFonts w:ascii="Segoe UI" w:hAnsi="Segoe UI" w:cs="Segoe UI"/>
                <w:color w:val="282829"/>
                <w:sz w:val="20"/>
              </w:rPr>
              <w:t>30.3</w:t>
            </w:r>
          </w:p>
        </w:tc>
        <w:tc>
          <w:tcPr>
            <w:tcW w:w="1592" w:type="dxa"/>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35.7</w:t>
            </w:r>
          </w:p>
        </w:tc>
      </w:tr>
      <w:tr w:rsidR="00930F21" w:rsidRPr="00AB2573">
        <w:trPr>
          <w:trHeight w:val="450"/>
        </w:trPr>
        <w:tc>
          <w:tcPr>
            <w:tcW w:w="1592"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40 - 49</w:t>
            </w:r>
          </w:p>
        </w:tc>
        <w:tc>
          <w:tcPr>
            <w:tcW w:w="1606"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w w:val="99"/>
                <w:sz w:val="20"/>
              </w:rPr>
              <w:t>5</w:t>
            </w:r>
          </w:p>
        </w:tc>
        <w:tc>
          <w:tcPr>
            <w:tcW w:w="1631"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6.8</w:t>
            </w:r>
          </w:p>
        </w:tc>
        <w:tc>
          <w:tcPr>
            <w:tcW w:w="1604" w:type="dxa"/>
            <w:shd w:val="clear" w:color="auto" w:fill="F1F1F1"/>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w w:val="99"/>
                <w:sz w:val="20"/>
              </w:rPr>
              <w:t>3</w:t>
            </w:r>
          </w:p>
        </w:tc>
        <w:tc>
          <w:tcPr>
            <w:tcW w:w="1631"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60.0</w:t>
            </w:r>
          </w:p>
        </w:tc>
        <w:tc>
          <w:tcPr>
            <w:tcW w:w="1604" w:type="dxa"/>
            <w:shd w:val="clear" w:color="auto" w:fill="F1F1F1"/>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w w:val="99"/>
                <w:sz w:val="20"/>
              </w:rPr>
              <w:t>3</w:t>
            </w:r>
          </w:p>
        </w:tc>
        <w:tc>
          <w:tcPr>
            <w:tcW w:w="1636" w:type="dxa"/>
            <w:shd w:val="clear" w:color="auto" w:fill="F1F1F1"/>
          </w:tcPr>
          <w:p w:rsidR="00930F21" w:rsidRPr="00AB2573" w:rsidRDefault="00AB2573">
            <w:pPr>
              <w:pStyle w:val="TableParagraph"/>
              <w:ind w:left="105"/>
              <w:rPr>
                <w:rFonts w:ascii="Segoe UI" w:hAnsi="Segoe UI" w:cs="Segoe UI"/>
                <w:sz w:val="20"/>
              </w:rPr>
            </w:pPr>
            <w:r w:rsidRPr="00AB2573">
              <w:rPr>
                <w:rFonts w:ascii="Segoe UI" w:hAnsi="Segoe UI" w:cs="Segoe UI"/>
                <w:color w:val="282829"/>
                <w:sz w:val="20"/>
              </w:rPr>
              <w:t>100.0</w:t>
            </w:r>
          </w:p>
        </w:tc>
        <w:tc>
          <w:tcPr>
            <w:tcW w:w="1604" w:type="dxa"/>
            <w:shd w:val="clear" w:color="auto" w:fill="F1F1F1"/>
          </w:tcPr>
          <w:p w:rsidR="00930F21" w:rsidRPr="00AB2573" w:rsidRDefault="00AB2573">
            <w:pPr>
              <w:pStyle w:val="TableParagraph"/>
              <w:ind w:left="102"/>
              <w:rPr>
                <w:rFonts w:ascii="Segoe UI" w:hAnsi="Segoe UI" w:cs="Segoe UI"/>
                <w:sz w:val="20"/>
              </w:rPr>
            </w:pPr>
            <w:r w:rsidRPr="00AB2573">
              <w:rPr>
                <w:rFonts w:ascii="Segoe UI" w:hAnsi="Segoe UI" w:cs="Segoe UI"/>
                <w:color w:val="282829"/>
                <w:sz w:val="20"/>
              </w:rPr>
              <w:t>60.0</w:t>
            </w:r>
          </w:p>
        </w:tc>
        <w:tc>
          <w:tcPr>
            <w:tcW w:w="1592" w:type="dxa"/>
            <w:shd w:val="clear" w:color="auto" w:fill="F1F1F1"/>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10.7</w:t>
            </w:r>
          </w:p>
        </w:tc>
      </w:tr>
      <w:tr w:rsidR="00930F21" w:rsidRPr="00AB2573">
        <w:trPr>
          <w:trHeight w:val="453"/>
        </w:trPr>
        <w:tc>
          <w:tcPr>
            <w:tcW w:w="1592"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50 - 59</w:t>
            </w:r>
          </w:p>
        </w:tc>
        <w:tc>
          <w:tcPr>
            <w:tcW w:w="1606"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w w:val="99"/>
                <w:sz w:val="20"/>
              </w:rPr>
              <w:t>3</w:t>
            </w:r>
          </w:p>
        </w:tc>
        <w:tc>
          <w:tcPr>
            <w:tcW w:w="1631"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4.1</w:t>
            </w:r>
          </w:p>
        </w:tc>
        <w:tc>
          <w:tcPr>
            <w:tcW w:w="1604" w:type="dxa"/>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w w:val="99"/>
                <w:sz w:val="20"/>
              </w:rPr>
              <w:t>1</w:t>
            </w:r>
          </w:p>
        </w:tc>
        <w:tc>
          <w:tcPr>
            <w:tcW w:w="1631"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33.3</w:t>
            </w:r>
          </w:p>
        </w:tc>
        <w:tc>
          <w:tcPr>
            <w:tcW w:w="1604" w:type="dxa"/>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w w:val="99"/>
                <w:sz w:val="20"/>
              </w:rPr>
              <w:t>1</w:t>
            </w:r>
          </w:p>
        </w:tc>
        <w:tc>
          <w:tcPr>
            <w:tcW w:w="1636" w:type="dxa"/>
          </w:tcPr>
          <w:p w:rsidR="00930F21" w:rsidRPr="00AB2573" w:rsidRDefault="00AB2573">
            <w:pPr>
              <w:pStyle w:val="TableParagraph"/>
              <w:ind w:left="105"/>
              <w:rPr>
                <w:rFonts w:ascii="Segoe UI" w:hAnsi="Segoe UI" w:cs="Segoe UI"/>
                <w:sz w:val="20"/>
              </w:rPr>
            </w:pPr>
            <w:r w:rsidRPr="00AB2573">
              <w:rPr>
                <w:rFonts w:ascii="Segoe UI" w:hAnsi="Segoe UI" w:cs="Segoe UI"/>
                <w:color w:val="282829"/>
                <w:sz w:val="20"/>
              </w:rPr>
              <w:t>100.0</w:t>
            </w:r>
          </w:p>
        </w:tc>
        <w:tc>
          <w:tcPr>
            <w:tcW w:w="1604" w:type="dxa"/>
          </w:tcPr>
          <w:p w:rsidR="00930F21" w:rsidRPr="00AB2573" w:rsidRDefault="00AB2573">
            <w:pPr>
              <w:pStyle w:val="TableParagraph"/>
              <w:ind w:left="102"/>
              <w:rPr>
                <w:rFonts w:ascii="Segoe UI" w:hAnsi="Segoe UI" w:cs="Segoe UI"/>
                <w:sz w:val="20"/>
              </w:rPr>
            </w:pPr>
            <w:r w:rsidRPr="00AB2573">
              <w:rPr>
                <w:rFonts w:ascii="Segoe UI" w:hAnsi="Segoe UI" w:cs="Segoe UI"/>
                <w:color w:val="282829"/>
                <w:sz w:val="20"/>
              </w:rPr>
              <w:t>33.3</w:t>
            </w:r>
          </w:p>
        </w:tc>
        <w:tc>
          <w:tcPr>
            <w:tcW w:w="1592" w:type="dxa"/>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3.6</w:t>
            </w:r>
          </w:p>
        </w:tc>
      </w:tr>
      <w:tr w:rsidR="00930F21" w:rsidRPr="00AB2573">
        <w:trPr>
          <w:trHeight w:val="453"/>
        </w:trPr>
        <w:tc>
          <w:tcPr>
            <w:tcW w:w="1592"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60&lt;</w:t>
            </w:r>
          </w:p>
        </w:tc>
        <w:tc>
          <w:tcPr>
            <w:tcW w:w="1606"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w w:val="99"/>
                <w:sz w:val="20"/>
              </w:rPr>
              <w:t>0</w:t>
            </w:r>
          </w:p>
        </w:tc>
        <w:tc>
          <w:tcPr>
            <w:tcW w:w="1631"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0.0</w:t>
            </w:r>
          </w:p>
        </w:tc>
        <w:tc>
          <w:tcPr>
            <w:tcW w:w="1604" w:type="dxa"/>
            <w:shd w:val="clear" w:color="auto" w:fill="F1F1F1"/>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w w:val="99"/>
                <w:sz w:val="20"/>
              </w:rPr>
              <w:t>0</w:t>
            </w:r>
          </w:p>
        </w:tc>
        <w:tc>
          <w:tcPr>
            <w:tcW w:w="1631"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0.0</w:t>
            </w:r>
          </w:p>
        </w:tc>
        <w:tc>
          <w:tcPr>
            <w:tcW w:w="1604" w:type="dxa"/>
            <w:shd w:val="clear" w:color="auto" w:fill="F1F1F1"/>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w w:val="99"/>
                <w:sz w:val="20"/>
              </w:rPr>
              <w:t>0</w:t>
            </w:r>
          </w:p>
        </w:tc>
        <w:tc>
          <w:tcPr>
            <w:tcW w:w="1636" w:type="dxa"/>
            <w:shd w:val="clear" w:color="auto" w:fill="F1F1F1"/>
          </w:tcPr>
          <w:p w:rsidR="00930F21" w:rsidRPr="00AB2573" w:rsidRDefault="00AB2573">
            <w:pPr>
              <w:pStyle w:val="TableParagraph"/>
              <w:ind w:left="105"/>
              <w:rPr>
                <w:rFonts w:ascii="Segoe UI" w:hAnsi="Segoe UI" w:cs="Segoe UI"/>
                <w:sz w:val="20"/>
              </w:rPr>
            </w:pPr>
            <w:r w:rsidRPr="00AB2573">
              <w:rPr>
                <w:rFonts w:ascii="Segoe UI" w:hAnsi="Segoe UI" w:cs="Segoe UI"/>
                <w:color w:val="282829"/>
                <w:sz w:val="20"/>
              </w:rPr>
              <w:t>0.0</w:t>
            </w:r>
          </w:p>
        </w:tc>
        <w:tc>
          <w:tcPr>
            <w:tcW w:w="1604" w:type="dxa"/>
            <w:shd w:val="clear" w:color="auto" w:fill="F1F1F1"/>
          </w:tcPr>
          <w:p w:rsidR="00930F21" w:rsidRPr="00AB2573" w:rsidRDefault="00AB2573">
            <w:pPr>
              <w:pStyle w:val="TableParagraph"/>
              <w:ind w:left="102"/>
              <w:rPr>
                <w:rFonts w:ascii="Segoe UI" w:hAnsi="Segoe UI" w:cs="Segoe UI"/>
                <w:sz w:val="20"/>
              </w:rPr>
            </w:pPr>
            <w:r w:rsidRPr="00AB2573">
              <w:rPr>
                <w:rFonts w:ascii="Segoe UI" w:hAnsi="Segoe UI" w:cs="Segoe UI"/>
                <w:color w:val="282829"/>
                <w:sz w:val="20"/>
              </w:rPr>
              <w:t>0.0</w:t>
            </w:r>
          </w:p>
        </w:tc>
        <w:tc>
          <w:tcPr>
            <w:tcW w:w="1592" w:type="dxa"/>
            <w:shd w:val="clear" w:color="auto" w:fill="F1F1F1"/>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0.0</w:t>
            </w:r>
          </w:p>
        </w:tc>
      </w:tr>
      <w:tr w:rsidR="00930F21" w:rsidRPr="00AB2573">
        <w:trPr>
          <w:trHeight w:val="450"/>
        </w:trPr>
        <w:tc>
          <w:tcPr>
            <w:tcW w:w="1592"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No Reply</w:t>
            </w:r>
          </w:p>
        </w:tc>
        <w:tc>
          <w:tcPr>
            <w:tcW w:w="1606"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w w:val="99"/>
                <w:sz w:val="20"/>
              </w:rPr>
              <w:t>3</w:t>
            </w:r>
          </w:p>
        </w:tc>
        <w:tc>
          <w:tcPr>
            <w:tcW w:w="1631"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4.1</w:t>
            </w:r>
          </w:p>
        </w:tc>
        <w:tc>
          <w:tcPr>
            <w:tcW w:w="1604" w:type="dxa"/>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w w:val="99"/>
                <w:sz w:val="20"/>
              </w:rPr>
              <w:t>3</w:t>
            </w:r>
          </w:p>
        </w:tc>
        <w:tc>
          <w:tcPr>
            <w:tcW w:w="1631"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100.0</w:t>
            </w:r>
          </w:p>
        </w:tc>
        <w:tc>
          <w:tcPr>
            <w:tcW w:w="1604" w:type="dxa"/>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w w:val="99"/>
                <w:sz w:val="20"/>
              </w:rPr>
              <w:t>1</w:t>
            </w:r>
          </w:p>
        </w:tc>
        <w:tc>
          <w:tcPr>
            <w:tcW w:w="1636" w:type="dxa"/>
          </w:tcPr>
          <w:p w:rsidR="00930F21" w:rsidRPr="00AB2573" w:rsidRDefault="00AB2573">
            <w:pPr>
              <w:pStyle w:val="TableParagraph"/>
              <w:ind w:left="105"/>
              <w:rPr>
                <w:rFonts w:ascii="Segoe UI" w:hAnsi="Segoe UI" w:cs="Segoe UI"/>
                <w:sz w:val="20"/>
              </w:rPr>
            </w:pPr>
            <w:r w:rsidRPr="00AB2573">
              <w:rPr>
                <w:rFonts w:ascii="Segoe UI" w:hAnsi="Segoe UI" w:cs="Segoe UI"/>
                <w:color w:val="282829"/>
                <w:sz w:val="20"/>
              </w:rPr>
              <w:t>33.3</w:t>
            </w:r>
          </w:p>
        </w:tc>
        <w:tc>
          <w:tcPr>
            <w:tcW w:w="1604" w:type="dxa"/>
          </w:tcPr>
          <w:p w:rsidR="00930F21" w:rsidRPr="00AB2573" w:rsidRDefault="00AB2573">
            <w:pPr>
              <w:pStyle w:val="TableParagraph"/>
              <w:ind w:left="102"/>
              <w:rPr>
                <w:rFonts w:ascii="Segoe UI" w:hAnsi="Segoe UI" w:cs="Segoe UI"/>
                <w:sz w:val="20"/>
              </w:rPr>
            </w:pPr>
            <w:r w:rsidRPr="00AB2573">
              <w:rPr>
                <w:rFonts w:ascii="Segoe UI" w:hAnsi="Segoe UI" w:cs="Segoe UI"/>
                <w:color w:val="282829"/>
                <w:sz w:val="20"/>
              </w:rPr>
              <w:t>33.3</w:t>
            </w:r>
          </w:p>
        </w:tc>
        <w:tc>
          <w:tcPr>
            <w:tcW w:w="1592" w:type="dxa"/>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3.6</w:t>
            </w:r>
          </w:p>
        </w:tc>
      </w:tr>
      <w:tr w:rsidR="00930F21" w:rsidRPr="00AB2573">
        <w:trPr>
          <w:trHeight w:val="745"/>
        </w:trPr>
        <w:tc>
          <w:tcPr>
            <w:tcW w:w="1592" w:type="dxa"/>
            <w:shd w:val="clear" w:color="auto" w:fill="F1F1F1"/>
          </w:tcPr>
          <w:p w:rsidR="00930F21" w:rsidRPr="00AB2573" w:rsidRDefault="00AB2573">
            <w:pPr>
              <w:pStyle w:val="TableParagraph"/>
              <w:spacing w:before="68" w:line="211" w:lineRule="auto"/>
              <w:ind w:left="110" w:right="168"/>
              <w:rPr>
                <w:rFonts w:ascii="Segoe UI" w:hAnsi="Segoe UI" w:cs="Segoe UI"/>
                <w:sz w:val="20"/>
              </w:rPr>
            </w:pPr>
            <w:r w:rsidRPr="00AB2573">
              <w:rPr>
                <w:rFonts w:ascii="Segoe UI" w:hAnsi="Segoe UI" w:cs="Segoe UI"/>
                <w:color w:val="282829"/>
                <w:sz w:val="20"/>
              </w:rPr>
              <w:t>Prefer Not To Say</w:t>
            </w:r>
          </w:p>
        </w:tc>
        <w:tc>
          <w:tcPr>
            <w:tcW w:w="1606" w:type="dxa"/>
            <w:shd w:val="clear" w:color="auto" w:fill="F1F1F1"/>
          </w:tcPr>
          <w:p w:rsidR="00930F21" w:rsidRPr="00AB2573" w:rsidRDefault="00AB2573">
            <w:pPr>
              <w:pStyle w:val="TableParagraph"/>
              <w:spacing w:before="40"/>
              <w:ind w:left="109"/>
              <w:rPr>
                <w:rFonts w:ascii="Segoe UI" w:hAnsi="Segoe UI" w:cs="Segoe UI"/>
                <w:sz w:val="20"/>
              </w:rPr>
            </w:pPr>
            <w:r w:rsidRPr="00AB2573">
              <w:rPr>
                <w:rFonts w:ascii="Segoe UI" w:hAnsi="Segoe UI" w:cs="Segoe UI"/>
                <w:color w:val="282829"/>
                <w:w w:val="99"/>
                <w:sz w:val="20"/>
              </w:rPr>
              <w:t>1</w:t>
            </w:r>
          </w:p>
        </w:tc>
        <w:tc>
          <w:tcPr>
            <w:tcW w:w="1631" w:type="dxa"/>
            <w:shd w:val="clear" w:color="auto" w:fill="F1F1F1"/>
          </w:tcPr>
          <w:p w:rsidR="00930F21" w:rsidRPr="00AB2573" w:rsidRDefault="00AB2573">
            <w:pPr>
              <w:pStyle w:val="TableParagraph"/>
              <w:spacing w:before="40"/>
              <w:ind w:left="109"/>
              <w:rPr>
                <w:rFonts w:ascii="Segoe UI" w:hAnsi="Segoe UI" w:cs="Segoe UI"/>
                <w:sz w:val="20"/>
              </w:rPr>
            </w:pPr>
            <w:r w:rsidRPr="00AB2573">
              <w:rPr>
                <w:rFonts w:ascii="Segoe UI" w:hAnsi="Segoe UI" w:cs="Segoe UI"/>
                <w:color w:val="282829"/>
                <w:sz w:val="20"/>
              </w:rPr>
              <w:t>1.4</w:t>
            </w:r>
          </w:p>
        </w:tc>
        <w:tc>
          <w:tcPr>
            <w:tcW w:w="1604" w:type="dxa"/>
            <w:shd w:val="clear" w:color="auto" w:fill="F1F1F1"/>
          </w:tcPr>
          <w:p w:rsidR="00930F21" w:rsidRPr="00AB2573" w:rsidRDefault="00AB2573">
            <w:pPr>
              <w:pStyle w:val="TableParagraph"/>
              <w:spacing w:before="40"/>
              <w:ind w:left="106"/>
              <w:rPr>
                <w:rFonts w:ascii="Segoe UI" w:hAnsi="Segoe UI" w:cs="Segoe UI"/>
                <w:sz w:val="20"/>
              </w:rPr>
            </w:pPr>
            <w:r w:rsidRPr="00AB2573">
              <w:rPr>
                <w:rFonts w:ascii="Segoe UI" w:hAnsi="Segoe UI" w:cs="Segoe UI"/>
                <w:color w:val="282829"/>
                <w:w w:val="99"/>
                <w:sz w:val="20"/>
              </w:rPr>
              <w:t>1</w:t>
            </w:r>
          </w:p>
        </w:tc>
        <w:tc>
          <w:tcPr>
            <w:tcW w:w="1631" w:type="dxa"/>
            <w:shd w:val="clear" w:color="auto" w:fill="F1F1F1"/>
          </w:tcPr>
          <w:p w:rsidR="00930F21" w:rsidRPr="00AB2573" w:rsidRDefault="00AB2573">
            <w:pPr>
              <w:pStyle w:val="TableParagraph"/>
              <w:spacing w:before="40"/>
              <w:ind w:left="107"/>
              <w:rPr>
                <w:rFonts w:ascii="Segoe UI" w:hAnsi="Segoe UI" w:cs="Segoe UI"/>
                <w:sz w:val="20"/>
              </w:rPr>
            </w:pPr>
            <w:r w:rsidRPr="00AB2573">
              <w:rPr>
                <w:rFonts w:ascii="Segoe UI" w:hAnsi="Segoe UI" w:cs="Segoe UI"/>
                <w:color w:val="282829"/>
                <w:sz w:val="20"/>
              </w:rPr>
              <w:t>100.0</w:t>
            </w:r>
          </w:p>
        </w:tc>
        <w:tc>
          <w:tcPr>
            <w:tcW w:w="1604" w:type="dxa"/>
            <w:shd w:val="clear" w:color="auto" w:fill="F1F1F1"/>
          </w:tcPr>
          <w:p w:rsidR="00930F21" w:rsidRPr="00AB2573" w:rsidRDefault="00AB2573">
            <w:pPr>
              <w:pStyle w:val="TableParagraph"/>
              <w:spacing w:before="40"/>
              <w:ind w:left="104"/>
              <w:rPr>
                <w:rFonts w:ascii="Segoe UI" w:hAnsi="Segoe UI" w:cs="Segoe UI"/>
                <w:sz w:val="20"/>
              </w:rPr>
            </w:pPr>
            <w:r w:rsidRPr="00AB2573">
              <w:rPr>
                <w:rFonts w:ascii="Segoe UI" w:hAnsi="Segoe UI" w:cs="Segoe UI"/>
                <w:color w:val="282829"/>
                <w:w w:val="99"/>
                <w:sz w:val="20"/>
              </w:rPr>
              <w:t>1</w:t>
            </w:r>
          </w:p>
        </w:tc>
        <w:tc>
          <w:tcPr>
            <w:tcW w:w="1636" w:type="dxa"/>
            <w:shd w:val="clear" w:color="auto" w:fill="F1F1F1"/>
          </w:tcPr>
          <w:p w:rsidR="00930F21" w:rsidRPr="00AB2573" w:rsidRDefault="00AB2573">
            <w:pPr>
              <w:pStyle w:val="TableParagraph"/>
              <w:spacing w:before="40"/>
              <w:ind w:left="105"/>
              <w:rPr>
                <w:rFonts w:ascii="Segoe UI" w:hAnsi="Segoe UI" w:cs="Segoe UI"/>
                <w:sz w:val="20"/>
              </w:rPr>
            </w:pPr>
            <w:r w:rsidRPr="00AB2573">
              <w:rPr>
                <w:rFonts w:ascii="Segoe UI" w:hAnsi="Segoe UI" w:cs="Segoe UI"/>
                <w:color w:val="282829"/>
                <w:sz w:val="20"/>
              </w:rPr>
              <w:t>100.0</w:t>
            </w:r>
          </w:p>
        </w:tc>
        <w:tc>
          <w:tcPr>
            <w:tcW w:w="1604" w:type="dxa"/>
            <w:shd w:val="clear" w:color="auto" w:fill="F1F1F1"/>
          </w:tcPr>
          <w:p w:rsidR="00930F21" w:rsidRPr="00AB2573" w:rsidRDefault="00AB2573">
            <w:pPr>
              <w:pStyle w:val="TableParagraph"/>
              <w:spacing w:before="40"/>
              <w:ind w:left="102"/>
              <w:rPr>
                <w:rFonts w:ascii="Segoe UI" w:hAnsi="Segoe UI" w:cs="Segoe UI"/>
                <w:sz w:val="20"/>
              </w:rPr>
            </w:pPr>
            <w:r w:rsidRPr="00AB2573">
              <w:rPr>
                <w:rFonts w:ascii="Segoe UI" w:hAnsi="Segoe UI" w:cs="Segoe UI"/>
                <w:color w:val="282829"/>
                <w:sz w:val="20"/>
              </w:rPr>
              <w:t>100.0</w:t>
            </w:r>
          </w:p>
        </w:tc>
        <w:tc>
          <w:tcPr>
            <w:tcW w:w="1592" w:type="dxa"/>
            <w:shd w:val="clear" w:color="auto" w:fill="F1F1F1"/>
          </w:tcPr>
          <w:p w:rsidR="00930F21" w:rsidRPr="00AB2573" w:rsidRDefault="00AB2573">
            <w:pPr>
              <w:pStyle w:val="TableParagraph"/>
              <w:spacing w:before="40"/>
              <w:ind w:left="104"/>
              <w:rPr>
                <w:rFonts w:ascii="Segoe UI" w:hAnsi="Segoe UI" w:cs="Segoe UI"/>
                <w:sz w:val="20"/>
              </w:rPr>
            </w:pPr>
            <w:r w:rsidRPr="00AB2573">
              <w:rPr>
                <w:rFonts w:ascii="Segoe UI" w:hAnsi="Segoe UI" w:cs="Segoe UI"/>
                <w:color w:val="282829"/>
                <w:sz w:val="20"/>
              </w:rPr>
              <w:t>3.6</w:t>
            </w:r>
          </w:p>
        </w:tc>
      </w:tr>
      <w:tr w:rsidR="00930F21" w:rsidRPr="00AB2573">
        <w:trPr>
          <w:trHeight w:val="453"/>
        </w:trPr>
        <w:tc>
          <w:tcPr>
            <w:tcW w:w="1592"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Total</w:t>
            </w:r>
          </w:p>
        </w:tc>
        <w:tc>
          <w:tcPr>
            <w:tcW w:w="1606"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74</w:t>
            </w:r>
          </w:p>
        </w:tc>
        <w:tc>
          <w:tcPr>
            <w:tcW w:w="1631"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100.0</w:t>
            </w:r>
          </w:p>
        </w:tc>
        <w:tc>
          <w:tcPr>
            <w:tcW w:w="1604" w:type="dxa"/>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53</w:t>
            </w:r>
          </w:p>
        </w:tc>
        <w:tc>
          <w:tcPr>
            <w:tcW w:w="1631"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71.6</w:t>
            </w:r>
          </w:p>
        </w:tc>
        <w:tc>
          <w:tcPr>
            <w:tcW w:w="1604" w:type="dxa"/>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28</w:t>
            </w:r>
          </w:p>
        </w:tc>
        <w:tc>
          <w:tcPr>
            <w:tcW w:w="1636" w:type="dxa"/>
          </w:tcPr>
          <w:p w:rsidR="00930F21" w:rsidRPr="00AB2573" w:rsidRDefault="00AB2573">
            <w:pPr>
              <w:pStyle w:val="TableParagraph"/>
              <w:ind w:left="105"/>
              <w:rPr>
                <w:rFonts w:ascii="Segoe UI" w:hAnsi="Segoe UI" w:cs="Segoe UI"/>
                <w:sz w:val="20"/>
              </w:rPr>
            </w:pPr>
            <w:r w:rsidRPr="00AB2573">
              <w:rPr>
                <w:rFonts w:ascii="Segoe UI" w:hAnsi="Segoe UI" w:cs="Segoe UI"/>
                <w:color w:val="282829"/>
                <w:sz w:val="20"/>
              </w:rPr>
              <w:t>52.8</w:t>
            </w:r>
          </w:p>
        </w:tc>
        <w:tc>
          <w:tcPr>
            <w:tcW w:w="1604" w:type="dxa"/>
          </w:tcPr>
          <w:p w:rsidR="00930F21" w:rsidRPr="00AB2573" w:rsidRDefault="00AB2573">
            <w:pPr>
              <w:pStyle w:val="TableParagraph"/>
              <w:ind w:left="102"/>
              <w:rPr>
                <w:rFonts w:ascii="Segoe UI" w:hAnsi="Segoe UI" w:cs="Segoe UI"/>
                <w:sz w:val="20"/>
              </w:rPr>
            </w:pPr>
            <w:r w:rsidRPr="00AB2573">
              <w:rPr>
                <w:rFonts w:ascii="Segoe UI" w:hAnsi="Segoe UI" w:cs="Segoe UI"/>
                <w:color w:val="282829"/>
                <w:sz w:val="20"/>
              </w:rPr>
              <w:t>37.8</w:t>
            </w:r>
          </w:p>
        </w:tc>
        <w:tc>
          <w:tcPr>
            <w:tcW w:w="1592" w:type="dxa"/>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100.0</w:t>
            </w:r>
          </w:p>
        </w:tc>
      </w:tr>
    </w:tbl>
    <w:p w:rsidR="00930F21" w:rsidRPr="00AB2573" w:rsidRDefault="00930F21">
      <w:pPr>
        <w:rPr>
          <w:rFonts w:ascii="Segoe UI" w:hAnsi="Segoe UI" w:cs="Segoe UI"/>
          <w:sz w:val="20"/>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84" style="width:731.55pt;height:.75pt;mso-position-horizontal-relative:char;mso-position-vertical-relative:line" coordsize="14631,15">
            <v:line id="_x0000_s1085"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2"/>
          <w:numId w:val="2"/>
        </w:numPr>
        <w:tabs>
          <w:tab w:val="left" w:pos="1265"/>
          <w:tab w:val="left" w:pos="1266"/>
        </w:tabs>
        <w:spacing w:line="211" w:lineRule="auto"/>
        <w:ind w:right="1493"/>
        <w:rPr>
          <w:rFonts w:ascii="Segoe UI" w:hAnsi="Segoe UI" w:cs="Segoe UI"/>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majority of both applications and appointments </w:t>
      </w:r>
      <w:r w:rsidRPr="00AB2573">
        <w:rPr>
          <w:rFonts w:ascii="Segoe UI" w:hAnsi="Segoe UI" w:cs="Segoe UI"/>
          <w:color w:val="414042"/>
          <w:spacing w:val="-3"/>
          <w:sz w:val="24"/>
        </w:rPr>
        <w:t xml:space="preserve">came </w:t>
      </w:r>
      <w:r w:rsidRPr="00AB2573">
        <w:rPr>
          <w:rFonts w:ascii="Segoe UI" w:hAnsi="Segoe UI" w:cs="Segoe UI"/>
          <w:color w:val="414042"/>
          <w:sz w:val="24"/>
        </w:rPr>
        <w:t>from those aged 20-39, reflecting the external recruitment data</w:t>
      </w:r>
      <w:r w:rsidRPr="00AB2573">
        <w:rPr>
          <w:rFonts w:ascii="Segoe UI" w:hAnsi="Segoe UI" w:cs="Segoe UI"/>
          <w:color w:val="414042"/>
          <w:spacing w:val="-5"/>
          <w:sz w:val="24"/>
        </w:rPr>
        <w:t xml:space="preserve"> </w:t>
      </w:r>
      <w:r w:rsidRPr="00AB2573">
        <w:rPr>
          <w:rFonts w:ascii="Segoe UI" w:hAnsi="Segoe UI" w:cs="Segoe UI"/>
          <w:color w:val="414042"/>
          <w:sz w:val="24"/>
        </w:rPr>
        <w:t>below.</w:t>
      </w:r>
    </w:p>
    <w:p w:rsidR="00930F21" w:rsidRPr="00AB2573" w:rsidRDefault="00AB2573">
      <w:pPr>
        <w:pStyle w:val="ListParagraph"/>
        <w:numPr>
          <w:ilvl w:val="2"/>
          <w:numId w:val="2"/>
        </w:numPr>
        <w:tabs>
          <w:tab w:val="left" w:pos="1265"/>
          <w:tab w:val="left" w:pos="1266"/>
        </w:tabs>
        <w:spacing w:before="203"/>
        <w:rPr>
          <w:rFonts w:ascii="Segoe UI" w:hAnsi="Segoe UI" w:cs="Segoe UI"/>
          <w:sz w:val="24"/>
        </w:rPr>
      </w:pPr>
      <w:r w:rsidRPr="00AB2573">
        <w:rPr>
          <w:rFonts w:ascii="Segoe UI" w:hAnsi="Segoe UI" w:cs="Segoe UI"/>
          <w:color w:val="414042"/>
          <w:sz w:val="24"/>
        </w:rPr>
        <w:t xml:space="preserve">Only one person </w:t>
      </w:r>
      <w:r w:rsidRPr="00AB2573">
        <w:rPr>
          <w:rFonts w:ascii="Segoe UI" w:hAnsi="Segoe UI" w:cs="Segoe UI"/>
          <w:color w:val="414042"/>
          <w:spacing w:val="-4"/>
          <w:sz w:val="24"/>
        </w:rPr>
        <w:t xml:space="preserve">over </w:t>
      </w:r>
      <w:r w:rsidRPr="00AB2573">
        <w:rPr>
          <w:rFonts w:ascii="Segoe UI" w:hAnsi="Segoe UI" w:cs="Segoe UI"/>
          <w:color w:val="414042"/>
          <w:sz w:val="24"/>
        </w:rPr>
        <w:t>the age of 50 was offered</w:t>
      </w:r>
      <w:r w:rsidRPr="00AB2573">
        <w:rPr>
          <w:rFonts w:ascii="Segoe UI" w:hAnsi="Segoe UI" w:cs="Segoe UI"/>
          <w:color w:val="414042"/>
          <w:spacing w:val="-1"/>
          <w:sz w:val="24"/>
        </w:rPr>
        <w:t xml:space="preserve"> </w:t>
      </w:r>
      <w:r w:rsidRPr="00AB2573">
        <w:rPr>
          <w:rFonts w:ascii="Segoe UI" w:hAnsi="Segoe UI" w:cs="Segoe UI"/>
          <w:color w:val="414042"/>
          <w:sz w:val="24"/>
        </w:rPr>
        <w:t>employment.</w:t>
      </w:r>
    </w:p>
    <w:p w:rsidR="00930F21" w:rsidRPr="00AB2573" w:rsidRDefault="00930F21">
      <w:pPr>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2"/>
        <w:rPr>
          <w:rFonts w:ascii="Segoe UI" w:hAnsi="Segoe UI" w:cs="Segoe UI"/>
          <w:sz w:val="8"/>
        </w:rPr>
      </w:pPr>
    </w:p>
    <w:p w:rsidR="00930F21" w:rsidRPr="00AB2573" w:rsidRDefault="00AB2573">
      <w:pPr>
        <w:spacing w:before="63"/>
        <w:ind w:left="132"/>
        <w:rPr>
          <w:rFonts w:ascii="Segoe UI" w:hAnsi="Segoe UI" w:cs="Segoe UI"/>
          <w:i/>
          <w:sz w:val="18"/>
        </w:rPr>
      </w:pPr>
      <w:r w:rsidRPr="00AB2573">
        <w:rPr>
          <w:rFonts w:ascii="Segoe UI" w:hAnsi="Segoe UI" w:cs="Segoe UI"/>
          <w:i/>
          <w:color w:val="1A2A56"/>
          <w:sz w:val="18"/>
        </w:rPr>
        <w:t>Table 4: External Recruitment by Age</w:t>
      </w:r>
    </w:p>
    <w:p w:rsidR="00930F21" w:rsidRPr="00AB2573" w:rsidRDefault="00930F21">
      <w:pPr>
        <w:pStyle w:val="BodyText"/>
        <w:spacing w:before="9"/>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661"/>
        <w:gridCol w:w="1329"/>
        <w:gridCol w:w="1409"/>
        <w:gridCol w:w="1329"/>
        <w:gridCol w:w="1406"/>
        <w:gridCol w:w="1041"/>
        <w:gridCol w:w="1809"/>
        <w:gridCol w:w="1416"/>
        <w:gridCol w:w="1559"/>
        <w:gridCol w:w="1528"/>
      </w:tblGrid>
      <w:tr w:rsidR="00930F21" w:rsidRPr="00AB2573">
        <w:trPr>
          <w:trHeight w:val="472"/>
        </w:trPr>
        <w:tc>
          <w:tcPr>
            <w:tcW w:w="1661"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18"/>
              </w:rPr>
            </w:pPr>
          </w:p>
        </w:tc>
        <w:tc>
          <w:tcPr>
            <w:tcW w:w="2738" w:type="dxa"/>
            <w:gridSpan w:val="2"/>
            <w:tcBorders>
              <w:top w:val="nil"/>
              <w:left w:val="nil"/>
              <w:bottom w:val="nil"/>
              <w:right w:val="nil"/>
            </w:tcBorders>
            <w:shd w:val="clear" w:color="auto" w:fill="00A0A1"/>
          </w:tcPr>
          <w:p w:rsidR="00930F21" w:rsidRPr="00AB2573" w:rsidRDefault="00AB2573">
            <w:pPr>
              <w:pStyle w:val="TableParagraph"/>
              <w:spacing w:before="48"/>
              <w:ind w:left="235"/>
              <w:rPr>
                <w:rFonts w:ascii="Segoe UI" w:hAnsi="Segoe UI" w:cs="Segoe UI"/>
                <w:b/>
                <w:sz w:val="20"/>
              </w:rPr>
            </w:pPr>
            <w:r w:rsidRPr="00AB2573">
              <w:rPr>
                <w:rFonts w:ascii="Segoe UI" w:hAnsi="Segoe UI" w:cs="Segoe UI"/>
                <w:b/>
                <w:color w:val="FFFFFF"/>
                <w:sz w:val="20"/>
              </w:rPr>
              <w:t>Applications Received</w:t>
            </w:r>
          </w:p>
        </w:tc>
        <w:tc>
          <w:tcPr>
            <w:tcW w:w="2735" w:type="dxa"/>
            <w:gridSpan w:val="2"/>
            <w:tcBorders>
              <w:top w:val="nil"/>
              <w:left w:val="nil"/>
              <w:bottom w:val="nil"/>
              <w:right w:val="nil"/>
            </w:tcBorders>
            <w:shd w:val="clear" w:color="auto" w:fill="00A0A1"/>
          </w:tcPr>
          <w:p w:rsidR="00930F21" w:rsidRPr="00AB2573" w:rsidRDefault="00AB2573">
            <w:pPr>
              <w:pStyle w:val="TableParagraph"/>
              <w:spacing w:before="48"/>
              <w:ind w:left="500"/>
              <w:rPr>
                <w:rFonts w:ascii="Segoe UI" w:hAnsi="Segoe UI" w:cs="Segoe UI"/>
                <w:b/>
                <w:sz w:val="20"/>
              </w:rPr>
            </w:pPr>
            <w:r w:rsidRPr="00AB2573">
              <w:rPr>
                <w:rFonts w:ascii="Segoe UI" w:hAnsi="Segoe UI" w:cs="Segoe UI"/>
                <w:b/>
                <w:color w:val="FFFFFF"/>
                <w:sz w:val="20"/>
              </w:rPr>
              <w:t>Successful at Sift</w:t>
            </w:r>
          </w:p>
        </w:tc>
        <w:tc>
          <w:tcPr>
            <w:tcW w:w="2850" w:type="dxa"/>
            <w:gridSpan w:val="2"/>
            <w:tcBorders>
              <w:top w:val="nil"/>
              <w:left w:val="nil"/>
              <w:bottom w:val="nil"/>
              <w:right w:val="nil"/>
            </w:tcBorders>
            <w:shd w:val="clear" w:color="auto" w:fill="00A0A1"/>
          </w:tcPr>
          <w:p w:rsidR="00930F21" w:rsidRPr="00AB2573" w:rsidRDefault="00AB2573">
            <w:pPr>
              <w:pStyle w:val="TableParagraph"/>
              <w:spacing w:before="48"/>
              <w:ind w:left="353"/>
              <w:rPr>
                <w:rFonts w:ascii="Segoe UI" w:hAnsi="Segoe UI" w:cs="Segoe UI"/>
                <w:b/>
                <w:sz w:val="20"/>
              </w:rPr>
            </w:pPr>
            <w:r w:rsidRPr="00AB2573">
              <w:rPr>
                <w:rFonts w:ascii="Segoe UI" w:hAnsi="Segoe UI" w:cs="Segoe UI"/>
                <w:b/>
                <w:color w:val="FFFFFF"/>
                <w:sz w:val="20"/>
              </w:rPr>
              <w:t>Offer of Employment</w:t>
            </w:r>
          </w:p>
        </w:tc>
        <w:tc>
          <w:tcPr>
            <w:tcW w:w="2975" w:type="dxa"/>
            <w:gridSpan w:val="2"/>
            <w:tcBorders>
              <w:top w:val="nil"/>
              <w:left w:val="nil"/>
              <w:bottom w:val="nil"/>
              <w:right w:val="nil"/>
            </w:tcBorders>
            <w:shd w:val="clear" w:color="auto" w:fill="00A0A1"/>
          </w:tcPr>
          <w:p w:rsidR="00930F21" w:rsidRPr="00AB2573" w:rsidRDefault="00AB2573">
            <w:pPr>
              <w:pStyle w:val="TableParagraph"/>
              <w:spacing w:before="48"/>
              <w:ind w:left="700"/>
              <w:rPr>
                <w:rFonts w:ascii="Segoe UI" w:hAnsi="Segoe UI" w:cs="Segoe UI"/>
                <w:b/>
                <w:sz w:val="20"/>
              </w:rPr>
            </w:pPr>
            <w:r w:rsidRPr="00AB2573">
              <w:rPr>
                <w:rFonts w:ascii="Segoe UI" w:hAnsi="Segoe UI" w:cs="Segoe UI"/>
                <w:b/>
                <w:color w:val="FFFFFF"/>
                <w:sz w:val="20"/>
              </w:rPr>
              <w:t>Overall Success</w:t>
            </w:r>
          </w:p>
        </w:tc>
        <w:tc>
          <w:tcPr>
            <w:tcW w:w="1528"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18"/>
              </w:rPr>
            </w:pPr>
          </w:p>
        </w:tc>
      </w:tr>
      <w:tr w:rsidR="00930F21" w:rsidRPr="00AB2573">
        <w:trPr>
          <w:trHeight w:val="1250"/>
        </w:trPr>
        <w:tc>
          <w:tcPr>
            <w:tcW w:w="1661" w:type="dxa"/>
            <w:tcBorders>
              <w:top w:val="nil"/>
            </w:tcBorders>
            <w:shd w:val="clear" w:color="auto" w:fill="F1F1F1"/>
          </w:tcPr>
          <w:p w:rsidR="00930F21" w:rsidRPr="00AB2573" w:rsidRDefault="00AB2573">
            <w:pPr>
              <w:pStyle w:val="TableParagraph"/>
              <w:ind w:left="270" w:right="262"/>
              <w:jc w:val="center"/>
              <w:rPr>
                <w:rFonts w:ascii="Segoe UI" w:hAnsi="Segoe UI" w:cs="Segoe UI"/>
                <w:sz w:val="20"/>
              </w:rPr>
            </w:pPr>
            <w:r w:rsidRPr="00AB2573">
              <w:rPr>
                <w:rFonts w:ascii="Segoe UI" w:hAnsi="Segoe UI" w:cs="Segoe UI"/>
                <w:color w:val="282829"/>
                <w:sz w:val="20"/>
              </w:rPr>
              <w:t>Age Range</w:t>
            </w:r>
          </w:p>
        </w:tc>
        <w:tc>
          <w:tcPr>
            <w:tcW w:w="1329" w:type="dxa"/>
            <w:tcBorders>
              <w:top w:val="nil"/>
            </w:tcBorders>
            <w:shd w:val="clear" w:color="auto" w:fill="F1F1F1"/>
          </w:tcPr>
          <w:p w:rsidR="00930F21" w:rsidRPr="00AB2573" w:rsidRDefault="00AB2573">
            <w:pPr>
              <w:pStyle w:val="TableParagraph"/>
              <w:ind w:left="254"/>
              <w:rPr>
                <w:rFonts w:ascii="Segoe UI" w:hAnsi="Segoe UI" w:cs="Segoe UI"/>
                <w:sz w:val="20"/>
              </w:rPr>
            </w:pPr>
            <w:r w:rsidRPr="00AB2573">
              <w:rPr>
                <w:rFonts w:ascii="Segoe UI" w:hAnsi="Segoe UI" w:cs="Segoe UI"/>
                <w:color w:val="282829"/>
                <w:sz w:val="20"/>
              </w:rPr>
              <w:t>Number</w:t>
            </w:r>
          </w:p>
        </w:tc>
        <w:tc>
          <w:tcPr>
            <w:tcW w:w="1409" w:type="dxa"/>
            <w:tcBorders>
              <w:top w:val="nil"/>
            </w:tcBorders>
            <w:shd w:val="clear" w:color="auto" w:fill="F1F1F1"/>
          </w:tcPr>
          <w:p w:rsidR="00930F21" w:rsidRPr="00AB2573" w:rsidRDefault="00AB2573">
            <w:pPr>
              <w:pStyle w:val="TableParagraph"/>
              <w:spacing w:before="69" w:line="208" w:lineRule="auto"/>
              <w:ind w:left="111" w:firstLine="129"/>
              <w:rPr>
                <w:rFonts w:ascii="Segoe UI" w:hAnsi="Segoe UI" w:cs="Segoe UI"/>
                <w:sz w:val="20"/>
              </w:rPr>
            </w:pPr>
            <w:r w:rsidRPr="00AB2573">
              <w:rPr>
                <w:rFonts w:ascii="Segoe UI" w:hAnsi="Segoe UI" w:cs="Segoe UI"/>
                <w:color w:val="282829"/>
                <w:sz w:val="20"/>
              </w:rPr>
              <w:t xml:space="preserve">% of total </w:t>
            </w:r>
            <w:r w:rsidRPr="00AB2573">
              <w:rPr>
                <w:rFonts w:ascii="Segoe UI" w:hAnsi="Segoe UI" w:cs="Segoe UI"/>
                <w:color w:val="282829"/>
                <w:w w:val="95"/>
                <w:sz w:val="20"/>
              </w:rPr>
              <w:t>applications</w:t>
            </w:r>
          </w:p>
        </w:tc>
        <w:tc>
          <w:tcPr>
            <w:tcW w:w="1329" w:type="dxa"/>
            <w:tcBorders>
              <w:top w:val="nil"/>
            </w:tcBorders>
            <w:shd w:val="clear" w:color="auto" w:fill="F1F1F1"/>
          </w:tcPr>
          <w:p w:rsidR="00930F21" w:rsidRPr="00AB2573" w:rsidRDefault="00AB2573">
            <w:pPr>
              <w:pStyle w:val="TableParagraph"/>
              <w:ind w:left="253"/>
              <w:rPr>
                <w:rFonts w:ascii="Segoe UI" w:hAnsi="Segoe UI" w:cs="Segoe UI"/>
                <w:sz w:val="20"/>
              </w:rPr>
            </w:pPr>
            <w:r w:rsidRPr="00AB2573">
              <w:rPr>
                <w:rFonts w:ascii="Segoe UI" w:hAnsi="Segoe UI" w:cs="Segoe UI"/>
                <w:color w:val="282829"/>
                <w:sz w:val="20"/>
              </w:rPr>
              <w:t>Number</w:t>
            </w:r>
          </w:p>
        </w:tc>
        <w:tc>
          <w:tcPr>
            <w:tcW w:w="1406" w:type="dxa"/>
            <w:tcBorders>
              <w:top w:val="nil"/>
            </w:tcBorders>
            <w:shd w:val="clear" w:color="auto" w:fill="F1F1F1"/>
          </w:tcPr>
          <w:p w:rsidR="00930F21" w:rsidRPr="00AB2573" w:rsidRDefault="00AB2573">
            <w:pPr>
              <w:pStyle w:val="TableParagraph"/>
              <w:spacing w:before="69" w:line="208" w:lineRule="auto"/>
              <w:ind w:left="109" w:right="94" w:firstLine="2"/>
              <w:jc w:val="center"/>
              <w:rPr>
                <w:rFonts w:ascii="Segoe UI" w:hAnsi="Segoe UI" w:cs="Segoe UI"/>
                <w:sz w:val="20"/>
              </w:rPr>
            </w:pPr>
            <w:r w:rsidRPr="00AB2573">
              <w:rPr>
                <w:rFonts w:ascii="Segoe UI" w:hAnsi="Segoe UI" w:cs="Segoe UI"/>
                <w:color w:val="282829"/>
                <w:sz w:val="20"/>
              </w:rPr>
              <w:t xml:space="preserve">% of </w:t>
            </w:r>
            <w:r w:rsidRPr="00AB2573">
              <w:rPr>
                <w:rFonts w:ascii="Segoe UI" w:hAnsi="Segoe UI" w:cs="Segoe UI"/>
                <w:color w:val="282829"/>
                <w:w w:val="95"/>
                <w:sz w:val="20"/>
              </w:rPr>
              <w:t xml:space="preserve">applications </w:t>
            </w:r>
            <w:r w:rsidRPr="00AB2573">
              <w:rPr>
                <w:rFonts w:ascii="Segoe UI" w:hAnsi="Segoe UI" w:cs="Segoe UI"/>
                <w:color w:val="282829"/>
                <w:sz w:val="20"/>
              </w:rPr>
              <w:t>successful</w:t>
            </w:r>
          </w:p>
          <w:p w:rsidR="00930F21" w:rsidRPr="00AB2573" w:rsidRDefault="00AB2573">
            <w:pPr>
              <w:pStyle w:val="TableParagraph"/>
              <w:spacing w:before="0" w:line="288" w:lineRule="exact"/>
              <w:ind w:left="420" w:right="405"/>
              <w:jc w:val="center"/>
              <w:rPr>
                <w:rFonts w:ascii="Segoe UI" w:hAnsi="Segoe UI" w:cs="Segoe UI"/>
                <w:sz w:val="20"/>
              </w:rPr>
            </w:pPr>
            <w:r w:rsidRPr="00AB2573">
              <w:rPr>
                <w:rFonts w:ascii="Segoe UI" w:hAnsi="Segoe UI" w:cs="Segoe UI"/>
                <w:color w:val="282829"/>
                <w:sz w:val="20"/>
              </w:rPr>
              <w:t>at sift</w:t>
            </w:r>
          </w:p>
        </w:tc>
        <w:tc>
          <w:tcPr>
            <w:tcW w:w="1041" w:type="dxa"/>
            <w:tcBorders>
              <w:top w:val="nil"/>
            </w:tcBorders>
            <w:shd w:val="clear" w:color="auto" w:fill="F1F1F1"/>
          </w:tcPr>
          <w:p w:rsidR="00930F21" w:rsidRPr="00AB2573" w:rsidRDefault="00AB2573">
            <w:pPr>
              <w:pStyle w:val="TableParagraph"/>
              <w:ind w:right="95"/>
              <w:jc w:val="right"/>
              <w:rPr>
                <w:rFonts w:ascii="Segoe UI" w:hAnsi="Segoe UI" w:cs="Segoe UI"/>
                <w:sz w:val="20"/>
              </w:rPr>
            </w:pPr>
            <w:r w:rsidRPr="00AB2573">
              <w:rPr>
                <w:rFonts w:ascii="Segoe UI" w:hAnsi="Segoe UI" w:cs="Segoe UI"/>
                <w:color w:val="282829"/>
                <w:w w:val="95"/>
                <w:sz w:val="20"/>
              </w:rPr>
              <w:t>Number</w:t>
            </w:r>
          </w:p>
        </w:tc>
        <w:tc>
          <w:tcPr>
            <w:tcW w:w="1809" w:type="dxa"/>
            <w:tcBorders>
              <w:top w:val="nil"/>
            </w:tcBorders>
            <w:shd w:val="clear" w:color="auto" w:fill="F1F1F1"/>
          </w:tcPr>
          <w:p w:rsidR="00930F21" w:rsidRPr="00AB2573" w:rsidRDefault="00AB2573">
            <w:pPr>
              <w:pStyle w:val="TableParagraph"/>
              <w:spacing w:before="69" w:line="208" w:lineRule="auto"/>
              <w:ind w:left="120" w:right="103" w:hanging="2"/>
              <w:jc w:val="center"/>
              <w:rPr>
                <w:rFonts w:ascii="Segoe UI" w:hAnsi="Segoe UI" w:cs="Segoe UI"/>
                <w:sz w:val="20"/>
              </w:rPr>
            </w:pPr>
            <w:r w:rsidRPr="00AB2573">
              <w:rPr>
                <w:rFonts w:ascii="Segoe UI" w:hAnsi="Segoe UI" w:cs="Segoe UI"/>
                <w:color w:val="282829"/>
                <w:sz w:val="20"/>
              </w:rPr>
              <w:t>% of those successful at sift offered</w:t>
            </w:r>
          </w:p>
          <w:p w:rsidR="00930F21" w:rsidRPr="00AB2573" w:rsidRDefault="00AB2573">
            <w:pPr>
              <w:pStyle w:val="TableParagraph"/>
              <w:spacing w:before="0" w:line="288" w:lineRule="exact"/>
              <w:ind w:left="249" w:right="236"/>
              <w:jc w:val="center"/>
              <w:rPr>
                <w:rFonts w:ascii="Segoe UI" w:hAnsi="Segoe UI" w:cs="Segoe UI"/>
                <w:sz w:val="20"/>
              </w:rPr>
            </w:pPr>
            <w:r w:rsidRPr="00AB2573">
              <w:rPr>
                <w:rFonts w:ascii="Segoe UI" w:hAnsi="Segoe UI" w:cs="Segoe UI"/>
                <w:color w:val="282829"/>
                <w:sz w:val="20"/>
              </w:rPr>
              <w:t>employment</w:t>
            </w:r>
          </w:p>
        </w:tc>
        <w:tc>
          <w:tcPr>
            <w:tcW w:w="1416" w:type="dxa"/>
            <w:tcBorders>
              <w:top w:val="nil"/>
            </w:tcBorders>
            <w:shd w:val="clear" w:color="auto" w:fill="F1F1F1"/>
          </w:tcPr>
          <w:p w:rsidR="00930F21" w:rsidRPr="00AB2573" w:rsidRDefault="00AB2573">
            <w:pPr>
              <w:pStyle w:val="TableParagraph"/>
              <w:spacing w:line="266" w:lineRule="auto"/>
              <w:ind w:left="224" w:right="209" w:firstLine="394"/>
              <w:rPr>
                <w:rFonts w:ascii="Segoe UI" w:hAnsi="Segoe UI" w:cs="Segoe UI"/>
                <w:sz w:val="20"/>
              </w:rPr>
            </w:pPr>
            <w:r w:rsidRPr="00AB2573">
              <w:rPr>
                <w:rFonts w:ascii="Segoe UI" w:hAnsi="Segoe UI" w:cs="Segoe UI"/>
                <w:color w:val="282829"/>
                <w:sz w:val="20"/>
              </w:rPr>
              <w:t xml:space="preserve">% </w:t>
            </w:r>
            <w:r w:rsidRPr="00AB2573">
              <w:rPr>
                <w:rFonts w:ascii="Segoe UI" w:hAnsi="Segoe UI" w:cs="Segoe UI"/>
                <w:color w:val="282829"/>
                <w:w w:val="95"/>
                <w:sz w:val="20"/>
              </w:rPr>
              <w:t>2017-2018</w:t>
            </w:r>
          </w:p>
        </w:tc>
        <w:tc>
          <w:tcPr>
            <w:tcW w:w="1559" w:type="dxa"/>
            <w:tcBorders>
              <w:top w:val="nil"/>
            </w:tcBorders>
            <w:shd w:val="clear" w:color="auto" w:fill="F1F1F1"/>
          </w:tcPr>
          <w:p w:rsidR="00930F21" w:rsidRPr="00AB2573" w:rsidRDefault="00AB2573">
            <w:pPr>
              <w:pStyle w:val="TableParagraph"/>
              <w:spacing w:line="266" w:lineRule="auto"/>
              <w:ind w:left="297" w:right="281" w:firstLine="391"/>
              <w:rPr>
                <w:rFonts w:ascii="Segoe UI" w:hAnsi="Segoe UI" w:cs="Segoe UI"/>
                <w:sz w:val="20"/>
              </w:rPr>
            </w:pPr>
            <w:r w:rsidRPr="00AB2573">
              <w:rPr>
                <w:rFonts w:ascii="Segoe UI" w:hAnsi="Segoe UI" w:cs="Segoe UI"/>
                <w:color w:val="282829"/>
                <w:sz w:val="20"/>
              </w:rPr>
              <w:t xml:space="preserve">% </w:t>
            </w:r>
            <w:r w:rsidRPr="00AB2573">
              <w:rPr>
                <w:rFonts w:ascii="Segoe UI" w:hAnsi="Segoe UI" w:cs="Segoe UI"/>
                <w:color w:val="282829"/>
                <w:w w:val="95"/>
                <w:sz w:val="20"/>
              </w:rPr>
              <w:t>2016-2017</w:t>
            </w:r>
          </w:p>
        </w:tc>
        <w:tc>
          <w:tcPr>
            <w:tcW w:w="1528" w:type="dxa"/>
            <w:tcBorders>
              <w:top w:val="nil"/>
            </w:tcBorders>
            <w:shd w:val="clear" w:color="auto" w:fill="F1F1F1"/>
          </w:tcPr>
          <w:p w:rsidR="00930F21" w:rsidRPr="00AB2573" w:rsidRDefault="00AB2573">
            <w:pPr>
              <w:pStyle w:val="TableParagraph"/>
              <w:spacing w:before="69" w:line="208" w:lineRule="auto"/>
              <w:ind w:left="502" w:right="79" w:hanging="380"/>
              <w:rPr>
                <w:rFonts w:ascii="Segoe UI" w:hAnsi="Segoe UI" w:cs="Segoe UI"/>
                <w:sz w:val="20"/>
              </w:rPr>
            </w:pPr>
            <w:r w:rsidRPr="00AB2573">
              <w:rPr>
                <w:rFonts w:ascii="Segoe UI" w:hAnsi="Segoe UI" w:cs="Segoe UI"/>
                <w:color w:val="282829"/>
                <w:sz w:val="20"/>
              </w:rPr>
              <w:t>% of total job offers</w:t>
            </w:r>
          </w:p>
        </w:tc>
      </w:tr>
      <w:tr w:rsidR="00930F21" w:rsidRPr="00AB2573">
        <w:trPr>
          <w:trHeight w:val="372"/>
        </w:trPr>
        <w:tc>
          <w:tcPr>
            <w:tcW w:w="1661" w:type="dxa"/>
          </w:tcPr>
          <w:p w:rsidR="00930F21" w:rsidRPr="00AB2573" w:rsidRDefault="00AB2573">
            <w:pPr>
              <w:pStyle w:val="TableParagraph"/>
              <w:spacing w:line="314" w:lineRule="exact"/>
              <w:ind w:left="270" w:right="255"/>
              <w:jc w:val="center"/>
              <w:rPr>
                <w:rFonts w:ascii="Segoe UI" w:hAnsi="Segoe UI" w:cs="Segoe UI"/>
                <w:sz w:val="20"/>
              </w:rPr>
            </w:pPr>
            <w:r w:rsidRPr="00AB2573">
              <w:rPr>
                <w:rFonts w:ascii="Segoe UI" w:hAnsi="Segoe UI" w:cs="Segoe UI"/>
                <w:color w:val="282829"/>
                <w:sz w:val="20"/>
              </w:rPr>
              <w:t>&lt;20</w:t>
            </w:r>
          </w:p>
        </w:tc>
        <w:tc>
          <w:tcPr>
            <w:tcW w:w="1329"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10</w:t>
            </w:r>
          </w:p>
        </w:tc>
        <w:tc>
          <w:tcPr>
            <w:tcW w:w="1409"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5"/>
                <w:sz w:val="20"/>
              </w:rPr>
              <w:t>1.5</w:t>
            </w:r>
          </w:p>
        </w:tc>
        <w:tc>
          <w:tcPr>
            <w:tcW w:w="1329"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5</w:t>
            </w:r>
          </w:p>
        </w:tc>
        <w:tc>
          <w:tcPr>
            <w:tcW w:w="1406"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sz w:val="20"/>
              </w:rPr>
              <w:t>50.0</w:t>
            </w:r>
          </w:p>
        </w:tc>
        <w:tc>
          <w:tcPr>
            <w:tcW w:w="1041"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9"/>
                <w:sz w:val="20"/>
              </w:rPr>
              <w:t>1</w:t>
            </w:r>
          </w:p>
        </w:tc>
        <w:tc>
          <w:tcPr>
            <w:tcW w:w="1809"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sz w:val="20"/>
              </w:rPr>
              <w:t>20.0</w:t>
            </w:r>
          </w:p>
        </w:tc>
        <w:tc>
          <w:tcPr>
            <w:tcW w:w="1416"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333333"/>
                <w:w w:val="95"/>
                <w:sz w:val="20"/>
              </w:rPr>
              <w:t>10.0</w:t>
            </w:r>
          </w:p>
        </w:tc>
        <w:tc>
          <w:tcPr>
            <w:tcW w:w="1559" w:type="dxa"/>
          </w:tcPr>
          <w:p w:rsidR="00930F21" w:rsidRPr="00AB2573" w:rsidRDefault="00AB2573">
            <w:pPr>
              <w:pStyle w:val="TableParagraph"/>
              <w:spacing w:line="314" w:lineRule="exact"/>
              <w:ind w:right="91"/>
              <w:jc w:val="right"/>
              <w:rPr>
                <w:rFonts w:ascii="Segoe UI" w:hAnsi="Segoe UI" w:cs="Segoe UI"/>
                <w:sz w:val="20"/>
              </w:rPr>
            </w:pPr>
            <w:r w:rsidRPr="00AB2573">
              <w:rPr>
                <w:rFonts w:ascii="Segoe UI" w:hAnsi="Segoe UI" w:cs="Segoe UI"/>
                <w:color w:val="333333"/>
                <w:w w:val="95"/>
                <w:sz w:val="20"/>
              </w:rPr>
              <w:t>9.5</w:t>
            </w:r>
          </w:p>
        </w:tc>
        <w:tc>
          <w:tcPr>
            <w:tcW w:w="1528" w:type="dxa"/>
          </w:tcPr>
          <w:p w:rsidR="00930F21" w:rsidRPr="00AB2573" w:rsidRDefault="00AB2573">
            <w:pPr>
              <w:pStyle w:val="TableParagraph"/>
              <w:spacing w:line="314" w:lineRule="exact"/>
              <w:ind w:right="91"/>
              <w:jc w:val="right"/>
              <w:rPr>
                <w:rFonts w:ascii="Segoe UI" w:hAnsi="Segoe UI" w:cs="Segoe UI"/>
                <w:sz w:val="20"/>
              </w:rPr>
            </w:pPr>
            <w:r w:rsidRPr="00AB2573">
              <w:rPr>
                <w:rFonts w:ascii="Segoe UI" w:hAnsi="Segoe UI" w:cs="Segoe UI"/>
                <w:color w:val="282829"/>
                <w:sz w:val="20"/>
              </w:rPr>
              <w:t>2.2</w:t>
            </w:r>
          </w:p>
        </w:tc>
      </w:tr>
      <w:tr w:rsidR="00930F21" w:rsidRPr="00AB2573">
        <w:trPr>
          <w:trHeight w:val="373"/>
        </w:trPr>
        <w:tc>
          <w:tcPr>
            <w:tcW w:w="1661" w:type="dxa"/>
            <w:shd w:val="clear" w:color="auto" w:fill="F1F1F1"/>
          </w:tcPr>
          <w:p w:rsidR="00930F21" w:rsidRPr="00AB2573" w:rsidRDefault="00AB2573">
            <w:pPr>
              <w:pStyle w:val="TableParagraph"/>
              <w:spacing w:before="40" w:line="314" w:lineRule="exact"/>
              <w:ind w:left="270" w:right="257"/>
              <w:jc w:val="center"/>
              <w:rPr>
                <w:rFonts w:ascii="Segoe UI" w:hAnsi="Segoe UI" w:cs="Segoe UI"/>
                <w:sz w:val="20"/>
              </w:rPr>
            </w:pPr>
            <w:r w:rsidRPr="00AB2573">
              <w:rPr>
                <w:rFonts w:ascii="Segoe UI" w:hAnsi="Segoe UI" w:cs="Segoe UI"/>
                <w:color w:val="282829"/>
                <w:sz w:val="20"/>
              </w:rPr>
              <w:t>20 - 29</w:t>
            </w:r>
          </w:p>
        </w:tc>
        <w:tc>
          <w:tcPr>
            <w:tcW w:w="1329" w:type="dxa"/>
            <w:shd w:val="clear" w:color="auto" w:fill="F1F1F1"/>
          </w:tcPr>
          <w:p w:rsidR="00930F21" w:rsidRPr="00AB2573" w:rsidRDefault="00AB2573">
            <w:pPr>
              <w:pStyle w:val="TableParagraph"/>
              <w:spacing w:before="40" w:line="314" w:lineRule="exact"/>
              <w:ind w:right="95"/>
              <w:jc w:val="right"/>
              <w:rPr>
                <w:rFonts w:ascii="Segoe UI" w:hAnsi="Segoe UI" w:cs="Segoe UI"/>
                <w:sz w:val="20"/>
              </w:rPr>
            </w:pPr>
            <w:r w:rsidRPr="00AB2573">
              <w:rPr>
                <w:rFonts w:ascii="Segoe UI" w:hAnsi="Segoe UI" w:cs="Segoe UI"/>
                <w:color w:val="282829"/>
                <w:w w:val="95"/>
                <w:sz w:val="20"/>
              </w:rPr>
              <w:t>206</w:t>
            </w:r>
          </w:p>
        </w:tc>
        <w:tc>
          <w:tcPr>
            <w:tcW w:w="1409" w:type="dxa"/>
            <w:shd w:val="clear" w:color="auto" w:fill="F1F1F1"/>
          </w:tcPr>
          <w:p w:rsidR="00930F21" w:rsidRPr="00AB2573" w:rsidRDefault="00AB2573">
            <w:pPr>
              <w:pStyle w:val="TableParagraph"/>
              <w:spacing w:before="40" w:line="314" w:lineRule="exact"/>
              <w:ind w:right="94"/>
              <w:jc w:val="right"/>
              <w:rPr>
                <w:rFonts w:ascii="Segoe UI" w:hAnsi="Segoe UI" w:cs="Segoe UI"/>
                <w:sz w:val="20"/>
              </w:rPr>
            </w:pPr>
            <w:r w:rsidRPr="00AB2573">
              <w:rPr>
                <w:rFonts w:ascii="Segoe UI" w:hAnsi="Segoe UI" w:cs="Segoe UI"/>
                <w:color w:val="282829"/>
                <w:sz w:val="20"/>
              </w:rPr>
              <w:t>31.2</w:t>
            </w:r>
          </w:p>
        </w:tc>
        <w:tc>
          <w:tcPr>
            <w:tcW w:w="1329" w:type="dxa"/>
            <w:shd w:val="clear" w:color="auto" w:fill="F1F1F1"/>
          </w:tcPr>
          <w:p w:rsidR="00930F21" w:rsidRPr="00AB2573" w:rsidRDefault="00AB2573">
            <w:pPr>
              <w:pStyle w:val="TableParagraph"/>
              <w:spacing w:before="40" w:line="314" w:lineRule="exact"/>
              <w:ind w:right="93"/>
              <w:jc w:val="right"/>
              <w:rPr>
                <w:rFonts w:ascii="Segoe UI" w:hAnsi="Segoe UI" w:cs="Segoe UI"/>
                <w:sz w:val="20"/>
              </w:rPr>
            </w:pPr>
            <w:r w:rsidRPr="00AB2573">
              <w:rPr>
                <w:rFonts w:ascii="Segoe UI" w:hAnsi="Segoe UI" w:cs="Segoe UI"/>
                <w:color w:val="282829"/>
                <w:sz w:val="20"/>
              </w:rPr>
              <w:t>73</w:t>
            </w:r>
          </w:p>
        </w:tc>
        <w:tc>
          <w:tcPr>
            <w:tcW w:w="1406" w:type="dxa"/>
            <w:shd w:val="clear" w:color="auto" w:fill="F1F1F1"/>
          </w:tcPr>
          <w:p w:rsidR="00930F21" w:rsidRPr="00AB2573" w:rsidRDefault="00AB2573">
            <w:pPr>
              <w:pStyle w:val="TableParagraph"/>
              <w:spacing w:before="40" w:line="314" w:lineRule="exact"/>
              <w:ind w:right="92"/>
              <w:jc w:val="right"/>
              <w:rPr>
                <w:rFonts w:ascii="Segoe UI" w:hAnsi="Segoe UI" w:cs="Segoe UI"/>
                <w:sz w:val="20"/>
              </w:rPr>
            </w:pPr>
            <w:r w:rsidRPr="00AB2573">
              <w:rPr>
                <w:rFonts w:ascii="Segoe UI" w:hAnsi="Segoe UI" w:cs="Segoe UI"/>
                <w:color w:val="282829"/>
                <w:w w:val="95"/>
                <w:sz w:val="20"/>
              </w:rPr>
              <w:t>35.4</w:t>
            </w:r>
          </w:p>
        </w:tc>
        <w:tc>
          <w:tcPr>
            <w:tcW w:w="1041" w:type="dxa"/>
            <w:shd w:val="clear" w:color="auto" w:fill="F1F1F1"/>
          </w:tcPr>
          <w:p w:rsidR="00930F21" w:rsidRPr="00AB2573" w:rsidRDefault="00AB2573">
            <w:pPr>
              <w:pStyle w:val="TableParagraph"/>
              <w:spacing w:before="40" w:line="314" w:lineRule="exact"/>
              <w:ind w:right="93"/>
              <w:jc w:val="right"/>
              <w:rPr>
                <w:rFonts w:ascii="Segoe UI" w:hAnsi="Segoe UI" w:cs="Segoe UI"/>
                <w:sz w:val="20"/>
              </w:rPr>
            </w:pPr>
            <w:r w:rsidRPr="00AB2573">
              <w:rPr>
                <w:rFonts w:ascii="Segoe UI" w:hAnsi="Segoe UI" w:cs="Segoe UI"/>
                <w:color w:val="282829"/>
                <w:w w:val="95"/>
                <w:sz w:val="20"/>
              </w:rPr>
              <w:t>17</w:t>
            </w:r>
          </w:p>
        </w:tc>
        <w:tc>
          <w:tcPr>
            <w:tcW w:w="1809" w:type="dxa"/>
            <w:shd w:val="clear" w:color="auto" w:fill="F1F1F1"/>
          </w:tcPr>
          <w:p w:rsidR="00930F21" w:rsidRPr="00AB2573" w:rsidRDefault="00AB2573">
            <w:pPr>
              <w:pStyle w:val="TableParagraph"/>
              <w:spacing w:before="40" w:line="314" w:lineRule="exact"/>
              <w:ind w:right="93"/>
              <w:jc w:val="right"/>
              <w:rPr>
                <w:rFonts w:ascii="Segoe UI" w:hAnsi="Segoe UI" w:cs="Segoe UI"/>
                <w:sz w:val="20"/>
              </w:rPr>
            </w:pPr>
            <w:r w:rsidRPr="00AB2573">
              <w:rPr>
                <w:rFonts w:ascii="Segoe UI" w:hAnsi="Segoe UI" w:cs="Segoe UI"/>
                <w:color w:val="282829"/>
                <w:sz w:val="20"/>
              </w:rPr>
              <w:t>23.3</w:t>
            </w:r>
          </w:p>
        </w:tc>
        <w:tc>
          <w:tcPr>
            <w:tcW w:w="1416" w:type="dxa"/>
            <w:shd w:val="clear" w:color="auto" w:fill="F1F1F1"/>
          </w:tcPr>
          <w:p w:rsidR="00930F21" w:rsidRPr="00AB2573" w:rsidRDefault="00AB2573">
            <w:pPr>
              <w:pStyle w:val="TableParagraph"/>
              <w:spacing w:before="40" w:line="314" w:lineRule="exact"/>
              <w:ind w:right="93"/>
              <w:jc w:val="right"/>
              <w:rPr>
                <w:rFonts w:ascii="Segoe UI" w:hAnsi="Segoe UI" w:cs="Segoe UI"/>
                <w:sz w:val="20"/>
              </w:rPr>
            </w:pPr>
            <w:r w:rsidRPr="00AB2573">
              <w:rPr>
                <w:rFonts w:ascii="Segoe UI" w:hAnsi="Segoe UI" w:cs="Segoe UI"/>
                <w:color w:val="333333"/>
                <w:sz w:val="20"/>
              </w:rPr>
              <w:t>8.3</w:t>
            </w:r>
          </w:p>
        </w:tc>
        <w:tc>
          <w:tcPr>
            <w:tcW w:w="1559" w:type="dxa"/>
            <w:shd w:val="clear" w:color="auto" w:fill="F1F1F1"/>
          </w:tcPr>
          <w:p w:rsidR="00930F21" w:rsidRPr="00AB2573" w:rsidRDefault="00AB2573">
            <w:pPr>
              <w:pStyle w:val="TableParagraph"/>
              <w:spacing w:before="40" w:line="314" w:lineRule="exact"/>
              <w:ind w:right="92"/>
              <w:jc w:val="right"/>
              <w:rPr>
                <w:rFonts w:ascii="Segoe UI" w:hAnsi="Segoe UI" w:cs="Segoe UI"/>
                <w:sz w:val="20"/>
              </w:rPr>
            </w:pPr>
            <w:r w:rsidRPr="00AB2573">
              <w:rPr>
                <w:rFonts w:ascii="Segoe UI" w:hAnsi="Segoe UI" w:cs="Segoe UI"/>
                <w:color w:val="333333"/>
                <w:w w:val="95"/>
                <w:sz w:val="20"/>
              </w:rPr>
              <w:t>7.8</w:t>
            </w:r>
          </w:p>
        </w:tc>
        <w:tc>
          <w:tcPr>
            <w:tcW w:w="1528" w:type="dxa"/>
            <w:shd w:val="clear" w:color="auto" w:fill="F1F1F1"/>
          </w:tcPr>
          <w:p w:rsidR="00930F21" w:rsidRPr="00AB2573" w:rsidRDefault="00AB2573">
            <w:pPr>
              <w:pStyle w:val="TableParagraph"/>
              <w:spacing w:before="40" w:line="314" w:lineRule="exact"/>
              <w:ind w:right="91"/>
              <w:jc w:val="right"/>
              <w:rPr>
                <w:rFonts w:ascii="Segoe UI" w:hAnsi="Segoe UI" w:cs="Segoe UI"/>
                <w:sz w:val="20"/>
              </w:rPr>
            </w:pPr>
            <w:r w:rsidRPr="00AB2573">
              <w:rPr>
                <w:rFonts w:ascii="Segoe UI" w:hAnsi="Segoe UI" w:cs="Segoe UI"/>
                <w:color w:val="282829"/>
                <w:w w:val="95"/>
                <w:sz w:val="20"/>
              </w:rPr>
              <w:t>37.0</w:t>
            </w:r>
          </w:p>
        </w:tc>
      </w:tr>
      <w:tr w:rsidR="00930F21" w:rsidRPr="00AB2573">
        <w:trPr>
          <w:trHeight w:val="371"/>
        </w:trPr>
        <w:tc>
          <w:tcPr>
            <w:tcW w:w="1661" w:type="dxa"/>
          </w:tcPr>
          <w:p w:rsidR="00930F21" w:rsidRPr="00AB2573" w:rsidRDefault="00AB2573">
            <w:pPr>
              <w:pStyle w:val="TableParagraph"/>
              <w:spacing w:line="314" w:lineRule="exact"/>
              <w:ind w:left="270" w:right="257"/>
              <w:jc w:val="center"/>
              <w:rPr>
                <w:rFonts w:ascii="Segoe UI" w:hAnsi="Segoe UI" w:cs="Segoe UI"/>
                <w:sz w:val="20"/>
              </w:rPr>
            </w:pPr>
            <w:r w:rsidRPr="00AB2573">
              <w:rPr>
                <w:rFonts w:ascii="Segoe UI" w:hAnsi="Segoe UI" w:cs="Segoe UI"/>
                <w:color w:val="282829"/>
                <w:sz w:val="20"/>
              </w:rPr>
              <w:t>30 - 39</w:t>
            </w:r>
          </w:p>
        </w:tc>
        <w:tc>
          <w:tcPr>
            <w:tcW w:w="1329"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sz w:val="20"/>
              </w:rPr>
              <w:t>244</w:t>
            </w:r>
          </w:p>
        </w:tc>
        <w:tc>
          <w:tcPr>
            <w:tcW w:w="1409"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36.9</w:t>
            </w:r>
          </w:p>
        </w:tc>
        <w:tc>
          <w:tcPr>
            <w:tcW w:w="1329"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90</w:t>
            </w:r>
          </w:p>
        </w:tc>
        <w:tc>
          <w:tcPr>
            <w:tcW w:w="1406"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36.9</w:t>
            </w:r>
          </w:p>
        </w:tc>
        <w:tc>
          <w:tcPr>
            <w:tcW w:w="1041"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5"/>
                <w:sz w:val="20"/>
              </w:rPr>
              <w:t>17</w:t>
            </w:r>
          </w:p>
        </w:tc>
        <w:tc>
          <w:tcPr>
            <w:tcW w:w="1809"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sz w:val="20"/>
              </w:rPr>
              <w:t>18.9</w:t>
            </w:r>
          </w:p>
        </w:tc>
        <w:tc>
          <w:tcPr>
            <w:tcW w:w="1416"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333333"/>
                <w:w w:val="95"/>
                <w:sz w:val="20"/>
              </w:rPr>
              <w:t>7.0</w:t>
            </w:r>
          </w:p>
        </w:tc>
        <w:tc>
          <w:tcPr>
            <w:tcW w:w="1559"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333333"/>
                <w:w w:val="95"/>
                <w:sz w:val="20"/>
              </w:rPr>
              <w:t>7.0</w:t>
            </w:r>
          </w:p>
        </w:tc>
        <w:tc>
          <w:tcPr>
            <w:tcW w:w="1528" w:type="dxa"/>
          </w:tcPr>
          <w:p w:rsidR="00930F21" w:rsidRPr="00AB2573" w:rsidRDefault="00AB2573">
            <w:pPr>
              <w:pStyle w:val="TableParagraph"/>
              <w:spacing w:line="314" w:lineRule="exact"/>
              <w:ind w:right="91"/>
              <w:jc w:val="right"/>
              <w:rPr>
                <w:rFonts w:ascii="Segoe UI" w:hAnsi="Segoe UI" w:cs="Segoe UI"/>
                <w:sz w:val="20"/>
              </w:rPr>
            </w:pPr>
            <w:r w:rsidRPr="00AB2573">
              <w:rPr>
                <w:rFonts w:ascii="Segoe UI" w:hAnsi="Segoe UI" w:cs="Segoe UI"/>
                <w:color w:val="282829"/>
                <w:w w:val="95"/>
                <w:sz w:val="20"/>
              </w:rPr>
              <w:t>37.0</w:t>
            </w:r>
          </w:p>
        </w:tc>
      </w:tr>
      <w:tr w:rsidR="00930F21" w:rsidRPr="00AB2573">
        <w:trPr>
          <w:trHeight w:val="373"/>
        </w:trPr>
        <w:tc>
          <w:tcPr>
            <w:tcW w:w="1661" w:type="dxa"/>
            <w:shd w:val="clear" w:color="auto" w:fill="F1F1F1"/>
          </w:tcPr>
          <w:p w:rsidR="00930F21" w:rsidRPr="00AB2573" w:rsidRDefault="00AB2573">
            <w:pPr>
              <w:pStyle w:val="TableParagraph"/>
              <w:spacing w:line="316" w:lineRule="exact"/>
              <w:ind w:left="270" w:right="260"/>
              <w:jc w:val="center"/>
              <w:rPr>
                <w:rFonts w:ascii="Segoe UI" w:hAnsi="Segoe UI" w:cs="Segoe UI"/>
                <w:sz w:val="20"/>
              </w:rPr>
            </w:pPr>
            <w:r w:rsidRPr="00AB2573">
              <w:rPr>
                <w:rFonts w:ascii="Segoe UI" w:hAnsi="Segoe UI" w:cs="Segoe UI"/>
                <w:color w:val="282829"/>
                <w:sz w:val="20"/>
              </w:rPr>
              <w:t>40 - 49</w:t>
            </w:r>
          </w:p>
        </w:tc>
        <w:tc>
          <w:tcPr>
            <w:tcW w:w="1329" w:type="dxa"/>
            <w:shd w:val="clear" w:color="auto" w:fill="F1F1F1"/>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w w:val="95"/>
                <w:sz w:val="20"/>
              </w:rPr>
              <w:t>97</w:t>
            </w:r>
          </w:p>
        </w:tc>
        <w:tc>
          <w:tcPr>
            <w:tcW w:w="1409" w:type="dxa"/>
            <w:shd w:val="clear" w:color="auto" w:fill="F1F1F1"/>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sz w:val="20"/>
              </w:rPr>
              <w:t>14.7</w:t>
            </w:r>
          </w:p>
        </w:tc>
        <w:tc>
          <w:tcPr>
            <w:tcW w:w="1329" w:type="dxa"/>
            <w:shd w:val="clear" w:color="auto" w:fill="F1F1F1"/>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31</w:t>
            </w:r>
          </w:p>
        </w:tc>
        <w:tc>
          <w:tcPr>
            <w:tcW w:w="1406" w:type="dxa"/>
            <w:shd w:val="clear" w:color="auto" w:fill="F1F1F1"/>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w w:val="95"/>
                <w:sz w:val="20"/>
              </w:rPr>
              <w:t>32.0</w:t>
            </w:r>
          </w:p>
        </w:tc>
        <w:tc>
          <w:tcPr>
            <w:tcW w:w="1041" w:type="dxa"/>
            <w:shd w:val="clear" w:color="auto" w:fill="F1F1F1"/>
          </w:tcPr>
          <w:p w:rsidR="00930F21" w:rsidRPr="00AB2573" w:rsidRDefault="00AB2573">
            <w:pPr>
              <w:pStyle w:val="TableParagraph"/>
              <w:spacing w:line="316" w:lineRule="exact"/>
              <w:ind w:right="92"/>
              <w:jc w:val="right"/>
              <w:rPr>
                <w:rFonts w:ascii="Segoe UI" w:hAnsi="Segoe UI" w:cs="Segoe UI"/>
                <w:sz w:val="20"/>
              </w:rPr>
            </w:pPr>
            <w:r w:rsidRPr="00AB2573">
              <w:rPr>
                <w:rFonts w:ascii="Segoe UI" w:hAnsi="Segoe UI" w:cs="Segoe UI"/>
                <w:color w:val="282829"/>
                <w:w w:val="99"/>
                <w:sz w:val="20"/>
              </w:rPr>
              <w:t>6</w:t>
            </w:r>
          </w:p>
        </w:tc>
        <w:tc>
          <w:tcPr>
            <w:tcW w:w="1809" w:type="dxa"/>
            <w:shd w:val="clear" w:color="auto" w:fill="F1F1F1"/>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sz w:val="20"/>
              </w:rPr>
              <w:t>19.4</w:t>
            </w:r>
          </w:p>
        </w:tc>
        <w:tc>
          <w:tcPr>
            <w:tcW w:w="1416" w:type="dxa"/>
            <w:shd w:val="clear" w:color="auto" w:fill="F1F1F1"/>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333333"/>
                <w:w w:val="95"/>
                <w:sz w:val="20"/>
              </w:rPr>
              <w:t>6.2</w:t>
            </w:r>
          </w:p>
        </w:tc>
        <w:tc>
          <w:tcPr>
            <w:tcW w:w="1559" w:type="dxa"/>
            <w:shd w:val="clear" w:color="auto" w:fill="F1F1F1"/>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333333"/>
                <w:w w:val="95"/>
                <w:sz w:val="20"/>
              </w:rPr>
              <w:t>4.9</w:t>
            </w:r>
          </w:p>
        </w:tc>
        <w:tc>
          <w:tcPr>
            <w:tcW w:w="1528" w:type="dxa"/>
            <w:shd w:val="clear" w:color="auto" w:fill="F1F1F1"/>
          </w:tcPr>
          <w:p w:rsidR="00930F21" w:rsidRPr="00AB2573" w:rsidRDefault="00AB2573">
            <w:pPr>
              <w:pStyle w:val="TableParagraph"/>
              <w:spacing w:line="316" w:lineRule="exact"/>
              <w:ind w:right="91"/>
              <w:jc w:val="right"/>
              <w:rPr>
                <w:rFonts w:ascii="Segoe UI" w:hAnsi="Segoe UI" w:cs="Segoe UI"/>
                <w:sz w:val="20"/>
              </w:rPr>
            </w:pPr>
            <w:r w:rsidRPr="00AB2573">
              <w:rPr>
                <w:rFonts w:ascii="Segoe UI" w:hAnsi="Segoe UI" w:cs="Segoe UI"/>
                <w:color w:val="282829"/>
                <w:sz w:val="20"/>
              </w:rPr>
              <w:t>13.0</w:t>
            </w:r>
          </w:p>
        </w:tc>
      </w:tr>
      <w:tr w:rsidR="00930F21" w:rsidRPr="00AB2573">
        <w:trPr>
          <w:trHeight w:val="371"/>
        </w:trPr>
        <w:tc>
          <w:tcPr>
            <w:tcW w:w="1661" w:type="dxa"/>
          </w:tcPr>
          <w:p w:rsidR="00930F21" w:rsidRPr="00AB2573" w:rsidRDefault="00AB2573">
            <w:pPr>
              <w:pStyle w:val="TableParagraph"/>
              <w:spacing w:line="314" w:lineRule="exact"/>
              <w:ind w:left="270" w:right="258"/>
              <w:jc w:val="center"/>
              <w:rPr>
                <w:rFonts w:ascii="Segoe UI" w:hAnsi="Segoe UI" w:cs="Segoe UI"/>
                <w:sz w:val="20"/>
              </w:rPr>
            </w:pPr>
            <w:r w:rsidRPr="00AB2573">
              <w:rPr>
                <w:rFonts w:ascii="Segoe UI" w:hAnsi="Segoe UI" w:cs="Segoe UI"/>
                <w:color w:val="282829"/>
                <w:sz w:val="20"/>
              </w:rPr>
              <w:t>50 - 59</w:t>
            </w:r>
          </w:p>
        </w:tc>
        <w:tc>
          <w:tcPr>
            <w:tcW w:w="1329"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5"/>
                <w:sz w:val="20"/>
              </w:rPr>
              <w:t>56</w:t>
            </w:r>
          </w:p>
        </w:tc>
        <w:tc>
          <w:tcPr>
            <w:tcW w:w="1409"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sz w:val="20"/>
              </w:rPr>
              <w:t>8.5</w:t>
            </w:r>
          </w:p>
        </w:tc>
        <w:tc>
          <w:tcPr>
            <w:tcW w:w="1329"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16</w:t>
            </w:r>
          </w:p>
        </w:tc>
        <w:tc>
          <w:tcPr>
            <w:tcW w:w="1406"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sz w:val="20"/>
              </w:rPr>
              <w:t>28.6</w:t>
            </w:r>
          </w:p>
        </w:tc>
        <w:tc>
          <w:tcPr>
            <w:tcW w:w="1041"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2</w:t>
            </w:r>
          </w:p>
        </w:tc>
        <w:tc>
          <w:tcPr>
            <w:tcW w:w="1809"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sz w:val="20"/>
              </w:rPr>
              <w:t>12.5</w:t>
            </w:r>
          </w:p>
        </w:tc>
        <w:tc>
          <w:tcPr>
            <w:tcW w:w="1416"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333333"/>
                <w:w w:val="95"/>
                <w:sz w:val="20"/>
              </w:rPr>
              <w:t>3.6</w:t>
            </w:r>
          </w:p>
        </w:tc>
        <w:tc>
          <w:tcPr>
            <w:tcW w:w="1559"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333333"/>
                <w:w w:val="95"/>
                <w:sz w:val="20"/>
              </w:rPr>
              <w:t>10.4</w:t>
            </w:r>
          </w:p>
        </w:tc>
        <w:tc>
          <w:tcPr>
            <w:tcW w:w="1528" w:type="dxa"/>
          </w:tcPr>
          <w:p w:rsidR="00930F21" w:rsidRPr="00AB2573" w:rsidRDefault="00AB2573">
            <w:pPr>
              <w:pStyle w:val="TableParagraph"/>
              <w:spacing w:line="314" w:lineRule="exact"/>
              <w:ind w:right="91"/>
              <w:jc w:val="right"/>
              <w:rPr>
                <w:rFonts w:ascii="Segoe UI" w:hAnsi="Segoe UI" w:cs="Segoe UI"/>
                <w:sz w:val="20"/>
              </w:rPr>
            </w:pPr>
            <w:r w:rsidRPr="00AB2573">
              <w:rPr>
                <w:rFonts w:ascii="Segoe UI" w:hAnsi="Segoe UI" w:cs="Segoe UI"/>
                <w:color w:val="282829"/>
                <w:w w:val="95"/>
                <w:sz w:val="20"/>
              </w:rPr>
              <w:t>4.3</w:t>
            </w:r>
          </w:p>
        </w:tc>
      </w:tr>
      <w:tr w:rsidR="00930F21" w:rsidRPr="00AB2573">
        <w:trPr>
          <w:trHeight w:val="371"/>
        </w:trPr>
        <w:tc>
          <w:tcPr>
            <w:tcW w:w="1661" w:type="dxa"/>
            <w:shd w:val="clear" w:color="auto" w:fill="F1F1F1"/>
          </w:tcPr>
          <w:p w:rsidR="00930F21" w:rsidRPr="00AB2573" w:rsidRDefault="00AB2573">
            <w:pPr>
              <w:pStyle w:val="TableParagraph"/>
              <w:spacing w:line="314" w:lineRule="exact"/>
              <w:ind w:left="270" w:right="256"/>
              <w:jc w:val="center"/>
              <w:rPr>
                <w:rFonts w:ascii="Segoe UI" w:hAnsi="Segoe UI" w:cs="Segoe UI"/>
                <w:sz w:val="20"/>
              </w:rPr>
            </w:pPr>
            <w:r w:rsidRPr="00AB2573">
              <w:rPr>
                <w:rFonts w:ascii="Segoe UI" w:hAnsi="Segoe UI" w:cs="Segoe UI"/>
                <w:color w:val="282829"/>
                <w:sz w:val="20"/>
              </w:rPr>
              <w:t>60&lt;</w:t>
            </w:r>
          </w:p>
        </w:tc>
        <w:tc>
          <w:tcPr>
            <w:tcW w:w="1329"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2</w:t>
            </w:r>
          </w:p>
        </w:tc>
        <w:tc>
          <w:tcPr>
            <w:tcW w:w="1409"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sz w:val="20"/>
              </w:rPr>
              <w:t>0.3</w:t>
            </w:r>
          </w:p>
        </w:tc>
        <w:tc>
          <w:tcPr>
            <w:tcW w:w="1329"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9"/>
                <w:sz w:val="20"/>
              </w:rPr>
              <w:t>2</w:t>
            </w:r>
          </w:p>
        </w:tc>
        <w:tc>
          <w:tcPr>
            <w:tcW w:w="1406" w:type="dxa"/>
            <w:shd w:val="clear" w:color="auto" w:fill="F1F1F1"/>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5"/>
                <w:sz w:val="20"/>
              </w:rPr>
              <w:t>100.0</w:t>
            </w:r>
          </w:p>
        </w:tc>
        <w:tc>
          <w:tcPr>
            <w:tcW w:w="1041" w:type="dxa"/>
            <w:shd w:val="clear" w:color="auto" w:fill="F1F1F1"/>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9"/>
                <w:sz w:val="20"/>
              </w:rPr>
              <w:t>1</w:t>
            </w:r>
          </w:p>
        </w:tc>
        <w:tc>
          <w:tcPr>
            <w:tcW w:w="1809" w:type="dxa"/>
            <w:shd w:val="clear" w:color="auto" w:fill="F1F1F1"/>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5"/>
                <w:sz w:val="20"/>
              </w:rPr>
              <w:t>50.0</w:t>
            </w:r>
          </w:p>
        </w:tc>
        <w:tc>
          <w:tcPr>
            <w:tcW w:w="1416" w:type="dxa"/>
            <w:shd w:val="clear" w:color="auto" w:fill="F1F1F1"/>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333333"/>
                <w:w w:val="95"/>
                <w:sz w:val="20"/>
              </w:rPr>
              <w:t>50.0</w:t>
            </w:r>
          </w:p>
        </w:tc>
        <w:tc>
          <w:tcPr>
            <w:tcW w:w="1559" w:type="dxa"/>
            <w:shd w:val="clear" w:color="auto" w:fill="F1F1F1"/>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333333"/>
                <w:sz w:val="20"/>
              </w:rPr>
              <w:t>14.3</w:t>
            </w:r>
          </w:p>
        </w:tc>
        <w:tc>
          <w:tcPr>
            <w:tcW w:w="1528" w:type="dxa"/>
            <w:shd w:val="clear" w:color="auto" w:fill="F1F1F1"/>
          </w:tcPr>
          <w:p w:rsidR="00930F21" w:rsidRPr="00AB2573" w:rsidRDefault="00AB2573">
            <w:pPr>
              <w:pStyle w:val="TableParagraph"/>
              <w:spacing w:line="314" w:lineRule="exact"/>
              <w:ind w:right="91"/>
              <w:jc w:val="right"/>
              <w:rPr>
                <w:rFonts w:ascii="Segoe UI" w:hAnsi="Segoe UI" w:cs="Segoe UI"/>
                <w:sz w:val="20"/>
              </w:rPr>
            </w:pPr>
            <w:r w:rsidRPr="00AB2573">
              <w:rPr>
                <w:rFonts w:ascii="Segoe UI" w:hAnsi="Segoe UI" w:cs="Segoe UI"/>
                <w:color w:val="282829"/>
                <w:sz w:val="20"/>
              </w:rPr>
              <w:t>2.2</w:t>
            </w:r>
          </w:p>
        </w:tc>
      </w:tr>
      <w:tr w:rsidR="00930F21" w:rsidRPr="00AB2573">
        <w:trPr>
          <w:trHeight w:val="373"/>
        </w:trPr>
        <w:tc>
          <w:tcPr>
            <w:tcW w:w="1661" w:type="dxa"/>
          </w:tcPr>
          <w:p w:rsidR="00930F21" w:rsidRPr="00AB2573" w:rsidRDefault="00AB2573">
            <w:pPr>
              <w:pStyle w:val="TableParagraph"/>
              <w:spacing w:before="40" w:line="314" w:lineRule="exact"/>
              <w:ind w:left="270" w:right="259"/>
              <w:jc w:val="center"/>
              <w:rPr>
                <w:rFonts w:ascii="Segoe UI" w:hAnsi="Segoe UI" w:cs="Segoe UI"/>
                <w:sz w:val="20"/>
              </w:rPr>
            </w:pPr>
            <w:r w:rsidRPr="00AB2573">
              <w:rPr>
                <w:rFonts w:ascii="Segoe UI" w:hAnsi="Segoe UI" w:cs="Segoe UI"/>
                <w:color w:val="282829"/>
                <w:sz w:val="20"/>
              </w:rPr>
              <w:t>No Reply</w:t>
            </w:r>
          </w:p>
        </w:tc>
        <w:tc>
          <w:tcPr>
            <w:tcW w:w="1329" w:type="dxa"/>
          </w:tcPr>
          <w:p w:rsidR="00930F21" w:rsidRPr="00AB2573" w:rsidRDefault="00AB2573">
            <w:pPr>
              <w:pStyle w:val="TableParagraph"/>
              <w:spacing w:before="40" w:line="314" w:lineRule="exact"/>
              <w:ind w:right="93"/>
              <w:jc w:val="right"/>
              <w:rPr>
                <w:rFonts w:ascii="Segoe UI" w:hAnsi="Segoe UI" w:cs="Segoe UI"/>
                <w:sz w:val="20"/>
              </w:rPr>
            </w:pPr>
            <w:r w:rsidRPr="00AB2573">
              <w:rPr>
                <w:rFonts w:ascii="Segoe UI" w:hAnsi="Segoe UI" w:cs="Segoe UI"/>
                <w:color w:val="282829"/>
                <w:sz w:val="20"/>
              </w:rPr>
              <w:t>37</w:t>
            </w:r>
          </w:p>
        </w:tc>
        <w:tc>
          <w:tcPr>
            <w:tcW w:w="1409" w:type="dxa"/>
          </w:tcPr>
          <w:p w:rsidR="00930F21" w:rsidRPr="00AB2573" w:rsidRDefault="00AB2573">
            <w:pPr>
              <w:pStyle w:val="TableParagraph"/>
              <w:spacing w:before="40" w:line="314" w:lineRule="exact"/>
              <w:ind w:right="94"/>
              <w:jc w:val="right"/>
              <w:rPr>
                <w:rFonts w:ascii="Segoe UI" w:hAnsi="Segoe UI" w:cs="Segoe UI"/>
                <w:sz w:val="20"/>
              </w:rPr>
            </w:pPr>
            <w:r w:rsidRPr="00AB2573">
              <w:rPr>
                <w:rFonts w:ascii="Segoe UI" w:hAnsi="Segoe UI" w:cs="Segoe UI"/>
                <w:color w:val="282829"/>
                <w:w w:val="95"/>
                <w:sz w:val="20"/>
              </w:rPr>
              <w:t>5.6</w:t>
            </w:r>
          </w:p>
        </w:tc>
        <w:tc>
          <w:tcPr>
            <w:tcW w:w="1329" w:type="dxa"/>
          </w:tcPr>
          <w:p w:rsidR="00930F21" w:rsidRPr="00AB2573" w:rsidRDefault="00AB2573">
            <w:pPr>
              <w:pStyle w:val="TableParagraph"/>
              <w:spacing w:before="40" w:line="314" w:lineRule="exact"/>
              <w:ind w:right="96"/>
              <w:jc w:val="right"/>
              <w:rPr>
                <w:rFonts w:ascii="Segoe UI" w:hAnsi="Segoe UI" w:cs="Segoe UI"/>
                <w:sz w:val="20"/>
              </w:rPr>
            </w:pPr>
            <w:r w:rsidRPr="00AB2573">
              <w:rPr>
                <w:rFonts w:ascii="Segoe UI" w:hAnsi="Segoe UI" w:cs="Segoe UI"/>
                <w:color w:val="282829"/>
                <w:w w:val="95"/>
                <w:sz w:val="20"/>
              </w:rPr>
              <w:t>15</w:t>
            </w:r>
          </w:p>
        </w:tc>
        <w:tc>
          <w:tcPr>
            <w:tcW w:w="1406" w:type="dxa"/>
          </w:tcPr>
          <w:p w:rsidR="00930F21" w:rsidRPr="00AB2573" w:rsidRDefault="00AB2573">
            <w:pPr>
              <w:pStyle w:val="TableParagraph"/>
              <w:spacing w:before="40" w:line="314" w:lineRule="exact"/>
              <w:ind w:right="94"/>
              <w:jc w:val="right"/>
              <w:rPr>
                <w:rFonts w:ascii="Segoe UI" w:hAnsi="Segoe UI" w:cs="Segoe UI"/>
                <w:sz w:val="20"/>
              </w:rPr>
            </w:pPr>
            <w:r w:rsidRPr="00AB2573">
              <w:rPr>
                <w:rFonts w:ascii="Segoe UI" w:hAnsi="Segoe UI" w:cs="Segoe UI"/>
                <w:color w:val="282829"/>
                <w:w w:val="95"/>
                <w:sz w:val="20"/>
              </w:rPr>
              <w:t>40.5</w:t>
            </w:r>
          </w:p>
        </w:tc>
        <w:tc>
          <w:tcPr>
            <w:tcW w:w="1041" w:type="dxa"/>
          </w:tcPr>
          <w:p w:rsidR="00930F21" w:rsidRPr="00AB2573" w:rsidRDefault="00AB2573">
            <w:pPr>
              <w:pStyle w:val="TableParagraph"/>
              <w:spacing w:before="40" w:line="314" w:lineRule="exact"/>
              <w:ind w:right="94"/>
              <w:jc w:val="right"/>
              <w:rPr>
                <w:rFonts w:ascii="Segoe UI" w:hAnsi="Segoe UI" w:cs="Segoe UI"/>
                <w:sz w:val="20"/>
              </w:rPr>
            </w:pPr>
            <w:r w:rsidRPr="00AB2573">
              <w:rPr>
                <w:rFonts w:ascii="Segoe UI" w:hAnsi="Segoe UI" w:cs="Segoe UI"/>
                <w:color w:val="282829"/>
                <w:w w:val="99"/>
                <w:sz w:val="20"/>
              </w:rPr>
              <w:t>2</w:t>
            </w:r>
          </w:p>
        </w:tc>
        <w:tc>
          <w:tcPr>
            <w:tcW w:w="1809" w:type="dxa"/>
          </w:tcPr>
          <w:p w:rsidR="00930F21" w:rsidRPr="00AB2573" w:rsidRDefault="00AB2573">
            <w:pPr>
              <w:pStyle w:val="TableParagraph"/>
              <w:spacing w:before="40" w:line="314" w:lineRule="exact"/>
              <w:ind w:right="94"/>
              <w:jc w:val="right"/>
              <w:rPr>
                <w:rFonts w:ascii="Segoe UI" w:hAnsi="Segoe UI" w:cs="Segoe UI"/>
                <w:sz w:val="20"/>
              </w:rPr>
            </w:pPr>
            <w:r w:rsidRPr="00AB2573">
              <w:rPr>
                <w:rFonts w:ascii="Segoe UI" w:hAnsi="Segoe UI" w:cs="Segoe UI"/>
                <w:color w:val="282829"/>
                <w:sz w:val="20"/>
              </w:rPr>
              <w:t>13.3</w:t>
            </w:r>
          </w:p>
        </w:tc>
        <w:tc>
          <w:tcPr>
            <w:tcW w:w="1416" w:type="dxa"/>
          </w:tcPr>
          <w:p w:rsidR="00930F21" w:rsidRPr="00AB2573" w:rsidRDefault="00AB2573">
            <w:pPr>
              <w:pStyle w:val="TableParagraph"/>
              <w:spacing w:before="40" w:line="314" w:lineRule="exact"/>
              <w:ind w:right="93"/>
              <w:jc w:val="right"/>
              <w:rPr>
                <w:rFonts w:ascii="Segoe UI" w:hAnsi="Segoe UI" w:cs="Segoe UI"/>
                <w:sz w:val="20"/>
              </w:rPr>
            </w:pPr>
            <w:r w:rsidRPr="00AB2573">
              <w:rPr>
                <w:rFonts w:ascii="Segoe UI" w:hAnsi="Segoe UI" w:cs="Segoe UI"/>
                <w:color w:val="333333"/>
                <w:w w:val="95"/>
                <w:sz w:val="20"/>
              </w:rPr>
              <w:t>5.4</w:t>
            </w:r>
          </w:p>
        </w:tc>
        <w:tc>
          <w:tcPr>
            <w:tcW w:w="1559" w:type="dxa"/>
          </w:tcPr>
          <w:p w:rsidR="00930F21" w:rsidRPr="00AB2573" w:rsidRDefault="00AB2573">
            <w:pPr>
              <w:pStyle w:val="TableParagraph"/>
              <w:spacing w:before="40" w:line="314" w:lineRule="exact"/>
              <w:ind w:right="92"/>
              <w:jc w:val="right"/>
              <w:rPr>
                <w:rFonts w:ascii="Segoe UI" w:hAnsi="Segoe UI" w:cs="Segoe UI"/>
                <w:sz w:val="20"/>
              </w:rPr>
            </w:pPr>
            <w:r w:rsidRPr="00AB2573">
              <w:rPr>
                <w:rFonts w:ascii="Segoe UI" w:hAnsi="Segoe UI" w:cs="Segoe UI"/>
                <w:color w:val="333333"/>
                <w:sz w:val="20"/>
              </w:rPr>
              <w:t>0.0</w:t>
            </w:r>
          </w:p>
        </w:tc>
        <w:tc>
          <w:tcPr>
            <w:tcW w:w="1528" w:type="dxa"/>
          </w:tcPr>
          <w:p w:rsidR="00930F21" w:rsidRPr="00AB2573" w:rsidRDefault="00AB2573">
            <w:pPr>
              <w:pStyle w:val="TableParagraph"/>
              <w:spacing w:before="40" w:line="314" w:lineRule="exact"/>
              <w:ind w:right="91"/>
              <w:jc w:val="right"/>
              <w:rPr>
                <w:rFonts w:ascii="Segoe UI" w:hAnsi="Segoe UI" w:cs="Segoe UI"/>
                <w:sz w:val="20"/>
              </w:rPr>
            </w:pPr>
            <w:r w:rsidRPr="00AB2573">
              <w:rPr>
                <w:rFonts w:ascii="Segoe UI" w:hAnsi="Segoe UI" w:cs="Segoe UI"/>
                <w:color w:val="282829"/>
                <w:w w:val="95"/>
                <w:sz w:val="20"/>
              </w:rPr>
              <w:t>4.3</w:t>
            </w:r>
          </w:p>
        </w:tc>
      </w:tr>
      <w:tr w:rsidR="00930F21" w:rsidRPr="00AB2573">
        <w:trPr>
          <w:trHeight w:val="664"/>
        </w:trPr>
        <w:tc>
          <w:tcPr>
            <w:tcW w:w="1661" w:type="dxa"/>
            <w:shd w:val="clear" w:color="auto" w:fill="F1F1F1"/>
          </w:tcPr>
          <w:p w:rsidR="00930F21" w:rsidRPr="00AB2573" w:rsidRDefault="00AB2573">
            <w:pPr>
              <w:pStyle w:val="TableParagraph"/>
              <w:spacing w:before="41" w:line="290" w:lineRule="exact"/>
              <w:ind w:left="665" w:right="158" w:hanging="476"/>
              <w:rPr>
                <w:rFonts w:ascii="Segoe UI" w:hAnsi="Segoe UI" w:cs="Segoe UI"/>
                <w:sz w:val="20"/>
              </w:rPr>
            </w:pPr>
            <w:r w:rsidRPr="00AB2573">
              <w:rPr>
                <w:rFonts w:ascii="Segoe UI" w:hAnsi="Segoe UI" w:cs="Segoe UI"/>
                <w:color w:val="282829"/>
                <w:sz w:val="20"/>
              </w:rPr>
              <w:t>Prefer Not To Say</w:t>
            </w:r>
          </w:p>
        </w:tc>
        <w:tc>
          <w:tcPr>
            <w:tcW w:w="1329" w:type="dxa"/>
            <w:shd w:val="clear" w:color="auto" w:fill="F1F1F1"/>
          </w:tcPr>
          <w:p w:rsidR="00930F21" w:rsidRPr="00AB2573" w:rsidRDefault="00AB2573">
            <w:pPr>
              <w:pStyle w:val="TableParagraph"/>
              <w:ind w:right="93"/>
              <w:jc w:val="right"/>
              <w:rPr>
                <w:rFonts w:ascii="Segoe UI" w:hAnsi="Segoe UI" w:cs="Segoe UI"/>
                <w:sz w:val="20"/>
              </w:rPr>
            </w:pPr>
            <w:r w:rsidRPr="00AB2573">
              <w:rPr>
                <w:rFonts w:ascii="Segoe UI" w:hAnsi="Segoe UI" w:cs="Segoe UI"/>
                <w:color w:val="282829"/>
                <w:w w:val="99"/>
                <w:sz w:val="20"/>
              </w:rPr>
              <w:t>9</w:t>
            </w:r>
          </w:p>
        </w:tc>
        <w:tc>
          <w:tcPr>
            <w:tcW w:w="1409" w:type="dxa"/>
            <w:shd w:val="clear" w:color="auto" w:fill="F1F1F1"/>
          </w:tcPr>
          <w:p w:rsidR="00930F21" w:rsidRPr="00AB2573" w:rsidRDefault="00AB2573">
            <w:pPr>
              <w:pStyle w:val="TableParagraph"/>
              <w:ind w:right="93"/>
              <w:jc w:val="right"/>
              <w:rPr>
                <w:rFonts w:ascii="Segoe UI" w:hAnsi="Segoe UI" w:cs="Segoe UI"/>
                <w:sz w:val="20"/>
              </w:rPr>
            </w:pPr>
            <w:r w:rsidRPr="00AB2573">
              <w:rPr>
                <w:rFonts w:ascii="Segoe UI" w:hAnsi="Segoe UI" w:cs="Segoe UI"/>
                <w:color w:val="282829"/>
                <w:w w:val="95"/>
                <w:sz w:val="20"/>
              </w:rPr>
              <w:t>1.4</w:t>
            </w:r>
          </w:p>
        </w:tc>
        <w:tc>
          <w:tcPr>
            <w:tcW w:w="1329" w:type="dxa"/>
            <w:shd w:val="clear" w:color="auto" w:fill="F1F1F1"/>
          </w:tcPr>
          <w:p w:rsidR="00930F21" w:rsidRPr="00AB2573" w:rsidRDefault="00AB2573">
            <w:pPr>
              <w:pStyle w:val="TableParagraph"/>
              <w:ind w:right="96"/>
              <w:jc w:val="right"/>
              <w:rPr>
                <w:rFonts w:ascii="Segoe UI" w:hAnsi="Segoe UI" w:cs="Segoe UI"/>
                <w:sz w:val="20"/>
              </w:rPr>
            </w:pPr>
            <w:r w:rsidRPr="00AB2573">
              <w:rPr>
                <w:rFonts w:ascii="Segoe UI" w:hAnsi="Segoe UI" w:cs="Segoe UI"/>
                <w:color w:val="282829"/>
                <w:w w:val="99"/>
                <w:sz w:val="20"/>
              </w:rPr>
              <w:t>2</w:t>
            </w:r>
          </w:p>
        </w:tc>
        <w:tc>
          <w:tcPr>
            <w:tcW w:w="1406" w:type="dxa"/>
            <w:shd w:val="clear" w:color="auto" w:fill="F1F1F1"/>
          </w:tcPr>
          <w:p w:rsidR="00930F21" w:rsidRPr="00AB2573" w:rsidRDefault="00AB2573">
            <w:pPr>
              <w:pStyle w:val="TableParagraph"/>
              <w:ind w:right="93"/>
              <w:jc w:val="right"/>
              <w:rPr>
                <w:rFonts w:ascii="Segoe UI" w:hAnsi="Segoe UI" w:cs="Segoe UI"/>
                <w:sz w:val="20"/>
              </w:rPr>
            </w:pPr>
            <w:r w:rsidRPr="00AB2573">
              <w:rPr>
                <w:rFonts w:ascii="Segoe UI" w:hAnsi="Segoe UI" w:cs="Segoe UI"/>
                <w:color w:val="282829"/>
                <w:sz w:val="20"/>
              </w:rPr>
              <w:t>22.2</w:t>
            </w:r>
          </w:p>
        </w:tc>
        <w:tc>
          <w:tcPr>
            <w:tcW w:w="1041" w:type="dxa"/>
            <w:shd w:val="clear" w:color="auto" w:fill="F1F1F1"/>
          </w:tcPr>
          <w:p w:rsidR="00930F21" w:rsidRPr="00AB2573" w:rsidRDefault="00AB2573">
            <w:pPr>
              <w:pStyle w:val="TableParagraph"/>
              <w:ind w:right="94"/>
              <w:jc w:val="right"/>
              <w:rPr>
                <w:rFonts w:ascii="Segoe UI" w:hAnsi="Segoe UI" w:cs="Segoe UI"/>
                <w:sz w:val="20"/>
              </w:rPr>
            </w:pPr>
            <w:r w:rsidRPr="00AB2573">
              <w:rPr>
                <w:rFonts w:ascii="Segoe UI" w:hAnsi="Segoe UI" w:cs="Segoe UI"/>
                <w:color w:val="282829"/>
                <w:w w:val="99"/>
                <w:sz w:val="20"/>
              </w:rPr>
              <w:t>0</w:t>
            </w:r>
          </w:p>
        </w:tc>
        <w:tc>
          <w:tcPr>
            <w:tcW w:w="1809" w:type="dxa"/>
            <w:shd w:val="clear" w:color="auto" w:fill="F1F1F1"/>
          </w:tcPr>
          <w:p w:rsidR="00930F21" w:rsidRPr="00AB2573" w:rsidRDefault="00AB2573">
            <w:pPr>
              <w:pStyle w:val="TableParagraph"/>
              <w:ind w:right="93"/>
              <w:jc w:val="right"/>
              <w:rPr>
                <w:rFonts w:ascii="Segoe UI" w:hAnsi="Segoe UI" w:cs="Segoe UI"/>
                <w:sz w:val="20"/>
              </w:rPr>
            </w:pPr>
            <w:r w:rsidRPr="00AB2573">
              <w:rPr>
                <w:rFonts w:ascii="Segoe UI" w:hAnsi="Segoe UI" w:cs="Segoe UI"/>
                <w:color w:val="282829"/>
                <w:sz w:val="20"/>
              </w:rPr>
              <w:t>0.0</w:t>
            </w:r>
          </w:p>
        </w:tc>
        <w:tc>
          <w:tcPr>
            <w:tcW w:w="1416" w:type="dxa"/>
            <w:shd w:val="clear" w:color="auto" w:fill="F1F1F1"/>
          </w:tcPr>
          <w:p w:rsidR="00930F21" w:rsidRPr="00AB2573" w:rsidRDefault="00AB2573">
            <w:pPr>
              <w:pStyle w:val="TableParagraph"/>
              <w:ind w:right="93"/>
              <w:jc w:val="right"/>
              <w:rPr>
                <w:rFonts w:ascii="Segoe UI" w:hAnsi="Segoe UI" w:cs="Segoe UI"/>
                <w:sz w:val="20"/>
              </w:rPr>
            </w:pPr>
            <w:r w:rsidRPr="00AB2573">
              <w:rPr>
                <w:rFonts w:ascii="Segoe UI" w:hAnsi="Segoe UI" w:cs="Segoe UI"/>
                <w:color w:val="333333"/>
                <w:sz w:val="20"/>
              </w:rPr>
              <w:t>0.0</w:t>
            </w:r>
          </w:p>
        </w:tc>
        <w:tc>
          <w:tcPr>
            <w:tcW w:w="1559" w:type="dxa"/>
            <w:shd w:val="clear" w:color="auto" w:fill="F1F1F1"/>
          </w:tcPr>
          <w:p w:rsidR="00930F21" w:rsidRPr="00AB2573" w:rsidRDefault="00AB2573">
            <w:pPr>
              <w:pStyle w:val="TableParagraph"/>
              <w:ind w:right="92"/>
              <w:jc w:val="right"/>
              <w:rPr>
                <w:rFonts w:ascii="Segoe UI" w:hAnsi="Segoe UI" w:cs="Segoe UI"/>
                <w:sz w:val="20"/>
              </w:rPr>
            </w:pPr>
            <w:r w:rsidRPr="00AB2573">
              <w:rPr>
                <w:rFonts w:ascii="Segoe UI" w:hAnsi="Segoe UI" w:cs="Segoe UI"/>
                <w:color w:val="333333"/>
                <w:sz w:val="20"/>
              </w:rPr>
              <w:t>25.0</w:t>
            </w:r>
          </w:p>
        </w:tc>
        <w:tc>
          <w:tcPr>
            <w:tcW w:w="1528" w:type="dxa"/>
            <w:shd w:val="clear" w:color="auto" w:fill="F1F1F1"/>
          </w:tcPr>
          <w:p w:rsidR="00930F21" w:rsidRPr="00AB2573" w:rsidRDefault="00AB2573">
            <w:pPr>
              <w:pStyle w:val="TableParagraph"/>
              <w:ind w:right="90"/>
              <w:jc w:val="right"/>
              <w:rPr>
                <w:rFonts w:ascii="Segoe UI" w:hAnsi="Segoe UI" w:cs="Segoe UI"/>
                <w:sz w:val="20"/>
              </w:rPr>
            </w:pPr>
            <w:r w:rsidRPr="00AB2573">
              <w:rPr>
                <w:rFonts w:ascii="Segoe UI" w:hAnsi="Segoe UI" w:cs="Segoe UI"/>
                <w:color w:val="282829"/>
                <w:sz w:val="20"/>
              </w:rPr>
              <w:t>0.0</w:t>
            </w:r>
          </w:p>
        </w:tc>
      </w:tr>
      <w:tr w:rsidR="00930F21" w:rsidRPr="00AB2573">
        <w:trPr>
          <w:trHeight w:val="373"/>
        </w:trPr>
        <w:tc>
          <w:tcPr>
            <w:tcW w:w="1661" w:type="dxa"/>
          </w:tcPr>
          <w:p w:rsidR="00930F21" w:rsidRPr="00AB2573" w:rsidRDefault="00AB2573">
            <w:pPr>
              <w:pStyle w:val="TableParagraph"/>
              <w:spacing w:line="316" w:lineRule="exact"/>
              <w:ind w:left="270" w:right="256"/>
              <w:jc w:val="center"/>
              <w:rPr>
                <w:rFonts w:ascii="Segoe UI" w:hAnsi="Segoe UI" w:cs="Segoe UI"/>
                <w:sz w:val="20"/>
              </w:rPr>
            </w:pPr>
            <w:r w:rsidRPr="00AB2573">
              <w:rPr>
                <w:rFonts w:ascii="Segoe UI" w:hAnsi="Segoe UI" w:cs="Segoe UI"/>
                <w:color w:val="282829"/>
                <w:sz w:val="20"/>
              </w:rPr>
              <w:t>Total</w:t>
            </w:r>
          </w:p>
        </w:tc>
        <w:tc>
          <w:tcPr>
            <w:tcW w:w="1329" w:type="dxa"/>
          </w:tcPr>
          <w:p w:rsidR="00930F21" w:rsidRPr="00AB2573" w:rsidRDefault="00AB2573">
            <w:pPr>
              <w:pStyle w:val="TableParagraph"/>
              <w:spacing w:line="316" w:lineRule="exact"/>
              <w:ind w:right="92"/>
              <w:jc w:val="right"/>
              <w:rPr>
                <w:rFonts w:ascii="Segoe UI" w:hAnsi="Segoe UI" w:cs="Segoe UI"/>
                <w:sz w:val="20"/>
              </w:rPr>
            </w:pPr>
            <w:r w:rsidRPr="00AB2573">
              <w:rPr>
                <w:rFonts w:ascii="Segoe UI" w:hAnsi="Segoe UI" w:cs="Segoe UI"/>
                <w:color w:val="282829"/>
                <w:w w:val="95"/>
                <w:sz w:val="20"/>
              </w:rPr>
              <w:t>661</w:t>
            </w:r>
          </w:p>
        </w:tc>
        <w:tc>
          <w:tcPr>
            <w:tcW w:w="1409" w:type="dxa"/>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w w:val="95"/>
                <w:sz w:val="20"/>
              </w:rPr>
              <w:t>100.0</w:t>
            </w:r>
          </w:p>
        </w:tc>
        <w:tc>
          <w:tcPr>
            <w:tcW w:w="1329" w:type="dxa"/>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sz w:val="20"/>
              </w:rPr>
              <w:t>234</w:t>
            </w:r>
          </w:p>
        </w:tc>
        <w:tc>
          <w:tcPr>
            <w:tcW w:w="1406" w:type="dxa"/>
          </w:tcPr>
          <w:p w:rsidR="00930F21" w:rsidRPr="00AB2573" w:rsidRDefault="00AB2573">
            <w:pPr>
              <w:pStyle w:val="TableParagraph"/>
              <w:spacing w:line="316" w:lineRule="exact"/>
              <w:ind w:right="92"/>
              <w:jc w:val="right"/>
              <w:rPr>
                <w:rFonts w:ascii="Segoe UI" w:hAnsi="Segoe UI" w:cs="Segoe UI"/>
                <w:sz w:val="20"/>
              </w:rPr>
            </w:pPr>
            <w:r w:rsidRPr="00AB2573">
              <w:rPr>
                <w:rFonts w:ascii="Segoe UI" w:hAnsi="Segoe UI" w:cs="Segoe UI"/>
                <w:color w:val="282829"/>
                <w:w w:val="95"/>
                <w:sz w:val="20"/>
              </w:rPr>
              <w:t>35.4</w:t>
            </w:r>
          </w:p>
        </w:tc>
        <w:tc>
          <w:tcPr>
            <w:tcW w:w="1041" w:type="dxa"/>
          </w:tcPr>
          <w:p w:rsidR="00930F21" w:rsidRPr="00AB2573" w:rsidRDefault="00AB2573">
            <w:pPr>
              <w:pStyle w:val="TableParagraph"/>
              <w:spacing w:line="316" w:lineRule="exact"/>
              <w:ind w:right="91"/>
              <w:jc w:val="right"/>
              <w:rPr>
                <w:rFonts w:ascii="Segoe UI" w:hAnsi="Segoe UI" w:cs="Segoe UI"/>
                <w:sz w:val="20"/>
              </w:rPr>
            </w:pPr>
            <w:r w:rsidRPr="00AB2573">
              <w:rPr>
                <w:rFonts w:ascii="Segoe UI" w:hAnsi="Segoe UI" w:cs="Segoe UI"/>
                <w:color w:val="282829"/>
                <w:sz w:val="20"/>
              </w:rPr>
              <w:t>46</w:t>
            </w:r>
          </w:p>
        </w:tc>
        <w:tc>
          <w:tcPr>
            <w:tcW w:w="1809" w:type="dxa"/>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w w:val="95"/>
                <w:sz w:val="20"/>
              </w:rPr>
              <w:t>19.7</w:t>
            </w:r>
          </w:p>
        </w:tc>
        <w:tc>
          <w:tcPr>
            <w:tcW w:w="1416" w:type="dxa"/>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w w:val="95"/>
                <w:sz w:val="20"/>
              </w:rPr>
              <w:t>7.0</w:t>
            </w:r>
          </w:p>
        </w:tc>
        <w:tc>
          <w:tcPr>
            <w:tcW w:w="1559" w:type="dxa"/>
          </w:tcPr>
          <w:p w:rsidR="00930F21" w:rsidRPr="00AB2573" w:rsidRDefault="00AB2573">
            <w:pPr>
              <w:pStyle w:val="TableParagraph"/>
              <w:spacing w:line="316" w:lineRule="exact"/>
              <w:ind w:right="90"/>
              <w:jc w:val="right"/>
              <w:rPr>
                <w:rFonts w:ascii="Segoe UI" w:hAnsi="Segoe UI" w:cs="Segoe UI"/>
                <w:sz w:val="20"/>
              </w:rPr>
            </w:pPr>
            <w:r w:rsidRPr="00AB2573">
              <w:rPr>
                <w:rFonts w:ascii="Segoe UI" w:hAnsi="Segoe UI" w:cs="Segoe UI"/>
                <w:color w:val="282829"/>
                <w:w w:val="95"/>
                <w:sz w:val="20"/>
              </w:rPr>
              <w:t>9.1</w:t>
            </w:r>
          </w:p>
        </w:tc>
        <w:tc>
          <w:tcPr>
            <w:tcW w:w="1528" w:type="dxa"/>
          </w:tcPr>
          <w:p w:rsidR="00930F21" w:rsidRPr="00AB2573" w:rsidRDefault="00AB2573">
            <w:pPr>
              <w:pStyle w:val="TableParagraph"/>
              <w:spacing w:line="316" w:lineRule="exact"/>
              <w:ind w:right="91"/>
              <w:jc w:val="right"/>
              <w:rPr>
                <w:rFonts w:ascii="Segoe UI" w:hAnsi="Segoe UI" w:cs="Segoe UI"/>
                <w:sz w:val="20"/>
              </w:rPr>
            </w:pPr>
            <w:r w:rsidRPr="00AB2573">
              <w:rPr>
                <w:rFonts w:ascii="Segoe UI" w:hAnsi="Segoe UI" w:cs="Segoe UI"/>
                <w:color w:val="282829"/>
                <w:w w:val="95"/>
                <w:sz w:val="20"/>
              </w:rPr>
              <w:t>100.0</w:t>
            </w:r>
          </w:p>
        </w:tc>
      </w:tr>
    </w:tbl>
    <w:p w:rsidR="00930F21" w:rsidRPr="00AB2573" w:rsidRDefault="00930F21">
      <w:pPr>
        <w:spacing w:line="316" w:lineRule="exact"/>
        <w:jc w:val="right"/>
        <w:rPr>
          <w:rFonts w:ascii="Segoe UI" w:hAnsi="Segoe UI" w:cs="Segoe UI"/>
          <w:sz w:val="20"/>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82" style="width:731.55pt;height:.75pt;mso-position-horizontal-relative:char;mso-position-vertical-relative:line" coordsize="14631,15">
            <v:line id="_x0000_s1083"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2"/>
          <w:numId w:val="2"/>
        </w:numPr>
        <w:tabs>
          <w:tab w:val="left" w:pos="1265"/>
          <w:tab w:val="left" w:pos="1266"/>
        </w:tabs>
        <w:spacing w:line="211" w:lineRule="auto"/>
        <w:ind w:right="517"/>
        <w:rPr>
          <w:rFonts w:ascii="Segoe UI" w:hAnsi="Segoe UI" w:cs="Segoe UI"/>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percentage of applications with No reply has increased </w:t>
      </w:r>
      <w:r w:rsidRPr="00AB2573">
        <w:rPr>
          <w:rFonts w:ascii="Segoe UI" w:hAnsi="Segoe UI" w:cs="Segoe UI"/>
          <w:color w:val="414042"/>
          <w:spacing w:val="-2"/>
          <w:sz w:val="24"/>
        </w:rPr>
        <w:t xml:space="preserve">for </w:t>
      </w:r>
      <w:r w:rsidRPr="00AB2573">
        <w:rPr>
          <w:rFonts w:ascii="Segoe UI" w:hAnsi="Segoe UI" w:cs="Segoe UI"/>
          <w:color w:val="414042"/>
          <w:sz w:val="24"/>
        </w:rPr>
        <w:t xml:space="preserve">the first time since 2014, from 1.0% in 2016-2017 to 5.6% in 2017-2018. Our recruitment team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proactively contacted people to increase declaration </w:t>
      </w:r>
      <w:r w:rsidRPr="00AB2573">
        <w:rPr>
          <w:rFonts w:ascii="Segoe UI" w:hAnsi="Segoe UI" w:cs="Segoe UI"/>
          <w:color w:val="414042"/>
          <w:spacing w:val="-3"/>
          <w:sz w:val="24"/>
        </w:rPr>
        <w:t xml:space="preserve">rates </w:t>
      </w:r>
      <w:r w:rsidRPr="00AB2573">
        <w:rPr>
          <w:rFonts w:ascii="Segoe UI" w:hAnsi="Segoe UI" w:cs="Segoe UI"/>
          <w:color w:val="414042"/>
          <w:sz w:val="24"/>
        </w:rPr>
        <w:t>so</w:t>
      </w:r>
      <w:r w:rsidRPr="00AB2573">
        <w:rPr>
          <w:rFonts w:ascii="Segoe UI" w:hAnsi="Segoe UI" w:cs="Segoe UI"/>
          <w:color w:val="414042"/>
          <w:spacing w:val="-45"/>
          <w:sz w:val="24"/>
        </w:rPr>
        <w:t xml:space="preserve"> </w:t>
      </w:r>
      <w:r w:rsidRPr="00AB2573">
        <w:rPr>
          <w:rFonts w:ascii="Segoe UI" w:hAnsi="Segoe UI" w:cs="Segoe UI"/>
          <w:color w:val="414042"/>
          <w:sz w:val="24"/>
        </w:rPr>
        <w:t>while the decrease in reporting is disappointing, we will continue to update our communications and website to encourage applications.</w:t>
      </w:r>
    </w:p>
    <w:p w:rsidR="00930F21" w:rsidRPr="00AB2573" w:rsidRDefault="00AB2573">
      <w:pPr>
        <w:pStyle w:val="ListParagraph"/>
        <w:numPr>
          <w:ilvl w:val="2"/>
          <w:numId w:val="2"/>
        </w:numPr>
        <w:tabs>
          <w:tab w:val="left" w:pos="1265"/>
          <w:tab w:val="left" w:pos="1266"/>
        </w:tabs>
        <w:spacing w:before="237" w:line="208" w:lineRule="auto"/>
        <w:ind w:right="493"/>
        <w:rPr>
          <w:rFonts w:ascii="Segoe UI" w:hAnsi="Segoe UI" w:cs="Segoe UI"/>
          <w:sz w:val="24"/>
        </w:rPr>
      </w:pPr>
      <w:r w:rsidRPr="00AB2573">
        <w:rPr>
          <w:rFonts w:ascii="Segoe UI" w:hAnsi="Segoe UI" w:cs="Segoe UI"/>
          <w:color w:val="414042"/>
          <w:sz w:val="24"/>
        </w:rPr>
        <w:t>By</w:t>
      </w:r>
      <w:r w:rsidRPr="00AB2573">
        <w:rPr>
          <w:rFonts w:ascii="Segoe UI" w:hAnsi="Segoe UI" w:cs="Segoe UI"/>
          <w:color w:val="414042"/>
          <w:spacing w:val="-3"/>
          <w:sz w:val="24"/>
        </w:rPr>
        <w:t xml:space="preserve"> far, </w:t>
      </w:r>
      <w:r w:rsidRPr="00AB2573">
        <w:rPr>
          <w:rFonts w:ascii="Segoe UI" w:hAnsi="Segoe UI" w:cs="Segoe UI"/>
          <w:color w:val="414042"/>
          <w:sz w:val="24"/>
        </w:rPr>
        <w:t>the</w:t>
      </w:r>
      <w:r w:rsidRPr="00AB2573">
        <w:rPr>
          <w:rFonts w:ascii="Segoe UI" w:hAnsi="Segoe UI" w:cs="Segoe UI"/>
          <w:color w:val="414042"/>
          <w:spacing w:val="-5"/>
          <w:sz w:val="24"/>
        </w:rPr>
        <w:t xml:space="preserve"> </w:t>
      </w:r>
      <w:r w:rsidRPr="00AB2573">
        <w:rPr>
          <w:rFonts w:ascii="Segoe UI" w:hAnsi="Segoe UI" w:cs="Segoe UI"/>
          <w:color w:val="414042"/>
          <w:sz w:val="24"/>
        </w:rPr>
        <w:t>most</w:t>
      </w:r>
      <w:r w:rsidRPr="00AB2573">
        <w:rPr>
          <w:rFonts w:ascii="Segoe UI" w:hAnsi="Segoe UI" w:cs="Segoe UI"/>
          <w:color w:val="414042"/>
          <w:spacing w:val="-3"/>
          <w:sz w:val="24"/>
        </w:rPr>
        <w:t xml:space="preserve"> </w:t>
      </w:r>
      <w:r w:rsidRPr="00AB2573">
        <w:rPr>
          <w:rFonts w:ascii="Segoe UI" w:hAnsi="Segoe UI" w:cs="Segoe UI"/>
          <w:color w:val="414042"/>
          <w:sz w:val="24"/>
        </w:rPr>
        <w:t>applications</w:t>
      </w:r>
      <w:r w:rsidRPr="00AB2573">
        <w:rPr>
          <w:rFonts w:ascii="Segoe UI" w:hAnsi="Segoe UI" w:cs="Segoe UI"/>
          <w:color w:val="414042"/>
          <w:spacing w:val="-1"/>
          <w:sz w:val="24"/>
        </w:rPr>
        <w:t xml:space="preserve"> </w:t>
      </w:r>
      <w:r w:rsidRPr="00AB2573">
        <w:rPr>
          <w:rFonts w:ascii="Segoe UI" w:hAnsi="Segoe UI" w:cs="Segoe UI"/>
          <w:color w:val="414042"/>
          <w:sz w:val="24"/>
        </w:rPr>
        <w:t>continue</w:t>
      </w:r>
      <w:r w:rsidRPr="00AB2573">
        <w:rPr>
          <w:rFonts w:ascii="Segoe UI" w:hAnsi="Segoe UI" w:cs="Segoe UI"/>
          <w:color w:val="414042"/>
          <w:spacing w:val="-2"/>
          <w:sz w:val="24"/>
        </w:rPr>
        <w:t xml:space="preserve"> </w:t>
      </w:r>
      <w:r w:rsidRPr="00AB2573">
        <w:rPr>
          <w:rFonts w:ascii="Segoe UI" w:hAnsi="Segoe UI" w:cs="Segoe UI"/>
          <w:color w:val="414042"/>
          <w:sz w:val="24"/>
        </w:rPr>
        <w:t>to</w:t>
      </w:r>
      <w:r w:rsidRPr="00AB2573">
        <w:rPr>
          <w:rFonts w:ascii="Segoe UI" w:hAnsi="Segoe UI" w:cs="Segoe UI"/>
          <w:color w:val="414042"/>
          <w:spacing w:val="-6"/>
          <w:sz w:val="24"/>
        </w:rPr>
        <w:t xml:space="preserve"> </w:t>
      </w:r>
      <w:r w:rsidRPr="00AB2573">
        <w:rPr>
          <w:rFonts w:ascii="Segoe UI" w:hAnsi="Segoe UI" w:cs="Segoe UI"/>
          <w:color w:val="414042"/>
          <w:sz w:val="24"/>
        </w:rPr>
        <w:t>be</w:t>
      </w:r>
      <w:r w:rsidRPr="00AB2573">
        <w:rPr>
          <w:rFonts w:ascii="Segoe UI" w:hAnsi="Segoe UI" w:cs="Segoe UI"/>
          <w:color w:val="414042"/>
          <w:spacing w:val="-3"/>
          <w:sz w:val="24"/>
        </w:rPr>
        <w:t xml:space="preserve"> </w:t>
      </w:r>
      <w:r w:rsidRPr="00AB2573">
        <w:rPr>
          <w:rFonts w:ascii="Segoe UI" w:hAnsi="Segoe UI" w:cs="Segoe UI"/>
          <w:color w:val="414042"/>
          <w:sz w:val="24"/>
        </w:rPr>
        <w:t>from</w:t>
      </w:r>
      <w:r w:rsidRPr="00AB2573">
        <w:rPr>
          <w:rFonts w:ascii="Segoe UI" w:hAnsi="Segoe UI" w:cs="Segoe UI"/>
          <w:color w:val="414042"/>
          <w:spacing w:val="-2"/>
          <w:sz w:val="24"/>
        </w:rPr>
        <w:t xml:space="preserve"> </w:t>
      </w:r>
      <w:r w:rsidRPr="00AB2573">
        <w:rPr>
          <w:rFonts w:ascii="Segoe UI" w:hAnsi="Segoe UI" w:cs="Segoe UI"/>
          <w:color w:val="414042"/>
          <w:sz w:val="24"/>
        </w:rPr>
        <w:t>20-39</w:t>
      </w:r>
      <w:r w:rsidRPr="00AB2573">
        <w:rPr>
          <w:rFonts w:ascii="Segoe UI" w:hAnsi="Segoe UI" w:cs="Segoe UI"/>
          <w:color w:val="414042"/>
          <w:spacing w:val="-2"/>
          <w:sz w:val="24"/>
        </w:rPr>
        <w:t xml:space="preserve"> </w:t>
      </w:r>
      <w:r w:rsidRPr="00AB2573">
        <w:rPr>
          <w:rFonts w:ascii="Segoe UI" w:hAnsi="Segoe UI" w:cs="Segoe UI"/>
          <w:color w:val="414042"/>
          <w:sz w:val="24"/>
        </w:rPr>
        <w:t>year</w:t>
      </w:r>
      <w:r w:rsidRPr="00AB2573">
        <w:rPr>
          <w:rFonts w:ascii="Segoe UI" w:hAnsi="Segoe UI" w:cs="Segoe UI"/>
          <w:color w:val="414042"/>
          <w:spacing w:val="-2"/>
          <w:sz w:val="24"/>
        </w:rPr>
        <w:t xml:space="preserve"> </w:t>
      </w:r>
      <w:r w:rsidRPr="00AB2573">
        <w:rPr>
          <w:rFonts w:ascii="Segoe UI" w:hAnsi="Segoe UI" w:cs="Segoe UI"/>
          <w:color w:val="414042"/>
          <w:sz w:val="24"/>
        </w:rPr>
        <w:t>olds,</w:t>
      </w:r>
      <w:r w:rsidRPr="00AB2573">
        <w:rPr>
          <w:rFonts w:ascii="Segoe UI" w:hAnsi="Segoe UI" w:cs="Segoe UI"/>
          <w:color w:val="414042"/>
          <w:spacing w:val="-3"/>
          <w:sz w:val="24"/>
        </w:rPr>
        <w:t xml:space="preserve"> </w:t>
      </w:r>
      <w:r w:rsidRPr="00AB2573">
        <w:rPr>
          <w:rFonts w:ascii="Segoe UI" w:hAnsi="Segoe UI" w:cs="Segoe UI"/>
          <w:color w:val="414042"/>
          <w:sz w:val="24"/>
        </w:rPr>
        <w:t>with</w:t>
      </w:r>
      <w:r w:rsidRPr="00AB2573">
        <w:rPr>
          <w:rFonts w:ascii="Segoe UI" w:hAnsi="Segoe UI" w:cs="Segoe UI"/>
          <w:color w:val="414042"/>
          <w:spacing w:val="-5"/>
          <w:sz w:val="24"/>
        </w:rPr>
        <w:t xml:space="preserve"> </w:t>
      </w:r>
      <w:r w:rsidRPr="00AB2573">
        <w:rPr>
          <w:rFonts w:ascii="Segoe UI" w:hAnsi="Segoe UI" w:cs="Segoe UI"/>
          <w:color w:val="414042"/>
          <w:sz w:val="24"/>
        </w:rPr>
        <w:t>the</w:t>
      </w:r>
      <w:r w:rsidRPr="00AB2573">
        <w:rPr>
          <w:rFonts w:ascii="Segoe UI" w:hAnsi="Segoe UI" w:cs="Segoe UI"/>
          <w:color w:val="414042"/>
          <w:spacing w:val="-5"/>
          <w:sz w:val="24"/>
        </w:rPr>
        <w:t xml:space="preserve"> </w:t>
      </w:r>
      <w:r w:rsidRPr="00AB2573">
        <w:rPr>
          <w:rFonts w:ascii="Segoe UI" w:hAnsi="Segoe UI" w:cs="Segoe UI"/>
          <w:color w:val="414042"/>
          <w:sz w:val="24"/>
        </w:rPr>
        <w:t>highest</w:t>
      </w:r>
      <w:r w:rsidRPr="00AB2573">
        <w:rPr>
          <w:rFonts w:ascii="Segoe UI" w:hAnsi="Segoe UI" w:cs="Segoe UI"/>
          <w:color w:val="414042"/>
          <w:spacing w:val="-4"/>
          <w:sz w:val="24"/>
        </w:rPr>
        <w:t xml:space="preserve"> </w:t>
      </w:r>
      <w:r w:rsidRPr="00AB2573">
        <w:rPr>
          <w:rFonts w:ascii="Segoe UI" w:hAnsi="Segoe UI" w:cs="Segoe UI"/>
          <w:color w:val="414042"/>
          <w:sz w:val="24"/>
        </w:rPr>
        <w:t>number</w:t>
      </w:r>
      <w:r w:rsidRPr="00AB2573">
        <w:rPr>
          <w:rFonts w:ascii="Segoe UI" w:hAnsi="Segoe UI" w:cs="Segoe UI"/>
          <w:color w:val="414042"/>
          <w:spacing w:val="-4"/>
          <w:sz w:val="24"/>
        </w:rPr>
        <w:t xml:space="preserve"> </w:t>
      </w:r>
      <w:r w:rsidRPr="00AB2573">
        <w:rPr>
          <w:rFonts w:ascii="Segoe UI" w:hAnsi="Segoe UI" w:cs="Segoe UI"/>
          <w:color w:val="414042"/>
          <w:sz w:val="24"/>
        </w:rPr>
        <w:t>of</w:t>
      </w:r>
      <w:r w:rsidRPr="00AB2573">
        <w:rPr>
          <w:rFonts w:ascii="Segoe UI" w:hAnsi="Segoe UI" w:cs="Segoe UI"/>
          <w:color w:val="414042"/>
          <w:spacing w:val="-4"/>
          <w:sz w:val="24"/>
        </w:rPr>
        <w:t xml:space="preserve"> </w:t>
      </w:r>
      <w:r w:rsidRPr="00AB2573">
        <w:rPr>
          <w:rFonts w:ascii="Segoe UI" w:hAnsi="Segoe UI" w:cs="Segoe UI"/>
          <w:color w:val="414042"/>
          <w:sz w:val="24"/>
        </w:rPr>
        <w:t>appointments</w:t>
      </w:r>
      <w:r w:rsidRPr="00AB2573">
        <w:rPr>
          <w:rFonts w:ascii="Segoe UI" w:hAnsi="Segoe UI" w:cs="Segoe UI"/>
          <w:color w:val="414042"/>
          <w:spacing w:val="-4"/>
          <w:sz w:val="24"/>
        </w:rPr>
        <w:t xml:space="preserve"> </w:t>
      </w:r>
      <w:r w:rsidRPr="00AB2573">
        <w:rPr>
          <w:rFonts w:ascii="Segoe UI" w:hAnsi="Segoe UI" w:cs="Segoe UI"/>
          <w:color w:val="414042"/>
          <w:sz w:val="24"/>
        </w:rPr>
        <w:t>from this</w:t>
      </w:r>
      <w:r w:rsidRPr="00AB2573">
        <w:rPr>
          <w:rFonts w:ascii="Segoe UI" w:hAnsi="Segoe UI" w:cs="Segoe UI"/>
          <w:color w:val="414042"/>
          <w:spacing w:val="-1"/>
          <w:sz w:val="24"/>
        </w:rPr>
        <w:t xml:space="preserve"> </w:t>
      </w:r>
      <w:r w:rsidRPr="00AB2573">
        <w:rPr>
          <w:rFonts w:ascii="Segoe UI" w:hAnsi="Segoe UI" w:cs="Segoe UI"/>
          <w:color w:val="414042"/>
          <w:sz w:val="24"/>
        </w:rPr>
        <w:t>group.</w:t>
      </w:r>
    </w:p>
    <w:p w:rsidR="00930F21" w:rsidRPr="00AB2573" w:rsidRDefault="00AB2573">
      <w:pPr>
        <w:pStyle w:val="ListParagraph"/>
        <w:numPr>
          <w:ilvl w:val="2"/>
          <w:numId w:val="2"/>
        </w:numPr>
        <w:tabs>
          <w:tab w:val="left" w:pos="1265"/>
          <w:tab w:val="left" w:pos="1266"/>
        </w:tabs>
        <w:spacing w:before="239" w:line="211" w:lineRule="auto"/>
        <w:ind w:right="598"/>
        <w:rPr>
          <w:rFonts w:ascii="Segoe UI" w:hAnsi="Segoe UI" w:cs="Segoe UI"/>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number of people aged </w:t>
      </w:r>
      <w:r w:rsidRPr="00AB2573">
        <w:rPr>
          <w:rFonts w:ascii="Segoe UI" w:hAnsi="Segoe UI" w:cs="Segoe UI"/>
          <w:color w:val="414042"/>
          <w:spacing w:val="-3"/>
          <w:sz w:val="24"/>
        </w:rPr>
        <w:t xml:space="preserve">over </w:t>
      </w:r>
      <w:r w:rsidRPr="00AB2573">
        <w:rPr>
          <w:rFonts w:ascii="Segoe UI" w:hAnsi="Segoe UI" w:cs="Segoe UI"/>
          <w:color w:val="414042"/>
          <w:sz w:val="24"/>
        </w:rPr>
        <w:t xml:space="preserve">50 offered employment has decreased from nine in 2016-2017 to three in 2018- 2018. </w:t>
      </w:r>
      <w:r w:rsidRPr="00AB2573">
        <w:rPr>
          <w:rFonts w:ascii="Segoe UI" w:hAnsi="Segoe UI" w:cs="Segoe UI"/>
          <w:color w:val="414042"/>
          <w:spacing w:val="-6"/>
          <w:sz w:val="24"/>
        </w:rPr>
        <w:t xml:space="preserve">The </w:t>
      </w:r>
      <w:r w:rsidRPr="00AB2573">
        <w:rPr>
          <w:rFonts w:ascii="Segoe UI" w:hAnsi="Segoe UI" w:cs="Segoe UI"/>
          <w:color w:val="414042"/>
          <w:spacing w:val="-3"/>
          <w:sz w:val="24"/>
        </w:rPr>
        <w:t xml:space="preserve">success rate </w:t>
      </w:r>
      <w:r w:rsidRPr="00AB2573">
        <w:rPr>
          <w:rFonts w:ascii="Segoe UI" w:hAnsi="Segoe UI" w:cs="Segoe UI"/>
          <w:color w:val="414042"/>
          <w:sz w:val="24"/>
        </w:rPr>
        <w:t xml:space="preserve">for people aged </w:t>
      </w:r>
      <w:r w:rsidRPr="00AB2573">
        <w:rPr>
          <w:rFonts w:ascii="Segoe UI" w:hAnsi="Segoe UI" w:cs="Segoe UI"/>
          <w:color w:val="414042"/>
          <w:spacing w:val="-3"/>
          <w:sz w:val="24"/>
        </w:rPr>
        <w:t xml:space="preserve">over </w:t>
      </w:r>
      <w:r w:rsidRPr="00AB2573">
        <w:rPr>
          <w:rFonts w:ascii="Segoe UI" w:hAnsi="Segoe UI" w:cs="Segoe UI"/>
          <w:color w:val="414042"/>
          <w:sz w:val="24"/>
        </w:rPr>
        <w:t xml:space="preserve">50 is </w:t>
      </w:r>
      <w:r w:rsidRPr="00AB2573">
        <w:rPr>
          <w:rFonts w:ascii="Segoe UI" w:hAnsi="Segoe UI" w:cs="Segoe UI"/>
          <w:color w:val="414042"/>
          <w:spacing w:val="-3"/>
          <w:sz w:val="24"/>
        </w:rPr>
        <w:t xml:space="preserve">lower </w:t>
      </w:r>
      <w:r w:rsidRPr="00AB2573">
        <w:rPr>
          <w:rFonts w:ascii="Segoe UI" w:hAnsi="Segoe UI" w:cs="Segoe UI"/>
          <w:color w:val="414042"/>
          <w:sz w:val="24"/>
        </w:rPr>
        <w:t>at 3.6% than other age</w:t>
      </w:r>
      <w:r w:rsidRPr="00AB2573">
        <w:rPr>
          <w:rFonts w:ascii="Segoe UI" w:hAnsi="Segoe UI" w:cs="Segoe UI"/>
          <w:color w:val="414042"/>
          <w:spacing w:val="21"/>
          <w:sz w:val="24"/>
        </w:rPr>
        <w:t xml:space="preserve"> </w:t>
      </w:r>
      <w:r w:rsidRPr="00AB2573">
        <w:rPr>
          <w:rFonts w:ascii="Segoe UI" w:hAnsi="Segoe UI" w:cs="Segoe UI"/>
          <w:color w:val="414042"/>
          <w:sz w:val="24"/>
        </w:rPr>
        <w:t>groups.</w:t>
      </w:r>
    </w:p>
    <w:p w:rsidR="00930F21" w:rsidRPr="00AB2573" w:rsidRDefault="00AB2573">
      <w:pPr>
        <w:pStyle w:val="ListParagraph"/>
        <w:numPr>
          <w:ilvl w:val="2"/>
          <w:numId w:val="2"/>
        </w:numPr>
        <w:tabs>
          <w:tab w:val="left" w:pos="1265"/>
          <w:tab w:val="left" w:pos="1266"/>
        </w:tabs>
        <w:spacing w:before="239" w:line="208" w:lineRule="auto"/>
        <w:ind w:right="516"/>
        <w:rPr>
          <w:rFonts w:ascii="Segoe UI" w:hAnsi="Segoe UI" w:cs="Segoe UI"/>
          <w:sz w:val="24"/>
        </w:rPr>
      </w:pPr>
      <w:r w:rsidRPr="00AB2573">
        <w:rPr>
          <w:rFonts w:ascii="Segoe UI" w:hAnsi="Segoe UI" w:cs="Segoe UI"/>
          <w:color w:val="414042"/>
          <w:sz w:val="24"/>
        </w:rPr>
        <w:t xml:space="preserve">6.5% of all jobs went to people aged </w:t>
      </w:r>
      <w:r w:rsidRPr="00AB2573">
        <w:rPr>
          <w:rFonts w:ascii="Segoe UI" w:hAnsi="Segoe UI" w:cs="Segoe UI"/>
          <w:color w:val="414042"/>
          <w:spacing w:val="-4"/>
          <w:sz w:val="24"/>
        </w:rPr>
        <w:t xml:space="preserve">over </w:t>
      </w:r>
      <w:r w:rsidRPr="00AB2573">
        <w:rPr>
          <w:rFonts w:ascii="Segoe UI" w:hAnsi="Segoe UI" w:cs="Segoe UI"/>
          <w:color w:val="414042"/>
          <w:sz w:val="24"/>
        </w:rPr>
        <w:t xml:space="preserve">50, compared to 14.8% of total job in the last reporting period. </w:t>
      </w:r>
      <w:r w:rsidRPr="00AB2573">
        <w:rPr>
          <w:rFonts w:ascii="Segoe UI" w:hAnsi="Segoe UI" w:cs="Segoe UI"/>
          <w:color w:val="414042"/>
          <w:spacing w:val="-4"/>
          <w:sz w:val="24"/>
        </w:rPr>
        <w:t xml:space="preserve">This </w:t>
      </w:r>
      <w:r w:rsidRPr="00AB2573">
        <w:rPr>
          <w:rFonts w:ascii="Segoe UI" w:hAnsi="Segoe UI" w:cs="Segoe UI"/>
          <w:color w:val="414042"/>
          <w:sz w:val="24"/>
        </w:rPr>
        <w:t>is significantly</w:t>
      </w:r>
      <w:r w:rsidRPr="00AB2573">
        <w:rPr>
          <w:rFonts w:ascii="Segoe UI" w:hAnsi="Segoe UI" w:cs="Segoe UI"/>
          <w:color w:val="414042"/>
          <w:spacing w:val="-4"/>
          <w:sz w:val="24"/>
        </w:rPr>
        <w:t xml:space="preserve"> </w:t>
      </w:r>
      <w:r w:rsidRPr="00AB2573">
        <w:rPr>
          <w:rFonts w:ascii="Segoe UI" w:hAnsi="Segoe UI" w:cs="Segoe UI"/>
          <w:color w:val="414042"/>
          <w:sz w:val="24"/>
        </w:rPr>
        <w:t>below</w:t>
      </w:r>
      <w:r w:rsidRPr="00AB2573">
        <w:rPr>
          <w:rFonts w:ascii="Segoe UI" w:hAnsi="Segoe UI" w:cs="Segoe UI"/>
          <w:color w:val="414042"/>
          <w:spacing w:val="-3"/>
          <w:sz w:val="24"/>
        </w:rPr>
        <w:t xml:space="preserve"> </w:t>
      </w:r>
      <w:r w:rsidRPr="00AB2573">
        <w:rPr>
          <w:rFonts w:ascii="Segoe UI" w:hAnsi="Segoe UI" w:cs="Segoe UI"/>
          <w:color w:val="414042"/>
          <w:sz w:val="24"/>
        </w:rPr>
        <w:t>the</w:t>
      </w:r>
      <w:r w:rsidRPr="00AB2573">
        <w:rPr>
          <w:rFonts w:ascii="Segoe UI" w:hAnsi="Segoe UI" w:cs="Segoe UI"/>
          <w:color w:val="414042"/>
          <w:spacing w:val="-3"/>
          <w:sz w:val="24"/>
        </w:rPr>
        <w:t xml:space="preserve"> </w:t>
      </w:r>
      <w:r w:rsidRPr="00AB2573">
        <w:rPr>
          <w:rFonts w:ascii="Segoe UI" w:hAnsi="Segoe UI" w:cs="Segoe UI"/>
          <w:color w:val="414042"/>
          <w:sz w:val="24"/>
        </w:rPr>
        <w:t>Census</w:t>
      </w:r>
      <w:r w:rsidRPr="00AB2573">
        <w:rPr>
          <w:rFonts w:ascii="Segoe UI" w:hAnsi="Segoe UI" w:cs="Segoe UI"/>
          <w:color w:val="414042"/>
          <w:spacing w:val="-3"/>
          <w:sz w:val="24"/>
        </w:rPr>
        <w:t xml:space="preserve"> </w:t>
      </w:r>
      <w:r w:rsidRPr="00AB2573">
        <w:rPr>
          <w:rFonts w:ascii="Segoe UI" w:hAnsi="Segoe UI" w:cs="Segoe UI"/>
          <w:color w:val="414042"/>
          <w:sz w:val="24"/>
        </w:rPr>
        <w:t>2011</w:t>
      </w:r>
      <w:r w:rsidRPr="00AB2573">
        <w:rPr>
          <w:rFonts w:ascii="Segoe UI" w:hAnsi="Segoe UI" w:cs="Segoe UI"/>
          <w:color w:val="414042"/>
          <w:spacing w:val="-4"/>
          <w:sz w:val="24"/>
        </w:rPr>
        <w:t xml:space="preserve"> </w:t>
      </w:r>
      <w:r w:rsidRPr="00AB2573">
        <w:rPr>
          <w:rFonts w:ascii="Segoe UI" w:hAnsi="Segoe UI" w:cs="Segoe UI"/>
          <w:color w:val="414042"/>
          <w:spacing w:val="-6"/>
          <w:sz w:val="24"/>
        </w:rPr>
        <w:t>Travel</w:t>
      </w:r>
      <w:r w:rsidRPr="00AB2573">
        <w:rPr>
          <w:rFonts w:ascii="Segoe UI" w:hAnsi="Segoe UI" w:cs="Segoe UI"/>
          <w:color w:val="414042"/>
          <w:spacing w:val="-4"/>
          <w:sz w:val="24"/>
        </w:rPr>
        <w:t xml:space="preserve"> </w:t>
      </w:r>
      <w:r w:rsidRPr="00AB2573">
        <w:rPr>
          <w:rFonts w:ascii="Segoe UI" w:hAnsi="Segoe UI" w:cs="Segoe UI"/>
          <w:color w:val="414042"/>
          <w:sz w:val="24"/>
        </w:rPr>
        <w:t>to</w:t>
      </w:r>
      <w:r w:rsidRPr="00AB2573">
        <w:rPr>
          <w:rFonts w:ascii="Segoe UI" w:hAnsi="Segoe UI" w:cs="Segoe UI"/>
          <w:color w:val="414042"/>
          <w:spacing w:val="-5"/>
          <w:sz w:val="24"/>
        </w:rPr>
        <w:t xml:space="preserve"> </w:t>
      </w:r>
      <w:r w:rsidRPr="00AB2573">
        <w:rPr>
          <w:rFonts w:ascii="Segoe UI" w:hAnsi="Segoe UI" w:cs="Segoe UI"/>
          <w:color w:val="414042"/>
          <w:spacing w:val="-4"/>
          <w:sz w:val="24"/>
        </w:rPr>
        <w:t>Work</w:t>
      </w:r>
      <w:r w:rsidRPr="00AB2573">
        <w:rPr>
          <w:rFonts w:ascii="Segoe UI" w:hAnsi="Segoe UI" w:cs="Segoe UI"/>
          <w:color w:val="414042"/>
          <w:spacing w:val="-3"/>
          <w:sz w:val="24"/>
        </w:rPr>
        <w:t xml:space="preserve"> </w:t>
      </w:r>
      <w:r w:rsidRPr="00AB2573">
        <w:rPr>
          <w:rFonts w:ascii="Segoe UI" w:hAnsi="Segoe UI" w:cs="Segoe UI"/>
          <w:color w:val="414042"/>
          <w:sz w:val="24"/>
        </w:rPr>
        <w:t>data</w:t>
      </w:r>
      <w:r w:rsidRPr="00AB2573">
        <w:rPr>
          <w:rFonts w:ascii="Segoe UI" w:hAnsi="Segoe UI" w:cs="Segoe UI"/>
          <w:color w:val="414042"/>
          <w:spacing w:val="-7"/>
          <w:sz w:val="24"/>
        </w:rPr>
        <w:t xml:space="preserve"> </w:t>
      </w:r>
      <w:r w:rsidRPr="00AB2573">
        <w:rPr>
          <w:rFonts w:ascii="Segoe UI" w:hAnsi="Segoe UI" w:cs="Segoe UI"/>
          <w:color w:val="414042"/>
          <w:sz w:val="24"/>
        </w:rPr>
        <w:t>that</w:t>
      </w:r>
      <w:r w:rsidRPr="00AB2573">
        <w:rPr>
          <w:rFonts w:ascii="Segoe UI" w:hAnsi="Segoe UI" w:cs="Segoe UI"/>
          <w:color w:val="414042"/>
          <w:spacing w:val="-5"/>
          <w:sz w:val="24"/>
        </w:rPr>
        <w:t xml:space="preserve"> </w:t>
      </w:r>
      <w:r w:rsidRPr="00AB2573">
        <w:rPr>
          <w:rFonts w:ascii="Segoe UI" w:hAnsi="Segoe UI" w:cs="Segoe UI"/>
          <w:color w:val="414042"/>
          <w:sz w:val="24"/>
        </w:rPr>
        <w:t>states</w:t>
      </w:r>
      <w:r w:rsidRPr="00AB2573">
        <w:rPr>
          <w:rFonts w:ascii="Segoe UI" w:hAnsi="Segoe UI" w:cs="Segoe UI"/>
          <w:color w:val="414042"/>
          <w:spacing w:val="-3"/>
          <w:sz w:val="24"/>
        </w:rPr>
        <w:t xml:space="preserve"> </w:t>
      </w:r>
      <w:r w:rsidRPr="00AB2573">
        <w:rPr>
          <w:rFonts w:ascii="Segoe UI" w:hAnsi="Segoe UI" w:cs="Segoe UI"/>
          <w:color w:val="414042"/>
          <w:sz w:val="24"/>
        </w:rPr>
        <w:t>that</w:t>
      </w:r>
      <w:r w:rsidRPr="00AB2573">
        <w:rPr>
          <w:rFonts w:ascii="Segoe UI" w:hAnsi="Segoe UI" w:cs="Segoe UI"/>
          <w:color w:val="414042"/>
          <w:spacing w:val="-5"/>
          <w:sz w:val="24"/>
        </w:rPr>
        <w:t xml:space="preserve"> </w:t>
      </w:r>
      <w:r w:rsidRPr="00AB2573">
        <w:rPr>
          <w:rFonts w:ascii="Segoe UI" w:hAnsi="Segoe UI" w:cs="Segoe UI"/>
          <w:color w:val="414042"/>
          <w:sz w:val="24"/>
        </w:rPr>
        <w:t>23.9%</w:t>
      </w:r>
      <w:r w:rsidRPr="00AB2573">
        <w:rPr>
          <w:rFonts w:ascii="Segoe UI" w:hAnsi="Segoe UI" w:cs="Segoe UI"/>
          <w:color w:val="414042"/>
          <w:spacing w:val="-4"/>
          <w:sz w:val="24"/>
        </w:rPr>
        <w:t xml:space="preserve"> </w:t>
      </w:r>
      <w:r w:rsidRPr="00AB2573">
        <w:rPr>
          <w:rFonts w:ascii="Segoe UI" w:hAnsi="Segoe UI" w:cs="Segoe UI"/>
          <w:color w:val="414042"/>
          <w:sz w:val="24"/>
        </w:rPr>
        <w:t>of</w:t>
      </w:r>
      <w:r w:rsidRPr="00AB2573">
        <w:rPr>
          <w:rFonts w:ascii="Segoe UI" w:hAnsi="Segoe UI" w:cs="Segoe UI"/>
          <w:color w:val="414042"/>
          <w:spacing w:val="-3"/>
          <w:sz w:val="24"/>
        </w:rPr>
        <w:t xml:space="preserve"> </w:t>
      </w:r>
      <w:r w:rsidRPr="00AB2573">
        <w:rPr>
          <w:rFonts w:ascii="Segoe UI" w:hAnsi="Segoe UI" w:cs="Segoe UI"/>
          <w:color w:val="414042"/>
          <w:sz w:val="24"/>
        </w:rPr>
        <w:t>economically</w:t>
      </w:r>
      <w:r w:rsidRPr="00AB2573">
        <w:rPr>
          <w:rFonts w:ascii="Segoe UI" w:hAnsi="Segoe UI" w:cs="Segoe UI"/>
          <w:color w:val="414042"/>
          <w:spacing w:val="-4"/>
          <w:sz w:val="24"/>
        </w:rPr>
        <w:t xml:space="preserve"> </w:t>
      </w:r>
      <w:r w:rsidRPr="00AB2573">
        <w:rPr>
          <w:rFonts w:ascii="Segoe UI" w:hAnsi="Segoe UI" w:cs="Segoe UI"/>
          <w:color w:val="414042"/>
          <w:sz w:val="24"/>
        </w:rPr>
        <w:t>active</w:t>
      </w:r>
      <w:r w:rsidRPr="00AB2573">
        <w:rPr>
          <w:rFonts w:ascii="Segoe UI" w:hAnsi="Segoe UI" w:cs="Segoe UI"/>
          <w:color w:val="414042"/>
          <w:spacing w:val="-3"/>
          <w:sz w:val="24"/>
        </w:rPr>
        <w:t xml:space="preserve"> </w:t>
      </w:r>
      <w:r w:rsidRPr="00AB2573">
        <w:rPr>
          <w:rFonts w:ascii="Segoe UI" w:hAnsi="Segoe UI" w:cs="Segoe UI"/>
          <w:color w:val="414042"/>
          <w:sz w:val="24"/>
        </w:rPr>
        <w:t>people</w:t>
      </w:r>
      <w:r w:rsidRPr="00AB2573">
        <w:rPr>
          <w:rFonts w:ascii="Segoe UI" w:hAnsi="Segoe UI" w:cs="Segoe UI"/>
          <w:color w:val="414042"/>
          <w:spacing w:val="-4"/>
          <w:sz w:val="24"/>
        </w:rPr>
        <w:t xml:space="preserve"> </w:t>
      </w:r>
      <w:r w:rsidRPr="00AB2573">
        <w:rPr>
          <w:rFonts w:ascii="Segoe UI" w:hAnsi="Segoe UI" w:cs="Segoe UI"/>
          <w:color w:val="414042"/>
          <w:sz w:val="24"/>
        </w:rPr>
        <w:t>in</w:t>
      </w:r>
      <w:r w:rsidRPr="00AB2573">
        <w:rPr>
          <w:rFonts w:ascii="Segoe UI" w:hAnsi="Segoe UI" w:cs="Segoe UI"/>
          <w:color w:val="414042"/>
          <w:spacing w:val="-7"/>
          <w:sz w:val="24"/>
        </w:rPr>
        <w:t xml:space="preserve"> </w:t>
      </w:r>
      <w:r w:rsidRPr="00AB2573">
        <w:rPr>
          <w:rFonts w:ascii="Segoe UI" w:hAnsi="Segoe UI" w:cs="Segoe UI"/>
          <w:color w:val="414042"/>
          <w:sz w:val="24"/>
        </w:rPr>
        <w:t xml:space="preserve">the </w:t>
      </w:r>
      <w:r w:rsidRPr="00AB2573">
        <w:rPr>
          <w:rFonts w:ascii="Segoe UI" w:hAnsi="Segoe UI" w:cs="Segoe UI"/>
          <w:color w:val="414042"/>
          <w:spacing w:val="-3"/>
          <w:sz w:val="24"/>
        </w:rPr>
        <w:t xml:space="preserve">TTWA </w:t>
      </w:r>
      <w:r w:rsidRPr="00AB2573">
        <w:rPr>
          <w:rFonts w:ascii="Segoe UI" w:hAnsi="Segoe UI" w:cs="Segoe UI"/>
          <w:color w:val="414042"/>
          <w:sz w:val="24"/>
        </w:rPr>
        <w:t>are</w:t>
      </w:r>
      <w:r w:rsidRPr="00AB2573">
        <w:rPr>
          <w:rFonts w:ascii="Segoe UI" w:hAnsi="Segoe UI" w:cs="Segoe UI"/>
          <w:color w:val="414042"/>
          <w:spacing w:val="2"/>
          <w:sz w:val="24"/>
        </w:rPr>
        <w:t xml:space="preserve"> </w:t>
      </w:r>
      <w:r w:rsidRPr="00AB2573">
        <w:rPr>
          <w:rFonts w:ascii="Segoe UI" w:hAnsi="Segoe UI" w:cs="Segoe UI"/>
          <w:color w:val="414042"/>
          <w:sz w:val="24"/>
        </w:rPr>
        <w:t>50-64.</w:t>
      </w:r>
    </w:p>
    <w:p w:rsidR="00930F21" w:rsidRPr="00AB2573" w:rsidRDefault="00930F21">
      <w:pPr>
        <w:spacing w:line="208"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2"/>
        <w:rPr>
          <w:rFonts w:ascii="Segoe UI" w:hAnsi="Segoe UI" w:cs="Segoe UI"/>
          <w:sz w:val="8"/>
        </w:rPr>
      </w:pPr>
    </w:p>
    <w:p w:rsidR="00930F21" w:rsidRPr="00AB2573" w:rsidRDefault="00AB2573">
      <w:pPr>
        <w:pStyle w:val="BodyText"/>
        <w:spacing w:before="50"/>
        <w:ind w:left="132"/>
        <w:rPr>
          <w:rFonts w:ascii="Segoe UI" w:hAnsi="Segoe UI" w:cs="Segoe UI"/>
        </w:rPr>
      </w:pPr>
      <w:r w:rsidRPr="00AB2573">
        <w:rPr>
          <w:rFonts w:ascii="Segoe UI" w:hAnsi="Segoe UI" w:cs="Segoe UI"/>
          <w:color w:val="34A2AD"/>
        </w:rPr>
        <w:t>Disability</w:t>
      </w:r>
    </w:p>
    <w:p w:rsidR="00930F21" w:rsidRPr="00AB2573" w:rsidRDefault="00AB2573">
      <w:pPr>
        <w:spacing w:before="202"/>
        <w:ind w:left="132"/>
        <w:rPr>
          <w:rFonts w:ascii="Segoe UI" w:hAnsi="Segoe UI" w:cs="Segoe UI"/>
          <w:i/>
          <w:sz w:val="18"/>
        </w:rPr>
      </w:pPr>
      <w:r w:rsidRPr="00AB2573">
        <w:rPr>
          <w:rFonts w:ascii="Segoe UI" w:hAnsi="Segoe UI" w:cs="Segoe UI"/>
          <w:i/>
          <w:color w:val="1A2A56"/>
          <w:sz w:val="18"/>
        </w:rPr>
        <w:t>Table 5: Workforce disability profile</w:t>
      </w:r>
    </w:p>
    <w:p w:rsidR="00930F21" w:rsidRPr="00AB2573" w:rsidRDefault="00930F21">
      <w:pPr>
        <w:pStyle w:val="BodyText"/>
        <w:spacing w:before="11"/>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244"/>
        <w:gridCol w:w="1512"/>
        <w:gridCol w:w="1685"/>
        <w:gridCol w:w="1202"/>
        <w:gridCol w:w="1810"/>
        <w:gridCol w:w="1375"/>
        <w:gridCol w:w="1774"/>
        <w:gridCol w:w="1248"/>
        <w:gridCol w:w="2938"/>
      </w:tblGrid>
      <w:tr w:rsidR="00930F21" w:rsidRPr="00AB2573">
        <w:trPr>
          <w:trHeight w:val="588"/>
        </w:trPr>
        <w:tc>
          <w:tcPr>
            <w:tcW w:w="1244" w:type="dxa"/>
            <w:tcBorders>
              <w:top w:val="nil"/>
              <w:left w:val="nil"/>
              <w:bottom w:val="nil"/>
              <w:right w:val="nil"/>
            </w:tcBorders>
            <w:shd w:val="clear" w:color="auto" w:fill="00A0A1"/>
          </w:tcPr>
          <w:p w:rsidR="00930F21" w:rsidRPr="00AB2573" w:rsidRDefault="00AB2573">
            <w:pPr>
              <w:pStyle w:val="TableParagraph"/>
              <w:spacing w:before="47"/>
              <w:ind w:left="321"/>
              <w:rPr>
                <w:rFonts w:ascii="Segoe UI" w:hAnsi="Segoe UI" w:cs="Segoe UI"/>
                <w:b/>
                <w:sz w:val="20"/>
              </w:rPr>
            </w:pPr>
            <w:r w:rsidRPr="00AB2573">
              <w:rPr>
                <w:rFonts w:ascii="Segoe UI" w:hAnsi="Segoe UI" w:cs="Segoe UI"/>
                <w:b/>
                <w:color w:val="FFFFFF"/>
                <w:sz w:val="20"/>
              </w:rPr>
              <w:t>Grade</w:t>
            </w:r>
          </w:p>
        </w:tc>
        <w:tc>
          <w:tcPr>
            <w:tcW w:w="1512" w:type="dxa"/>
            <w:tcBorders>
              <w:top w:val="nil"/>
              <w:left w:val="nil"/>
              <w:bottom w:val="nil"/>
              <w:right w:val="nil"/>
            </w:tcBorders>
            <w:shd w:val="clear" w:color="auto" w:fill="00A0A1"/>
          </w:tcPr>
          <w:p w:rsidR="00930F21" w:rsidRPr="00AB2573" w:rsidRDefault="00AB2573">
            <w:pPr>
              <w:pStyle w:val="TableParagraph"/>
              <w:spacing w:before="47"/>
              <w:ind w:left="241"/>
              <w:rPr>
                <w:rFonts w:ascii="Segoe UI" w:hAnsi="Segoe UI" w:cs="Segoe UI"/>
                <w:b/>
                <w:sz w:val="20"/>
              </w:rPr>
            </w:pPr>
            <w:r w:rsidRPr="00AB2573">
              <w:rPr>
                <w:rFonts w:ascii="Segoe UI" w:hAnsi="Segoe UI" w:cs="Segoe UI"/>
                <w:b/>
                <w:color w:val="FFFFFF"/>
                <w:sz w:val="20"/>
              </w:rPr>
              <w:t>Total staff</w:t>
            </w:r>
          </w:p>
        </w:tc>
        <w:tc>
          <w:tcPr>
            <w:tcW w:w="2887" w:type="dxa"/>
            <w:gridSpan w:val="2"/>
            <w:tcBorders>
              <w:top w:val="nil"/>
              <w:left w:val="nil"/>
              <w:bottom w:val="nil"/>
              <w:right w:val="nil"/>
            </w:tcBorders>
            <w:shd w:val="clear" w:color="auto" w:fill="00A0A1"/>
          </w:tcPr>
          <w:p w:rsidR="00930F21" w:rsidRPr="00AB2573" w:rsidRDefault="00AB2573">
            <w:pPr>
              <w:pStyle w:val="TableParagraph"/>
              <w:spacing w:before="47"/>
              <w:ind w:left="741"/>
              <w:rPr>
                <w:rFonts w:ascii="Segoe UI" w:hAnsi="Segoe UI" w:cs="Segoe UI"/>
                <w:b/>
                <w:sz w:val="20"/>
              </w:rPr>
            </w:pPr>
            <w:r w:rsidRPr="00AB2573">
              <w:rPr>
                <w:rFonts w:ascii="Segoe UI" w:hAnsi="Segoe UI" w:cs="Segoe UI"/>
                <w:b/>
                <w:color w:val="FFFFFF"/>
                <w:sz w:val="20"/>
              </w:rPr>
              <w:t>Disabled staff</w:t>
            </w:r>
          </w:p>
        </w:tc>
        <w:tc>
          <w:tcPr>
            <w:tcW w:w="3185" w:type="dxa"/>
            <w:gridSpan w:val="2"/>
            <w:tcBorders>
              <w:top w:val="nil"/>
              <w:left w:val="nil"/>
              <w:bottom w:val="nil"/>
              <w:right w:val="nil"/>
            </w:tcBorders>
            <w:shd w:val="clear" w:color="auto" w:fill="00A0A1"/>
          </w:tcPr>
          <w:p w:rsidR="00930F21" w:rsidRPr="00AB2573" w:rsidRDefault="00AB2573">
            <w:pPr>
              <w:pStyle w:val="TableParagraph"/>
              <w:spacing w:before="47"/>
              <w:ind w:left="653"/>
              <w:rPr>
                <w:rFonts w:ascii="Segoe UI" w:hAnsi="Segoe UI" w:cs="Segoe UI"/>
                <w:b/>
                <w:sz w:val="20"/>
              </w:rPr>
            </w:pPr>
            <w:r w:rsidRPr="00AB2573">
              <w:rPr>
                <w:rFonts w:ascii="Segoe UI" w:hAnsi="Segoe UI" w:cs="Segoe UI"/>
                <w:b/>
                <w:color w:val="FFFFFF"/>
                <w:sz w:val="20"/>
              </w:rPr>
              <w:t>Non-disabled staff</w:t>
            </w:r>
          </w:p>
        </w:tc>
        <w:tc>
          <w:tcPr>
            <w:tcW w:w="3022" w:type="dxa"/>
            <w:gridSpan w:val="2"/>
            <w:tcBorders>
              <w:top w:val="nil"/>
              <w:left w:val="nil"/>
              <w:bottom w:val="nil"/>
              <w:right w:val="nil"/>
            </w:tcBorders>
            <w:shd w:val="clear" w:color="auto" w:fill="00A0A1"/>
          </w:tcPr>
          <w:p w:rsidR="00930F21" w:rsidRPr="00AB2573" w:rsidRDefault="00AB2573">
            <w:pPr>
              <w:pStyle w:val="TableParagraph"/>
              <w:spacing w:before="47"/>
              <w:ind w:left="814"/>
              <w:rPr>
                <w:rFonts w:ascii="Segoe UI" w:hAnsi="Segoe UI" w:cs="Segoe UI"/>
                <w:b/>
                <w:sz w:val="20"/>
              </w:rPr>
            </w:pPr>
            <w:r w:rsidRPr="00AB2573">
              <w:rPr>
                <w:rFonts w:ascii="Segoe UI" w:hAnsi="Segoe UI" w:cs="Segoe UI"/>
                <w:b/>
                <w:color w:val="FFFFFF"/>
                <w:sz w:val="20"/>
              </w:rPr>
              <w:t>Not Disclosed</w:t>
            </w:r>
          </w:p>
        </w:tc>
        <w:tc>
          <w:tcPr>
            <w:tcW w:w="2938" w:type="dxa"/>
            <w:tcBorders>
              <w:top w:val="nil"/>
              <w:left w:val="nil"/>
              <w:bottom w:val="nil"/>
              <w:right w:val="nil"/>
            </w:tcBorders>
            <w:shd w:val="clear" w:color="auto" w:fill="00A0A1"/>
          </w:tcPr>
          <w:p w:rsidR="00930F21" w:rsidRPr="00AB2573" w:rsidRDefault="00AB2573">
            <w:pPr>
              <w:pStyle w:val="TableParagraph"/>
              <w:spacing w:before="47"/>
              <w:ind w:left="632" w:right="625"/>
              <w:jc w:val="center"/>
              <w:rPr>
                <w:rFonts w:ascii="Segoe UI" w:hAnsi="Segoe UI" w:cs="Segoe UI"/>
                <w:b/>
                <w:sz w:val="20"/>
              </w:rPr>
            </w:pPr>
            <w:r w:rsidRPr="00AB2573">
              <w:rPr>
                <w:rFonts w:ascii="Segoe UI" w:hAnsi="Segoe UI" w:cs="Segoe UI"/>
                <w:b/>
                <w:color w:val="FFFFFF"/>
                <w:sz w:val="20"/>
              </w:rPr>
              <w:t>% disabled staff</w:t>
            </w:r>
          </w:p>
        </w:tc>
      </w:tr>
      <w:tr w:rsidR="00930F21" w:rsidRPr="00AB2573">
        <w:trPr>
          <w:trHeight w:val="592"/>
        </w:trPr>
        <w:tc>
          <w:tcPr>
            <w:tcW w:w="1244" w:type="dxa"/>
            <w:tcBorders>
              <w:top w:val="nil"/>
            </w:tcBorders>
            <w:shd w:val="clear" w:color="auto" w:fill="F1F1F1"/>
          </w:tcPr>
          <w:p w:rsidR="00930F21" w:rsidRPr="00AB2573" w:rsidRDefault="00930F21">
            <w:pPr>
              <w:pStyle w:val="TableParagraph"/>
              <w:spacing w:before="0"/>
              <w:rPr>
                <w:rFonts w:ascii="Segoe UI" w:hAnsi="Segoe UI" w:cs="Segoe UI"/>
                <w:sz w:val="20"/>
              </w:rPr>
            </w:pPr>
          </w:p>
        </w:tc>
        <w:tc>
          <w:tcPr>
            <w:tcW w:w="1512" w:type="dxa"/>
            <w:tcBorders>
              <w:top w:val="nil"/>
            </w:tcBorders>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number</w:t>
            </w:r>
          </w:p>
        </w:tc>
        <w:tc>
          <w:tcPr>
            <w:tcW w:w="1685" w:type="dxa"/>
            <w:tcBorders>
              <w:top w:val="nil"/>
            </w:tcBorders>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Number</w:t>
            </w:r>
          </w:p>
        </w:tc>
        <w:tc>
          <w:tcPr>
            <w:tcW w:w="1202" w:type="dxa"/>
            <w:tcBorders>
              <w:top w:val="nil"/>
            </w:tcBorders>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w w:val="99"/>
                <w:sz w:val="20"/>
              </w:rPr>
              <w:t>%</w:t>
            </w:r>
          </w:p>
        </w:tc>
        <w:tc>
          <w:tcPr>
            <w:tcW w:w="1810"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number</w:t>
            </w:r>
          </w:p>
        </w:tc>
        <w:tc>
          <w:tcPr>
            <w:tcW w:w="1375" w:type="dxa"/>
            <w:tcBorders>
              <w:top w:val="nil"/>
            </w:tcBorders>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w w:val="99"/>
                <w:sz w:val="20"/>
              </w:rPr>
              <w:t>%</w:t>
            </w:r>
          </w:p>
        </w:tc>
        <w:tc>
          <w:tcPr>
            <w:tcW w:w="1774" w:type="dxa"/>
            <w:tcBorders>
              <w:top w:val="nil"/>
            </w:tcBorders>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number</w:t>
            </w:r>
          </w:p>
        </w:tc>
        <w:tc>
          <w:tcPr>
            <w:tcW w:w="1248" w:type="dxa"/>
            <w:tcBorders>
              <w:top w:val="nil"/>
            </w:tcBorders>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w w:val="99"/>
                <w:sz w:val="20"/>
              </w:rPr>
              <w:t>%</w:t>
            </w:r>
          </w:p>
        </w:tc>
        <w:tc>
          <w:tcPr>
            <w:tcW w:w="2938" w:type="dxa"/>
            <w:tcBorders>
              <w:top w:val="nil"/>
            </w:tcBorders>
            <w:shd w:val="clear" w:color="auto" w:fill="F1F1F1"/>
          </w:tcPr>
          <w:p w:rsidR="00930F21" w:rsidRPr="00AB2573" w:rsidRDefault="00AB2573">
            <w:pPr>
              <w:pStyle w:val="TableParagraph"/>
              <w:ind w:left="909" w:right="905"/>
              <w:jc w:val="center"/>
              <w:rPr>
                <w:rFonts w:ascii="Segoe UI" w:hAnsi="Segoe UI" w:cs="Segoe UI"/>
                <w:sz w:val="20"/>
              </w:rPr>
            </w:pPr>
            <w:r w:rsidRPr="00AB2573">
              <w:rPr>
                <w:rFonts w:ascii="Segoe UI" w:hAnsi="Segoe UI" w:cs="Segoe UI"/>
                <w:color w:val="282829"/>
                <w:sz w:val="20"/>
              </w:rPr>
              <w:t>2018 / 2017</w:t>
            </w:r>
          </w:p>
        </w:tc>
      </w:tr>
      <w:tr w:rsidR="00930F21" w:rsidRPr="00AB2573">
        <w:trPr>
          <w:trHeight w:val="374"/>
        </w:trPr>
        <w:tc>
          <w:tcPr>
            <w:tcW w:w="1244" w:type="dxa"/>
          </w:tcPr>
          <w:p w:rsidR="00930F21" w:rsidRPr="00AB2573" w:rsidRDefault="00AB2573">
            <w:pPr>
              <w:pStyle w:val="TableParagraph"/>
              <w:spacing w:before="41" w:line="314" w:lineRule="exact"/>
              <w:ind w:left="110"/>
              <w:rPr>
                <w:rFonts w:ascii="Segoe UI" w:hAnsi="Segoe UI" w:cs="Segoe UI"/>
                <w:sz w:val="20"/>
              </w:rPr>
            </w:pPr>
            <w:r w:rsidRPr="00AB2573">
              <w:rPr>
                <w:rFonts w:ascii="Segoe UI" w:hAnsi="Segoe UI" w:cs="Segoe UI"/>
                <w:color w:val="282829"/>
                <w:sz w:val="20"/>
              </w:rPr>
              <w:t>TS</w:t>
            </w:r>
          </w:p>
        </w:tc>
        <w:tc>
          <w:tcPr>
            <w:tcW w:w="1512" w:type="dxa"/>
          </w:tcPr>
          <w:p w:rsidR="00930F21" w:rsidRPr="00AB2573" w:rsidRDefault="00AB2573">
            <w:pPr>
              <w:pStyle w:val="TableParagraph"/>
              <w:spacing w:before="41" w:line="314" w:lineRule="exact"/>
              <w:ind w:right="98"/>
              <w:jc w:val="right"/>
              <w:rPr>
                <w:rFonts w:ascii="Segoe UI" w:hAnsi="Segoe UI" w:cs="Segoe UI"/>
                <w:sz w:val="20"/>
              </w:rPr>
            </w:pPr>
            <w:r w:rsidRPr="00AB2573">
              <w:rPr>
                <w:rFonts w:ascii="Segoe UI" w:hAnsi="Segoe UI" w:cs="Segoe UI"/>
                <w:color w:val="282829"/>
                <w:sz w:val="20"/>
              </w:rPr>
              <w:t>121</w:t>
            </w:r>
          </w:p>
        </w:tc>
        <w:tc>
          <w:tcPr>
            <w:tcW w:w="1685" w:type="dxa"/>
          </w:tcPr>
          <w:p w:rsidR="00930F21" w:rsidRPr="00AB2573" w:rsidRDefault="00AB2573">
            <w:pPr>
              <w:pStyle w:val="TableParagraph"/>
              <w:spacing w:before="41" w:line="314" w:lineRule="exact"/>
              <w:ind w:right="95"/>
              <w:jc w:val="right"/>
              <w:rPr>
                <w:rFonts w:ascii="Segoe UI" w:hAnsi="Segoe UI" w:cs="Segoe UI"/>
                <w:sz w:val="20"/>
              </w:rPr>
            </w:pPr>
            <w:r w:rsidRPr="00AB2573">
              <w:rPr>
                <w:rFonts w:ascii="Segoe UI" w:hAnsi="Segoe UI" w:cs="Segoe UI"/>
                <w:color w:val="282829"/>
                <w:w w:val="99"/>
                <w:sz w:val="20"/>
              </w:rPr>
              <w:t>8</w:t>
            </w:r>
          </w:p>
        </w:tc>
        <w:tc>
          <w:tcPr>
            <w:tcW w:w="1202" w:type="dxa"/>
          </w:tcPr>
          <w:p w:rsidR="00930F21" w:rsidRPr="00AB2573" w:rsidRDefault="00AB2573">
            <w:pPr>
              <w:pStyle w:val="TableParagraph"/>
              <w:spacing w:before="41" w:line="314" w:lineRule="exact"/>
              <w:ind w:right="95"/>
              <w:jc w:val="right"/>
              <w:rPr>
                <w:rFonts w:ascii="Segoe UI" w:hAnsi="Segoe UI" w:cs="Segoe UI"/>
                <w:sz w:val="20"/>
              </w:rPr>
            </w:pPr>
            <w:r w:rsidRPr="00AB2573">
              <w:rPr>
                <w:rFonts w:ascii="Segoe UI" w:hAnsi="Segoe UI" w:cs="Segoe UI"/>
                <w:color w:val="282829"/>
                <w:w w:val="95"/>
                <w:sz w:val="20"/>
              </w:rPr>
              <w:t>6.6</w:t>
            </w:r>
          </w:p>
        </w:tc>
        <w:tc>
          <w:tcPr>
            <w:tcW w:w="1810" w:type="dxa"/>
          </w:tcPr>
          <w:p w:rsidR="00930F21" w:rsidRPr="00AB2573" w:rsidRDefault="00AB2573">
            <w:pPr>
              <w:pStyle w:val="TableParagraph"/>
              <w:spacing w:before="41" w:line="314" w:lineRule="exact"/>
              <w:ind w:right="97"/>
              <w:jc w:val="right"/>
              <w:rPr>
                <w:rFonts w:ascii="Segoe UI" w:hAnsi="Segoe UI" w:cs="Segoe UI"/>
                <w:sz w:val="20"/>
              </w:rPr>
            </w:pPr>
            <w:r w:rsidRPr="00AB2573">
              <w:rPr>
                <w:rFonts w:ascii="Segoe UI" w:hAnsi="Segoe UI" w:cs="Segoe UI"/>
                <w:color w:val="282829"/>
                <w:sz w:val="20"/>
              </w:rPr>
              <w:t>104</w:t>
            </w:r>
          </w:p>
        </w:tc>
        <w:tc>
          <w:tcPr>
            <w:tcW w:w="1375" w:type="dxa"/>
          </w:tcPr>
          <w:p w:rsidR="00930F21" w:rsidRPr="00AB2573" w:rsidRDefault="00AB2573">
            <w:pPr>
              <w:pStyle w:val="TableParagraph"/>
              <w:spacing w:before="41" w:line="314" w:lineRule="exact"/>
              <w:ind w:right="97"/>
              <w:jc w:val="right"/>
              <w:rPr>
                <w:rFonts w:ascii="Segoe UI" w:hAnsi="Segoe UI" w:cs="Segoe UI"/>
                <w:sz w:val="20"/>
              </w:rPr>
            </w:pPr>
            <w:r w:rsidRPr="00AB2573">
              <w:rPr>
                <w:rFonts w:ascii="Segoe UI" w:hAnsi="Segoe UI" w:cs="Segoe UI"/>
                <w:color w:val="282829"/>
                <w:sz w:val="20"/>
              </w:rPr>
              <w:t>86.0</w:t>
            </w:r>
          </w:p>
        </w:tc>
        <w:tc>
          <w:tcPr>
            <w:tcW w:w="1774" w:type="dxa"/>
          </w:tcPr>
          <w:p w:rsidR="00930F21" w:rsidRPr="00AB2573" w:rsidRDefault="00AB2573">
            <w:pPr>
              <w:pStyle w:val="TableParagraph"/>
              <w:spacing w:before="41" w:line="314" w:lineRule="exact"/>
              <w:ind w:right="95"/>
              <w:jc w:val="right"/>
              <w:rPr>
                <w:rFonts w:ascii="Segoe UI" w:hAnsi="Segoe UI" w:cs="Segoe UI"/>
                <w:sz w:val="20"/>
              </w:rPr>
            </w:pPr>
            <w:r w:rsidRPr="00AB2573">
              <w:rPr>
                <w:rFonts w:ascii="Segoe UI" w:hAnsi="Segoe UI" w:cs="Segoe UI"/>
                <w:color w:val="282829"/>
                <w:w w:val="99"/>
                <w:sz w:val="20"/>
              </w:rPr>
              <w:t>9</w:t>
            </w:r>
          </w:p>
        </w:tc>
        <w:tc>
          <w:tcPr>
            <w:tcW w:w="1248" w:type="dxa"/>
          </w:tcPr>
          <w:p w:rsidR="00930F21" w:rsidRPr="00AB2573" w:rsidRDefault="00AB2573">
            <w:pPr>
              <w:pStyle w:val="TableParagraph"/>
              <w:spacing w:before="41" w:line="314" w:lineRule="exact"/>
              <w:ind w:right="96"/>
              <w:jc w:val="right"/>
              <w:rPr>
                <w:rFonts w:ascii="Segoe UI" w:hAnsi="Segoe UI" w:cs="Segoe UI"/>
                <w:sz w:val="20"/>
              </w:rPr>
            </w:pPr>
            <w:r w:rsidRPr="00AB2573">
              <w:rPr>
                <w:rFonts w:ascii="Segoe UI" w:hAnsi="Segoe UI" w:cs="Segoe UI"/>
                <w:color w:val="282829"/>
                <w:w w:val="95"/>
                <w:sz w:val="20"/>
              </w:rPr>
              <w:t>7.4</w:t>
            </w:r>
          </w:p>
        </w:tc>
        <w:tc>
          <w:tcPr>
            <w:tcW w:w="2938" w:type="dxa"/>
          </w:tcPr>
          <w:p w:rsidR="00930F21" w:rsidRPr="00AB2573" w:rsidRDefault="00AB2573">
            <w:pPr>
              <w:pStyle w:val="TableParagraph"/>
              <w:spacing w:before="41" w:line="314" w:lineRule="exact"/>
              <w:ind w:left="909" w:right="904"/>
              <w:jc w:val="center"/>
              <w:rPr>
                <w:rFonts w:ascii="Segoe UI" w:hAnsi="Segoe UI" w:cs="Segoe UI"/>
                <w:sz w:val="20"/>
              </w:rPr>
            </w:pPr>
            <w:r w:rsidRPr="00AB2573">
              <w:rPr>
                <w:rFonts w:ascii="Segoe UI" w:hAnsi="Segoe UI" w:cs="Segoe UI"/>
                <w:color w:val="282829"/>
                <w:sz w:val="20"/>
              </w:rPr>
              <w:t>6.6 / 7.7</w:t>
            </w:r>
          </w:p>
        </w:tc>
      </w:tr>
      <w:tr w:rsidR="00930F21" w:rsidRPr="00AB2573">
        <w:trPr>
          <w:trHeight w:val="371"/>
        </w:trPr>
        <w:tc>
          <w:tcPr>
            <w:tcW w:w="1244" w:type="dxa"/>
            <w:shd w:val="clear" w:color="auto" w:fill="F1F1F1"/>
          </w:tcPr>
          <w:p w:rsidR="00930F21" w:rsidRPr="00AB2573" w:rsidRDefault="00AB2573">
            <w:pPr>
              <w:pStyle w:val="TableParagraph"/>
              <w:spacing w:line="314" w:lineRule="exact"/>
              <w:ind w:left="110"/>
              <w:rPr>
                <w:rFonts w:ascii="Segoe UI" w:hAnsi="Segoe UI" w:cs="Segoe UI"/>
                <w:sz w:val="20"/>
              </w:rPr>
            </w:pPr>
            <w:r w:rsidRPr="00AB2573">
              <w:rPr>
                <w:rFonts w:ascii="Segoe UI" w:hAnsi="Segoe UI" w:cs="Segoe UI"/>
                <w:color w:val="282829"/>
                <w:sz w:val="20"/>
              </w:rPr>
              <w:t>M3</w:t>
            </w:r>
          </w:p>
        </w:tc>
        <w:tc>
          <w:tcPr>
            <w:tcW w:w="1512"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70</w:t>
            </w:r>
          </w:p>
        </w:tc>
        <w:tc>
          <w:tcPr>
            <w:tcW w:w="1685"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9"/>
                <w:sz w:val="20"/>
              </w:rPr>
              <w:t>5</w:t>
            </w:r>
          </w:p>
        </w:tc>
        <w:tc>
          <w:tcPr>
            <w:tcW w:w="1202" w:type="dxa"/>
            <w:shd w:val="clear" w:color="auto" w:fill="F1F1F1"/>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5"/>
                <w:sz w:val="20"/>
              </w:rPr>
              <w:t>7.1</w:t>
            </w:r>
          </w:p>
        </w:tc>
        <w:tc>
          <w:tcPr>
            <w:tcW w:w="1810"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63</w:t>
            </w:r>
          </w:p>
        </w:tc>
        <w:tc>
          <w:tcPr>
            <w:tcW w:w="1375"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sz w:val="20"/>
              </w:rPr>
              <w:t>90.0</w:t>
            </w:r>
          </w:p>
        </w:tc>
        <w:tc>
          <w:tcPr>
            <w:tcW w:w="1774"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9"/>
                <w:sz w:val="20"/>
              </w:rPr>
              <w:t>2</w:t>
            </w:r>
          </w:p>
        </w:tc>
        <w:tc>
          <w:tcPr>
            <w:tcW w:w="1248"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sz w:val="20"/>
              </w:rPr>
              <w:t>2.9</w:t>
            </w:r>
          </w:p>
        </w:tc>
        <w:tc>
          <w:tcPr>
            <w:tcW w:w="2938" w:type="dxa"/>
            <w:shd w:val="clear" w:color="auto" w:fill="F1F1F1"/>
          </w:tcPr>
          <w:p w:rsidR="00930F21" w:rsidRPr="00AB2573" w:rsidRDefault="00AB2573">
            <w:pPr>
              <w:pStyle w:val="TableParagraph"/>
              <w:spacing w:line="314" w:lineRule="exact"/>
              <w:ind w:left="909" w:right="904"/>
              <w:jc w:val="center"/>
              <w:rPr>
                <w:rFonts w:ascii="Segoe UI" w:hAnsi="Segoe UI" w:cs="Segoe UI"/>
                <w:sz w:val="20"/>
              </w:rPr>
            </w:pPr>
            <w:r w:rsidRPr="00AB2573">
              <w:rPr>
                <w:rFonts w:ascii="Segoe UI" w:hAnsi="Segoe UI" w:cs="Segoe UI"/>
                <w:color w:val="282829"/>
                <w:sz w:val="20"/>
              </w:rPr>
              <w:t>7.1 / 4.5</w:t>
            </w:r>
          </w:p>
        </w:tc>
      </w:tr>
      <w:tr w:rsidR="00930F21" w:rsidRPr="00AB2573">
        <w:trPr>
          <w:trHeight w:val="373"/>
        </w:trPr>
        <w:tc>
          <w:tcPr>
            <w:tcW w:w="1244" w:type="dxa"/>
          </w:tcPr>
          <w:p w:rsidR="00930F21" w:rsidRPr="00AB2573" w:rsidRDefault="00AB2573">
            <w:pPr>
              <w:pStyle w:val="TableParagraph"/>
              <w:spacing w:line="316" w:lineRule="exact"/>
              <w:ind w:left="110"/>
              <w:rPr>
                <w:rFonts w:ascii="Segoe UI" w:hAnsi="Segoe UI" w:cs="Segoe UI"/>
                <w:sz w:val="20"/>
              </w:rPr>
            </w:pPr>
            <w:r w:rsidRPr="00AB2573">
              <w:rPr>
                <w:rFonts w:ascii="Segoe UI" w:hAnsi="Segoe UI" w:cs="Segoe UI"/>
                <w:color w:val="282829"/>
                <w:sz w:val="20"/>
              </w:rPr>
              <w:t>M2</w:t>
            </w:r>
          </w:p>
        </w:tc>
        <w:tc>
          <w:tcPr>
            <w:tcW w:w="1512" w:type="dxa"/>
          </w:tcPr>
          <w:p w:rsidR="00930F21" w:rsidRPr="00AB2573" w:rsidRDefault="00AB2573">
            <w:pPr>
              <w:pStyle w:val="TableParagraph"/>
              <w:spacing w:line="316" w:lineRule="exact"/>
              <w:ind w:right="99"/>
              <w:jc w:val="right"/>
              <w:rPr>
                <w:rFonts w:ascii="Segoe UI" w:hAnsi="Segoe UI" w:cs="Segoe UI"/>
                <w:sz w:val="20"/>
              </w:rPr>
            </w:pPr>
            <w:r w:rsidRPr="00AB2573">
              <w:rPr>
                <w:rFonts w:ascii="Segoe UI" w:hAnsi="Segoe UI" w:cs="Segoe UI"/>
                <w:color w:val="282829"/>
                <w:sz w:val="20"/>
              </w:rPr>
              <w:t>129</w:t>
            </w:r>
          </w:p>
        </w:tc>
        <w:tc>
          <w:tcPr>
            <w:tcW w:w="1685" w:type="dxa"/>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10</w:t>
            </w:r>
          </w:p>
        </w:tc>
        <w:tc>
          <w:tcPr>
            <w:tcW w:w="1202" w:type="dxa"/>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w w:val="95"/>
                <w:sz w:val="20"/>
              </w:rPr>
              <w:t>7.8</w:t>
            </w:r>
          </w:p>
        </w:tc>
        <w:tc>
          <w:tcPr>
            <w:tcW w:w="1810"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sz w:val="20"/>
              </w:rPr>
              <w:t>101</w:t>
            </w:r>
          </w:p>
        </w:tc>
        <w:tc>
          <w:tcPr>
            <w:tcW w:w="1375" w:type="dxa"/>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sz w:val="20"/>
              </w:rPr>
              <w:t>78.3</w:t>
            </w:r>
          </w:p>
        </w:tc>
        <w:tc>
          <w:tcPr>
            <w:tcW w:w="1774"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5"/>
                <w:sz w:val="20"/>
              </w:rPr>
              <w:t>18</w:t>
            </w:r>
          </w:p>
        </w:tc>
        <w:tc>
          <w:tcPr>
            <w:tcW w:w="1248" w:type="dxa"/>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sz w:val="20"/>
              </w:rPr>
              <w:t>14.0</w:t>
            </w:r>
          </w:p>
        </w:tc>
        <w:tc>
          <w:tcPr>
            <w:tcW w:w="2938" w:type="dxa"/>
          </w:tcPr>
          <w:p w:rsidR="00930F21" w:rsidRPr="00AB2573" w:rsidRDefault="00AB2573">
            <w:pPr>
              <w:pStyle w:val="TableParagraph"/>
              <w:spacing w:line="316" w:lineRule="exact"/>
              <w:ind w:left="909" w:right="901"/>
              <w:jc w:val="center"/>
              <w:rPr>
                <w:rFonts w:ascii="Segoe UI" w:hAnsi="Segoe UI" w:cs="Segoe UI"/>
                <w:sz w:val="20"/>
              </w:rPr>
            </w:pPr>
            <w:r w:rsidRPr="00AB2573">
              <w:rPr>
                <w:rFonts w:ascii="Segoe UI" w:hAnsi="Segoe UI" w:cs="Segoe UI"/>
                <w:color w:val="282829"/>
                <w:sz w:val="20"/>
              </w:rPr>
              <w:t>7.8 / 8.0</w:t>
            </w:r>
          </w:p>
        </w:tc>
      </w:tr>
      <w:tr w:rsidR="00930F21" w:rsidRPr="00AB2573">
        <w:trPr>
          <w:trHeight w:val="371"/>
        </w:trPr>
        <w:tc>
          <w:tcPr>
            <w:tcW w:w="1244" w:type="dxa"/>
            <w:shd w:val="clear" w:color="auto" w:fill="F1F1F1"/>
          </w:tcPr>
          <w:p w:rsidR="00930F21" w:rsidRPr="00AB2573" w:rsidRDefault="00AB2573">
            <w:pPr>
              <w:pStyle w:val="TableParagraph"/>
              <w:spacing w:line="314" w:lineRule="exact"/>
              <w:ind w:left="110"/>
              <w:rPr>
                <w:rFonts w:ascii="Segoe UI" w:hAnsi="Segoe UI" w:cs="Segoe UI"/>
                <w:sz w:val="20"/>
              </w:rPr>
            </w:pPr>
            <w:r w:rsidRPr="00AB2573">
              <w:rPr>
                <w:rFonts w:ascii="Segoe UI" w:hAnsi="Segoe UI" w:cs="Segoe UI"/>
                <w:color w:val="282829"/>
                <w:sz w:val="20"/>
              </w:rPr>
              <w:t>M1</w:t>
            </w:r>
          </w:p>
        </w:tc>
        <w:tc>
          <w:tcPr>
            <w:tcW w:w="1512"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76</w:t>
            </w:r>
          </w:p>
        </w:tc>
        <w:tc>
          <w:tcPr>
            <w:tcW w:w="1685"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9"/>
                <w:sz w:val="20"/>
              </w:rPr>
              <w:t>1</w:t>
            </w:r>
          </w:p>
        </w:tc>
        <w:tc>
          <w:tcPr>
            <w:tcW w:w="1202"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1.3</w:t>
            </w:r>
          </w:p>
        </w:tc>
        <w:tc>
          <w:tcPr>
            <w:tcW w:w="1810"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sz w:val="20"/>
              </w:rPr>
              <w:t>69</w:t>
            </w:r>
          </w:p>
        </w:tc>
        <w:tc>
          <w:tcPr>
            <w:tcW w:w="1375"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sz w:val="20"/>
              </w:rPr>
              <w:t>90.8</w:t>
            </w:r>
          </w:p>
        </w:tc>
        <w:tc>
          <w:tcPr>
            <w:tcW w:w="1774"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9"/>
                <w:sz w:val="20"/>
              </w:rPr>
              <w:t>6</w:t>
            </w:r>
          </w:p>
        </w:tc>
        <w:tc>
          <w:tcPr>
            <w:tcW w:w="1248"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7.9</w:t>
            </w:r>
          </w:p>
        </w:tc>
        <w:tc>
          <w:tcPr>
            <w:tcW w:w="2938" w:type="dxa"/>
            <w:shd w:val="clear" w:color="auto" w:fill="F1F1F1"/>
          </w:tcPr>
          <w:p w:rsidR="00930F21" w:rsidRPr="00AB2573" w:rsidRDefault="00AB2573">
            <w:pPr>
              <w:pStyle w:val="TableParagraph"/>
              <w:spacing w:line="314" w:lineRule="exact"/>
              <w:ind w:left="909" w:right="900"/>
              <w:jc w:val="center"/>
              <w:rPr>
                <w:rFonts w:ascii="Segoe UI" w:hAnsi="Segoe UI" w:cs="Segoe UI"/>
                <w:sz w:val="20"/>
              </w:rPr>
            </w:pPr>
            <w:r w:rsidRPr="00AB2573">
              <w:rPr>
                <w:rFonts w:ascii="Segoe UI" w:hAnsi="Segoe UI" w:cs="Segoe UI"/>
                <w:color w:val="282829"/>
                <w:sz w:val="20"/>
              </w:rPr>
              <w:t>1.3 / 1.4</w:t>
            </w:r>
          </w:p>
        </w:tc>
      </w:tr>
      <w:tr w:rsidR="00930F21" w:rsidRPr="00AB2573">
        <w:trPr>
          <w:trHeight w:val="1117"/>
        </w:trPr>
        <w:tc>
          <w:tcPr>
            <w:tcW w:w="1244" w:type="dxa"/>
          </w:tcPr>
          <w:p w:rsidR="00930F21" w:rsidRPr="00AB2573" w:rsidRDefault="00AB2573">
            <w:pPr>
              <w:pStyle w:val="TableParagraph"/>
              <w:spacing w:line="266" w:lineRule="auto"/>
              <w:ind w:left="110" w:right="795"/>
              <w:rPr>
                <w:rFonts w:ascii="Segoe UI" w:hAnsi="Segoe UI" w:cs="Segoe UI"/>
                <w:sz w:val="20"/>
              </w:rPr>
            </w:pPr>
            <w:r w:rsidRPr="00AB2573">
              <w:rPr>
                <w:rFonts w:ascii="Segoe UI" w:hAnsi="Segoe UI" w:cs="Segoe UI"/>
                <w:color w:val="282829"/>
                <w:sz w:val="20"/>
              </w:rPr>
              <w:t>E2* E1</w:t>
            </w:r>
          </w:p>
          <w:p w:rsidR="00930F21" w:rsidRPr="00AB2573" w:rsidRDefault="00AB2573">
            <w:pPr>
              <w:pStyle w:val="TableParagraph"/>
              <w:spacing w:before="3" w:line="314" w:lineRule="exact"/>
              <w:ind w:left="110"/>
              <w:rPr>
                <w:rFonts w:ascii="Segoe UI" w:hAnsi="Segoe UI" w:cs="Segoe UI"/>
                <w:sz w:val="20"/>
              </w:rPr>
            </w:pPr>
            <w:r w:rsidRPr="00AB2573">
              <w:rPr>
                <w:rFonts w:ascii="Segoe UI" w:hAnsi="Segoe UI" w:cs="Segoe UI"/>
                <w:color w:val="282829"/>
                <w:sz w:val="20"/>
              </w:rPr>
              <w:t>Senior</w:t>
            </w:r>
          </w:p>
        </w:tc>
        <w:tc>
          <w:tcPr>
            <w:tcW w:w="1512" w:type="dxa"/>
          </w:tcPr>
          <w:p w:rsidR="00930F21" w:rsidRPr="00AB2573" w:rsidRDefault="00AB2573">
            <w:pPr>
              <w:pStyle w:val="TableParagraph"/>
              <w:ind w:right="95"/>
              <w:jc w:val="right"/>
              <w:rPr>
                <w:rFonts w:ascii="Segoe UI" w:hAnsi="Segoe UI" w:cs="Segoe UI"/>
                <w:sz w:val="20"/>
              </w:rPr>
            </w:pPr>
            <w:r w:rsidRPr="00AB2573">
              <w:rPr>
                <w:rFonts w:ascii="Segoe UI" w:hAnsi="Segoe UI" w:cs="Segoe UI"/>
                <w:color w:val="282829"/>
                <w:w w:val="95"/>
                <w:sz w:val="20"/>
              </w:rPr>
              <w:t>72</w:t>
            </w:r>
          </w:p>
        </w:tc>
        <w:tc>
          <w:tcPr>
            <w:tcW w:w="1685" w:type="dxa"/>
          </w:tcPr>
          <w:p w:rsidR="00930F21" w:rsidRPr="00AB2573" w:rsidRDefault="00930F21">
            <w:pPr>
              <w:pStyle w:val="TableParagraph"/>
              <w:spacing w:before="8"/>
              <w:rPr>
                <w:rFonts w:ascii="Segoe UI" w:hAnsi="Segoe UI" w:cs="Segoe UI"/>
                <w:i/>
                <w:sz w:val="24"/>
              </w:rPr>
            </w:pPr>
          </w:p>
          <w:p w:rsidR="00930F21" w:rsidRPr="00AB2573" w:rsidRDefault="00AB2573">
            <w:pPr>
              <w:pStyle w:val="TableParagraph"/>
              <w:spacing w:before="0"/>
              <w:ind w:right="97"/>
              <w:jc w:val="right"/>
              <w:rPr>
                <w:rFonts w:ascii="Segoe UI" w:hAnsi="Segoe UI" w:cs="Segoe UI"/>
                <w:sz w:val="20"/>
              </w:rPr>
            </w:pPr>
            <w:r w:rsidRPr="00AB2573">
              <w:rPr>
                <w:rFonts w:ascii="Segoe UI" w:hAnsi="Segoe UI" w:cs="Segoe UI"/>
                <w:color w:val="282829"/>
                <w:w w:val="99"/>
                <w:sz w:val="20"/>
              </w:rPr>
              <w:t>4</w:t>
            </w:r>
          </w:p>
        </w:tc>
        <w:tc>
          <w:tcPr>
            <w:tcW w:w="1202" w:type="dxa"/>
          </w:tcPr>
          <w:p w:rsidR="00930F21" w:rsidRPr="00AB2573" w:rsidRDefault="00AB2573">
            <w:pPr>
              <w:pStyle w:val="TableParagraph"/>
              <w:ind w:right="95"/>
              <w:jc w:val="right"/>
              <w:rPr>
                <w:rFonts w:ascii="Segoe UI" w:hAnsi="Segoe UI" w:cs="Segoe UI"/>
                <w:sz w:val="20"/>
              </w:rPr>
            </w:pPr>
            <w:r w:rsidRPr="00AB2573">
              <w:rPr>
                <w:rFonts w:ascii="Segoe UI" w:hAnsi="Segoe UI" w:cs="Segoe UI"/>
                <w:color w:val="282829"/>
                <w:w w:val="95"/>
                <w:sz w:val="20"/>
              </w:rPr>
              <w:t>5.6</w:t>
            </w:r>
          </w:p>
        </w:tc>
        <w:tc>
          <w:tcPr>
            <w:tcW w:w="1810" w:type="dxa"/>
          </w:tcPr>
          <w:p w:rsidR="00930F21" w:rsidRPr="00AB2573" w:rsidRDefault="00AB2573">
            <w:pPr>
              <w:pStyle w:val="TableParagraph"/>
              <w:ind w:right="98"/>
              <w:jc w:val="right"/>
              <w:rPr>
                <w:rFonts w:ascii="Segoe UI" w:hAnsi="Segoe UI" w:cs="Segoe UI"/>
                <w:sz w:val="20"/>
              </w:rPr>
            </w:pPr>
            <w:r w:rsidRPr="00AB2573">
              <w:rPr>
                <w:rFonts w:ascii="Segoe UI" w:hAnsi="Segoe UI" w:cs="Segoe UI"/>
                <w:color w:val="282829"/>
                <w:w w:val="95"/>
                <w:sz w:val="20"/>
              </w:rPr>
              <w:t>68</w:t>
            </w:r>
          </w:p>
        </w:tc>
        <w:tc>
          <w:tcPr>
            <w:tcW w:w="1375" w:type="dxa"/>
          </w:tcPr>
          <w:p w:rsidR="00930F21" w:rsidRPr="00AB2573" w:rsidRDefault="00AB2573">
            <w:pPr>
              <w:pStyle w:val="TableParagraph"/>
              <w:ind w:right="97"/>
              <w:jc w:val="right"/>
              <w:rPr>
                <w:rFonts w:ascii="Segoe UI" w:hAnsi="Segoe UI" w:cs="Segoe UI"/>
                <w:sz w:val="20"/>
              </w:rPr>
            </w:pPr>
            <w:r w:rsidRPr="00AB2573">
              <w:rPr>
                <w:rFonts w:ascii="Segoe UI" w:hAnsi="Segoe UI" w:cs="Segoe UI"/>
                <w:color w:val="282829"/>
                <w:w w:val="95"/>
                <w:sz w:val="20"/>
              </w:rPr>
              <w:t>94.4</w:t>
            </w:r>
          </w:p>
        </w:tc>
        <w:tc>
          <w:tcPr>
            <w:tcW w:w="1774" w:type="dxa"/>
          </w:tcPr>
          <w:p w:rsidR="00930F21" w:rsidRPr="00AB2573" w:rsidRDefault="00AB2573">
            <w:pPr>
              <w:pStyle w:val="TableParagraph"/>
              <w:ind w:right="96"/>
              <w:jc w:val="right"/>
              <w:rPr>
                <w:rFonts w:ascii="Segoe UI" w:hAnsi="Segoe UI" w:cs="Segoe UI"/>
                <w:sz w:val="20"/>
              </w:rPr>
            </w:pPr>
            <w:r w:rsidRPr="00AB2573">
              <w:rPr>
                <w:rFonts w:ascii="Segoe UI" w:hAnsi="Segoe UI" w:cs="Segoe UI"/>
                <w:color w:val="282829"/>
                <w:w w:val="99"/>
                <w:sz w:val="20"/>
              </w:rPr>
              <w:t>0</w:t>
            </w:r>
          </w:p>
        </w:tc>
        <w:tc>
          <w:tcPr>
            <w:tcW w:w="1248" w:type="dxa"/>
          </w:tcPr>
          <w:p w:rsidR="00930F21" w:rsidRPr="00AB2573" w:rsidRDefault="00AB2573">
            <w:pPr>
              <w:pStyle w:val="TableParagraph"/>
              <w:ind w:right="96"/>
              <w:jc w:val="right"/>
              <w:rPr>
                <w:rFonts w:ascii="Segoe UI" w:hAnsi="Segoe UI" w:cs="Segoe UI"/>
                <w:sz w:val="20"/>
              </w:rPr>
            </w:pPr>
            <w:r w:rsidRPr="00AB2573">
              <w:rPr>
                <w:rFonts w:ascii="Segoe UI" w:hAnsi="Segoe UI" w:cs="Segoe UI"/>
                <w:color w:val="282829"/>
                <w:sz w:val="20"/>
              </w:rPr>
              <w:t>0.0</w:t>
            </w:r>
          </w:p>
        </w:tc>
        <w:tc>
          <w:tcPr>
            <w:tcW w:w="2938" w:type="dxa"/>
          </w:tcPr>
          <w:p w:rsidR="00930F21" w:rsidRPr="00AB2573" w:rsidRDefault="00930F21">
            <w:pPr>
              <w:pStyle w:val="TableParagraph"/>
              <w:spacing w:before="8"/>
              <w:rPr>
                <w:rFonts w:ascii="Segoe UI" w:hAnsi="Segoe UI" w:cs="Segoe UI"/>
                <w:i/>
                <w:sz w:val="24"/>
              </w:rPr>
            </w:pPr>
          </w:p>
          <w:p w:rsidR="00930F21" w:rsidRPr="00AB2573" w:rsidRDefault="00AB2573">
            <w:pPr>
              <w:pStyle w:val="TableParagraph"/>
              <w:spacing w:before="0"/>
              <w:ind w:left="909" w:right="903"/>
              <w:jc w:val="center"/>
              <w:rPr>
                <w:rFonts w:ascii="Segoe UI" w:hAnsi="Segoe UI" w:cs="Segoe UI"/>
                <w:sz w:val="20"/>
              </w:rPr>
            </w:pPr>
            <w:r w:rsidRPr="00AB2573">
              <w:rPr>
                <w:rFonts w:ascii="Segoe UI" w:hAnsi="Segoe UI" w:cs="Segoe UI"/>
                <w:color w:val="282829"/>
                <w:sz w:val="20"/>
              </w:rPr>
              <w:t>5.6 / 4.2</w:t>
            </w:r>
          </w:p>
        </w:tc>
      </w:tr>
      <w:tr w:rsidR="00930F21" w:rsidRPr="00AB2573">
        <w:trPr>
          <w:trHeight w:val="372"/>
        </w:trPr>
        <w:tc>
          <w:tcPr>
            <w:tcW w:w="1244" w:type="dxa"/>
            <w:shd w:val="clear" w:color="auto" w:fill="F1F1F1"/>
          </w:tcPr>
          <w:p w:rsidR="00930F21" w:rsidRPr="00AB2573" w:rsidRDefault="00AB2573">
            <w:pPr>
              <w:pStyle w:val="TableParagraph"/>
              <w:spacing w:line="314" w:lineRule="exact"/>
              <w:ind w:left="110"/>
              <w:rPr>
                <w:rFonts w:ascii="Segoe UI" w:hAnsi="Segoe UI" w:cs="Segoe UI"/>
                <w:sz w:val="20"/>
              </w:rPr>
            </w:pPr>
            <w:r w:rsidRPr="00AB2573">
              <w:rPr>
                <w:rFonts w:ascii="Segoe UI" w:hAnsi="Segoe UI" w:cs="Segoe UI"/>
                <w:color w:val="282829"/>
                <w:sz w:val="20"/>
              </w:rPr>
              <w:t>Total</w:t>
            </w:r>
          </w:p>
        </w:tc>
        <w:tc>
          <w:tcPr>
            <w:tcW w:w="1512"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468</w:t>
            </w:r>
          </w:p>
        </w:tc>
        <w:tc>
          <w:tcPr>
            <w:tcW w:w="1685"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28</w:t>
            </w:r>
          </w:p>
        </w:tc>
        <w:tc>
          <w:tcPr>
            <w:tcW w:w="1202"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6.0</w:t>
            </w:r>
          </w:p>
        </w:tc>
        <w:tc>
          <w:tcPr>
            <w:tcW w:w="1810"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5"/>
                <w:sz w:val="20"/>
              </w:rPr>
              <w:t>405</w:t>
            </w:r>
          </w:p>
        </w:tc>
        <w:tc>
          <w:tcPr>
            <w:tcW w:w="1375"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86.5</w:t>
            </w:r>
          </w:p>
        </w:tc>
        <w:tc>
          <w:tcPr>
            <w:tcW w:w="1774"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35</w:t>
            </w:r>
          </w:p>
        </w:tc>
        <w:tc>
          <w:tcPr>
            <w:tcW w:w="1248"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7.5</w:t>
            </w:r>
          </w:p>
        </w:tc>
        <w:tc>
          <w:tcPr>
            <w:tcW w:w="2938" w:type="dxa"/>
            <w:shd w:val="clear" w:color="auto" w:fill="F1F1F1"/>
          </w:tcPr>
          <w:p w:rsidR="00930F21" w:rsidRPr="00AB2573" w:rsidRDefault="00AB2573">
            <w:pPr>
              <w:pStyle w:val="TableParagraph"/>
              <w:spacing w:line="314" w:lineRule="exact"/>
              <w:ind w:left="909" w:right="901"/>
              <w:jc w:val="center"/>
              <w:rPr>
                <w:rFonts w:ascii="Segoe UI" w:hAnsi="Segoe UI" w:cs="Segoe UI"/>
                <w:sz w:val="20"/>
              </w:rPr>
            </w:pPr>
            <w:r w:rsidRPr="00AB2573">
              <w:rPr>
                <w:rFonts w:ascii="Segoe UI" w:hAnsi="Segoe UI" w:cs="Segoe UI"/>
                <w:color w:val="282829"/>
                <w:sz w:val="20"/>
              </w:rPr>
              <w:t>6.0 / 5.8</w:t>
            </w:r>
          </w:p>
        </w:tc>
      </w:tr>
    </w:tbl>
    <w:p w:rsidR="00930F21" w:rsidRPr="00AB2573" w:rsidRDefault="00AB2573">
      <w:pPr>
        <w:pStyle w:val="ListParagraph"/>
        <w:numPr>
          <w:ilvl w:val="0"/>
          <w:numId w:val="1"/>
        </w:numPr>
        <w:tabs>
          <w:tab w:val="left" w:pos="277"/>
        </w:tabs>
        <w:spacing w:before="191" w:line="355" w:lineRule="auto"/>
        <w:ind w:right="10344" w:firstLine="0"/>
        <w:rPr>
          <w:rFonts w:ascii="Segoe UI" w:hAnsi="Segoe UI" w:cs="Segoe UI"/>
          <w:sz w:val="24"/>
        </w:rPr>
      </w:pPr>
      <w:r w:rsidRPr="00AB2573">
        <w:rPr>
          <w:rFonts w:ascii="Segoe UI" w:hAnsi="Segoe UI" w:cs="Segoe UI"/>
          <w:color w:val="414042"/>
          <w:sz w:val="24"/>
        </w:rPr>
        <w:t>merged to protect individuals’</w:t>
      </w:r>
      <w:r w:rsidRPr="00AB2573">
        <w:rPr>
          <w:rFonts w:ascii="Segoe UI" w:hAnsi="Segoe UI" w:cs="Segoe UI"/>
          <w:color w:val="414042"/>
          <w:spacing w:val="-18"/>
          <w:sz w:val="24"/>
        </w:rPr>
        <w:t xml:space="preserve"> </w:t>
      </w:r>
      <w:r w:rsidRPr="00AB2573">
        <w:rPr>
          <w:rFonts w:ascii="Segoe UI" w:hAnsi="Segoe UI" w:cs="Segoe UI"/>
          <w:color w:val="414042"/>
          <w:sz w:val="24"/>
        </w:rPr>
        <w:t>privacy Disclosure rate:</w:t>
      </w:r>
      <w:r w:rsidRPr="00AB2573">
        <w:rPr>
          <w:rFonts w:ascii="Segoe UI" w:hAnsi="Segoe UI" w:cs="Segoe UI"/>
          <w:color w:val="414042"/>
          <w:spacing w:val="-2"/>
          <w:sz w:val="24"/>
        </w:rPr>
        <w:t xml:space="preserve"> </w:t>
      </w:r>
      <w:r w:rsidRPr="00AB2573">
        <w:rPr>
          <w:rFonts w:ascii="Segoe UI" w:hAnsi="Segoe UI" w:cs="Segoe UI"/>
          <w:color w:val="414042"/>
          <w:sz w:val="24"/>
        </w:rPr>
        <w:t>92.5%</w:t>
      </w:r>
    </w:p>
    <w:p w:rsidR="00930F21" w:rsidRPr="00AB2573" w:rsidRDefault="00930F21">
      <w:pPr>
        <w:spacing w:line="355"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80" style="width:731.55pt;height:.75pt;mso-position-horizontal-relative:char;mso-position-vertical-relative:line" coordsize="14631,15">
            <v:line id="_x0000_s1081"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5"/>
          <w:tab w:val="left" w:pos="1266"/>
        </w:tabs>
        <w:spacing w:line="211" w:lineRule="auto"/>
        <w:ind w:right="595"/>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percentage of staff who declared a disability as at 31 March 2018 was 6.0% of</w:t>
      </w:r>
      <w:r w:rsidRPr="00AB2573">
        <w:rPr>
          <w:rFonts w:ascii="Segoe UI" w:hAnsi="Segoe UI" w:cs="Segoe UI"/>
          <w:color w:val="414042"/>
          <w:spacing w:val="-48"/>
          <w:sz w:val="24"/>
        </w:rPr>
        <w:t xml:space="preserve"> </w:t>
      </w:r>
      <w:r w:rsidRPr="00AB2573">
        <w:rPr>
          <w:rFonts w:ascii="Segoe UI" w:hAnsi="Segoe UI" w:cs="Segoe UI"/>
          <w:color w:val="414042"/>
          <w:sz w:val="24"/>
        </w:rPr>
        <w:t xml:space="preserve">our total workforce, an increase from 5.8% in 2017. </w:t>
      </w:r>
      <w:r w:rsidRPr="00AB2573">
        <w:rPr>
          <w:rFonts w:ascii="Segoe UI" w:hAnsi="Segoe UI" w:cs="Segoe UI"/>
          <w:color w:val="414042"/>
          <w:spacing w:val="-7"/>
          <w:sz w:val="24"/>
        </w:rPr>
        <w:t xml:space="preserve">We </w:t>
      </w:r>
      <w:r w:rsidRPr="00AB2573">
        <w:rPr>
          <w:rFonts w:ascii="Segoe UI" w:hAnsi="Segoe UI" w:cs="Segoe UI"/>
          <w:color w:val="414042"/>
          <w:sz w:val="24"/>
        </w:rPr>
        <w:t xml:space="preserve">will continue to </w:t>
      </w:r>
      <w:r w:rsidRPr="00AB2573">
        <w:rPr>
          <w:rFonts w:ascii="Segoe UI" w:hAnsi="Segoe UI" w:cs="Segoe UI"/>
          <w:color w:val="414042"/>
          <w:spacing w:val="-3"/>
          <w:sz w:val="24"/>
        </w:rPr>
        <w:t xml:space="preserve">encourage </w:t>
      </w:r>
      <w:r w:rsidRPr="00AB2573">
        <w:rPr>
          <w:rFonts w:ascii="Segoe UI" w:hAnsi="Segoe UI" w:cs="Segoe UI"/>
          <w:color w:val="414042"/>
          <w:sz w:val="24"/>
        </w:rPr>
        <w:t xml:space="preserve">all disabled staff to record their disability on the HR system, as we believe that </w:t>
      </w:r>
      <w:r w:rsidRPr="00AB2573">
        <w:rPr>
          <w:rFonts w:ascii="Segoe UI" w:hAnsi="Segoe UI" w:cs="Segoe UI"/>
          <w:color w:val="414042"/>
          <w:spacing w:val="-3"/>
          <w:sz w:val="24"/>
        </w:rPr>
        <w:t xml:space="preserve">many </w:t>
      </w:r>
      <w:r w:rsidRPr="00AB2573">
        <w:rPr>
          <w:rFonts w:ascii="Segoe UI" w:hAnsi="Segoe UI" w:cs="Segoe UI"/>
          <w:color w:val="414042"/>
          <w:sz w:val="24"/>
        </w:rPr>
        <w:t>people with mental ill health, dyslexia and other long term health conditions who could identify with this definition of disability on our system, are not reflected in this</w:t>
      </w:r>
      <w:r w:rsidRPr="00AB2573">
        <w:rPr>
          <w:rFonts w:ascii="Segoe UI" w:hAnsi="Segoe UI" w:cs="Segoe UI"/>
          <w:color w:val="414042"/>
          <w:spacing w:val="-9"/>
          <w:sz w:val="24"/>
        </w:rPr>
        <w:t xml:space="preserve"> </w:t>
      </w:r>
      <w:r w:rsidRPr="00AB2573">
        <w:rPr>
          <w:rFonts w:ascii="Segoe UI" w:hAnsi="Segoe UI" w:cs="Segoe UI"/>
          <w:color w:val="414042"/>
          <w:sz w:val="24"/>
        </w:rPr>
        <w:t>data.</w:t>
      </w:r>
    </w:p>
    <w:p w:rsidR="00930F21" w:rsidRPr="00AB2573" w:rsidRDefault="00AB2573">
      <w:pPr>
        <w:pStyle w:val="ListParagraph"/>
        <w:numPr>
          <w:ilvl w:val="1"/>
          <w:numId w:val="1"/>
        </w:numPr>
        <w:tabs>
          <w:tab w:val="left" w:pos="1265"/>
          <w:tab w:val="left" w:pos="1266"/>
        </w:tabs>
        <w:spacing w:before="237" w:line="208" w:lineRule="auto"/>
        <w:ind w:right="454"/>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data shows that 82% of our staff who identify as disabled are at the three lowest pay grades. 5.6% of the E2,</w:t>
      </w:r>
      <w:r w:rsidRPr="00AB2573">
        <w:rPr>
          <w:rFonts w:ascii="Segoe UI" w:hAnsi="Segoe UI" w:cs="Segoe UI"/>
          <w:color w:val="414042"/>
          <w:spacing w:val="-38"/>
          <w:sz w:val="24"/>
        </w:rPr>
        <w:t xml:space="preserve"> </w:t>
      </w:r>
      <w:r w:rsidRPr="00AB2573">
        <w:rPr>
          <w:rFonts w:ascii="Segoe UI" w:hAnsi="Segoe UI" w:cs="Segoe UI"/>
          <w:color w:val="414042"/>
          <w:sz w:val="24"/>
        </w:rPr>
        <w:t xml:space="preserve">E1 and Senior grades identify as disabled </w:t>
      </w:r>
      <w:r w:rsidRPr="00AB2573">
        <w:rPr>
          <w:rFonts w:ascii="Segoe UI" w:hAnsi="Segoe UI" w:cs="Segoe UI"/>
          <w:color w:val="414042"/>
          <w:spacing w:val="-2"/>
          <w:sz w:val="24"/>
        </w:rPr>
        <w:t xml:space="preserve">(up </w:t>
      </w:r>
      <w:r w:rsidRPr="00AB2573">
        <w:rPr>
          <w:rFonts w:ascii="Segoe UI" w:hAnsi="Segoe UI" w:cs="Segoe UI"/>
          <w:color w:val="414042"/>
          <w:sz w:val="24"/>
        </w:rPr>
        <w:t>from 4.2% last year) which is encouraging but we will continue to encourage staff to disclose their disability status on our self-service HR</w:t>
      </w:r>
      <w:r w:rsidRPr="00AB2573">
        <w:rPr>
          <w:rFonts w:ascii="Segoe UI" w:hAnsi="Segoe UI" w:cs="Segoe UI"/>
          <w:color w:val="414042"/>
          <w:spacing w:val="-8"/>
          <w:sz w:val="24"/>
        </w:rPr>
        <w:t xml:space="preserve"> </w:t>
      </w:r>
      <w:r w:rsidRPr="00AB2573">
        <w:rPr>
          <w:rFonts w:ascii="Segoe UI" w:hAnsi="Segoe UI" w:cs="Segoe UI"/>
          <w:color w:val="414042"/>
          <w:sz w:val="24"/>
        </w:rPr>
        <w:t>system.</w:t>
      </w:r>
    </w:p>
    <w:p w:rsidR="00930F21" w:rsidRPr="00AB2573" w:rsidRDefault="00AB2573">
      <w:pPr>
        <w:pStyle w:val="ListParagraph"/>
        <w:numPr>
          <w:ilvl w:val="1"/>
          <w:numId w:val="1"/>
        </w:numPr>
        <w:tabs>
          <w:tab w:val="left" w:pos="1265"/>
          <w:tab w:val="left" w:pos="1266"/>
        </w:tabs>
        <w:spacing w:before="245" w:line="208" w:lineRule="auto"/>
        <w:ind w:right="522"/>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2011 Census states that 8.3% of people who are economically active and employed in the Cardiff</w:t>
      </w:r>
      <w:r w:rsidRPr="00AB2573">
        <w:rPr>
          <w:rFonts w:ascii="Segoe UI" w:hAnsi="Segoe UI" w:cs="Segoe UI"/>
          <w:color w:val="414042"/>
          <w:spacing w:val="-48"/>
          <w:sz w:val="24"/>
        </w:rPr>
        <w:t xml:space="preserve"> </w:t>
      </w:r>
      <w:r w:rsidRPr="00AB2573">
        <w:rPr>
          <w:rFonts w:ascii="Segoe UI" w:hAnsi="Segoe UI" w:cs="Segoe UI"/>
          <w:color w:val="414042"/>
          <w:spacing w:val="-3"/>
          <w:sz w:val="24"/>
        </w:rPr>
        <w:t xml:space="preserve">TTWA have </w:t>
      </w:r>
      <w:r w:rsidRPr="00AB2573">
        <w:rPr>
          <w:rFonts w:ascii="Segoe UI" w:hAnsi="Segoe UI" w:cs="Segoe UI"/>
          <w:color w:val="414042"/>
          <w:sz w:val="24"/>
        </w:rPr>
        <w:t xml:space="preserve">a long-term health problem or disability that limits their day to day activities. As 6.0% of our </w:t>
      </w:r>
      <w:r w:rsidRPr="00AB2573">
        <w:rPr>
          <w:rFonts w:ascii="Segoe UI" w:hAnsi="Segoe UI" w:cs="Segoe UI"/>
          <w:color w:val="414042"/>
          <w:spacing w:val="-3"/>
          <w:sz w:val="24"/>
        </w:rPr>
        <w:t xml:space="preserve">workforce </w:t>
      </w:r>
      <w:r w:rsidRPr="00AB2573">
        <w:rPr>
          <w:rFonts w:ascii="Segoe UI" w:hAnsi="Segoe UI" w:cs="Segoe UI"/>
          <w:color w:val="414042"/>
          <w:sz w:val="24"/>
        </w:rPr>
        <w:t xml:space="preserve">currently identifies as disabled, we would </w:t>
      </w:r>
      <w:r w:rsidRPr="00AB2573">
        <w:rPr>
          <w:rFonts w:ascii="Segoe UI" w:hAnsi="Segoe UI" w:cs="Segoe UI"/>
          <w:color w:val="414042"/>
          <w:spacing w:val="-3"/>
          <w:sz w:val="24"/>
        </w:rPr>
        <w:t xml:space="preserve">like </w:t>
      </w:r>
      <w:r w:rsidRPr="00AB2573">
        <w:rPr>
          <w:rFonts w:ascii="Segoe UI" w:hAnsi="Segoe UI" w:cs="Segoe UI"/>
          <w:color w:val="414042"/>
          <w:sz w:val="24"/>
        </w:rPr>
        <w:t xml:space="preserve">this figure to align more with the Cardiff </w:t>
      </w:r>
      <w:r w:rsidRPr="00AB2573">
        <w:rPr>
          <w:rFonts w:ascii="Segoe UI" w:hAnsi="Segoe UI" w:cs="Segoe UI"/>
          <w:color w:val="414042"/>
          <w:spacing w:val="-4"/>
          <w:sz w:val="24"/>
        </w:rPr>
        <w:t xml:space="preserve">TTWA </w:t>
      </w:r>
      <w:r w:rsidRPr="00AB2573">
        <w:rPr>
          <w:rFonts w:ascii="Segoe UI" w:hAnsi="Segoe UI" w:cs="Segoe UI"/>
          <w:color w:val="414042"/>
          <w:sz w:val="24"/>
        </w:rPr>
        <w:t xml:space="preserve">figure. </w:t>
      </w:r>
      <w:r w:rsidRPr="00AB2573">
        <w:rPr>
          <w:rFonts w:ascii="Segoe UI" w:hAnsi="Segoe UI" w:cs="Segoe UI"/>
          <w:color w:val="414042"/>
          <w:spacing w:val="-6"/>
          <w:sz w:val="24"/>
        </w:rPr>
        <w:t xml:space="preserve">We </w:t>
      </w:r>
      <w:proofErr w:type="spellStart"/>
      <w:r w:rsidRPr="00AB2573">
        <w:rPr>
          <w:rFonts w:ascii="Segoe UI" w:hAnsi="Segoe UI" w:cs="Segoe UI"/>
          <w:color w:val="414042"/>
          <w:sz w:val="24"/>
        </w:rPr>
        <w:t>realise</w:t>
      </w:r>
      <w:proofErr w:type="spellEnd"/>
      <w:r w:rsidRPr="00AB2573">
        <w:rPr>
          <w:rFonts w:ascii="Segoe UI" w:hAnsi="Segoe UI" w:cs="Segoe UI"/>
          <w:color w:val="414042"/>
          <w:sz w:val="24"/>
        </w:rPr>
        <w:t xml:space="preserve"> that this could </w:t>
      </w:r>
      <w:r w:rsidRPr="00AB2573">
        <w:rPr>
          <w:rFonts w:ascii="Segoe UI" w:hAnsi="Segoe UI" w:cs="Segoe UI"/>
          <w:color w:val="414042"/>
          <w:spacing w:val="-3"/>
          <w:sz w:val="24"/>
        </w:rPr>
        <w:t xml:space="preserve">involve </w:t>
      </w:r>
      <w:r w:rsidRPr="00AB2573">
        <w:rPr>
          <w:rFonts w:ascii="Segoe UI" w:hAnsi="Segoe UI" w:cs="Segoe UI"/>
          <w:color w:val="414042"/>
          <w:sz w:val="24"/>
        </w:rPr>
        <w:t xml:space="preserve">encouraging staff to self-identify as disabled staff but also we need to be sure that we are attracting disabled people to apply for work with us. </w:t>
      </w: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will therefore take </w:t>
      </w:r>
      <w:r w:rsidRPr="00AB2573">
        <w:rPr>
          <w:rFonts w:ascii="Segoe UI" w:hAnsi="Segoe UI" w:cs="Segoe UI"/>
          <w:color w:val="414042"/>
          <w:spacing w:val="-3"/>
          <w:sz w:val="24"/>
        </w:rPr>
        <w:t xml:space="preserve">account </w:t>
      </w:r>
      <w:r w:rsidRPr="00AB2573">
        <w:rPr>
          <w:rFonts w:ascii="Segoe UI" w:hAnsi="Segoe UI" w:cs="Segoe UI"/>
          <w:color w:val="414042"/>
          <w:sz w:val="24"/>
        </w:rPr>
        <w:t>of this as part of a wider strategy to address underrepresentation in our</w:t>
      </w:r>
      <w:r w:rsidRPr="00AB2573">
        <w:rPr>
          <w:rFonts w:ascii="Segoe UI" w:hAnsi="Segoe UI" w:cs="Segoe UI"/>
          <w:color w:val="414042"/>
          <w:spacing w:val="-1"/>
          <w:sz w:val="24"/>
        </w:rPr>
        <w:t xml:space="preserve"> </w:t>
      </w:r>
      <w:r w:rsidRPr="00AB2573">
        <w:rPr>
          <w:rFonts w:ascii="Segoe UI" w:hAnsi="Segoe UI" w:cs="Segoe UI"/>
          <w:color w:val="414042"/>
          <w:spacing w:val="-3"/>
          <w:sz w:val="24"/>
        </w:rPr>
        <w:t>workforce.</w:t>
      </w:r>
    </w:p>
    <w:p w:rsidR="00930F21" w:rsidRPr="00AB2573" w:rsidRDefault="00930F21">
      <w:pPr>
        <w:spacing w:line="208"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2"/>
        <w:rPr>
          <w:rFonts w:ascii="Segoe UI" w:hAnsi="Segoe UI" w:cs="Segoe UI"/>
          <w:sz w:val="8"/>
        </w:rPr>
      </w:pPr>
    </w:p>
    <w:p w:rsidR="00930F21" w:rsidRPr="00AB2573" w:rsidRDefault="00AB2573">
      <w:pPr>
        <w:spacing w:before="63"/>
        <w:ind w:left="132"/>
        <w:rPr>
          <w:rFonts w:ascii="Segoe UI" w:hAnsi="Segoe UI" w:cs="Segoe UI"/>
          <w:i/>
          <w:sz w:val="18"/>
        </w:rPr>
      </w:pPr>
      <w:r w:rsidRPr="00AB2573">
        <w:rPr>
          <w:rFonts w:ascii="Segoe UI" w:hAnsi="Segoe UI" w:cs="Segoe UI"/>
          <w:i/>
          <w:color w:val="1A2A56"/>
          <w:sz w:val="18"/>
        </w:rPr>
        <w:t>Table 6: Internal Recruitment by Disability</w:t>
      </w:r>
    </w:p>
    <w:p w:rsidR="00930F21" w:rsidRPr="00AB2573" w:rsidRDefault="00930F21">
      <w:pPr>
        <w:pStyle w:val="BodyText"/>
        <w:spacing w:before="9"/>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20"/>
        <w:gridCol w:w="1039"/>
        <w:gridCol w:w="1500"/>
        <w:gridCol w:w="2243"/>
        <w:gridCol w:w="3035"/>
        <w:gridCol w:w="1038"/>
        <w:gridCol w:w="1583"/>
        <w:gridCol w:w="1251"/>
        <w:gridCol w:w="1475"/>
      </w:tblGrid>
      <w:tr w:rsidR="00930F21" w:rsidRPr="00AB2573">
        <w:trPr>
          <w:trHeight w:val="765"/>
        </w:trPr>
        <w:tc>
          <w:tcPr>
            <w:tcW w:w="3859" w:type="dxa"/>
            <w:gridSpan w:val="3"/>
            <w:tcBorders>
              <w:top w:val="nil"/>
              <w:left w:val="nil"/>
              <w:bottom w:val="nil"/>
              <w:right w:val="nil"/>
            </w:tcBorders>
            <w:shd w:val="clear" w:color="auto" w:fill="00A0A1"/>
          </w:tcPr>
          <w:p w:rsidR="00930F21" w:rsidRPr="00AB2573" w:rsidRDefault="00AB2573">
            <w:pPr>
              <w:pStyle w:val="TableParagraph"/>
              <w:spacing w:before="48"/>
              <w:ind w:left="1454"/>
              <w:rPr>
                <w:rFonts w:ascii="Segoe UI" w:hAnsi="Segoe UI" w:cs="Segoe UI"/>
                <w:b/>
                <w:sz w:val="20"/>
              </w:rPr>
            </w:pPr>
            <w:r w:rsidRPr="00AB2573">
              <w:rPr>
                <w:rFonts w:ascii="Segoe UI" w:hAnsi="Segoe UI" w:cs="Segoe UI"/>
                <w:b/>
                <w:color w:val="FFFFFF"/>
                <w:sz w:val="20"/>
              </w:rPr>
              <w:t>Applications Received</w:t>
            </w:r>
          </w:p>
        </w:tc>
        <w:tc>
          <w:tcPr>
            <w:tcW w:w="5278" w:type="dxa"/>
            <w:gridSpan w:val="2"/>
            <w:tcBorders>
              <w:top w:val="nil"/>
              <w:left w:val="nil"/>
              <w:bottom w:val="nil"/>
              <w:right w:val="nil"/>
            </w:tcBorders>
            <w:shd w:val="clear" w:color="auto" w:fill="00A0A1"/>
          </w:tcPr>
          <w:p w:rsidR="00930F21" w:rsidRPr="00AB2573" w:rsidRDefault="00AB2573">
            <w:pPr>
              <w:pStyle w:val="TableParagraph"/>
              <w:spacing w:before="48"/>
              <w:ind w:left="1750" w:right="1742"/>
              <w:jc w:val="center"/>
              <w:rPr>
                <w:rFonts w:ascii="Segoe UI" w:hAnsi="Segoe UI" w:cs="Segoe UI"/>
                <w:b/>
                <w:sz w:val="20"/>
              </w:rPr>
            </w:pPr>
            <w:r w:rsidRPr="00AB2573">
              <w:rPr>
                <w:rFonts w:ascii="Segoe UI" w:hAnsi="Segoe UI" w:cs="Segoe UI"/>
                <w:b/>
                <w:color w:val="FFFFFF"/>
                <w:sz w:val="20"/>
              </w:rPr>
              <w:t>Successful at Sift</w:t>
            </w:r>
          </w:p>
        </w:tc>
        <w:tc>
          <w:tcPr>
            <w:tcW w:w="2621" w:type="dxa"/>
            <w:gridSpan w:val="2"/>
            <w:tcBorders>
              <w:top w:val="nil"/>
              <w:left w:val="nil"/>
              <w:bottom w:val="nil"/>
              <w:right w:val="nil"/>
            </w:tcBorders>
            <w:shd w:val="clear" w:color="auto" w:fill="00A0A1"/>
          </w:tcPr>
          <w:p w:rsidR="00930F21" w:rsidRPr="00AB2573" w:rsidRDefault="00AB2573">
            <w:pPr>
              <w:pStyle w:val="TableParagraph"/>
              <w:spacing w:before="48"/>
              <w:ind w:left="238"/>
              <w:rPr>
                <w:rFonts w:ascii="Segoe UI" w:hAnsi="Segoe UI" w:cs="Segoe UI"/>
                <w:b/>
                <w:sz w:val="20"/>
              </w:rPr>
            </w:pPr>
            <w:r w:rsidRPr="00AB2573">
              <w:rPr>
                <w:rFonts w:ascii="Segoe UI" w:hAnsi="Segoe UI" w:cs="Segoe UI"/>
                <w:b/>
                <w:color w:val="FFFFFF"/>
                <w:sz w:val="20"/>
              </w:rPr>
              <w:t>Offer of Employment</w:t>
            </w:r>
          </w:p>
        </w:tc>
        <w:tc>
          <w:tcPr>
            <w:tcW w:w="1251" w:type="dxa"/>
            <w:tcBorders>
              <w:top w:val="nil"/>
              <w:left w:val="nil"/>
              <w:bottom w:val="nil"/>
              <w:right w:val="nil"/>
            </w:tcBorders>
            <w:shd w:val="clear" w:color="auto" w:fill="00A0A1"/>
          </w:tcPr>
          <w:p w:rsidR="00930F21" w:rsidRPr="00AB2573" w:rsidRDefault="00AB2573">
            <w:pPr>
              <w:pStyle w:val="TableParagraph"/>
              <w:spacing w:before="76" w:line="211" w:lineRule="auto"/>
              <w:ind w:left="229" w:right="187" w:firstLine="40"/>
              <w:rPr>
                <w:rFonts w:ascii="Segoe UI" w:hAnsi="Segoe UI" w:cs="Segoe UI"/>
                <w:b/>
                <w:sz w:val="20"/>
              </w:rPr>
            </w:pPr>
            <w:r w:rsidRPr="00AB2573">
              <w:rPr>
                <w:rFonts w:ascii="Segoe UI" w:hAnsi="Segoe UI" w:cs="Segoe UI"/>
                <w:b/>
                <w:color w:val="FFFFFF"/>
                <w:sz w:val="20"/>
              </w:rPr>
              <w:t>Overall Success</w:t>
            </w:r>
          </w:p>
        </w:tc>
        <w:tc>
          <w:tcPr>
            <w:tcW w:w="1475" w:type="dxa"/>
            <w:tcBorders>
              <w:top w:val="nil"/>
              <w:left w:val="nil"/>
              <w:bottom w:val="nil"/>
              <w:right w:val="nil"/>
            </w:tcBorders>
            <w:shd w:val="clear" w:color="auto" w:fill="00A0A1"/>
          </w:tcPr>
          <w:p w:rsidR="00930F21" w:rsidRPr="00AB2573" w:rsidRDefault="00AB2573">
            <w:pPr>
              <w:pStyle w:val="TableParagraph"/>
              <w:spacing w:before="76" w:line="211" w:lineRule="auto"/>
              <w:ind w:left="267" w:right="214" w:hanging="8"/>
              <w:rPr>
                <w:rFonts w:ascii="Segoe UI" w:hAnsi="Segoe UI" w:cs="Segoe UI"/>
                <w:b/>
                <w:sz w:val="20"/>
              </w:rPr>
            </w:pPr>
            <w:r w:rsidRPr="00AB2573">
              <w:rPr>
                <w:rFonts w:ascii="Segoe UI" w:hAnsi="Segoe UI" w:cs="Segoe UI"/>
                <w:b/>
                <w:color w:val="FFFFFF"/>
                <w:sz w:val="20"/>
              </w:rPr>
              <w:t>% of total job offers</w:t>
            </w:r>
          </w:p>
        </w:tc>
      </w:tr>
      <w:tr w:rsidR="00930F21" w:rsidRPr="00AB2573">
        <w:trPr>
          <w:trHeight w:val="1250"/>
        </w:trPr>
        <w:tc>
          <w:tcPr>
            <w:tcW w:w="1320" w:type="dxa"/>
            <w:tcBorders>
              <w:top w:val="nil"/>
            </w:tcBorders>
            <w:shd w:val="clear" w:color="auto" w:fill="F1F1F1"/>
          </w:tcPr>
          <w:p w:rsidR="00930F21" w:rsidRPr="00AB2573" w:rsidRDefault="00AB2573">
            <w:pPr>
              <w:pStyle w:val="TableParagraph"/>
              <w:ind w:left="196" w:right="185"/>
              <w:jc w:val="center"/>
              <w:rPr>
                <w:rFonts w:ascii="Segoe UI" w:hAnsi="Segoe UI" w:cs="Segoe UI"/>
                <w:sz w:val="20"/>
              </w:rPr>
            </w:pPr>
            <w:r w:rsidRPr="00AB2573">
              <w:rPr>
                <w:rFonts w:ascii="Segoe UI" w:hAnsi="Segoe UI" w:cs="Segoe UI"/>
                <w:color w:val="282829"/>
                <w:sz w:val="20"/>
              </w:rPr>
              <w:t>Disability</w:t>
            </w:r>
          </w:p>
        </w:tc>
        <w:tc>
          <w:tcPr>
            <w:tcW w:w="1039" w:type="dxa"/>
            <w:tcBorders>
              <w:top w:val="nil"/>
            </w:tcBorders>
            <w:shd w:val="clear" w:color="auto" w:fill="F1F1F1"/>
          </w:tcPr>
          <w:p w:rsidR="00930F21" w:rsidRPr="00AB2573" w:rsidRDefault="00AB2573">
            <w:pPr>
              <w:pStyle w:val="TableParagraph"/>
              <w:ind w:right="95"/>
              <w:jc w:val="right"/>
              <w:rPr>
                <w:rFonts w:ascii="Segoe UI" w:hAnsi="Segoe UI" w:cs="Segoe UI"/>
                <w:sz w:val="20"/>
              </w:rPr>
            </w:pPr>
            <w:r w:rsidRPr="00AB2573">
              <w:rPr>
                <w:rFonts w:ascii="Segoe UI" w:hAnsi="Segoe UI" w:cs="Segoe UI"/>
                <w:color w:val="282829"/>
                <w:w w:val="95"/>
                <w:sz w:val="20"/>
              </w:rPr>
              <w:t>Number</w:t>
            </w:r>
          </w:p>
        </w:tc>
        <w:tc>
          <w:tcPr>
            <w:tcW w:w="1500" w:type="dxa"/>
            <w:tcBorders>
              <w:top w:val="nil"/>
            </w:tcBorders>
            <w:shd w:val="clear" w:color="auto" w:fill="F1F1F1"/>
          </w:tcPr>
          <w:p w:rsidR="00930F21" w:rsidRPr="00AB2573" w:rsidRDefault="00AB2573">
            <w:pPr>
              <w:pStyle w:val="TableParagraph"/>
              <w:spacing w:before="69" w:line="208" w:lineRule="auto"/>
              <w:ind w:left="156" w:firstLine="129"/>
              <w:rPr>
                <w:rFonts w:ascii="Segoe UI" w:hAnsi="Segoe UI" w:cs="Segoe UI"/>
                <w:sz w:val="20"/>
              </w:rPr>
            </w:pPr>
            <w:r w:rsidRPr="00AB2573">
              <w:rPr>
                <w:rFonts w:ascii="Segoe UI" w:hAnsi="Segoe UI" w:cs="Segoe UI"/>
                <w:color w:val="282829"/>
                <w:sz w:val="20"/>
              </w:rPr>
              <w:t xml:space="preserve">% of total </w:t>
            </w:r>
            <w:r w:rsidRPr="00AB2573">
              <w:rPr>
                <w:rFonts w:ascii="Segoe UI" w:hAnsi="Segoe UI" w:cs="Segoe UI"/>
                <w:color w:val="282829"/>
                <w:w w:val="95"/>
                <w:sz w:val="20"/>
              </w:rPr>
              <w:t>applications</w:t>
            </w:r>
          </w:p>
        </w:tc>
        <w:tc>
          <w:tcPr>
            <w:tcW w:w="2243" w:type="dxa"/>
            <w:tcBorders>
              <w:top w:val="nil"/>
            </w:tcBorders>
            <w:shd w:val="clear" w:color="auto" w:fill="F1F1F1"/>
          </w:tcPr>
          <w:p w:rsidR="00930F21" w:rsidRPr="00AB2573" w:rsidRDefault="00AB2573">
            <w:pPr>
              <w:pStyle w:val="TableParagraph"/>
              <w:ind w:left="711"/>
              <w:rPr>
                <w:rFonts w:ascii="Segoe UI" w:hAnsi="Segoe UI" w:cs="Segoe UI"/>
                <w:sz w:val="20"/>
              </w:rPr>
            </w:pPr>
            <w:r w:rsidRPr="00AB2573">
              <w:rPr>
                <w:rFonts w:ascii="Segoe UI" w:hAnsi="Segoe UI" w:cs="Segoe UI"/>
                <w:color w:val="282829"/>
                <w:sz w:val="20"/>
              </w:rPr>
              <w:t>Number</w:t>
            </w:r>
          </w:p>
        </w:tc>
        <w:tc>
          <w:tcPr>
            <w:tcW w:w="3035" w:type="dxa"/>
            <w:tcBorders>
              <w:top w:val="nil"/>
            </w:tcBorders>
            <w:shd w:val="clear" w:color="auto" w:fill="F1F1F1"/>
          </w:tcPr>
          <w:p w:rsidR="00930F21" w:rsidRPr="00AB2573" w:rsidRDefault="00AB2573">
            <w:pPr>
              <w:pStyle w:val="TableParagraph"/>
              <w:spacing w:before="69" w:line="208" w:lineRule="auto"/>
              <w:ind w:left="1255" w:right="124" w:hanging="1098"/>
              <w:rPr>
                <w:rFonts w:ascii="Segoe UI" w:hAnsi="Segoe UI" w:cs="Segoe UI"/>
                <w:sz w:val="20"/>
              </w:rPr>
            </w:pPr>
            <w:r w:rsidRPr="00AB2573">
              <w:rPr>
                <w:rFonts w:ascii="Segoe UI" w:hAnsi="Segoe UI" w:cs="Segoe UI"/>
                <w:color w:val="282829"/>
                <w:sz w:val="20"/>
              </w:rPr>
              <w:t>% of applications successful at sift</w:t>
            </w:r>
          </w:p>
        </w:tc>
        <w:tc>
          <w:tcPr>
            <w:tcW w:w="1038" w:type="dxa"/>
            <w:tcBorders>
              <w:top w:val="nil"/>
            </w:tcBorders>
            <w:shd w:val="clear" w:color="auto" w:fill="F1F1F1"/>
          </w:tcPr>
          <w:p w:rsidR="00930F21" w:rsidRPr="00AB2573" w:rsidRDefault="00AB2573">
            <w:pPr>
              <w:pStyle w:val="TableParagraph"/>
              <w:ind w:right="93"/>
              <w:jc w:val="right"/>
              <w:rPr>
                <w:rFonts w:ascii="Segoe UI" w:hAnsi="Segoe UI" w:cs="Segoe UI"/>
                <w:sz w:val="20"/>
              </w:rPr>
            </w:pPr>
            <w:r w:rsidRPr="00AB2573">
              <w:rPr>
                <w:rFonts w:ascii="Segoe UI" w:hAnsi="Segoe UI" w:cs="Segoe UI"/>
                <w:color w:val="282829"/>
                <w:w w:val="95"/>
                <w:sz w:val="20"/>
              </w:rPr>
              <w:t>Number</w:t>
            </w:r>
          </w:p>
        </w:tc>
        <w:tc>
          <w:tcPr>
            <w:tcW w:w="1583" w:type="dxa"/>
            <w:tcBorders>
              <w:top w:val="nil"/>
            </w:tcBorders>
            <w:shd w:val="clear" w:color="auto" w:fill="F1F1F1"/>
          </w:tcPr>
          <w:p w:rsidR="00930F21" w:rsidRPr="00AB2573" w:rsidRDefault="00AB2573">
            <w:pPr>
              <w:pStyle w:val="TableParagraph"/>
              <w:spacing w:before="69" w:line="208" w:lineRule="auto"/>
              <w:ind w:left="139" w:right="120"/>
              <w:jc w:val="center"/>
              <w:rPr>
                <w:rFonts w:ascii="Segoe UI" w:hAnsi="Segoe UI" w:cs="Segoe UI"/>
                <w:sz w:val="20"/>
              </w:rPr>
            </w:pPr>
            <w:r w:rsidRPr="00AB2573">
              <w:rPr>
                <w:rFonts w:ascii="Segoe UI" w:hAnsi="Segoe UI" w:cs="Segoe UI"/>
                <w:color w:val="282829"/>
                <w:sz w:val="20"/>
              </w:rPr>
              <w:t>% of those successful at sift offered</w:t>
            </w:r>
          </w:p>
          <w:p w:rsidR="00930F21" w:rsidRPr="00AB2573" w:rsidRDefault="00AB2573">
            <w:pPr>
              <w:pStyle w:val="TableParagraph"/>
              <w:spacing w:before="0" w:line="288" w:lineRule="exact"/>
              <w:ind w:left="139" w:right="121"/>
              <w:jc w:val="center"/>
              <w:rPr>
                <w:rFonts w:ascii="Segoe UI" w:hAnsi="Segoe UI" w:cs="Segoe UI"/>
                <w:sz w:val="20"/>
              </w:rPr>
            </w:pPr>
            <w:r w:rsidRPr="00AB2573">
              <w:rPr>
                <w:rFonts w:ascii="Segoe UI" w:hAnsi="Segoe UI" w:cs="Segoe UI"/>
                <w:color w:val="282829"/>
                <w:sz w:val="20"/>
              </w:rPr>
              <w:t>employment</w:t>
            </w:r>
          </w:p>
        </w:tc>
        <w:tc>
          <w:tcPr>
            <w:tcW w:w="1251" w:type="dxa"/>
            <w:tcBorders>
              <w:top w:val="nil"/>
            </w:tcBorders>
            <w:shd w:val="clear" w:color="auto" w:fill="F1F1F1"/>
          </w:tcPr>
          <w:p w:rsidR="00930F21" w:rsidRPr="00AB2573" w:rsidRDefault="00AB2573">
            <w:pPr>
              <w:pStyle w:val="TableParagraph"/>
              <w:ind w:left="25"/>
              <w:jc w:val="center"/>
              <w:rPr>
                <w:rFonts w:ascii="Segoe UI" w:hAnsi="Segoe UI" w:cs="Segoe UI"/>
                <w:sz w:val="20"/>
              </w:rPr>
            </w:pPr>
            <w:r w:rsidRPr="00AB2573">
              <w:rPr>
                <w:rFonts w:ascii="Segoe UI" w:hAnsi="Segoe UI" w:cs="Segoe UI"/>
                <w:color w:val="282829"/>
                <w:w w:val="99"/>
                <w:sz w:val="20"/>
              </w:rPr>
              <w:t>%</w:t>
            </w:r>
          </w:p>
        </w:tc>
        <w:tc>
          <w:tcPr>
            <w:tcW w:w="1475" w:type="dxa"/>
            <w:tcBorders>
              <w:top w:val="nil"/>
            </w:tcBorders>
            <w:shd w:val="clear" w:color="auto" w:fill="F1F1F1"/>
          </w:tcPr>
          <w:p w:rsidR="00930F21" w:rsidRPr="00AB2573" w:rsidRDefault="00AB2573">
            <w:pPr>
              <w:pStyle w:val="TableParagraph"/>
              <w:ind w:left="26"/>
              <w:jc w:val="center"/>
              <w:rPr>
                <w:rFonts w:ascii="Segoe UI" w:hAnsi="Segoe UI" w:cs="Segoe UI"/>
                <w:sz w:val="20"/>
              </w:rPr>
            </w:pPr>
            <w:r w:rsidRPr="00AB2573">
              <w:rPr>
                <w:rFonts w:ascii="Segoe UI" w:hAnsi="Segoe UI" w:cs="Segoe UI"/>
                <w:color w:val="282829"/>
                <w:w w:val="99"/>
                <w:sz w:val="20"/>
              </w:rPr>
              <w:t>%</w:t>
            </w:r>
          </w:p>
        </w:tc>
      </w:tr>
      <w:tr w:rsidR="00930F21" w:rsidRPr="00AB2573">
        <w:trPr>
          <w:trHeight w:val="372"/>
        </w:trPr>
        <w:tc>
          <w:tcPr>
            <w:tcW w:w="1320" w:type="dxa"/>
          </w:tcPr>
          <w:p w:rsidR="00930F21" w:rsidRPr="00AB2573" w:rsidRDefault="00AB2573">
            <w:pPr>
              <w:pStyle w:val="TableParagraph"/>
              <w:spacing w:line="314" w:lineRule="exact"/>
              <w:ind w:left="196" w:right="182"/>
              <w:jc w:val="center"/>
              <w:rPr>
                <w:rFonts w:ascii="Segoe UI" w:hAnsi="Segoe UI" w:cs="Segoe UI"/>
                <w:sz w:val="20"/>
              </w:rPr>
            </w:pPr>
            <w:r w:rsidRPr="00AB2573">
              <w:rPr>
                <w:rFonts w:ascii="Segoe UI" w:hAnsi="Segoe UI" w:cs="Segoe UI"/>
                <w:color w:val="282829"/>
                <w:sz w:val="20"/>
              </w:rPr>
              <w:t>Disabled</w:t>
            </w:r>
          </w:p>
        </w:tc>
        <w:tc>
          <w:tcPr>
            <w:tcW w:w="1039"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9"/>
                <w:sz w:val="20"/>
              </w:rPr>
              <w:t>6</w:t>
            </w:r>
          </w:p>
        </w:tc>
        <w:tc>
          <w:tcPr>
            <w:tcW w:w="1500"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sz w:val="20"/>
              </w:rPr>
              <w:t>8.1</w:t>
            </w:r>
          </w:p>
        </w:tc>
        <w:tc>
          <w:tcPr>
            <w:tcW w:w="2243"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9"/>
                <w:sz w:val="20"/>
              </w:rPr>
              <w:t>3</w:t>
            </w:r>
          </w:p>
        </w:tc>
        <w:tc>
          <w:tcPr>
            <w:tcW w:w="3035"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5"/>
                <w:sz w:val="20"/>
              </w:rPr>
              <w:t>50.0</w:t>
            </w:r>
          </w:p>
        </w:tc>
        <w:tc>
          <w:tcPr>
            <w:tcW w:w="1038" w:type="dxa"/>
          </w:tcPr>
          <w:p w:rsidR="00930F21" w:rsidRPr="00AB2573" w:rsidRDefault="00AB2573">
            <w:pPr>
              <w:pStyle w:val="TableParagraph"/>
              <w:spacing w:line="314" w:lineRule="exact"/>
              <w:ind w:right="91"/>
              <w:jc w:val="right"/>
              <w:rPr>
                <w:rFonts w:ascii="Segoe UI" w:hAnsi="Segoe UI" w:cs="Segoe UI"/>
                <w:sz w:val="20"/>
              </w:rPr>
            </w:pPr>
            <w:r w:rsidRPr="00AB2573">
              <w:rPr>
                <w:rFonts w:ascii="Segoe UI" w:hAnsi="Segoe UI" w:cs="Segoe UI"/>
                <w:color w:val="282829"/>
                <w:w w:val="99"/>
                <w:sz w:val="20"/>
              </w:rPr>
              <w:t>1</w:t>
            </w:r>
          </w:p>
        </w:tc>
        <w:tc>
          <w:tcPr>
            <w:tcW w:w="1583"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5"/>
                <w:sz w:val="20"/>
              </w:rPr>
              <w:t>33.3</w:t>
            </w:r>
          </w:p>
        </w:tc>
        <w:tc>
          <w:tcPr>
            <w:tcW w:w="1251" w:type="dxa"/>
          </w:tcPr>
          <w:p w:rsidR="00930F21" w:rsidRPr="00AB2573" w:rsidRDefault="00AB2573">
            <w:pPr>
              <w:pStyle w:val="TableParagraph"/>
              <w:spacing w:line="314" w:lineRule="exact"/>
              <w:ind w:right="90"/>
              <w:jc w:val="right"/>
              <w:rPr>
                <w:rFonts w:ascii="Segoe UI" w:hAnsi="Segoe UI" w:cs="Segoe UI"/>
                <w:sz w:val="20"/>
              </w:rPr>
            </w:pPr>
            <w:r w:rsidRPr="00AB2573">
              <w:rPr>
                <w:rFonts w:ascii="Segoe UI" w:hAnsi="Segoe UI" w:cs="Segoe UI"/>
                <w:color w:val="333333"/>
                <w:w w:val="95"/>
                <w:sz w:val="20"/>
              </w:rPr>
              <w:t>16.7</w:t>
            </w:r>
          </w:p>
        </w:tc>
        <w:tc>
          <w:tcPr>
            <w:tcW w:w="1475" w:type="dxa"/>
          </w:tcPr>
          <w:p w:rsidR="00930F21" w:rsidRPr="00AB2573" w:rsidRDefault="00AB2573">
            <w:pPr>
              <w:pStyle w:val="TableParagraph"/>
              <w:spacing w:line="314" w:lineRule="exact"/>
              <w:ind w:right="89"/>
              <w:jc w:val="right"/>
              <w:rPr>
                <w:rFonts w:ascii="Segoe UI" w:hAnsi="Segoe UI" w:cs="Segoe UI"/>
                <w:sz w:val="20"/>
              </w:rPr>
            </w:pPr>
            <w:r w:rsidRPr="00AB2573">
              <w:rPr>
                <w:rFonts w:ascii="Segoe UI" w:hAnsi="Segoe UI" w:cs="Segoe UI"/>
                <w:color w:val="333333"/>
                <w:w w:val="95"/>
                <w:sz w:val="20"/>
              </w:rPr>
              <w:t>3.6</w:t>
            </w:r>
          </w:p>
        </w:tc>
      </w:tr>
      <w:tr w:rsidR="00930F21" w:rsidRPr="00AB2573">
        <w:trPr>
          <w:trHeight w:val="666"/>
        </w:trPr>
        <w:tc>
          <w:tcPr>
            <w:tcW w:w="1320" w:type="dxa"/>
            <w:shd w:val="clear" w:color="auto" w:fill="F1F1F1"/>
          </w:tcPr>
          <w:p w:rsidR="00930F21" w:rsidRPr="00AB2573" w:rsidRDefault="00AB2573">
            <w:pPr>
              <w:pStyle w:val="TableParagraph"/>
              <w:spacing w:before="44" w:line="290" w:lineRule="exact"/>
              <w:ind w:left="232" w:right="199" w:firstLine="184"/>
              <w:rPr>
                <w:rFonts w:ascii="Segoe UI" w:hAnsi="Segoe UI" w:cs="Segoe UI"/>
                <w:sz w:val="20"/>
              </w:rPr>
            </w:pPr>
            <w:r w:rsidRPr="00AB2573">
              <w:rPr>
                <w:rFonts w:ascii="Segoe UI" w:hAnsi="Segoe UI" w:cs="Segoe UI"/>
                <w:color w:val="282829"/>
                <w:sz w:val="20"/>
              </w:rPr>
              <w:t>Non- Disabled</w:t>
            </w:r>
          </w:p>
        </w:tc>
        <w:tc>
          <w:tcPr>
            <w:tcW w:w="1039" w:type="dxa"/>
            <w:shd w:val="clear" w:color="auto" w:fill="F1F1F1"/>
          </w:tcPr>
          <w:p w:rsidR="00930F21" w:rsidRPr="00AB2573" w:rsidRDefault="00AB2573">
            <w:pPr>
              <w:pStyle w:val="TableParagraph"/>
              <w:spacing w:before="40"/>
              <w:ind w:right="94"/>
              <w:jc w:val="right"/>
              <w:rPr>
                <w:rFonts w:ascii="Segoe UI" w:hAnsi="Segoe UI" w:cs="Segoe UI"/>
                <w:sz w:val="20"/>
              </w:rPr>
            </w:pPr>
            <w:r w:rsidRPr="00AB2573">
              <w:rPr>
                <w:rFonts w:ascii="Segoe UI" w:hAnsi="Segoe UI" w:cs="Segoe UI"/>
                <w:color w:val="282829"/>
                <w:w w:val="95"/>
                <w:sz w:val="20"/>
              </w:rPr>
              <w:t>64</w:t>
            </w:r>
          </w:p>
        </w:tc>
        <w:tc>
          <w:tcPr>
            <w:tcW w:w="1500" w:type="dxa"/>
            <w:shd w:val="clear" w:color="auto" w:fill="F1F1F1"/>
          </w:tcPr>
          <w:p w:rsidR="00930F21" w:rsidRPr="00AB2573" w:rsidRDefault="00AB2573">
            <w:pPr>
              <w:pStyle w:val="TableParagraph"/>
              <w:spacing w:before="40"/>
              <w:ind w:right="95"/>
              <w:jc w:val="right"/>
              <w:rPr>
                <w:rFonts w:ascii="Segoe UI" w:hAnsi="Segoe UI" w:cs="Segoe UI"/>
                <w:sz w:val="20"/>
              </w:rPr>
            </w:pPr>
            <w:r w:rsidRPr="00AB2573">
              <w:rPr>
                <w:rFonts w:ascii="Segoe UI" w:hAnsi="Segoe UI" w:cs="Segoe UI"/>
                <w:color w:val="282829"/>
                <w:sz w:val="20"/>
              </w:rPr>
              <w:t>86.5</w:t>
            </w:r>
          </w:p>
        </w:tc>
        <w:tc>
          <w:tcPr>
            <w:tcW w:w="2243" w:type="dxa"/>
            <w:shd w:val="clear" w:color="auto" w:fill="F1F1F1"/>
          </w:tcPr>
          <w:p w:rsidR="00930F21" w:rsidRPr="00AB2573" w:rsidRDefault="00AB2573">
            <w:pPr>
              <w:pStyle w:val="TableParagraph"/>
              <w:spacing w:before="40"/>
              <w:ind w:right="97"/>
              <w:jc w:val="right"/>
              <w:rPr>
                <w:rFonts w:ascii="Segoe UI" w:hAnsi="Segoe UI" w:cs="Segoe UI"/>
                <w:sz w:val="20"/>
              </w:rPr>
            </w:pPr>
            <w:r w:rsidRPr="00AB2573">
              <w:rPr>
                <w:rFonts w:ascii="Segoe UI" w:hAnsi="Segoe UI" w:cs="Segoe UI"/>
                <w:color w:val="282829"/>
                <w:w w:val="95"/>
                <w:sz w:val="20"/>
              </w:rPr>
              <w:t>46</w:t>
            </w:r>
          </w:p>
        </w:tc>
        <w:tc>
          <w:tcPr>
            <w:tcW w:w="3035" w:type="dxa"/>
            <w:shd w:val="clear" w:color="auto" w:fill="F1F1F1"/>
          </w:tcPr>
          <w:p w:rsidR="00930F21" w:rsidRPr="00AB2573" w:rsidRDefault="00AB2573">
            <w:pPr>
              <w:pStyle w:val="TableParagraph"/>
              <w:spacing w:before="40"/>
              <w:ind w:right="92"/>
              <w:jc w:val="right"/>
              <w:rPr>
                <w:rFonts w:ascii="Segoe UI" w:hAnsi="Segoe UI" w:cs="Segoe UI"/>
                <w:sz w:val="20"/>
              </w:rPr>
            </w:pPr>
            <w:r w:rsidRPr="00AB2573">
              <w:rPr>
                <w:rFonts w:ascii="Segoe UI" w:hAnsi="Segoe UI" w:cs="Segoe UI"/>
                <w:color w:val="282829"/>
                <w:w w:val="95"/>
                <w:sz w:val="20"/>
              </w:rPr>
              <w:t>71.9</w:t>
            </w:r>
          </w:p>
        </w:tc>
        <w:tc>
          <w:tcPr>
            <w:tcW w:w="1038" w:type="dxa"/>
            <w:shd w:val="clear" w:color="auto" w:fill="F1F1F1"/>
          </w:tcPr>
          <w:p w:rsidR="00930F21" w:rsidRPr="00AB2573" w:rsidRDefault="00AB2573">
            <w:pPr>
              <w:pStyle w:val="TableParagraph"/>
              <w:spacing w:before="40"/>
              <w:ind w:right="95"/>
              <w:jc w:val="right"/>
              <w:rPr>
                <w:rFonts w:ascii="Segoe UI" w:hAnsi="Segoe UI" w:cs="Segoe UI"/>
                <w:sz w:val="20"/>
              </w:rPr>
            </w:pPr>
            <w:r w:rsidRPr="00AB2573">
              <w:rPr>
                <w:rFonts w:ascii="Segoe UI" w:hAnsi="Segoe UI" w:cs="Segoe UI"/>
                <w:color w:val="282829"/>
                <w:w w:val="95"/>
                <w:sz w:val="20"/>
              </w:rPr>
              <w:t>25</w:t>
            </w:r>
          </w:p>
        </w:tc>
        <w:tc>
          <w:tcPr>
            <w:tcW w:w="1583" w:type="dxa"/>
            <w:shd w:val="clear" w:color="auto" w:fill="F1F1F1"/>
          </w:tcPr>
          <w:p w:rsidR="00930F21" w:rsidRPr="00AB2573" w:rsidRDefault="00AB2573">
            <w:pPr>
              <w:pStyle w:val="TableParagraph"/>
              <w:spacing w:before="40"/>
              <w:ind w:right="91"/>
              <w:jc w:val="right"/>
              <w:rPr>
                <w:rFonts w:ascii="Segoe UI" w:hAnsi="Segoe UI" w:cs="Segoe UI"/>
                <w:sz w:val="20"/>
              </w:rPr>
            </w:pPr>
            <w:r w:rsidRPr="00AB2573">
              <w:rPr>
                <w:rFonts w:ascii="Segoe UI" w:hAnsi="Segoe UI" w:cs="Segoe UI"/>
                <w:color w:val="282829"/>
                <w:sz w:val="20"/>
              </w:rPr>
              <w:t>54.3</w:t>
            </w:r>
          </w:p>
        </w:tc>
        <w:tc>
          <w:tcPr>
            <w:tcW w:w="1251" w:type="dxa"/>
            <w:shd w:val="clear" w:color="auto" w:fill="F1F1F1"/>
          </w:tcPr>
          <w:p w:rsidR="00930F21" w:rsidRPr="00AB2573" w:rsidRDefault="00AB2573">
            <w:pPr>
              <w:pStyle w:val="TableParagraph"/>
              <w:spacing w:before="40"/>
              <w:ind w:right="90"/>
              <w:jc w:val="right"/>
              <w:rPr>
                <w:rFonts w:ascii="Segoe UI" w:hAnsi="Segoe UI" w:cs="Segoe UI"/>
                <w:sz w:val="20"/>
              </w:rPr>
            </w:pPr>
            <w:r w:rsidRPr="00AB2573">
              <w:rPr>
                <w:rFonts w:ascii="Segoe UI" w:hAnsi="Segoe UI" w:cs="Segoe UI"/>
                <w:color w:val="333333"/>
                <w:w w:val="95"/>
                <w:sz w:val="20"/>
              </w:rPr>
              <w:t>39.1</w:t>
            </w:r>
          </w:p>
        </w:tc>
        <w:tc>
          <w:tcPr>
            <w:tcW w:w="1475" w:type="dxa"/>
            <w:shd w:val="clear" w:color="auto" w:fill="F1F1F1"/>
          </w:tcPr>
          <w:p w:rsidR="00930F21" w:rsidRPr="00AB2573" w:rsidRDefault="00AB2573">
            <w:pPr>
              <w:pStyle w:val="TableParagraph"/>
              <w:spacing w:before="40"/>
              <w:ind w:right="88"/>
              <w:jc w:val="right"/>
              <w:rPr>
                <w:rFonts w:ascii="Segoe UI" w:hAnsi="Segoe UI" w:cs="Segoe UI"/>
                <w:sz w:val="20"/>
              </w:rPr>
            </w:pPr>
            <w:r w:rsidRPr="00AB2573">
              <w:rPr>
                <w:rFonts w:ascii="Segoe UI" w:hAnsi="Segoe UI" w:cs="Segoe UI"/>
                <w:color w:val="333333"/>
                <w:w w:val="95"/>
                <w:sz w:val="20"/>
              </w:rPr>
              <w:t>89.3</w:t>
            </w:r>
          </w:p>
        </w:tc>
      </w:tr>
      <w:tr w:rsidR="00930F21" w:rsidRPr="00AB2573">
        <w:trPr>
          <w:trHeight w:val="371"/>
        </w:trPr>
        <w:tc>
          <w:tcPr>
            <w:tcW w:w="1320" w:type="dxa"/>
          </w:tcPr>
          <w:p w:rsidR="00930F21" w:rsidRPr="00AB2573" w:rsidRDefault="00AB2573">
            <w:pPr>
              <w:pStyle w:val="TableParagraph"/>
              <w:spacing w:line="314" w:lineRule="exact"/>
              <w:ind w:left="196" w:right="185"/>
              <w:jc w:val="center"/>
              <w:rPr>
                <w:rFonts w:ascii="Segoe UI" w:hAnsi="Segoe UI" w:cs="Segoe UI"/>
                <w:sz w:val="20"/>
              </w:rPr>
            </w:pPr>
            <w:r w:rsidRPr="00AB2573">
              <w:rPr>
                <w:rFonts w:ascii="Segoe UI" w:hAnsi="Segoe UI" w:cs="Segoe UI"/>
                <w:color w:val="282829"/>
                <w:sz w:val="20"/>
              </w:rPr>
              <w:t>No Reply</w:t>
            </w:r>
          </w:p>
        </w:tc>
        <w:tc>
          <w:tcPr>
            <w:tcW w:w="1039"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4</w:t>
            </w:r>
          </w:p>
        </w:tc>
        <w:tc>
          <w:tcPr>
            <w:tcW w:w="1500"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5.4</w:t>
            </w:r>
          </w:p>
        </w:tc>
        <w:tc>
          <w:tcPr>
            <w:tcW w:w="2243"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9"/>
                <w:sz w:val="20"/>
              </w:rPr>
              <w:t>4</w:t>
            </w:r>
          </w:p>
        </w:tc>
        <w:tc>
          <w:tcPr>
            <w:tcW w:w="3035"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sz w:val="20"/>
              </w:rPr>
              <w:t>100.0</w:t>
            </w:r>
          </w:p>
        </w:tc>
        <w:tc>
          <w:tcPr>
            <w:tcW w:w="1038"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9"/>
                <w:sz w:val="20"/>
              </w:rPr>
              <w:t>2</w:t>
            </w:r>
          </w:p>
        </w:tc>
        <w:tc>
          <w:tcPr>
            <w:tcW w:w="1583" w:type="dxa"/>
          </w:tcPr>
          <w:p w:rsidR="00930F21" w:rsidRPr="00AB2573" w:rsidRDefault="00AB2573">
            <w:pPr>
              <w:pStyle w:val="TableParagraph"/>
              <w:spacing w:line="314" w:lineRule="exact"/>
              <w:ind w:right="90"/>
              <w:jc w:val="right"/>
              <w:rPr>
                <w:rFonts w:ascii="Segoe UI" w:hAnsi="Segoe UI" w:cs="Segoe UI"/>
                <w:sz w:val="20"/>
              </w:rPr>
            </w:pPr>
            <w:r w:rsidRPr="00AB2573">
              <w:rPr>
                <w:rFonts w:ascii="Segoe UI" w:hAnsi="Segoe UI" w:cs="Segoe UI"/>
                <w:color w:val="282829"/>
                <w:w w:val="95"/>
                <w:sz w:val="20"/>
              </w:rPr>
              <w:t>50.0</w:t>
            </w:r>
          </w:p>
        </w:tc>
        <w:tc>
          <w:tcPr>
            <w:tcW w:w="1251" w:type="dxa"/>
          </w:tcPr>
          <w:p w:rsidR="00930F21" w:rsidRPr="00AB2573" w:rsidRDefault="00AB2573">
            <w:pPr>
              <w:pStyle w:val="TableParagraph"/>
              <w:spacing w:line="314" w:lineRule="exact"/>
              <w:ind w:right="88"/>
              <w:jc w:val="right"/>
              <w:rPr>
                <w:rFonts w:ascii="Segoe UI" w:hAnsi="Segoe UI" w:cs="Segoe UI"/>
                <w:sz w:val="20"/>
              </w:rPr>
            </w:pPr>
            <w:r w:rsidRPr="00AB2573">
              <w:rPr>
                <w:rFonts w:ascii="Segoe UI" w:hAnsi="Segoe UI" w:cs="Segoe UI"/>
                <w:color w:val="333333"/>
                <w:w w:val="95"/>
                <w:sz w:val="20"/>
              </w:rPr>
              <w:t>50.0</w:t>
            </w:r>
          </w:p>
        </w:tc>
        <w:tc>
          <w:tcPr>
            <w:tcW w:w="1475" w:type="dxa"/>
          </w:tcPr>
          <w:p w:rsidR="00930F21" w:rsidRPr="00AB2573" w:rsidRDefault="00AB2573">
            <w:pPr>
              <w:pStyle w:val="TableParagraph"/>
              <w:spacing w:line="314" w:lineRule="exact"/>
              <w:ind w:right="86"/>
              <w:jc w:val="right"/>
              <w:rPr>
                <w:rFonts w:ascii="Segoe UI" w:hAnsi="Segoe UI" w:cs="Segoe UI"/>
                <w:sz w:val="20"/>
              </w:rPr>
            </w:pPr>
            <w:r w:rsidRPr="00AB2573">
              <w:rPr>
                <w:rFonts w:ascii="Segoe UI" w:hAnsi="Segoe UI" w:cs="Segoe UI"/>
                <w:color w:val="333333"/>
                <w:w w:val="95"/>
                <w:sz w:val="20"/>
              </w:rPr>
              <w:t>7.1</w:t>
            </w:r>
          </w:p>
        </w:tc>
      </w:tr>
      <w:tr w:rsidR="00930F21" w:rsidRPr="00AB2573">
        <w:trPr>
          <w:trHeight w:val="664"/>
        </w:trPr>
        <w:tc>
          <w:tcPr>
            <w:tcW w:w="1320" w:type="dxa"/>
            <w:shd w:val="clear" w:color="auto" w:fill="F1F1F1"/>
          </w:tcPr>
          <w:p w:rsidR="00930F21" w:rsidRPr="00AB2573" w:rsidRDefault="00AB2573">
            <w:pPr>
              <w:pStyle w:val="TableParagraph"/>
              <w:spacing w:before="41" w:line="290" w:lineRule="exact"/>
              <w:ind w:left="347" w:right="133" w:hanging="185"/>
              <w:rPr>
                <w:rFonts w:ascii="Segoe UI" w:hAnsi="Segoe UI" w:cs="Segoe UI"/>
                <w:sz w:val="20"/>
              </w:rPr>
            </w:pPr>
            <w:r w:rsidRPr="00AB2573">
              <w:rPr>
                <w:rFonts w:ascii="Segoe UI" w:hAnsi="Segoe UI" w:cs="Segoe UI"/>
                <w:color w:val="282829"/>
                <w:sz w:val="20"/>
              </w:rPr>
              <w:t>Prefer Not To Say</w:t>
            </w:r>
          </w:p>
        </w:tc>
        <w:tc>
          <w:tcPr>
            <w:tcW w:w="1039" w:type="dxa"/>
            <w:shd w:val="clear" w:color="auto" w:fill="F1F1F1"/>
          </w:tcPr>
          <w:p w:rsidR="00930F21" w:rsidRPr="00AB2573" w:rsidRDefault="00AB2573">
            <w:pPr>
              <w:pStyle w:val="TableParagraph"/>
              <w:ind w:right="94"/>
              <w:jc w:val="right"/>
              <w:rPr>
                <w:rFonts w:ascii="Segoe UI" w:hAnsi="Segoe UI" w:cs="Segoe UI"/>
                <w:sz w:val="20"/>
              </w:rPr>
            </w:pPr>
            <w:r w:rsidRPr="00AB2573">
              <w:rPr>
                <w:rFonts w:ascii="Segoe UI" w:hAnsi="Segoe UI" w:cs="Segoe UI"/>
                <w:color w:val="282829"/>
                <w:w w:val="99"/>
                <w:sz w:val="20"/>
              </w:rPr>
              <w:t>0</w:t>
            </w:r>
          </w:p>
        </w:tc>
        <w:tc>
          <w:tcPr>
            <w:tcW w:w="1500" w:type="dxa"/>
            <w:shd w:val="clear" w:color="auto" w:fill="F1F1F1"/>
          </w:tcPr>
          <w:p w:rsidR="00930F21" w:rsidRPr="00AB2573" w:rsidRDefault="00AB2573">
            <w:pPr>
              <w:pStyle w:val="TableParagraph"/>
              <w:ind w:right="94"/>
              <w:jc w:val="right"/>
              <w:rPr>
                <w:rFonts w:ascii="Segoe UI" w:hAnsi="Segoe UI" w:cs="Segoe UI"/>
                <w:sz w:val="20"/>
              </w:rPr>
            </w:pPr>
            <w:r w:rsidRPr="00AB2573">
              <w:rPr>
                <w:rFonts w:ascii="Segoe UI" w:hAnsi="Segoe UI" w:cs="Segoe UI"/>
                <w:color w:val="282829"/>
                <w:sz w:val="20"/>
              </w:rPr>
              <w:t>0.0</w:t>
            </w:r>
          </w:p>
        </w:tc>
        <w:tc>
          <w:tcPr>
            <w:tcW w:w="2243" w:type="dxa"/>
            <w:shd w:val="clear" w:color="auto" w:fill="F1F1F1"/>
          </w:tcPr>
          <w:p w:rsidR="00930F21" w:rsidRPr="00AB2573" w:rsidRDefault="00AB2573">
            <w:pPr>
              <w:pStyle w:val="TableParagraph"/>
              <w:ind w:right="95"/>
              <w:jc w:val="right"/>
              <w:rPr>
                <w:rFonts w:ascii="Segoe UI" w:hAnsi="Segoe UI" w:cs="Segoe UI"/>
                <w:sz w:val="20"/>
              </w:rPr>
            </w:pPr>
            <w:r w:rsidRPr="00AB2573">
              <w:rPr>
                <w:rFonts w:ascii="Segoe UI" w:hAnsi="Segoe UI" w:cs="Segoe UI"/>
                <w:color w:val="282829"/>
                <w:w w:val="99"/>
                <w:sz w:val="20"/>
              </w:rPr>
              <w:t>0</w:t>
            </w:r>
          </w:p>
        </w:tc>
        <w:tc>
          <w:tcPr>
            <w:tcW w:w="3035" w:type="dxa"/>
            <w:shd w:val="clear" w:color="auto" w:fill="F1F1F1"/>
          </w:tcPr>
          <w:p w:rsidR="00930F21" w:rsidRPr="00AB2573" w:rsidRDefault="00AB2573">
            <w:pPr>
              <w:pStyle w:val="TableParagraph"/>
              <w:ind w:right="93"/>
              <w:jc w:val="right"/>
              <w:rPr>
                <w:rFonts w:ascii="Segoe UI" w:hAnsi="Segoe UI" w:cs="Segoe UI"/>
                <w:sz w:val="20"/>
              </w:rPr>
            </w:pPr>
            <w:r w:rsidRPr="00AB2573">
              <w:rPr>
                <w:rFonts w:ascii="Segoe UI" w:hAnsi="Segoe UI" w:cs="Segoe UI"/>
                <w:color w:val="282829"/>
                <w:sz w:val="20"/>
              </w:rPr>
              <w:t>0.0</w:t>
            </w:r>
          </w:p>
        </w:tc>
        <w:tc>
          <w:tcPr>
            <w:tcW w:w="1038" w:type="dxa"/>
            <w:shd w:val="clear" w:color="auto" w:fill="F1F1F1"/>
          </w:tcPr>
          <w:p w:rsidR="00930F21" w:rsidRPr="00AB2573" w:rsidRDefault="00AB2573">
            <w:pPr>
              <w:pStyle w:val="TableParagraph"/>
              <w:ind w:right="92"/>
              <w:jc w:val="right"/>
              <w:rPr>
                <w:rFonts w:ascii="Segoe UI" w:hAnsi="Segoe UI" w:cs="Segoe UI"/>
                <w:sz w:val="20"/>
              </w:rPr>
            </w:pPr>
            <w:r w:rsidRPr="00AB2573">
              <w:rPr>
                <w:rFonts w:ascii="Segoe UI" w:hAnsi="Segoe UI" w:cs="Segoe UI"/>
                <w:color w:val="282829"/>
                <w:w w:val="99"/>
                <w:sz w:val="20"/>
              </w:rPr>
              <w:t>0</w:t>
            </w:r>
          </w:p>
        </w:tc>
        <w:tc>
          <w:tcPr>
            <w:tcW w:w="1583" w:type="dxa"/>
            <w:shd w:val="clear" w:color="auto" w:fill="F1F1F1"/>
          </w:tcPr>
          <w:p w:rsidR="00930F21" w:rsidRPr="00AB2573" w:rsidRDefault="00AB2573">
            <w:pPr>
              <w:pStyle w:val="TableParagraph"/>
              <w:ind w:right="91"/>
              <w:jc w:val="right"/>
              <w:rPr>
                <w:rFonts w:ascii="Segoe UI" w:hAnsi="Segoe UI" w:cs="Segoe UI"/>
                <w:sz w:val="20"/>
              </w:rPr>
            </w:pPr>
            <w:r w:rsidRPr="00AB2573">
              <w:rPr>
                <w:rFonts w:ascii="Segoe UI" w:hAnsi="Segoe UI" w:cs="Segoe UI"/>
                <w:color w:val="282829"/>
                <w:sz w:val="20"/>
              </w:rPr>
              <w:t>0.0</w:t>
            </w:r>
          </w:p>
        </w:tc>
        <w:tc>
          <w:tcPr>
            <w:tcW w:w="1251" w:type="dxa"/>
            <w:shd w:val="clear" w:color="auto" w:fill="F1F1F1"/>
          </w:tcPr>
          <w:p w:rsidR="00930F21" w:rsidRPr="00AB2573" w:rsidRDefault="00AB2573">
            <w:pPr>
              <w:pStyle w:val="TableParagraph"/>
              <w:ind w:right="89"/>
              <w:jc w:val="right"/>
              <w:rPr>
                <w:rFonts w:ascii="Segoe UI" w:hAnsi="Segoe UI" w:cs="Segoe UI"/>
                <w:sz w:val="20"/>
              </w:rPr>
            </w:pPr>
            <w:r w:rsidRPr="00AB2573">
              <w:rPr>
                <w:rFonts w:ascii="Segoe UI" w:hAnsi="Segoe UI" w:cs="Segoe UI"/>
                <w:color w:val="333333"/>
                <w:sz w:val="20"/>
              </w:rPr>
              <w:t>0.0</w:t>
            </w:r>
          </w:p>
        </w:tc>
        <w:tc>
          <w:tcPr>
            <w:tcW w:w="1475" w:type="dxa"/>
            <w:shd w:val="clear" w:color="auto" w:fill="F1F1F1"/>
          </w:tcPr>
          <w:p w:rsidR="00930F21" w:rsidRPr="00AB2573" w:rsidRDefault="00AB2573">
            <w:pPr>
              <w:pStyle w:val="TableParagraph"/>
              <w:ind w:right="87"/>
              <w:jc w:val="right"/>
              <w:rPr>
                <w:rFonts w:ascii="Segoe UI" w:hAnsi="Segoe UI" w:cs="Segoe UI"/>
                <w:sz w:val="20"/>
              </w:rPr>
            </w:pPr>
            <w:r w:rsidRPr="00AB2573">
              <w:rPr>
                <w:rFonts w:ascii="Segoe UI" w:hAnsi="Segoe UI" w:cs="Segoe UI"/>
                <w:color w:val="333333"/>
                <w:sz w:val="20"/>
              </w:rPr>
              <w:t>0.0</w:t>
            </w:r>
          </w:p>
        </w:tc>
      </w:tr>
      <w:tr w:rsidR="00930F21" w:rsidRPr="00AB2573">
        <w:trPr>
          <w:trHeight w:val="373"/>
        </w:trPr>
        <w:tc>
          <w:tcPr>
            <w:tcW w:w="1320" w:type="dxa"/>
          </w:tcPr>
          <w:p w:rsidR="00930F21" w:rsidRPr="00AB2573" w:rsidRDefault="00AB2573">
            <w:pPr>
              <w:pStyle w:val="TableParagraph"/>
              <w:spacing w:before="40" w:line="314" w:lineRule="exact"/>
              <w:ind w:left="196" w:right="183"/>
              <w:jc w:val="center"/>
              <w:rPr>
                <w:rFonts w:ascii="Segoe UI" w:hAnsi="Segoe UI" w:cs="Segoe UI"/>
                <w:sz w:val="20"/>
              </w:rPr>
            </w:pPr>
            <w:r w:rsidRPr="00AB2573">
              <w:rPr>
                <w:rFonts w:ascii="Segoe UI" w:hAnsi="Segoe UI" w:cs="Segoe UI"/>
                <w:color w:val="282829"/>
                <w:sz w:val="20"/>
              </w:rPr>
              <w:t>Total</w:t>
            </w:r>
          </w:p>
        </w:tc>
        <w:tc>
          <w:tcPr>
            <w:tcW w:w="1039" w:type="dxa"/>
          </w:tcPr>
          <w:p w:rsidR="00930F21" w:rsidRPr="00AB2573" w:rsidRDefault="00AB2573">
            <w:pPr>
              <w:pStyle w:val="TableParagraph"/>
              <w:spacing w:before="40" w:line="314" w:lineRule="exact"/>
              <w:ind w:right="88"/>
              <w:jc w:val="right"/>
              <w:rPr>
                <w:rFonts w:ascii="Segoe UI" w:hAnsi="Segoe UI" w:cs="Segoe UI"/>
                <w:sz w:val="20"/>
              </w:rPr>
            </w:pPr>
            <w:r w:rsidRPr="00AB2573">
              <w:rPr>
                <w:rFonts w:ascii="Segoe UI" w:hAnsi="Segoe UI" w:cs="Segoe UI"/>
                <w:color w:val="282829"/>
                <w:sz w:val="20"/>
              </w:rPr>
              <w:t>74</w:t>
            </w:r>
          </w:p>
        </w:tc>
        <w:tc>
          <w:tcPr>
            <w:tcW w:w="1500" w:type="dxa"/>
          </w:tcPr>
          <w:p w:rsidR="00930F21" w:rsidRPr="00AB2573" w:rsidRDefault="00AB2573">
            <w:pPr>
              <w:pStyle w:val="TableParagraph"/>
              <w:spacing w:before="40" w:line="314" w:lineRule="exact"/>
              <w:ind w:right="94"/>
              <w:jc w:val="right"/>
              <w:rPr>
                <w:rFonts w:ascii="Segoe UI" w:hAnsi="Segoe UI" w:cs="Segoe UI"/>
                <w:sz w:val="20"/>
              </w:rPr>
            </w:pPr>
            <w:r w:rsidRPr="00AB2573">
              <w:rPr>
                <w:rFonts w:ascii="Segoe UI" w:hAnsi="Segoe UI" w:cs="Segoe UI"/>
                <w:color w:val="282829"/>
                <w:w w:val="95"/>
                <w:sz w:val="20"/>
              </w:rPr>
              <w:t>100.0</w:t>
            </w:r>
          </w:p>
        </w:tc>
        <w:tc>
          <w:tcPr>
            <w:tcW w:w="2243" w:type="dxa"/>
          </w:tcPr>
          <w:p w:rsidR="00930F21" w:rsidRPr="00AB2573" w:rsidRDefault="00AB2573">
            <w:pPr>
              <w:pStyle w:val="TableParagraph"/>
              <w:spacing w:before="40" w:line="314" w:lineRule="exact"/>
              <w:ind w:right="90"/>
              <w:jc w:val="right"/>
              <w:rPr>
                <w:rFonts w:ascii="Segoe UI" w:hAnsi="Segoe UI" w:cs="Segoe UI"/>
                <w:sz w:val="20"/>
              </w:rPr>
            </w:pPr>
            <w:r w:rsidRPr="00AB2573">
              <w:rPr>
                <w:rFonts w:ascii="Segoe UI" w:hAnsi="Segoe UI" w:cs="Segoe UI"/>
                <w:color w:val="282829"/>
                <w:sz w:val="20"/>
              </w:rPr>
              <w:t>53</w:t>
            </w:r>
          </w:p>
        </w:tc>
        <w:tc>
          <w:tcPr>
            <w:tcW w:w="3035" w:type="dxa"/>
          </w:tcPr>
          <w:p w:rsidR="00930F21" w:rsidRPr="00AB2573" w:rsidRDefault="00AB2573">
            <w:pPr>
              <w:pStyle w:val="TableParagraph"/>
              <w:spacing w:before="40" w:line="314" w:lineRule="exact"/>
              <w:ind w:right="94"/>
              <w:jc w:val="right"/>
              <w:rPr>
                <w:rFonts w:ascii="Segoe UI" w:hAnsi="Segoe UI" w:cs="Segoe UI"/>
                <w:sz w:val="20"/>
              </w:rPr>
            </w:pPr>
            <w:r w:rsidRPr="00AB2573">
              <w:rPr>
                <w:rFonts w:ascii="Segoe UI" w:hAnsi="Segoe UI" w:cs="Segoe UI"/>
                <w:color w:val="282829"/>
                <w:w w:val="95"/>
                <w:sz w:val="20"/>
              </w:rPr>
              <w:t>71.6</w:t>
            </w:r>
          </w:p>
        </w:tc>
        <w:tc>
          <w:tcPr>
            <w:tcW w:w="1038" w:type="dxa"/>
          </w:tcPr>
          <w:p w:rsidR="00930F21" w:rsidRPr="00AB2573" w:rsidRDefault="00AB2573">
            <w:pPr>
              <w:pStyle w:val="TableParagraph"/>
              <w:spacing w:before="40" w:line="314" w:lineRule="exact"/>
              <w:ind w:right="89"/>
              <w:jc w:val="right"/>
              <w:rPr>
                <w:rFonts w:ascii="Segoe UI" w:hAnsi="Segoe UI" w:cs="Segoe UI"/>
                <w:sz w:val="20"/>
              </w:rPr>
            </w:pPr>
            <w:r w:rsidRPr="00AB2573">
              <w:rPr>
                <w:rFonts w:ascii="Segoe UI" w:hAnsi="Segoe UI" w:cs="Segoe UI"/>
                <w:color w:val="282829"/>
                <w:sz w:val="20"/>
              </w:rPr>
              <w:t>28</w:t>
            </w:r>
          </w:p>
        </w:tc>
        <w:tc>
          <w:tcPr>
            <w:tcW w:w="1583" w:type="dxa"/>
          </w:tcPr>
          <w:p w:rsidR="00930F21" w:rsidRPr="00AB2573" w:rsidRDefault="00AB2573">
            <w:pPr>
              <w:pStyle w:val="TableParagraph"/>
              <w:spacing w:before="40" w:line="314" w:lineRule="exact"/>
              <w:ind w:right="91"/>
              <w:jc w:val="right"/>
              <w:rPr>
                <w:rFonts w:ascii="Segoe UI" w:hAnsi="Segoe UI" w:cs="Segoe UI"/>
                <w:sz w:val="20"/>
              </w:rPr>
            </w:pPr>
            <w:r w:rsidRPr="00AB2573">
              <w:rPr>
                <w:rFonts w:ascii="Segoe UI" w:hAnsi="Segoe UI" w:cs="Segoe UI"/>
                <w:color w:val="282829"/>
                <w:w w:val="95"/>
                <w:sz w:val="20"/>
              </w:rPr>
              <w:t>52.8</w:t>
            </w:r>
          </w:p>
        </w:tc>
        <w:tc>
          <w:tcPr>
            <w:tcW w:w="1251" w:type="dxa"/>
          </w:tcPr>
          <w:p w:rsidR="00930F21" w:rsidRPr="00AB2573" w:rsidRDefault="00AB2573">
            <w:pPr>
              <w:pStyle w:val="TableParagraph"/>
              <w:spacing w:before="40" w:line="314" w:lineRule="exact"/>
              <w:ind w:right="89"/>
              <w:jc w:val="right"/>
              <w:rPr>
                <w:rFonts w:ascii="Segoe UI" w:hAnsi="Segoe UI" w:cs="Segoe UI"/>
                <w:sz w:val="20"/>
              </w:rPr>
            </w:pPr>
            <w:r w:rsidRPr="00AB2573">
              <w:rPr>
                <w:rFonts w:ascii="Segoe UI" w:hAnsi="Segoe UI" w:cs="Segoe UI"/>
                <w:color w:val="282829"/>
                <w:w w:val="95"/>
                <w:sz w:val="20"/>
              </w:rPr>
              <w:t>37.8</w:t>
            </w:r>
          </w:p>
        </w:tc>
        <w:tc>
          <w:tcPr>
            <w:tcW w:w="1475" w:type="dxa"/>
          </w:tcPr>
          <w:p w:rsidR="00930F21" w:rsidRPr="00AB2573" w:rsidRDefault="00AB2573">
            <w:pPr>
              <w:pStyle w:val="TableParagraph"/>
              <w:spacing w:before="40" w:line="314" w:lineRule="exact"/>
              <w:ind w:right="88"/>
              <w:jc w:val="right"/>
              <w:rPr>
                <w:rFonts w:ascii="Segoe UI" w:hAnsi="Segoe UI" w:cs="Segoe UI"/>
                <w:sz w:val="20"/>
              </w:rPr>
            </w:pPr>
            <w:r w:rsidRPr="00AB2573">
              <w:rPr>
                <w:rFonts w:ascii="Segoe UI" w:hAnsi="Segoe UI" w:cs="Segoe UI"/>
                <w:color w:val="282829"/>
                <w:w w:val="95"/>
                <w:sz w:val="20"/>
              </w:rPr>
              <w:t>100.0</w:t>
            </w:r>
          </w:p>
        </w:tc>
      </w:tr>
    </w:tbl>
    <w:p w:rsidR="00930F21" w:rsidRPr="00AB2573" w:rsidRDefault="00930F21">
      <w:pPr>
        <w:spacing w:line="314" w:lineRule="exact"/>
        <w:jc w:val="right"/>
        <w:rPr>
          <w:rFonts w:ascii="Segoe UI" w:hAnsi="Segoe UI" w:cs="Segoe UI"/>
          <w:sz w:val="20"/>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78" style="width:731.55pt;height:.75pt;mso-position-horizontal-relative:char;mso-position-vertical-relative:line" coordsize="14631,15">
            <v:line id="_x0000_s1079"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5"/>
          <w:tab w:val="left" w:pos="1266"/>
        </w:tabs>
        <w:spacing w:line="211" w:lineRule="auto"/>
        <w:ind w:right="654"/>
        <w:rPr>
          <w:rFonts w:ascii="Segoe UI" w:hAnsi="Segoe UI" w:cs="Segoe UI"/>
          <w:color w:val="34A2AD"/>
          <w:sz w:val="24"/>
        </w:rPr>
      </w:pPr>
      <w:r w:rsidRPr="00AB2573">
        <w:rPr>
          <w:rFonts w:ascii="Segoe UI" w:hAnsi="Segoe UI" w:cs="Segoe UI"/>
          <w:color w:val="414042"/>
          <w:sz w:val="24"/>
        </w:rPr>
        <w:t xml:space="preserve">Of the six disabled applicants, one was offered a job, giving an </w:t>
      </w:r>
      <w:r w:rsidRPr="00AB2573">
        <w:rPr>
          <w:rFonts w:ascii="Segoe UI" w:hAnsi="Segoe UI" w:cs="Segoe UI"/>
          <w:color w:val="414042"/>
          <w:spacing w:val="-3"/>
          <w:sz w:val="24"/>
        </w:rPr>
        <w:t xml:space="preserve">overall success rate </w:t>
      </w:r>
      <w:r w:rsidRPr="00AB2573">
        <w:rPr>
          <w:rFonts w:ascii="Segoe UI" w:hAnsi="Segoe UI" w:cs="Segoe UI"/>
          <w:color w:val="414042"/>
          <w:sz w:val="24"/>
        </w:rPr>
        <w:t xml:space="preserve">of 16.7%, which is considerably lower than the </w:t>
      </w:r>
      <w:r w:rsidRPr="00AB2573">
        <w:rPr>
          <w:rFonts w:ascii="Segoe UI" w:hAnsi="Segoe UI" w:cs="Segoe UI"/>
          <w:color w:val="414042"/>
          <w:spacing w:val="-3"/>
          <w:sz w:val="24"/>
        </w:rPr>
        <w:t xml:space="preserve">success rate </w:t>
      </w:r>
      <w:r w:rsidRPr="00AB2573">
        <w:rPr>
          <w:rFonts w:ascii="Segoe UI" w:hAnsi="Segoe UI" w:cs="Segoe UI"/>
          <w:color w:val="414042"/>
          <w:sz w:val="24"/>
        </w:rPr>
        <w:t>for non-disabled staff</w:t>
      </w:r>
      <w:r w:rsidRPr="00AB2573">
        <w:rPr>
          <w:rFonts w:ascii="Segoe UI" w:hAnsi="Segoe UI" w:cs="Segoe UI"/>
          <w:color w:val="414042"/>
          <w:spacing w:val="1"/>
          <w:sz w:val="24"/>
        </w:rPr>
        <w:t xml:space="preserve"> </w:t>
      </w:r>
      <w:r w:rsidRPr="00AB2573">
        <w:rPr>
          <w:rFonts w:ascii="Segoe UI" w:hAnsi="Segoe UI" w:cs="Segoe UI"/>
          <w:color w:val="414042"/>
          <w:sz w:val="24"/>
        </w:rPr>
        <w:t>(39.1%).</w:t>
      </w:r>
    </w:p>
    <w:p w:rsidR="00930F21" w:rsidRPr="00AB2573" w:rsidRDefault="00AB2573">
      <w:pPr>
        <w:pStyle w:val="ListParagraph"/>
        <w:numPr>
          <w:ilvl w:val="1"/>
          <w:numId w:val="1"/>
        </w:numPr>
        <w:tabs>
          <w:tab w:val="left" w:pos="1265"/>
          <w:tab w:val="left" w:pos="1266"/>
        </w:tabs>
        <w:spacing w:before="237" w:line="211" w:lineRule="auto"/>
        <w:ind w:right="511"/>
        <w:rPr>
          <w:rFonts w:ascii="Segoe UI" w:hAnsi="Segoe UI" w:cs="Segoe UI"/>
          <w:color w:val="34A2AD"/>
          <w:sz w:val="24"/>
        </w:rPr>
      </w:pPr>
      <w:r w:rsidRPr="00AB2573">
        <w:rPr>
          <w:rFonts w:ascii="Segoe UI" w:hAnsi="Segoe UI" w:cs="Segoe UI"/>
          <w:color w:val="414042"/>
          <w:spacing w:val="-6"/>
          <w:sz w:val="24"/>
        </w:rPr>
        <w:t>We</w:t>
      </w:r>
      <w:r w:rsidRPr="00AB2573">
        <w:rPr>
          <w:rFonts w:ascii="Segoe UI" w:hAnsi="Segoe UI" w:cs="Segoe UI"/>
          <w:color w:val="414042"/>
          <w:spacing w:val="-2"/>
          <w:sz w:val="24"/>
        </w:rPr>
        <w:t xml:space="preserve"> </w:t>
      </w:r>
      <w:r w:rsidRPr="00AB2573">
        <w:rPr>
          <w:rFonts w:ascii="Segoe UI" w:hAnsi="Segoe UI" w:cs="Segoe UI"/>
          <w:color w:val="414042"/>
          <w:sz w:val="24"/>
        </w:rPr>
        <w:t>will</w:t>
      </w:r>
      <w:r w:rsidRPr="00AB2573">
        <w:rPr>
          <w:rFonts w:ascii="Segoe UI" w:hAnsi="Segoe UI" w:cs="Segoe UI"/>
          <w:color w:val="414042"/>
          <w:spacing w:val="-3"/>
          <w:sz w:val="24"/>
        </w:rPr>
        <w:t xml:space="preserve"> </w:t>
      </w:r>
      <w:r w:rsidRPr="00AB2573">
        <w:rPr>
          <w:rFonts w:ascii="Segoe UI" w:hAnsi="Segoe UI" w:cs="Segoe UI"/>
          <w:color w:val="414042"/>
          <w:sz w:val="24"/>
        </w:rPr>
        <w:t>continue</w:t>
      </w:r>
      <w:r w:rsidRPr="00AB2573">
        <w:rPr>
          <w:rFonts w:ascii="Segoe UI" w:hAnsi="Segoe UI" w:cs="Segoe UI"/>
          <w:color w:val="414042"/>
          <w:spacing w:val="-4"/>
          <w:sz w:val="24"/>
        </w:rPr>
        <w:t xml:space="preserve"> </w:t>
      </w:r>
      <w:r w:rsidRPr="00AB2573">
        <w:rPr>
          <w:rFonts w:ascii="Segoe UI" w:hAnsi="Segoe UI" w:cs="Segoe UI"/>
          <w:color w:val="414042"/>
          <w:sz w:val="24"/>
        </w:rPr>
        <w:t>to</w:t>
      </w:r>
      <w:r w:rsidRPr="00AB2573">
        <w:rPr>
          <w:rFonts w:ascii="Segoe UI" w:hAnsi="Segoe UI" w:cs="Segoe UI"/>
          <w:color w:val="414042"/>
          <w:spacing w:val="-6"/>
          <w:sz w:val="24"/>
        </w:rPr>
        <w:t xml:space="preserve"> </w:t>
      </w:r>
      <w:r w:rsidRPr="00AB2573">
        <w:rPr>
          <w:rFonts w:ascii="Segoe UI" w:hAnsi="Segoe UI" w:cs="Segoe UI"/>
          <w:color w:val="414042"/>
          <w:sz w:val="24"/>
        </w:rPr>
        <w:t>work</w:t>
      </w:r>
      <w:r w:rsidRPr="00AB2573">
        <w:rPr>
          <w:rFonts w:ascii="Segoe UI" w:hAnsi="Segoe UI" w:cs="Segoe UI"/>
          <w:color w:val="414042"/>
          <w:spacing w:val="-4"/>
          <w:sz w:val="24"/>
        </w:rPr>
        <w:t xml:space="preserve"> </w:t>
      </w:r>
      <w:r w:rsidRPr="00AB2573">
        <w:rPr>
          <w:rFonts w:ascii="Segoe UI" w:hAnsi="Segoe UI" w:cs="Segoe UI"/>
          <w:color w:val="414042"/>
          <w:sz w:val="24"/>
        </w:rPr>
        <w:t>on</w:t>
      </w:r>
      <w:r w:rsidRPr="00AB2573">
        <w:rPr>
          <w:rFonts w:ascii="Segoe UI" w:hAnsi="Segoe UI" w:cs="Segoe UI"/>
          <w:color w:val="414042"/>
          <w:spacing w:val="-6"/>
          <w:sz w:val="24"/>
        </w:rPr>
        <w:t xml:space="preserve"> </w:t>
      </w:r>
      <w:r w:rsidRPr="00AB2573">
        <w:rPr>
          <w:rFonts w:ascii="Segoe UI" w:hAnsi="Segoe UI" w:cs="Segoe UI"/>
          <w:color w:val="414042"/>
          <w:sz w:val="24"/>
        </w:rPr>
        <w:t>making</w:t>
      </w:r>
      <w:r w:rsidRPr="00AB2573">
        <w:rPr>
          <w:rFonts w:ascii="Segoe UI" w:hAnsi="Segoe UI" w:cs="Segoe UI"/>
          <w:color w:val="414042"/>
          <w:spacing w:val="-2"/>
          <w:sz w:val="24"/>
        </w:rPr>
        <w:t xml:space="preserve"> </w:t>
      </w:r>
      <w:r w:rsidRPr="00AB2573">
        <w:rPr>
          <w:rFonts w:ascii="Segoe UI" w:hAnsi="Segoe UI" w:cs="Segoe UI"/>
          <w:color w:val="414042"/>
          <w:sz w:val="24"/>
        </w:rPr>
        <w:t>sure</w:t>
      </w:r>
      <w:r w:rsidRPr="00AB2573">
        <w:rPr>
          <w:rFonts w:ascii="Segoe UI" w:hAnsi="Segoe UI" w:cs="Segoe UI"/>
          <w:color w:val="414042"/>
          <w:spacing w:val="-2"/>
          <w:sz w:val="24"/>
        </w:rPr>
        <w:t xml:space="preserve"> </w:t>
      </w:r>
      <w:r w:rsidRPr="00AB2573">
        <w:rPr>
          <w:rFonts w:ascii="Segoe UI" w:hAnsi="Segoe UI" w:cs="Segoe UI"/>
          <w:color w:val="414042"/>
          <w:sz w:val="24"/>
        </w:rPr>
        <w:t>that</w:t>
      </w:r>
      <w:r w:rsidRPr="00AB2573">
        <w:rPr>
          <w:rFonts w:ascii="Segoe UI" w:hAnsi="Segoe UI" w:cs="Segoe UI"/>
          <w:color w:val="414042"/>
          <w:spacing w:val="-4"/>
          <w:sz w:val="24"/>
        </w:rPr>
        <w:t xml:space="preserve"> </w:t>
      </w:r>
      <w:r w:rsidRPr="00AB2573">
        <w:rPr>
          <w:rFonts w:ascii="Segoe UI" w:hAnsi="Segoe UI" w:cs="Segoe UI"/>
          <w:color w:val="414042"/>
          <w:sz w:val="24"/>
        </w:rPr>
        <w:t>staff</w:t>
      </w:r>
      <w:r w:rsidRPr="00AB2573">
        <w:rPr>
          <w:rFonts w:ascii="Segoe UI" w:hAnsi="Segoe UI" w:cs="Segoe UI"/>
          <w:color w:val="414042"/>
          <w:spacing w:val="-4"/>
          <w:sz w:val="24"/>
        </w:rPr>
        <w:t xml:space="preserve"> </w:t>
      </w:r>
      <w:r w:rsidRPr="00AB2573">
        <w:rPr>
          <w:rFonts w:ascii="Segoe UI" w:hAnsi="Segoe UI" w:cs="Segoe UI"/>
          <w:color w:val="414042"/>
          <w:sz w:val="24"/>
        </w:rPr>
        <w:t>are</w:t>
      </w:r>
      <w:r w:rsidRPr="00AB2573">
        <w:rPr>
          <w:rFonts w:ascii="Segoe UI" w:hAnsi="Segoe UI" w:cs="Segoe UI"/>
          <w:color w:val="414042"/>
          <w:spacing w:val="-2"/>
          <w:sz w:val="24"/>
        </w:rPr>
        <w:t xml:space="preserve"> </w:t>
      </w:r>
      <w:r w:rsidRPr="00AB2573">
        <w:rPr>
          <w:rFonts w:ascii="Segoe UI" w:hAnsi="Segoe UI" w:cs="Segoe UI"/>
          <w:color w:val="414042"/>
          <w:sz w:val="24"/>
        </w:rPr>
        <w:t>comfortable</w:t>
      </w:r>
      <w:r w:rsidRPr="00AB2573">
        <w:rPr>
          <w:rFonts w:ascii="Segoe UI" w:hAnsi="Segoe UI" w:cs="Segoe UI"/>
          <w:color w:val="414042"/>
          <w:spacing w:val="-4"/>
          <w:sz w:val="24"/>
        </w:rPr>
        <w:t xml:space="preserve"> </w:t>
      </w:r>
      <w:r w:rsidRPr="00AB2573">
        <w:rPr>
          <w:rFonts w:ascii="Segoe UI" w:hAnsi="Segoe UI" w:cs="Segoe UI"/>
          <w:color w:val="414042"/>
          <w:sz w:val="24"/>
        </w:rPr>
        <w:t>in</w:t>
      </w:r>
      <w:r w:rsidRPr="00AB2573">
        <w:rPr>
          <w:rFonts w:ascii="Segoe UI" w:hAnsi="Segoe UI" w:cs="Segoe UI"/>
          <w:color w:val="414042"/>
          <w:spacing w:val="-4"/>
          <w:sz w:val="24"/>
        </w:rPr>
        <w:t xml:space="preserve"> </w:t>
      </w:r>
      <w:r w:rsidRPr="00AB2573">
        <w:rPr>
          <w:rFonts w:ascii="Segoe UI" w:hAnsi="Segoe UI" w:cs="Segoe UI"/>
          <w:color w:val="414042"/>
          <w:sz w:val="24"/>
        </w:rPr>
        <w:t>declaring</w:t>
      </w:r>
      <w:r w:rsidRPr="00AB2573">
        <w:rPr>
          <w:rFonts w:ascii="Segoe UI" w:hAnsi="Segoe UI" w:cs="Segoe UI"/>
          <w:color w:val="414042"/>
          <w:spacing w:val="-4"/>
          <w:sz w:val="24"/>
        </w:rPr>
        <w:t xml:space="preserve"> </w:t>
      </w:r>
      <w:r w:rsidRPr="00AB2573">
        <w:rPr>
          <w:rFonts w:ascii="Segoe UI" w:hAnsi="Segoe UI" w:cs="Segoe UI"/>
          <w:color w:val="414042"/>
          <w:sz w:val="24"/>
        </w:rPr>
        <w:t>a</w:t>
      </w:r>
      <w:r w:rsidRPr="00AB2573">
        <w:rPr>
          <w:rFonts w:ascii="Segoe UI" w:hAnsi="Segoe UI" w:cs="Segoe UI"/>
          <w:color w:val="414042"/>
          <w:spacing w:val="-3"/>
          <w:sz w:val="24"/>
        </w:rPr>
        <w:t xml:space="preserve"> </w:t>
      </w:r>
      <w:r w:rsidRPr="00AB2573">
        <w:rPr>
          <w:rFonts w:ascii="Segoe UI" w:hAnsi="Segoe UI" w:cs="Segoe UI"/>
          <w:color w:val="414042"/>
          <w:sz w:val="24"/>
        </w:rPr>
        <w:t>disability</w:t>
      </w:r>
      <w:r w:rsidRPr="00AB2573">
        <w:rPr>
          <w:rFonts w:ascii="Segoe UI" w:hAnsi="Segoe UI" w:cs="Segoe UI"/>
          <w:color w:val="414042"/>
          <w:spacing w:val="-3"/>
          <w:sz w:val="24"/>
        </w:rPr>
        <w:t xml:space="preserve"> </w:t>
      </w:r>
      <w:r w:rsidRPr="00AB2573">
        <w:rPr>
          <w:rFonts w:ascii="Segoe UI" w:hAnsi="Segoe UI" w:cs="Segoe UI"/>
          <w:color w:val="414042"/>
          <w:sz w:val="24"/>
        </w:rPr>
        <w:t>and will</w:t>
      </w:r>
      <w:r w:rsidRPr="00AB2573">
        <w:rPr>
          <w:rFonts w:ascii="Segoe UI" w:hAnsi="Segoe UI" w:cs="Segoe UI"/>
          <w:color w:val="414042"/>
          <w:spacing w:val="-3"/>
          <w:sz w:val="24"/>
        </w:rPr>
        <w:t xml:space="preserve"> </w:t>
      </w:r>
      <w:r w:rsidRPr="00AB2573">
        <w:rPr>
          <w:rFonts w:ascii="Segoe UI" w:hAnsi="Segoe UI" w:cs="Segoe UI"/>
          <w:color w:val="414042"/>
          <w:sz w:val="24"/>
        </w:rPr>
        <w:t>work</w:t>
      </w:r>
      <w:r w:rsidRPr="00AB2573">
        <w:rPr>
          <w:rFonts w:ascii="Segoe UI" w:hAnsi="Segoe UI" w:cs="Segoe UI"/>
          <w:color w:val="414042"/>
          <w:spacing w:val="-4"/>
          <w:sz w:val="24"/>
        </w:rPr>
        <w:t xml:space="preserve"> </w:t>
      </w:r>
      <w:r w:rsidRPr="00AB2573">
        <w:rPr>
          <w:rFonts w:ascii="Segoe UI" w:hAnsi="Segoe UI" w:cs="Segoe UI"/>
          <w:color w:val="414042"/>
          <w:sz w:val="24"/>
        </w:rPr>
        <w:t>with</w:t>
      </w:r>
      <w:r w:rsidRPr="00AB2573">
        <w:rPr>
          <w:rFonts w:ascii="Segoe UI" w:hAnsi="Segoe UI" w:cs="Segoe UI"/>
          <w:color w:val="414042"/>
          <w:spacing w:val="-5"/>
          <w:sz w:val="24"/>
        </w:rPr>
        <w:t xml:space="preserve"> </w:t>
      </w:r>
      <w:r w:rsidRPr="00AB2573">
        <w:rPr>
          <w:rFonts w:ascii="Segoe UI" w:hAnsi="Segoe UI" w:cs="Segoe UI"/>
          <w:color w:val="414042"/>
          <w:sz w:val="24"/>
        </w:rPr>
        <w:t>our disability network to encourage disabled staff to consider their development within the</w:t>
      </w:r>
      <w:r w:rsidRPr="00AB2573">
        <w:rPr>
          <w:rFonts w:ascii="Segoe UI" w:hAnsi="Segoe UI" w:cs="Segoe UI"/>
          <w:color w:val="414042"/>
          <w:spacing w:val="-23"/>
          <w:sz w:val="24"/>
        </w:rPr>
        <w:t xml:space="preserve"> </w:t>
      </w:r>
      <w:proofErr w:type="spellStart"/>
      <w:r w:rsidRPr="00AB2573">
        <w:rPr>
          <w:rFonts w:ascii="Segoe UI" w:hAnsi="Segoe UI" w:cs="Segoe UI"/>
          <w:color w:val="414042"/>
          <w:sz w:val="24"/>
        </w:rPr>
        <w:t>organisation</w:t>
      </w:r>
      <w:proofErr w:type="spellEnd"/>
      <w:r w:rsidRPr="00AB2573">
        <w:rPr>
          <w:rFonts w:ascii="Segoe UI" w:hAnsi="Segoe UI" w:cs="Segoe UI"/>
          <w:color w:val="414042"/>
          <w:sz w:val="24"/>
        </w:rPr>
        <w:t>.</w:t>
      </w:r>
    </w:p>
    <w:p w:rsidR="00930F21" w:rsidRPr="00AB2573" w:rsidRDefault="00930F21">
      <w:pPr>
        <w:spacing w:line="211"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2"/>
        <w:rPr>
          <w:rFonts w:ascii="Segoe UI" w:hAnsi="Segoe UI" w:cs="Segoe UI"/>
          <w:sz w:val="8"/>
        </w:rPr>
      </w:pPr>
    </w:p>
    <w:p w:rsidR="00930F21" w:rsidRPr="00AB2573" w:rsidRDefault="00AB2573">
      <w:pPr>
        <w:spacing w:before="63"/>
        <w:ind w:left="132"/>
        <w:rPr>
          <w:rFonts w:ascii="Segoe UI" w:hAnsi="Segoe UI" w:cs="Segoe UI"/>
          <w:i/>
          <w:sz w:val="18"/>
        </w:rPr>
      </w:pPr>
      <w:r w:rsidRPr="00AB2573">
        <w:rPr>
          <w:rFonts w:ascii="Segoe UI" w:hAnsi="Segoe UI" w:cs="Segoe UI"/>
          <w:i/>
          <w:color w:val="1A2A56"/>
          <w:sz w:val="18"/>
        </w:rPr>
        <w:t>Table 7: External Recruitment by Disability</w:t>
      </w:r>
    </w:p>
    <w:p w:rsidR="00930F21" w:rsidRPr="00AB2573" w:rsidRDefault="00930F21">
      <w:pPr>
        <w:pStyle w:val="BodyText"/>
        <w:spacing w:before="9"/>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860"/>
        <w:gridCol w:w="1089"/>
        <w:gridCol w:w="1474"/>
        <w:gridCol w:w="1089"/>
        <w:gridCol w:w="1473"/>
        <w:gridCol w:w="1089"/>
        <w:gridCol w:w="1557"/>
        <w:gridCol w:w="1354"/>
        <w:gridCol w:w="1538"/>
        <w:gridCol w:w="1966"/>
      </w:tblGrid>
      <w:tr w:rsidR="00930F21" w:rsidRPr="00AB2573">
        <w:trPr>
          <w:trHeight w:val="765"/>
        </w:trPr>
        <w:tc>
          <w:tcPr>
            <w:tcW w:w="1860"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18"/>
              </w:rPr>
            </w:pPr>
          </w:p>
        </w:tc>
        <w:tc>
          <w:tcPr>
            <w:tcW w:w="2563" w:type="dxa"/>
            <w:gridSpan w:val="2"/>
            <w:tcBorders>
              <w:top w:val="nil"/>
              <w:left w:val="nil"/>
              <w:bottom w:val="nil"/>
              <w:right w:val="nil"/>
            </w:tcBorders>
            <w:shd w:val="clear" w:color="auto" w:fill="00A0A1"/>
          </w:tcPr>
          <w:p w:rsidR="00930F21" w:rsidRPr="00AB2573" w:rsidRDefault="00AB2573">
            <w:pPr>
              <w:pStyle w:val="TableParagraph"/>
              <w:spacing w:before="48"/>
              <w:ind w:left="146"/>
              <w:rPr>
                <w:rFonts w:ascii="Segoe UI" w:hAnsi="Segoe UI" w:cs="Segoe UI"/>
                <w:b/>
                <w:sz w:val="20"/>
              </w:rPr>
            </w:pPr>
            <w:r w:rsidRPr="00AB2573">
              <w:rPr>
                <w:rFonts w:ascii="Segoe UI" w:hAnsi="Segoe UI" w:cs="Segoe UI"/>
                <w:b/>
                <w:color w:val="FFFFFF"/>
                <w:sz w:val="20"/>
              </w:rPr>
              <w:t>Applications Received</w:t>
            </w:r>
          </w:p>
        </w:tc>
        <w:tc>
          <w:tcPr>
            <w:tcW w:w="2562" w:type="dxa"/>
            <w:gridSpan w:val="2"/>
            <w:tcBorders>
              <w:top w:val="nil"/>
              <w:left w:val="nil"/>
              <w:bottom w:val="nil"/>
              <w:right w:val="nil"/>
            </w:tcBorders>
            <w:shd w:val="clear" w:color="auto" w:fill="00A0A1"/>
          </w:tcPr>
          <w:p w:rsidR="00930F21" w:rsidRPr="00AB2573" w:rsidRDefault="00AB2573">
            <w:pPr>
              <w:pStyle w:val="TableParagraph"/>
              <w:spacing w:before="48"/>
              <w:ind w:left="414"/>
              <w:rPr>
                <w:rFonts w:ascii="Segoe UI" w:hAnsi="Segoe UI" w:cs="Segoe UI"/>
                <w:b/>
                <w:sz w:val="20"/>
              </w:rPr>
            </w:pPr>
            <w:r w:rsidRPr="00AB2573">
              <w:rPr>
                <w:rFonts w:ascii="Segoe UI" w:hAnsi="Segoe UI" w:cs="Segoe UI"/>
                <w:b/>
                <w:color w:val="FFFFFF"/>
                <w:sz w:val="20"/>
              </w:rPr>
              <w:t>Successful at Sift</w:t>
            </w:r>
          </w:p>
        </w:tc>
        <w:tc>
          <w:tcPr>
            <w:tcW w:w="2646" w:type="dxa"/>
            <w:gridSpan w:val="2"/>
            <w:tcBorders>
              <w:top w:val="nil"/>
              <w:left w:val="nil"/>
              <w:bottom w:val="nil"/>
              <w:right w:val="nil"/>
            </w:tcBorders>
            <w:shd w:val="clear" w:color="auto" w:fill="00A0A1"/>
          </w:tcPr>
          <w:p w:rsidR="00930F21" w:rsidRPr="00AB2573" w:rsidRDefault="00AB2573">
            <w:pPr>
              <w:pStyle w:val="TableParagraph"/>
              <w:spacing w:before="48"/>
              <w:ind w:left="250"/>
              <w:rPr>
                <w:rFonts w:ascii="Segoe UI" w:hAnsi="Segoe UI" w:cs="Segoe UI"/>
                <w:b/>
                <w:sz w:val="20"/>
              </w:rPr>
            </w:pPr>
            <w:r w:rsidRPr="00AB2573">
              <w:rPr>
                <w:rFonts w:ascii="Segoe UI" w:hAnsi="Segoe UI" w:cs="Segoe UI"/>
                <w:b/>
                <w:color w:val="FFFFFF"/>
                <w:sz w:val="20"/>
              </w:rPr>
              <w:t>Offer of Employment</w:t>
            </w:r>
          </w:p>
        </w:tc>
        <w:tc>
          <w:tcPr>
            <w:tcW w:w="2892" w:type="dxa"/>
            <w:gridSpan w:val="2"/>
            <w:tcBorders>
              <w:top w:val="nil"/>
              <w:left w:val="nil"/>
              <w:bottom w:val="nil"/>
              <w:right w:val="nil"/>
            </w:tcBorders>
            <w:shd w:val="clear" w:color="auto" w:fill="00A0A1"/>
          </w:tcPr>
          <w:p w:rsidR="00930F21" w:rsidRPr="00AB2573" w:rsidRDefault="00AB2573">
            <w:pPr>
              <w:pStyle w:val="TableParagraph"/>
              <w:spacing w:before="48"/>
              <w:ind w:left="661"/>
              <w:rPr>
                <w:rFonts w:ascii="Segoe UI" w:hAnsi="Segoe UI" w:cs="Segoe UI"/>
                <w:b/>
                <w:sz w:val="20"/>
              </w:rPr>
            </w:pPr>
            <w:r w:rsidRPr="00AB2573">
              <w:rPr>
                <w:rFonts w:ascii="Segoe UI" w:hAnsi="Segoe UI" w:cs="Segoe UI"/>
                <w:b/>
                <w:color w:val="FFFFFF"/>
                <w:sz w:val="20"/>
              </w:rPr>
              <w:t>Overall Success</w:t>
            </w:r>
          </w:p>
        </w:tc>
        <w:tc>
          <w:tcPr>
            <w:tcW w:w="1966" w:type="dxa"/>
            <w:tcBorders>
              <w:top w:val="nil"/>
              <w:left w:val="nil"/>
              <w:bottom w:val="nil"/>
              <w:right w:val="nil"/>
            </w:tcBorders>
            <w:shd w:val="clear" w:color="auto" w:fill="00A0A1"/>
          </w:tcPr>
          <w:p w:rsidR="00930F21" w:rsidRPr="00AB2573" w:rsidRDefault="00AB2573">
            <w:pPr>
              <w:pStyle w:val="TableParagraph"/>
              <w:spacing w:before="76" w:line="211" w:lineRule="auto"/>
              <w:ind w:left="693" w:hanging="377"/>
              <w:rPr>
                <w:rFonts w:ascii="Segoe UI" w:hAnsi="Segoe UI" w:cs="Segoe UI"/>
                <w:b/>
                <w:sz w:val="20"/>
              </w:rPr>
            </w:pPr>
            <w:r w:rsidRPr="00AB2573">
              <w:rPr>
                <w:rFonts w:ascii="Segoe UI" w:hAnsi="Segoe UI" w:cs="Segoe UI"/>
                <w:b/>
                <w:color w:val="FFFFFF"/>
                <w:sz w:val="20"/>
              </w:rPr>
              <w:t>% of total job offers</w:t>
            </w:r>
          </w:p>
        </w:tc>
      </w:tr>
      <w:tr w:rsidR="00930F21" w:rsidRPr="00AB2573">
        <w:trPr>
          <w:trHeight w:val="1250"/>
        </w:trPr>
        <w:tc>
          <w:tcPr>
            <w:tcW w:w="1860" w:type="dxa"/>
            <w:tcBorders>
              <w:top w:val="nil"/>
            </w:tcBorders>
            <w:shd w:val="clear" w:color="auto" w:fill="F1F1F1"/>
          </w:tcPr>
          <w:p w:rsidR="00930F21" w:rsidRPr="00AB2573" w:rsidRDefault="00AB2573">
            <w:pPr>
              <w:pStyle w:val="TableParagraph"/>
              <w:ind w:left="238" w:right="225"/>
              <w:jc w:val="center"/>
              <w:rPr>
                <w:rFonts w:ascii="Segoe UI" w:hAnsi="Segoe UI" w:cs="Segoe UI"/>
                <w:sz w:val="20"/>
              </w:rPr>
            </w:pPr>
            <w:r w:rsidRPr="00AB2573">
              <w:rPr>
                <w:rFonts w:ascii="Segoe UI" w:hAnsi="Segoe UI" w:cs="Segoe UI"/>
                <w:color w:val="282829"/>
                <w:sz w:val="20"/>
              </w:rPr>
              <w:t>Disability</w:t>
            </w:r>
          </w:p>
        </w:tc>
        <w:tc>
          <w:tcPr>
            <w:tcW w:w="1089" w:type="dxa"/>
            <w:tcBorders>
              <w:top w:val="nil"/>
            </w:tcBorders>
            <w:shd w:val="clear" w:color="auto" w:fill="F1F1F1"/>
          </w:tcPr>
          <w:p w:rsidR="00930F21" w:rsidRPr="00AB2573" w:rsidRDefault="00AB2573">
            <w:pPr>
              <w:pStyle w:val="TableParagraph"/>
              <w:ind w:right="121"/>
              <w:jc w:val="right"/>
              <w:rPr>
                <w:rFonts w:ascii="Segoe UI" w:hAnsi="Segoe UI" w:cs="Segoe UI"/>
                <w:sz w:val="20"/>
              </w:rPr>
            </w:pPr>
            <w:r w:rsidRPr="00AB2573">
              <w:rPr>
                <w:rFonts w:ascii="Segoe UI" w:hAnsi="Segoe UI" w:cs="Segoe UI"/>
                <w:color w:val="282829"/>
                <w:w w:val="95"/>
                <w:sz w:val="20"/>
              </w:rPr>
              <w:t>Number</w:t>
            </w:r>
          </w:p>
        </w:tc>
        <w:tc>
          <w:tcPr>
            <w:tcW w:w="1474" w:type="dxa"/>
            <w:tcBorders>
              <w:top w:val="nil"/>
            </w:tcBorders>
            <w:shd w:val="clear" w:color="auto" w:fill="F1F1F1"/>
          </w:tcPr>
          <w:p w:rsidR="00930F21" w:rsidRPr="00AB2573" w:rsidRDefault="00AB2573">
            <w:pPr>
              <w:pStyle w:val="TableParagraph"/>
              <w:spacing w:before="69" w:line="208" w:lineRule="auto"/>
              <w:ind w:left="140" w:firstLine="132"/>
              <w:rPr>
                <w:rFonts w:ascii="Segoe UI" w:hAnsi="Segoe UI" w:cs="Segoe UI"/>
                <w:sz w:val="20"/>
              </w:rPr>
            </w:pPr>
            <w:r w:rsidRPr="00AB2573">
              <w:rPr>
                <w:rFonts w:ascii="Segoe UI" w:hAnsi="Segoe UI" w:cs="Segoe UI"/>
                <w:color w:val="282829"/>
                <w:sz w:val="20"/>
              </w:rPr>
              <w:t xml:space="preserve">% of total </w:t>
            </w:r>
            <w:r w:rsidRPr="00AB2573">
              <w:rPr>
                <w:rFonts w:ascii="Segoe UI" w:hAnsi="Segoe UI" w:cs="Segoe UI"/>
                <w:color w:val="282829"/>
                <w:w w:val="95"/>
                <w:sz w:val="20"/>
              </w:rPr>
              <w:t>applications</w:t>
            </w:r>
          </w:p>
        </w:tc>
        <w:tc>
          <w:tcPr>
            <w:tcW w:w="1089" w:type="dxa"/>
            <w:tcBorders>
              <w:top w:val="nil"/>
            </w:tcBorders>
            <w:shd w:val="clear" w:color="auto" w:fill="F1F1F1"/>
          </w:tcPr>
          <w:p w:rsidR="00930F21" w:rsidRPr="00AB2573" w:rsidRDefault="00AB2573">
            <w:pPr>
              <w:pStyle w:val="TableParagraph"/>
              <w:ind w:right="122"/>
              <w:jc w:val="right"/>
              <w:rPr>
                <w:rFonts w:ascii="Segoe UI" w:hAnsi="Segoe UI" w:cs="Segoe UI"/>
                <w:sz w:val="20"/>
              </w:rPr>
            </w:pPr>
            <w:r w:rsidRPr="00AB2573">
              <w:rPr>
                <w:rFonts w:ascii="Segoe UI" w:hAnsi="Segoe UI" w:cs="Segoe UI"/>
                <w:color w:val="282829"/>
                <w:w w:val="95"/>
                <w:sz w:val="20"/>
              </w:rPr>
              <w:t>Number</w:t>
            </w:r>
          </w:p>
        </w:tc>
        <w:tc>
          <w:tcPr>
            <w:tcW w:w="1473" w:type="dxa"/>
            <w:tcBorders>
              <w:top w:val="nil"/>
            </w:tcBorders>
            <w:shd w:val="clear" w:color="auto" w:fill="F1F1F1"/>
          </w:tcPr>
          <w:p w:rsidR="00930F21" w:rsidRPr="00AB2573" w:rsidRDefault="00AB2573">
            <w:pPr>
              <w:pStyle w:val="TableParagraph"/>
              <w:spacing w:before="69" w:line="208" w:lineRule="auto"/>
              <w:ind w:left="119" w:right="107" w:firstLine="1"/>
              <w:jc w:val="center"/>
              <w:rPr>
                <w:rFonts w:ascii="Segoe UI" w:hAnsi="Segoe UI" w:cs="Segoe UI"/>
                <w:sz w:val="20"/>
              </w:rPr>
            </w:pPr>
            <w:r w:rsidRPr="00AB2573">
              <w:rPr>
                <w:rFonts w:ascii="Segoe UI" w:hAnsi="Segoe UI" w:cs="Segoe UI"/>
                <w:color w:val="282829"/>
                <w:sz w:val="20"/>
              </w:rPr>
              <w:t>% of applications successful at</w:t>
            </w:r>
          </w:p>
          <w:p w:rsidR="00930F21" w:rsidRPr="00AB2573" w:rsidRDefault="00AB2573">
            <w:pPr>
              <w:pStyle w:val="TableParagraph"/>
              <w:spacing w:before="0" w:line="288" w:lineRule="exact"/>
              <w:ind w:left="575" w:right="562"/>
              <w:jc w:val="center"/>
              <w:rPr>
                <w:rFonts w:ascii="Segoe UI" w:hAnsi="Segoe UI" w:cs="Segoe UI"/>
                <w:sz w:val="20"/>
              </w:rPr>
            </w:pPr>
            <w:r w:rsidRPr="00AB2573">
              <w:rPr>
                <w:rFonts w:ascii="Segoe UI" w:hAnsi="Segoe UI" w:cs="Segoe UI"/>
                <w:color w:val="282829"/>
                <w:sz w:val="20"/>
              </w:rPr>
              <w:t>sift</w:t>
            </w:r>
          </w:p>
        </w:tc>
        <w:tc>
          <w:tcPr>
            <w:tcW w:w="1089" w:type="dxa"/>
            <w:tcBorders>
              <w:top w:val="nil"/>
            </w:tcBorders>
            <w:shd w:val="clear" w:color="auto" w:fill="F1F1F1"/>
          </w:tcPr>
          <w:p w:rsidR="00930F21" w:rsidRPr="00AB2573" w:rsidRDefault="00AB2573">
            <w:pPr>
              <w:pStyle w:val="TableParagraph"/>
              <w:ind w:right="121"/>
              <w:jc w:val="right"/>
              <w:rPr>
                <w:rFonts w:ascii="Segoe UI" w:hAnsi="Segoe UI" w:cs="Segoe UI"/>
                <w:sz w:val="20"/>
              </w:rPr>
            </w:pPr>
            <w:r w:rsidRPr="00AB2573">
              <w:rPr>
                <w:rFonts w:ascii="Segoe UI" w:hAnsi="Segoe UI" w:cs="Segoe UI"/>
                <w:color w:val="282829"/>
                <w:w w:val="95"/>
                <w:sz w:val="20"/>
              </w:rPr>
              <w:t>Number</w:t>
            </w:r>
          </w:p>
        </w:tc>
        <w:tc>
          <w:tcPr>
            <w:tcW w:w="1557" w:type="dxa"/>
            <w:tcBorders>
              <w:top w:val="nil"/>
            </w:tcBorders>
            <w:shd w:val="clear" w:color="auto" w:fill="F1F1F1"/>
          </w:tcPr>
          <w:p w:rsidR="00930F21" w:rsidRPr="00AB2573" w:rsidRDefault="00AB2573">
            <w:pPr>
              <w:pStyle w:val="TableParagraph"/>
              <w:spacing w:before="69" w:line="208" w:lineRule="auto"/>
              <w:ind w:left="125" w:right="108"/>
              <w:jc w:val="center"/>
              <w:rPr>
                <w:rFonts w:ascii="Segoe UI" w:hAnsi="Segoe UI" w:cs="Segoe UI"/>
                <w:sz w:val="20"/>
              </w:rPr>
            </w:pPr>
            <w:r w:rsidRPr="00AB2573">
              <w:rPr>
                <w:rFonts w:ascii="Segoe UI" w:hAnsi="Segoe UI" w:cs="Segoe UI"/>
                <w:color w:val="282829"/>
                <w:sz w:val="20"/>
              </w:rPr>
              <w:t>% of those successful at sift offered</w:t>
            </w:r>
          </w:p>
          <w:p w:rsidR="00930F21" w:rsidRPr="00AB2573" w:rsidRDefault="00AB2573">
            <w:pPr>
              <w:pStyle w:val="TableParagraph"/>
              <w:spacing w:before="0" w:line="288" w:lineRule="exact"/>
              <w:ind w:left="125" w:right="109"/>
              <w:jc w:val="center"/>
              <w:rPr>
                <w:rFonts w:ascii="Segoe UI" w:hAnsi="Segoe UI" w:cs="Segoe UI"/>
                <w:sz w:val="20"/>
              </w:rPr>
            </w:pPr>
            <w:r w:rsidRPr="00AB2573">
              <w:rPr>
                <w:rFonts w:ascii="Segoe UI" w:hAnsi="Segoe UI" w:cs="Segoe UI"/>
                <w:color w:val="282829"/>
                <w:sz w:val="20"/>
              </w:rPr>
              <w:t>employment</w:t>
            </w:r>
          </w:p>
        </w:tc>
        <w:tc>
          <w:tcPr>
            <w:tcW w:w="1354" w:type="dxa"/>
            <w:tcBorders>
              <w:top w:val="nil"/>
            </w:tcBorders>
            <w:shd w:val="clear" w:color="auto" w:fill="F1F1F1"/>
          </w:tcPr>
          <w:p w:rsidR="00930F21" w:rsidRPr="00AB2573" w:rsidRDefault="00AB2573">
            <w:pPr>
              <w:pStyle w:val="TableParagraph"/>
              <w:spacing w:line="266" w:lineRule="auto"/>
              <w:ind w:left="195" w:right="175" w:firstLine="393"/>
              <w:rPr>
                <w:rFonts w:ascii="Segoe UI" w:hAnsi="Segoe UI" w:cs="Segoe UI"/>
                <w:sz w:val="20"/>
              </w:rPr>
            </w:pPr>
            <w:r w:rsidRPr="00AB2573">
              <w:rPr>
                <w:rFonts w:ascii="Segoe UI" w:hAnsi="Segoe UI" w:cs="Segoe UI"/>
                <w:color w:val="282829"/>
                <w:sz w:val="20"/>
              </w:rPr>
              <w:t xml:space="preserve">% </w:t>
            </w:r>
            <w:r w:rsidRPr="00AB2573">
              <w:rPr>
                <w:rFonts w:ascii="Segoe UI" w:hAnsi="Segoe UI" w:cs="Segoe UI"/>
                <w:color w:val="282829"/>
                <w:w w:val="95"/>
                <w:sz w:val="20"/>
              </w:rPr>
              <w:t>2017-2018</w:t>
            </w:r>
          </w:p>
        </w:tc>
        <w:tc>
          <w:tcPr>
            <w:tcW w:w="1538" w:type="dxa"/>
            <w:tcBorders>
              <w:top w:val="nil"/>
            </w:tcBorders>
            <w:shd w:val="clear" w:color="auto" w:fill="F1F1F1"/>
          </w:tcPr>
          <w:p w:rsidR="00930F21" w:rsidRPr="00AB2573" w:rsidRDefault="00AB2573">
            <w:pPr>
              <w:pStyle w:val="TableParagraph"/>
              <w:spacing w:line="266" w:lineRule="auto"/>
              <w:ind w:left="287" w:right="269" w:firstLine="391"/>
              <w:rPr>
                <w:rFonts w:ascii="Segoe UI" w:hAnsi="Segoe UI" w:cs="Segoe UI"/>
                <w:sz w:val="20"/>
              </w:rPr>
            </w:pPr>
            <w:r w:rsidRPr="00AB2573">
              <w:rPr>
                <w:rFonts w:ascii="Segoe UI" w:hAnsi="Segoe UI" w:cs="Segoe UI"/>
                <w:color w:val="282829"/>
                <w:sz w:val="20"/>
              </w:rPr>
              <w:t xml:space="preserve">% </w:t>
            </w:r>
            <w:r w:rsidRPr="00AB2573">
              <w:rPr>
                <w:rFonts w:ascii="Segoe UI" w:hAnsi="Segoe UI" w:cs="Segoe UI"/>
                <w:color w:val="282829"/>
                <w:w w:val="95"/>
                <w:sz w:val="20"/>
              </w:rPr>
              <w:t>2016-2017</w:t>
            </w:r>
          </w:p>
        </w:tc>
        <w:tc>
          <w:tcPr>
            <w:tcW w:w="1966" w:type="dxa"/>
            <w:tcBorders>
              <w:top w:val="nil"/>
            </w:tcBorders>
            <w:shd w:val="clear" w:color="auto" w:fill="F1F1F1"/>
          </w:tcPr>
          <w:p w:rsidR="00930F21" w:rsidRPr="00AB2573" w:rsidRDefault="00AB2573">
            <w:pPr>
              <w:pStyle w:val="TableParagraph"/>
              <w:ind w:left="16"/>
              <w:jc w:val="center"/>
              <w:rPr>
                <w:rFonts w:ascii="Segoe UI" w:hAnsi="Segoe UI" w:cs="Segoe UI"/>
                <w:sz w:val="20"/>
              </w:rPr>
            </w:pPr>
            <w:r w:rsidRPr="00AB2573">
              <w:rPr>
                <w:rFonts w:ascii="Segoe UI" w:hAnsi="Segoe UI" w:cs="Segoe UI"/>
                <w:color w:val="282829"/>
                <w:w w:val="99"/>
                <w:sz w:val="20"/>
              </w:rPr>
              <w:t>%</w:t>
            </w:r>
          </w:p>
        </w:tc>
      </w:tr>
      <w:tr w:rsidR="00930F21" w:rsidRPr="00AB2573">
        <w:trPr>
          <w:trHeight w:val="372"/>
        </w:trPr>
        <w:tc>
          <w:tcPr>
            <w:tcW w:w="1860" w:type="dxa"/>
          </w:tcPr>
          <w:p w:rsidR="00930F21" w:rsidRPr="00AB2573" w:rsidRDefault="00AB2573">
            <w:pPr>
              <w:pStyle w:val="TableParagraph"/>
              <w:spacing w:line="314" w:lineRule="exact"/>
              <w:ind w:left="237" w:right="225"/>
              <w:jc w:val="center"/>
              <w:rPr>
                <w:rFonts w:ascii="Segoe UI" w:hAnsi="Segoe UI" w:cs="Segoe UI"/>
                <w:sz w:val="20"/>
              </w:rPr>
            </w:pPr>
            <w:r w:rsidRPr="00AB2573">
              <w:rPr>
                <w:rFonts w:ascii="Segoe UI" w:hAnsi="Segoe UI" w:cs="Segoe UI"/>
                <w:color w:val="282829"/>
                <w:sz w:val="20"/>
              </w:rPr>
              <w:t>Disabled</w:t>
            </w:r>
          </w:p>
        </w:tc>
        <w:tc>
          <w:tcPr>
            <w:tcW w:w="1089"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46</w:t>
            </w:r>
          </w:p>
        </w:tc>
        <w:tc>
          <w:tcPr>
            <w:tcW w:w="1474"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7.0</w:t>
            </w:r>
          </w:p>
        </w:tc>
        <w:tc>
          <w:tcPr>
            <w:tcW w:w="1089"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14</w:t>
            </w:r>
          </w:p>
        </w:tc>
        <w:tc>
          <w:tcPr>
            <w:tcW w:w="1473"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sz w:val="20"/>
              </w:rPr>
              <w:t>30.4</w:t>
            </w:r>
          </w:p>
        </w:tc>
        <w:tc>
          <w:tcPr>
            <w:tcW w:w="1089"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9"/>
                <w:sz w:val="20"/>
              </w:rPr>
              <w:t>3</w:t>
            </w:r>
          </w:p>
        </w:tc>
        <w:tc>
          <w:tcPr>
            <w:tcW w:w="1557" w:type="dxa"/>
          </w:tcPr>
          <w:p w:rsidR="00930F21" w:rsidRPr="00AB2573" w:rsidRDefault="00AB2573">
            <w:pPr>
              <w:pStyle w:val="TableParagraph"/>
              <w:spacing w:line="314" w:lineRule="exact"/>
              <w:ind w:right="91"/>
              <w:jc w:val="right"/>
              <w:rPr>
                <w:rFonts w:ascii="Segoe UI" w:hAnsi="Segoe UI" w:cs="Segoe UI"/>
                <w:sz w:val="20"/>
              </w:rPr>
            </w:pPr>
            <w:r w:rsidRPr="00AB2573">
              <w:rPr>
                <w:rFonts w:ascii="Segoe UI" w:hAnsi="Segoe UI" w:cs="Segoe UI"/>
                <w:color w:val="282829"/>
                <w:w w:val="95"/>
                <w:sz w:val="20"/>
              </w:rPr>
              <w:t>21.4</w:t>
            </w:r>
          </w:p>
        </w:tc>
        <w:tc>
          <w:tcPr>
            <w:tcW w:w="1354"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333333"/>
                <w:w w:val="95"/>
                <w:sz w:val="20"/>
              </w:rPr>
              <w:t>6.5</w:t>
            </w:r>
          </w:p>
        </w:tc>
        <w:tc>
          <w:tcPr>
            <w:tcW w:w="1538"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sz w:val="20"/>
              </w:rPr>
              <w:t>12.5</w:t>
            </w:r>
          </w:p>
        </w:tc>
        <w:tc>
          <w:tcPr>
            <w:tcW w:w="1966"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6.5</w:t>
            </w:r>
          </w:p>
        </w:tc>
      </w:tr>
      <w:tr w:rsidR="00930F21" w:rsidRPr="00AB2573">
        <w:trPr>
          <w:trHeight w:val="373"/>
        </w:trPr>
        <w:tc>
          <w:tcPr>
            <w:tcW w:w="1860" w:type="dxa"/>
            <w:shd w:val="clear" w:color="auto" w:fill="F1F1F1"/>
          </w:tcPr>
          <w:p w:rsidR="00930F21" w:rsidRPr="00AB2573" w:rsidRDefault="00AB2573">
            <w:pPr>
              <w:pStyle w:val="TableParagraph"/>
              <w:spacing w:before="40" w:line="314" w:lineRule="exact"/>
              <w:ind w:left="239" w:right="225"/>
              <w:jc w:val="center"/>
              <w:rPr>
                <w:rFonts w:ascii="Segoe UI" w:hAnsi="Segoe UI" w:cs="Segoe UI"/>
                <w:sz w:val="20"/>
              </w:rPr>
            </w:pPr>
            <w:r w:rsidRPr="00AB2573">
              <w:rPr>
                <w:rFonts w:ascii="Segoe UI" w:hAnsi="Segoe UI" w:cs="Segoe UI"/>
                <w:color w:val="282829"/>
                <w:sz w:val="20"/>
              </w:rPr>
              <w:t>Non-Disabled</w:t>
            </w:r>
          </w:p>
        </w:tc>
        <w:tc>
          <w:tcPr>
            <w:tcW w:w="1089" w:type="dxa"/>
            <w:shd w:val="clear" w:color="auto" w:fill="F1F1F1"/>
          </w:tcPr>
          <w:p w:rsidR="00930F21" w:rsidRPr="00AB2573" w:rsidRDefault="00AB2573">
            <w:pPr>
              <w:pStyle w:val="TableParagraph"/>
              <w:spacing w:before="40" w:line="314" w:lineRule="exact"/>
              <w:ind w:right="95"/>
              <w:jc w:val="right"/>
              <w:rPr>
                <w:rFonts w:ascii="Segoe UI" w:hAnsi="Segoe UI" w:cs="Segoe UI"/>
                <w:sz w:val="20"/>
              </w:rPr>
            </w:pPr>
            <w:r w:rsidRPr="00AB2573">
              <w:rPr>
                <w:rFonts w:ascii="Segoe UI" w:hAnsi="Segoe UI" w:cs="Segoe UI"/>
                <w:color w:val="282829"/>
                <w:sz w:val="20"/>
              </w:rPr>
              <w:t>541</w:t>
            </w:r>
          </w:p>
        </w:tc>
        <w:tc>
          <w:tcPr>
            <w:tcW w:w="1474" w:type="dxa"/>
            <w:shd w:val="clear" w:color="auto" w:fill="F1F1F1"/>
          </w:tcPr>
          <w:p w:rsidR="00930F21" w:rsidRPr="00AB2573" w:rsidRDefault="00AB2573">
            <w:pPr>
              <w:pStyle w:val="TableParagraph"/>
              <w:spacing w:before="40" w:line="314" w:lineRule="exact"/>
              <w:ind w:right="96"/>
              <w:jc w:val="right"/>
              <w:rPr>
                <w:rFonts w:ascii="Segoe UI" w:hAnsi="Segoe UI" w:cs="Segoe UI"/>
                <w:sz w:val="20"/>
              </w:rPr>
            </w:pPr>
            <w:r w:rsidRPr="00AB2573">
              <w:rPr>
                <w:rFonts w:ascii="Segoe UI" w:hAnsi="Segoe UI" w:cs="Segoe UI"/>
                <w:color w:val="282829"/>
                <w:sz w:val="20"/>
              </w:rPr>
              <w:t>81.8</w:t>
            </w:r>
          </w:p>
        </w:tc>
        <w:tc>
          <w:tcPr>
            <w:tcW w:w="1089" w:type="dxa"/>
            <w:shd w:val="clear" w:color="auto" w:fill="F1F1F1"/>
          </w:tcPr>
          <w:p w:rsidR="00930F21" w:rsidRPr="00AB2573" w:rsidRDefault="00AB2573">
            <w:pPr>
              <w:pStyle w:val="TableParagraph"/>
              <w:spacing w:before="40" w:line="314" w:lineRule="exact"/>
              <w:ind w:right="96"/>
              <w:jc w:val="right"/>
              <w:rPr>
                <w:rFonts w:ascii="Segoe UI" w:hAnsi="Segoe UI" w:cs="Segoe UI"/>
                <w:sz w:val="20"/>
              </w:rPr>
            </w:pPr>
            <w:r w:rsidRPr="00AB2573">
              <w:rPr>
                <w:rFonts w:ascii="Segoe UI" w:hAnsi="Segoe UI" w:cs="Segoe UI"/>
                <w:color w:val="282829"/>
                <w:w w:val="95"/>
                <w:sz w:val="20"/>
              </w:rPr>
              <w:t>196</w:t>
            </w:r>
          </w:p>
        </w:tc>
        <w:tc>
          <w:tcPr>
            <w:tcW w:w="1473" w:type="dxa"/>
            <w:shd w:val="clear" w:color="auto" w:fill="F1F1F1"/>
          </w:tcPr>
          <w:p w:rsidR="00930F21" w:rsidRPr="00AB2573" w:rsidRDefault="00AB2573">
            <w:pPr>
              <w:pStyle w:val="TableParagraph"/>
              <w:spacing w:before="40" w:line="314" w:lineRule="exact"/>
              <w:ind w:right="95"/>
              <w:jc w:val="right"/>
              <w:rPr>
                <w:rFonts w:ascii="Segoe UI" w:hAnsi="Segoe UI" w:cs="Segoe UI"/>
                <w:sz w:val="20"/>
              </w:rPr>
            </w:pPr>
            <w:r w:rsidRPr="00AB2573">
              <w:rPr>
                <w:rFonts w:ascii="Segoe UI" w:hAnsi="Segoe UI" w:cs="Segoe UI"/>
                <w:color w:val="282829"/>
                <w:w w:val="95"/>
                <w:sz w:val="20"/>
              </w:rPr>
              <w:t>36.2</w:t>
            </w:r>
          </w:p>
        </w:tc>
        <w:tc>
          <w:tcPr>
            <w:tcW w:w="1089" w:type="dxa"/>
            <w:shd w:val="clear" w:color="auto" w:fill="F1F1F1"/>
          </w:tcPr>
          <w:p w:rsidR="00930F21" w:rsidRPr="00AB2573" w:rsidRDefault="00AB2573">
            <w:pPr>
              <w:pStyle w:val="TableParagraph"/>
              <w:spacing w:before="40" w:line="314" w:lineRule="exact"/>
              <w:ind w:right="96"/>
              <w:jc w:val="right"/>
              <w:rPr>
                <w:rFonts w:ascii="Segoe UI" w:hAnsi="Segoe UI" w:cs="Segoe UI"/>
                <w:sz w:val="20"/>
              </w:rPr>
            </w:pPr>
            <w:r w:rsidRPr="00AB2573">
              <w:rPr>
                <w:rFonts w:ascii="Segoe UI" w:hAnsi="Segoe UI" w:cs="Segoe UI"/>
                <w:color w:val="282829"/>
                <w:w w:val="95"/>
                <w:sz w:val="20"/>
              </w:rPr>
              <w:t>41</w:t>
            </w:r>
          </w:p>
        </w:tc>
        <w:tc>
          <w:tcPr>
            <w:tcW w:w="1557" w:type="dxa"/>
            <w:shd w:val="clear" w:color="auto" w:fill="F1F1F1"/>
          </w:tcPr>
          <w:p w:rsidR="00930F21" w:rsidRPr="00AB2573" w:rsidRDefault="00AB2573">
            <w:pPr>
              <w:pStyle w:val="TableParagraph"/>
              <w:spacing w:before="40" w:line="314" w:lineRule="exact"/>
              <w:ind w:right="92"/>
              <w:jc w:val="right"/>
              <w:rPr>
                <w:rFonts w:ascii="Segoe UI" w:hAnsi="Segoe UI" w:cs="Segoe UI"/>
                <w:sz w:val="20"/>
              </w:rPr>
            </w:pPr>
            <w:r w:rsidRPr="00AB2573">
              <w:rPr>
                <w:rFonts w:ascii="Segoe UI" w:hAnsi="Segoe UI" w:cs="Segoe UI"/>
                <w:color w:val="282829"/>
                <w:sz w:val="20"/>
              </w:rPr>
              <w:t>20.9</w:t>
            </w:r>
          </w:p>
        </w:tc>
        <w:tc>
          <w:tcPr>
            <w:tcW w:w="1354" w:type="dxa"/>
            <w:shd w:val="clear" w:color="auto" w:fill="F1F1F1"/>
          </w:tcPr>
          <w:p w:rsidR="00930F21" w:rsidRPr="00AB2573" w:rsidRDefault="00AB2573">
            <w:pPr>
              <w:pStyle w:val="TableParagraph"/>
              <w:spacing w:before="40" w:line="314" w:lineRule="exact"/>
              <w:ind w:right="89"/>
              <w:jc w:val="right"/>
              <w:rPr>
                <w:rFonts w:ascii="Segoe UI" w:hAnsi="Segoe UI" w:cs="Segoe UI"/>
                <w:sz w:val="20"/>
              </w:rPr>
            </w:pPr>
            <w:r w:rsidRPr="00AB2573">
              <w:rPr>
                <w:rFonts w:ascii="Segoe UI" w:hAnsi="Segoe UI" w:cs="Segoe UI"/>
                <w:color w:val="333333"/>
                <w:w w:val="95"/>
                <w:sz w:val="20"/>
              </w:rPr>
              <w:t>7.6</w:t>
            </w:r>
          </w:p>
        </w:tc>
        <w:tc>
          <w:tcPr>
            <w:tcW w:w="1538" w:type="dxa"/>
            <w:shd w:val="clear" w:color="auto" w:fill="F1F1F1"/>
          </w:tcPr>
          <w:p w:rsidR="00930F21" w:rsidRPr="00AB2573" w:rsidRDefault="00AB2573">
            <w:pPr>
              <w:pStyle w:val="TableParagraph"/>
              <w:spacing w:before="40" w:line="314" w:lineRule="exact"/>
              <w:ind w:right="93"/>
              <w:jc w:val="right"/>
              <w:rPr>
                <w:rFonts w:ascii="Segoe UI" w:hAnsi="Segoe UI" w:cs="Segoe UI"/>
                <w:sz w:val="20"/>
              </w:rPr>
            </w:pPr>
            <w:r w:rsidRPr="00AB2573">
              <w:rPr>
                <w:rFonts w:ascii="Segoe UI" w:hAnsi="Segoe UI" w:cs="Segoe UI"/>
                <w:color w:val="282829"/>
                <w:w w:val="95"/>
                <w:sz w:val="20"/>
              </w:rPr>
              <w:t>9.0</w:t>
            </w:r>
          </w:p>
        </w:tc>
        <w:tc>
          <w:tcPr>
            <w:tcW w:w="1966" w:type="dxa"/>
            <w:shd w:val="clear" w:color="auto" w:fill="F1F1F1"/>
          </w:tcPr>
          <w:p w:rsidR="00930F21" w:rsidRPr="00AB2573" w:rsidRDefault="00AB2573">
            <w:pPr>
              <w:pStyle w:val="TableParagraph"/>
              <w:spacing w:before="40" w:line="314" w:lineRule="exact"/>
              <w:ind w:right="93"/>
              <w:jc w:val="right"/>
              <w:rPr>
                <w:rFonts w:ascii="Segoe UI" w:hAnsi="Segoe UI" w:cs="Segoe UI"/>
                <w:sz w:val="20"/>
              </w:rPr>
            </w:pPr>
            <w:r w:rsidRPr="00AB2573">
              <w:rPr>
                <w:rFonts w:ascii="Segoe UI" w:hAnsi="Segoe UI" w:cs="Segoe UI"/>
                <w:color w:val="282829"/>
                <w:w w:val="95"/>
                <w:sz w:val="20"/>
              </w:rPr>
              <w:t>89.1</w:t>
            </w:r>
          </w:p>
        </w:tc>
      </w:tr>
      <w:tr w:rsidR="00930F21" w:rsidRPr="00AB2573">
        <w:trPr>
          <w:trHeight w:val="371"/>
        </w:trPr>
        <w:tc>
          <w:tcPr>
            <w:tcW w:w="1860" w:type="dxa"/>
          </w:tcPr>
          <w:p w:rsidR="00930F21" w:rsidRPr="00AB2573" w:rsidRDefault="00AB2573">
            <w:pPr>
              <w:pStyle w:val="TableParagraph"/>
              <w:spacing w:line="314" w:lineRule="exact"/>
              <w:ind w:left="238" w:right="225"/>
              <w:jc w:val="center"/>
              <w:rPr>
                <w:rFonts w:ascii="Segoe UI" w:hAnsi="Segoe UI" w:cs="Segoe UI"/>
                <w:sz w:val="20"/>
              </w:rPr>
            </w:pPr>
            <w:r w:rsidRPr="00AB2573">
              <w:rPr>
                <w:rFonts w:ascii="Segoe UI" w:hAnsi="Segoe UI" w:cs="Segoe UI"/>
                <w:color w:val="282829"/>
                <w:sz w:val="20"/>
              </w:rPr>
              <w:t>No Reply</w:t>
            </w:r>
          </w:p>
        </w:tc>
        <w:tc>
          <w:tcPr>
            <w:tcW w:w="1089"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5"/>
                <w:sz w:val="20"/>
              </w:rPr>
              <w:t>65</w:t>
            </w:r>
          </w:p>
        </w:tc>
        <w:tc>
          <w:tcPr>
            <w:tcW w:w="1474"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9.8</w:t>
            </w:r>
          </w:p>
        </w:tc>
        <w:tc>
          <w:tcPr>
            <w:tcW w:w="1089"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22</w:t>
            </w:r>
          </w:p>
        </w:tc>
        <w:tc>
          <w:tcPr>
            <w:tcW w:w="1473"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33.8</w:t>
            </w:r>
          </w:p>
        </w:tc>
        <w:tc>
          <w:tcPr>
            <w:tcW w:w="1089"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2</w:t>
            </w:r>
          </w:p>
        </w:tc>
        <w:tc>
          <w:tcPr>
            <w:tcW w:w="1557" w:type="dxa"/>
          </w:tcPr>
          <w:p w:rsidR="00930F21" w:rsidRPr="00AB2573" w:rsidRDefault="00AB2573">
            <w:pPr>
              <w:pStyle w:val="TableParagraph"/>
              <w:spacing w:line="314" w:lineRule="exact"/>
              <w:ind w:right="89"/>
              <w:jc w:val="right"/>
              <w:rPr>
                <w:rFonts w:ascii="Segoe UI" w:hAnsi="Segoe UI" w:cs="Segoe UI"/>
                <w:sz w:val="20"/>
              </w:rPr>
            </w:pPr>
            <w:r w:rsidRPr="00AB2573">
              <w:rPr>
                <w:rFonts w:ascii="Segoe UI" w:hAnsi="Segoe UI" w:cs="Segoe UI"/>
                <w:color w:val="282829"/>
                <w:w w:val="95"/>
                <w:sz w:val="20"/>
              </w:rPr>
              <w:t>9.1</w:t>
            </w:r>
          </w:p>
        </w:tc>
        <w:tc>
          <w:tcPr>
            <w:tcW w:w="1354"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333333"/>
                <w:w w:val="95"/>
                <w:sz w:val="20"/>
              </w:rPr>
              <w:t>3.1</w:t>
            </w:r>
          </w:p>
        </w:tc>
        <w:tc>
          <w:tcPr>
            <w:tcW w:w="1538"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sz w:val="20"/>
              </w:rPr>
              <w:t>0.0</w:t>
            </w:r>
          </w:p>
        </w:tc>
        <w:tc>
          <w:tcPr>
            <w:tcW w:w="1966"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5"/>
                <w:sz w:val="20"/>
              </w:rPr>
              <w:t>4.3</w:t>
            </w:r>
          </w:p>
        </w:tc>
      </w:tr>
      <w:tr w:rsidR="00930F21" w:rsidRPr="00AB2573">
        <w:trPr>
          <w:trHeight w:val="664"/>
        </w:trPr>
        <w:tc>
          <w:tcPr>
            <w:tcW w:w="1860" w:type="dxa"/>
            <w:shd w:val="clear" w:color="auto" w:fill="F1F1F1"/>
          </w:tcPr>
          <w:p w:rsidR="00930F21" w:rsidRPr="00AB2573" w:rsidRDefault="00AB2573">
            <w:pPr>
              <w:pStyle w:val="TableParagraph"/>
              <w:spacing w:before="40" w:line="292" w:lineRule="exact"/>
              <w:ind w:left="763" w:right="259" w:hanging="476"/>
              <w:rPr>
                <w:rFonts w:ascii="Segoe UI" w:hAnsi="Segoe UI" w:cs="Segoe UI"/>
                <w:sz w:val="20"/>
              </w:rPr>
            </w:pPr>
            <w:r w:rsidRPr="00AB2573">
              <w:rPr>
                <w:rFonts w:ascii="Segoe UI" w:hAnsi="Segoe UI" w:cs="Segoe UI"/>
                <w:color w:val="282829"/>
                <w:sz w:val="20"/>
              </w:rPr>
              <w:t>Prefer Not To Say</w:t>
            </w:r>
          </w:p>
        </w:tc>
        <w:tc>
          <w:tcPr>
            <w:tcW w:w="1089" w:type="dxa"/>
            <w:shd w:val="clear" w:color="auto" w:fill="F1F1F1"/>
          </w:tcPr>
          <w:p w:rsidR="00930F21" w:rsidRPr="00AB2573" w:rsidRDefault="00AB2573">
            <w:pPr>
              <w:pStyle w:val="TableParagraph"/>
              <w:ind w:right="92"/>
              <w:jc w:val="right"/>
              <w:rPr>
                <w:rFonts w:ascii="Segoe UI" w:hAnsi="Segoe UI" w:cs="Segoe UI"/>
                <w:sz w:val="20"/>
              </w:rPr>
            </w:pPr>
            <w:r w:rsidRPr="00AB2573">
              <w:rPr>
                <w:rFonts w:ascii="Segoe UI" w:hAnsi="Segoe UI" w:cs="Segoe UI"/>
                <w:color w:val="282829"/>
                <w:w w:val="99"/>
                <w:sz w:val="20"/>
              </w:rPr>
              <w:t>8</w:t>
            </w:r>
          </w:p>
        </w:tc>
        <w:tc>
          <w:tcPr>
            <w:tcW w:w="1474" w:type="dxa"/>
            <w:shd w:val="clear" w:color="auto" w:fill="F1F1F1"/>
          </w:tcPr>
          <w:p w:rsidR="00930F21" w:rsidRPr="00AB2573" w:rsidRDefault="00AB2573">
            <w:pPr>
              <w:pStyle w:val="TableParagraph"/>
              <w:ind w:right="96"/>
              <w:jc w:val="right"/>
              <w:rPr>
                <w:rFonts w:ascii="Segoe UI" w:hAnsi="Segoe UI" w:cs="Segoe UI"/>
                <w:sz w:val="20"/>
              </w:rPr>
            </w:pPr>
            <w:r w:rsidRPr="00AB2573">
              <w:rPr>
                <w:rFonts w:ascii="Segoe UI" w:hAnsi="Segoe UI" w:cs="Segoe UI"/>
                <w:color w:val="282829"/>
                <w:w w:val="95"/>
                <w:sz w:val="20"/>
              </w:rPr>
              <w:t>1.2</w:t>
            </w:r>
          </w:p>
        </w:tc>
        <w:tc>
          <w:tcPr>
            <w:tcW w:w="1089" w:type="dxa"/>
            <w:shd w:val="clear" w:color="auto" w:fill="F1F1F1"/>
          </w:tcPr>
          <w:p w:rsidR="00930F21" w:rsidRPr="00AB2573" w:rsidRDefault="00AB2573">
            <w:pPr>
              <w:pStyle w:val="TableParagraph"/>
              <w:ind w:right="96"/>
              <w:jc w:val="right"/>
              <w:rPr>
                <w:rFonts w:ascii="Segoe UI" w:hAnsi="Segoe UI" w:cs="Segoe UI"/>
                <w:sz w:val="20"/>
              </w:rPr>
            </w:pPr>
            <w:r w:rsidRPr="00AB2573">
              <w:rPr>
                <w:rFonts w:ascii="Segoe UI" w:hAnsi="Segoe UI" w:cs="Segoe UI"/>
                <w:color w:val="282829"/>
                <w:w w:val="99"/>
                <w:sz w:val="20"/>
              </w:rPr>
              <w:t>2</w:t>
            </w:r>
          </w:p>
        </w:tc>
        <w:tc>
          <w:tcPr>
            <w:tcW w:w="1473" w:type="dxa"/>
            <w:shd w:val="clear" w:color="auto" w:fill="F1F1F1"/>
          </w:tcPr>
          <w:p w:rsidR="00930F21" w:rsidRPr="00AB2573" w:rsidRDefault="00AB2573">
            <w:pPr>
              <w:pStyle w:val="TableParagraph"/>
              <w:ind w:right="95"/>
              <w:jc w:val="right"/>
              <w:rPr>
                <w:rFonts w:ascii="Segoe UI" w:hAnsi="Segoe UI" w:cs="Segoe UI"/>
                <w:sz w:val="20"/>
              </w:rPr>
            </w:pPr>
            <w:r w:rsidRPr="00AB2573">
              <w:rPr>
                <w:rFonts w:ascii="Segoe UI" w:hAnsi="Segoe UI" w:cs="Segoe UI"/>
                <w:color w:val="282829"/>
                <w:sz w:val="20"/>
              </w:rPr>
              <w:t>25.0</w:t>
            </w:r>
          </w:p>
        </w:tc>
        <w:tc>
          <w:tcPr>
            <w:tcW w:w="1089" w:type="dxa"/>
            <w:shd w:val="clear" w:color="auto" w:fill="F1F1F1"/>
          </w:tcPr>
          <w:p w:rsidR="00930F21" w:rsidRPr="00AB2573" w:rsidRDefault="00AB2573">
            <w:pPr>
              <w:pStyle w:val="TableParagraph"/>
              <w:ind w:right="94"/>
              <w:jc w:val="right"/>
              <w:rPr>
                <w:rFonts w:ascii="Segoe UI" w:hAnsi="Segoe UI" w:cs="Segoe UI"/>
                <w:sz w:val="20"/>
              </w:rPr>
            </w:pPr>
            <w:r w:rsidRPr="00AB2573">
              <w:rPr>
                <w:rFonts w:ascii="Segoe UI" w:hAnsi="Segoe UI" w:cs="Segoe UI"/>
                <w:color w:val="282829"/>
                <w:w w:val="99"/>
                <w:sz w:val="20"/>
              </w:rPr>
              <w:t>0</w:t>
            </w:r>
          </w:p>
        </w:tc>
        <w:tc>
          <w:tcPr>
            <w:tcW w:w="1557" w:type="dxa"/>
            <w:shd w:val="clear" w:color="auto" w:fill="F1F1F1"/>
          </w:tcPr>
          <w:p w:rsidR="00930F21" w:rsidRPr="00AB2573" w:rsidRDefault="00AB2573">
            <w:pPr>
              <w:pStyle w:val="TableParagraph"/>
              <w:ind w:right="91"/>
              <w:jc w:val="right"/>
              <w:rPr>
                <w:rFonts w:ascii="Segoe UI" w:hAnsi="Segoe UI" w:cs="Segoe UI"/>
                <w:sz w:val="20"/>
              </w:rPr>
            </w:pPr>
            <w:r w:rsidRPr="00AB2573">
              <w:rPr>
                <w:rFonts w:ascii="Segoe UI" w:hAnsi="Segoe UI" w:cs="Segoe UI"/>
                <w:color w:val="282829"/>
                <w:sz w:val="20"/>
              </w:rPr>
              <w:t>0.0</w:t>
            </w:r>
          </w:p>
        </w:tc>
        <w:tc>
          <w:tcPr>
            <w:tcW w:w="1354" w:type="dxa"/>
            <w:shd w:val="clear" w:color="auto" w:fill="F1F1F1"/>
          </w:tcPr>
          <w:p w:rsidR="00930F21" w:rsidRPr="00AB2573" w:rsidRDefault="00AB2573">
            <w:pPr>
              <w:pStyle w:val="TableParagraph"/>
              <w:ind w:right="90"/>
              <w:jc w:val="right"/>
              <w:rPr>
                <w:rFonts w:ascii="Segoe UI" w:hAnsi="Segoe UI" w:cs="Segoe UI"/>
                <w:sz w:val="20"/>
              </w:rPr>
            </w:pPr>
            <w:r w:rsidRPr="00AB2573">
              <w:rPr>
                <w:rFonts w:ascii="Segoe UI" w:hAnsi="Segoe UI" w:cs="Segoe UI"/>
                <w:color w:val="333333"/>
                <w:sz w:val="20"/>
              </w:rPr>
              <w:t>0.0</w:t>
            </w:r>
          </w:p>
        </w:tc>
        <w:tc>
          <w:tcPr>
            <w:tcW w:w="1538" w:type="dxa"/>
            <w:shd w:val="clear" w:color="auto" w:fill="F1F1F1"/>
          </w:tcPr>
          <w:p w:rsidR="00930F21" w:rsidRPr="00AB2573" w:rsidRDefault="00AB2573">
            <w:pPr>
              <w:pStyle w:val="TableParagraph"/>
              <w:ind w:right="92"/>
              <w:jc w:val="right"/>
              <w:rPr>
                <w:rFonts w:ascii="Segoe UI" w:hAnsi="Segoe UI" w:cs="Segoe UI"/>
                <w:sz w:val="20"/>
              </w:rPr>
            </w:pPr>
            <w:r w:rsidRPr="00AB2573">
              <w:rPr>
                <w:rFonts w:ascii="Segoe UI" w:hAnsi="Segoe UI" w:cs="Segoe UI"/>
                <w:color w:val="282829"/>
                <w:sz w:val="20"/>
              </w:rPr>
              <w:t>0.0</w:t>
            </w:r>
          </w:p>
        </w:tc>
        <w:tc>
          <w:tcPr>
            <w:tcW w:w="1966" w:type="dxa"/>
            <w:shd w:val="clear" w:color="auto" w:fill="F1F1F1"/>
          </w:tcPr>
          <w:p w:rsidR="00930F21" w:rsidRPr="00AB2573" w:rsidRDefault="00AB2573">
            <w:pPr>
              <w:pStyle w:val="TableParagraph"/>
              <w:ind w:right="92"/>
              <w:jc w:val="right"/>
              <w:rPr>
                <w:rFonts w:ascii="Segoe UI" w:hAnsi="Segoe UI" w:cs="Segoe UI"/>
                <w:sz w:val="20"/>
              </w:rPr>
            </w:pPr>
            <w:r w:rsidRPr="00AB2573">
              <w:rPr>
                <w:rFonts w:ascii="Segoe UI" w:hAnsi="Segoe UI" w:cs="Segoe UI"/>
                <w:color w:val="282829"/>
                <w:sz w:val="20"/>
              </w:rPr>
              <w:t>0.0</w:t>
            </w:r>
          </w:p>
        </w:tc>
      </w:tr>
      <w:tr w:rsidR="00930F21" w:rsidRPr="00AB2573">
        <w:trPr>
          <w:trHeight w:val="373"/>
        </w:trPr>
        <w:tc>
          <w:tcPr>
            <w:tcW w:w="1860" w:type="dxa"/>
          </w:tcPr>
          <w:p w:rsidR="00930F21" w:rsidRPr="00AB2573" w:rsidRDefault="00AB2573">
            <w:pPr>
              <w:pStyle w:val="TableParagraph"/>
              <w:spacing w:before="40" w:line="314" w:lineRule="exact"/>
              <w:ind w:left="237" w:right="225"/>
              <w:jc w:val="center"/>
              <w:rPr>
                <w:rFonts w:ascii="Segoe UI" w:hAnsi="Segoe UI" w:cs="Segoe UI"/>
                <w:sz w:val="20"/>
              </w:rPr>
            </w:pPr>
            <w:r w:rsidRPr="00AB2573">
              <w:rPr>
                <w:rFonts w:ascii="Segoe UI" w:hAnsi="Segoe UI" w:cs="Segoe UI"/>
                <w:color w:val="282829"/>
                <w:sz w:val="20"/>
              </w:rPr>
              <w:t>Total</w:t>
            </w:r>
          </w:p>
        </w:tc>
        <w:tc>
          <w:tcPr>
            <w:tcW w:w="1089" w:type="dxa"/>
          </w:tcPr>
          <w:p w:rsidR="00930F21" w:rsidRPr="00AB2573" w:rsidRDefault="00AB2573">
            <w:pPr>
              <w:pStyle w:val="TableParagraph"/>
              <w:spacing w:before="40" w:line="314" w:lineRule="exact"/>
              <w:ind w:right="92"/>
              <w:jc w:val="right"/>
              <w:rPr>
                <w:rFonts w:ascii="Segoe UI" w:hAnsi="Segoe UI" w:cs="Segoe UI"/>
                <w:sz w:val="20"/>
              </w:rPr>
            </w:pPr>
            <w:r w:rsidRPr="00AB2573">
              <w:rPr>
                <w:rFonts w:ascii="Segoe UI" w:hAnsi="Segoe UI" w:cs="Segoe UI"/>
                <w:color w:val="282829"/>
                <w:w w:val="95"/>
                <w:sz w:val="20"/>
              </w:rPr>
              <w:t>661</w:t>
            </w:r>
          </w:p>
        </w:tc>
        <w:tc>
          <w:tcPr>
            <w:tcW w:w="1474" w:type="dxa"/>
          </w:tcPr>
          <w:p w:rsidR="00930F21" w:rsidRPr="00AB2573" w:rsidRDefault="00AB2573">
            <w:pPr>
              <w:pStyle w:val="TableParagraph"/>
              <w:spacing w:before="40" w:line="314" w:lineRule="exact"/>
              <w:ind w:right="96"/>
              <w:jc w:val="right"/>
              <w:rPr>
                <w:rFonts w:ascii="Segoe UI" w:hAnsi="Segoe UI" w:cs="Segoe UI"/>
                <w:sz w:val="20"/>
              </w:rPr>
            </w:pPr>
            <w:r w:rsidRPr="00AB2573">
              <w:rPr>
                <w:rFonts w:ascii="Segoe UI" w:hAnsi="Segoe UI" w:cs="Segoe UI"/>
                <w:color w:val="282829"/>
                <w:w w:val="95"/>
                <w:sz w:val="20"/>
              </w:rPr>
              <w:t>100.0</w:t>
            </w:r>
          </w:p>
        </w:tc>
        <w:tc>
          <w:tcPr>
            <w:tcW w:w="1089" w:type="dxa"/>
          </w:tcPr>
          <w:p w:rsidR="00930F21" w:rsidRPr="00AB2573" w:rsidRDefault="00AB2573">
            <w:pPr>
              <w:pStyle w:val="TableParagraph"/>
              <w:spacing w:before="40" w:line="314" w:lineRule="exact"/>
              <w:ind w:right="93"/>
              <w:jc w:val="right"/>
              <w:rPr>
                <w:rFonts w:ascii="Segoe UI" w:hAnsi="Segoe UI" w:cs="Segoe UI"/>
                <w:sz w:val="20"/>
              </w:rPr>
            </w:pPr>
            <w:r w:rsidRPr="00AB2573">
              <w:rPr>
                <w:rFonts w:ascii="Segoe UI" w:hAnsi="Segoe UI" w:cs="Segoe UI"/>
                <w:color w:val="282829"/>
                <w:sz w:val="20"/>
              </w:rPr>
              <w:t>234</w:t>
            </w:r>
          </w:p>
        </w:tc>
        <w:tc>
          <w:tcPr>
            <w:tcW w:w="1473" w:type="dxa"/>
          </w:tcPr>
          <w:p w:rsidR="00930F21" w:rsidRPr="00AB2573" w:rsidRDefault="00AB2573">
            <w:pPr>
              <w:pStyle w:val="TableParagraph"/>
              <w:spacing w:before="40" w:line="314" w:lineRule="exact"/>
              <w:ind w:right="94"/>
              <w:jc w:val="right"/>
              <w:rPr>
                <w:rFonts w:ascii="Segoe UI" w:hAnsi="Segoe UI" w:cs="Segoe UI"/>
                <w:sz w:val="20"/>
              </w:rPr>
            </w:pPr>
            <w:r w:rsidRPr="00AB2573">
              <w:rPr>
                <w:rFonts w:ascii="Segoe UI" w:hAnsi="Segoe UI" w:cs="Segoe UI"/>
                <w:color w:val="282829"/>
                <w:w w:val="95"/>
                <w:sz w:val="20"/>
              </w:rPr>
              <w:t>35.4</w:t>
            </w:r>
          </w:p>
        </w:tc>
        <w:tc>
          <w:tcPr>
            <w:tcW w:w="1089" w:type="dxa"/>
          </w:tcPr>
          <w:p w:rsidR="00930F21" w:rsidRPr="00AB2573" w:rsidRDefault="00AB2573">
            <w:pPr>
              <w:pStyle w:val="TableParagraph"/>
              <w:spacing w:before="40" w:line="314" w:lineRule="exact"/>
              <w:ind w:right="91"/>
              <w:jc w:val="right"/>
              <w:rPr>
                <w:rFonts w:ascii="Segoe UI" w:hAnsi="Segoe UI" w:cs="Segoe UI"/>
                <w:sz w:val="20"/>
              </w:rPr>
            </w:pPr>
            <w:r w:rsidRPr="00AB2573">
              <w:rPr>
                <w:rFonts w:ascii="Segoe UI" w:hAnsi="Segoe UI" w:cs="Segoe UI"/>
                <w:color w:val="282829"/>
                <w:sz w:val="20"/>
              </w:rPr>
              <w:t>46</w:t>
            </w:r>
          </w:p>
        </w:tc>
        <w:tc>
          <w:tcPr>
            <w:tcW w:w="1557" w:type="dxa"/>
          </w:tcPr>
          <w:p w:rsidR="00930F21" w:rsidRPr="00AB2573" w:rsidRDefault="00AB2573">
            <w:pPr>
              <w:pStyle w:val="TableParagraph"/>
              <w:spacing w:before="40" w:line="314" w:lineRule="exact"/>
              <w:ind w:right="90"/>
              <w:jc w:val="right"/>
              <w:rPr>
                <w:rFonts w:ascii="Segoe UI" w:hAnsi="Segoe UI" w:cs="Segoe UI"/>
                <w:sz w:val="20"/>
              </w:rPr>
            </w:pPr>
            <w:r w:rsidRPr="00AB2573">
              <w:rPr>
                <w:rFonts w:ascii="Segoe UI" w:hAnsi="Segoe UI" w:cs="Segoe UI"/>
                <w:color w:val="282829"/>
                <w:w w:val="95"/>
                <w:sz w:val="20"/>
              </w:rPr>
              <w:t>19.7</w:t>
            </w:r>
          </w:p>
        </w:tc>
        <w:tc>
          <w:tcPr>
            <w:tcW w:w="1354" w:type="dxa"/>
          </w:tcPr>
          <w:p w:rsidR="00930F21" w:rsidRPr="00AB2573" w:rsidRDefault="00AB2573">
            <w:pPr>
              <w:pStyle w:val="TableParagraph"/>
              <w:spacing w:before="40" w:line="314" w:lineRule="exact"/>
              <w:ind w:right="91"/>
              <w:jc w:val="right"/>
              <w:rPr>
                <w:rFonts w:ascii="Segoe UI" w:hAnsi="Segoe UI" w:cs="Segoe UI"/>
                <w:sz w:val="20"/>
              </w:rPr>
            </w:pPr>
            <w:r w:rsidRPr="00AB2573">
              <w:rPr>
                <w:rFonts w:ascii="Segoe UI" w:hAnsi="Segoe UI" w:cs="Segoe UI"/>
                <w:color w:val="282829"/>
                <w:w w:val="95"/>
                <w:sz w:val="20"/>
              </w:rPr>
              <w:t>7.0</w:t>
            </w:r>
          </w:p>
        </w:tc>
        <w:tc>
          <w:tcPr>
            <w:tcW w:w="1538" w:type="dxa"/>
          </w:tcPr>
          <w:p w:rsidR="00930F21" w:rsidRPr="00AB2573" w:rsidRDefault="00AB2573">
            <w:pPr>
              <w:pStyle w:val="TableParagraph"/>
              <w:spacing w:before="40" w:line="314" w:lineRule="exact"/>
              <w:ind w:right="91"/>
              <w:jc w:val="right"/>
              <w:rPr>
                <w:rFonts w:ascii="Segoe UI" w:hAnsi="Segoe UI" w:cs="Segoe UI"/>
                <w:sz w:val="20"/>
              </w:rPr>
            </w:pPr>
            <w:r w:rsidRPr="00AB2573">
              <w:rPr>
                <w:rFonts w:ascii="Segoe UI" w:hAnsi="Segoe UI" w:cs="Segoe UI"/>
                <w:color w:val="282829"/>
                <w:w w:val="95"/>
                <w:sz w:val="20"/>
              </w:rPr>
              <w:t>9.1</w:t>
            </w:r>
          </w:p>
        </w:tc>
        <w:tc>
          <w:tcPr>
            <w:tcW w:w="1966" w:type="dxa"/>
          </w:tcPr>
          <w:p w:rsidR="00930F21" w:rsidRPr="00AB2573" w:rsidRDefault="00AB2573">
            <w:pPr>
              <w:pStyle w:val="TableParagraph"/>
              <w:spacing w:before="40" w:line="314" w:lineRule="exact"/>
              <w:ind w:right="93"/>
              <w:jc w:val="right"/>
              <w:rPr>
                <w:rFonts w:ascii="Segoe UI" w:hAnsi="Segoe UI" w:cs="Segoe UI"/>
                <w:sz w:val="20"/>
              </w:rPr>
            </w:pPr>
            <w:r w:rsidRPr="00AB2573">
              <w:rPr>
                <w:rFonts w:ascii="Segoe UI" w:hAnsi="Segoe UI" w:cs="Segoe UI"/>
                <w:color w:val="282829"/>
                <w:w w:val="95"/>
                <w:sz w:val="20"/>
              </w:rPr>
              <w:t>100.0</w:t>
            </w:r>
          </w:p>
        </w:tc>
      </w:tr>
    </w:tbl>
    <w:p w:rsidR="00930F21" w:rsidRPr="00AB2573" w:rsidRDefault="00930F21">
      <w:pPr>
        <w:spacing w:line="314" w:lineRule="exact"/>
        <w:jc w:val="right"/>
        <w:rPr>
          <w:rFonts w:ascii="Segoe UI" w:hAnsi="Segoe UI" w:cs="Segoe UI"/>
          <w:sz w:val="20"/>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76" style="width:731.55pt;height:.75pt;mso-position-horizontal-relative:char;mso-position-vertical-relative:line" coordsize="14631,15">
            <v:line id="_x0000_s1077"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6"/>
        </w:tabs>
        <w:spacing w:line="211" w:lineRule="auto"/>
        <w:ind w:right="510"/>
        <w:jc w:val="both"/>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2011 Census states that 8.3% of people who are economically active and employed in the Cardiff</w:t>
      </w:r>
      <w:r w:rsidRPr="00AB2573">
        <w:rPr>
          <w:rFonts w:ascii="Segoe UI" w:hAnsi="Segoe UI" w:cs="Segoe UI"/>
          <w:color w:val="414042"/>
          <w:spacing w:val="-47"/>
          <w:sz w:val="24"/>
        </w:rPr>
        <w:t xml:space="preserve"> </w:t>
      </w:r>
      <w:r w:rsidRPr="00AB2573">
        <w:rPr>
          <w:rFonts w:ascii="Segoe UI" w:hAnsi="Segoe UI" w:cs="Segoe UI"/>
          <w:color w:val="414042"/>
          <w:spacing w:val="-3"/>
          <w:sz w:val="24"/>
        </w:rPr>
        <w:t xml:space="preserve">TTWA have </w:t>
      </w:r>
      <w:r w:rsidRPr="00AB2573">
        <w:rPr>
          <w:rFonts w:ascii="Segoe UI" w:hAnsi="Segoe UI" w:cs="Segoe UI"/>
          <w:color w:val="414042"/>
          <w:sz w:val="24"/>
        </w:rPr>
        <w:t>a long-term</w:t>
      </w:r>
      <w:r w:rsidRPr="00AB2573">
        <w:rPr>
          <w:rFonts w:ascii="Segoe UI" w:hAnsi="Segoe UI" w:cs="Segoe UI"/>
          <w:color w:val="414042"/>
          <w:spacing w:val="-5"/>
          <w:sz w:val="24"/>
        </w:rPr>
        <w:t xml:space="preserve"> </w:t>
      </w:r>
      <w:r w:rsidRPr="00AB2573">
        <w:rPr>
          <w:rFonts w:ascii="Segoe UI" w:hAnsi="Segoe UI" w:cs="Segoe UI"/>
          <w:color w:val="414042"/>
          <w:sz w:val="24"/>
        </w:rPr>
        <w:t>health</w:t>
      </w:r>
      <w:r w:rsidRPr="00AB2573">
        <w:rPr>
          <w:rFonts w:ascii="Segoe UI" w:hAnsi="Segoe UI" w:cs="Segoe UI"/>
          <w:color w:val="414042"/>
          <w:spacing w:val="-5"/>
          <w:sz w:val="24"/>
        </w:rPr>
        <w:t xml:space="preserve"> </w:t>
      </w:r>
      <w:r w:rsidRPr="00AB2573">
        <w:rPr>
          <w:rFonts w:ascii="Segoe UI" w:hAnsi="Segoe UI" w:cs="Segoe UI"/>
          <w:color w:val="414042"/>
          <w:sz w:val="24"/>
        </w:rPr>
        <w:t>problem</w:t>
      </w:r>
      <w:r w:rsidRPr="00AB2573">
        <w:rPr>
          <w:rFonts w:ascii="Segoe UI" w:hAnsi="Segoe UI" w:cs="Segoe UI"/>
          <w:color w:val="414042"/>
          <w:spacing w:val="-5"/>
          <w:sz w:val="24"/>
        </w:rPr>
        <w:t xml:space="preserve"> </w:t>
      </w:r>
      <w:r w:rsidRPr="00AB2573">
        <w:rPr>
          <w:rFonts w:ascii="Segoe UI" w:hAnsi="Segoe UI" w:cs="Segoe UI"/>
          <w:color w:val="414042"/>
          <w:sz w:val="24"/>
        </w:rPr>
        <w:t>or</w:t>
      </w:r>
      <w:r w:rsidRPr="00AB2573">
        <w:rPr>
          <w:rFonts w:ascii="Segoe UI" w:hAnsi="Segoe UI" w:cs="Segoe UI"/>
          <w:color w:val="414042"/>
          <w:spacing w:val="-5"/>
          <w:sz w:val="24"/>
        </w:rPr>
        <w:t xml:space="preserve"> </w:t>
      </w:r>
      <w:r w:rsidRPr="00AB2573">
        <w:rPr>
          <w:rFonts w:ascii="Segoe UI" w:hAnsi="Segoe UI" w:cs="Segoe UI"/>
          <w:color w:val="414042"/>
          <w:sz w:val="24"/>
        </w:rPr>
        <w:t>disability</w:t>
      </w:r>
      <w:r w:rsidRPr="00AB2573">
        <w:rPr>
          <w:rFonts w:ascii="Segoe UI" w:hAnsi="Segoe UI" w:cs="Segoe UI"/>
          <w:color w:val="414042"/>
          <w:spacing w:val="-7"/>
          <w:sz w:val="24"/>
        </w:rPr>
        <w:t xml:space="preserve"> </w:t>
      </w:r>
      <w:r w:rsidRPr="00AB2573">
        <w:rPr>
          <w:rFonts w:ascii="Segoe UI" w:hAnsi="Segoe UI" w:cs="Segoe UI"/>
          <w:color w:val="414042"/>
          <w:sz w:val="24"/>
        </w:rPr>
        <w:t>that</w:t>
      </w:r>
      <w:r w:rsidRPr="00AB2573">
        <w:rPr>
          <w:rFonts w:ascii="Segoe UI" w:hAnsi="Segoe UI" w:cs="Segoe UI"/>
          <w:color w:val="414042"/>
          <w:spacing w:val="-3"/>
          <w:sz w:val="24"/>
        </w:rPr>
        <w:t xml:space="preserve"> </w:t>
      </w:r>
      <w:r w:rsidRPr="00AB2573">
        <w:rPr>
          <w:rFonts w:ascii="Segoe UI" w:hAnsi="Segoe UI" w:cs="Segoe UI"/>
          <w:color w:val="414042"/>
          <w:sz w:val="24"/>
        </w:rPr>
        <w:t>limits</w:t>
      </w:r>
      <w:r w:rsidRPr="00AB2573">
        <w:rPr>
          <w:rFonts w:ascii="Segoe UI" w:hAnsi="Segoe UI" w:cs="Segoe UI"/>
          <w:color w:val="414042"/>
          <w:spacing w:val="-5"/>
          <w:sz w:val="24"/>
        </w:rPr>
        <w:t xml:space="preserve"> </w:t>
      </w:r>
      <w:r w:rsidRPr="00AB2573">
        <w:rPr>
          <w:rFonts w:ascii="Segoe UI" w:hAnsi="Segoe UI" w:cs="Segoe UI"/>
          <w:color w:val="414042"/>
          <w:sz w:val="24"/>
        </w:rPr>
        <w:t>their</w:t>
      </w:r>
      <w:r w:rsidRPr="00AB2573">
        <w:rPr>
          <w:rFonts w:ascii="Segoe UI" w:hAnsi="Segoe UI" w:cs="Segoe UI"/>
          <w:color w:val="414042"/>
          <w:spacing w:val="-5"/>
          <w:sz w:val="24"/>
        </w:rPr>
        <w:t xml:space="preserve"> </w:t>
      </w:r>
      <w:r w:rsidRPr="00AB2573">
        <w:rPr>
          <w:rFonts w:ascii="Segoe UI" w:hAnsi="Segoe UI" w:cs="Segoe UI"/>
          <w:color w:val="414042"/>
          <w:sz w:val="24"/>
        </w:rPr>
        <w:t>day</w:t>
      </w:r>
      <w:r w:rsidRPr="00AB2573">
        <w:rPr>
          <w:rFonts w:ascii="Segoe UI" w:hAnsi="Segoe UI" w:cs="Segoe UI"/>
          <w:color w:val="414042"/>
          <w:spacing w:val="-4"/>
          <w:sz w:val="24"/>
        </w:rPr>
        <w:t xml:space="preserve"> </w:t>
      </w:r>
      <w:r w:rsidRPr="00AB2573">
        <w:rPr>
          <w:rFonts w:ascii="Segoe UI" w:hAnsi="Segoe UI" w:cs="Segoe UI"/>
          <w:color w:val="414042"/>
          <w:sz w:val="24"/>
        </w:rPr>
        <w:t>to</w:t>
      </w:r>
      <w:r w:rsidRPr="00AB2573">
        <w:rPr>
          <w:rFonts w:ascii="Segoe UI" w:hAnsi="Segoe UI" w:cs="Segoe UI"/>
          <w:color w:val="414042"/>
          <w:spacing w:val="-3"/>
          <w:sz w:val="24"/>
        </w:rPr>
        <w:t xml:space="preserve"> </w:t>
      </w:r>
      <w:r w:rsidRPr="00AB2573">
        <w:rPr>
          <w:rFonts w:ascii="Segoe UI" w:hAnsi="Segoe UI" w:cs="Segoe UI"/>
          <w:color w:val="414042"/>
          <w:sz w:val="24"/>
        </w:rPr>
        <w:t>day</w:t>
      </w:r>
      <w:r w:rsidRPr="00AB2573">
        <w:rPr>
          <w:rFonts w:ascii="Segoe UI" w:hAnsi="Segoe UI" w:cs="Segoe UI"/>
          <w:color w:val="414042"/>
          <w:spacing w:val="-4"/>
          <w:sz w:val="24"/>
        </w:rPr>
        <w:t xml:space="preserve"> </w:t>
      </w:r>
      <w:r w:rsidRPr="00AB2573">
        <w:rPr>
          <w:rFonts w:ascii="Segoe UI" w:hAnsi="Segoe UI" w:cs="Segoe UI"/>
          <w:color w:val="414042"/>
          <w:sz w:val="24"/>
        </w:rPr>
        <w:t>activities. 7%</w:t>
      </w:r>
      <w:r w:rsidRPr="00AB2573">
        <w:rPr>
          <w:rFonts w:ascii="Segoe UI" w:hAnsi="Segoe UI" w:cs="Segoe UI"/>
          <w:color w:val="414042"/>
          <w:spacing w:val="-6"/>
          <w:sz w:val="24"/>
        </w:rPr>
        <w:t xml:space="preserve"> </w:t>
      </w:r>
      <w:r w:rsidRPr="00AB2573">
        <w:rPr>
          <w:rFonts w:ascii="Segoe UI" w:hAnsi="Segoe UI" w:cs="Segoe UI"/>
          <w:color w:val="414042"/>
          <w:sz w:val="24"/>
        </w:rPr>
        <w:t>of</w:t>
      </w:r>
      <w:r w:rsidRPr="00AB2573">
        <w:rPr>
          <w:rFonts w:ascii="Segoe UI" w:hAnsi="Segoe UI" w:cs="Segoe UI"/>
          <w:color w:val="414042"/>
          <w:spacing w:val="-3"/>
          <w:sz w:val="24"/>
        </w:rPr>
        <w:t xml:space="preserve"> </w:t>
      </w:r>
      <w:r w:rsidRPr="00AB2573">
        <w:rPr>
          <w:rFonts w:ascii="Segoe UI" w:hAnsi="Segoe UI" w:cs="Segoe UI"/>
          <w:color w:val="414042"/>
          <w:sz w:val="24"/>
        </w:rPr>
        <w:t>applications</w:t>
      </w:r>
      <w:r w:rsidRPr="00AB2573">
        <w:rPr>
          <w:rFonts w:ascii="Segoe UI" w:hAnsi="Segoe UI" w:cs="Segoe UI"/>
          <w:color w:val="414042"/>
          <w:spacing w:val="-4"/>
          <w:sz w:val="24"/>
        </w:rPr>
        <w:t xml:space="preserve"> </w:t>
      </w:r>
      <w:r w:rsidRPr="00AB2573">
        <w:rPr>
          <w:rFonts w:ascii="Segoe UI" w:hAnsi="Segoe UI" w:cs="Segoe UI"/>
          <w:color w:val="414042"/>
          <w:sz w:val="24"/>
        </w:rPr>
        <w:t>received</w:t>
      </w:r>
      <w:r w:rsidRPr="00AB2573">
        <w:rPr>
          <w:rFonts w:ascii="Segoe UI" w:hAnsi="Segoe UI" w:cs="Segoe UI"/>
          <w:color w:val="414042"/>
          <w:spacing w:val="-3"/>
          <w:sz w:val="24"/>
        </w:rPr>
        <w:t xml:space="preserve"> </w:t>
      </w:r>
      <w:r w:rsidRPr="00AB2573">
        <w:rPr>
          <w:rFonts w:ascii="Segoe UI" w:hAnsi="Segoe UI" w:cs="Segoe UI"/>
          <w:color w:val="414042"/>
          <w:sz w:val="24"/>
        </w:rPr>
        <w:t>were</w:t>
      </w:r>
      <w:r w:rsidRPr="00AB2573">
        <w:rPr>
          <w:rFonts w:ascii="Segoe UI" w:hAnsi="Segoe UI" w:cs="Segoe UI"/>
          <w:color w:val="414042"/>
          <w:spacing w:val="-6"/>
          <w:sz w:val="24"/>
        </w:rPr>
        <w:t xml:space="preserve"> </w:t>
      </w:r>
      <w:r w:rsidRPr="00AB2573">
        <w:rPr>
          <w:rFonts w:ascii="Segoe UI" w:hAnsi="Segoe UI" w:cs="Segoe UI"/>
          <w:color w:val="414042"/>
          <w:sz w:val="24"/>
        </w:rPr>
        <w:t xml:space="preserve">from people who identified as disabled compared to last reporting year’s figure of 7.1%. </w:t>
      </w:r>
      <w:r w:rsidRPr="00AB2573">
        <w:rPr>
          <w:rFonts w:ascii="Segoe UI" w:hAnsi="Segoe UI" w:cs="Segoe UI"/>
          <w:color w:val="414042"/>
          <w:spacing w:val="-6"/>
          <w:sz w:val="24"/>
        </w:rPr>
        <w:t xml:space="preserve">The </w:t>
      </w:r>
      <w:r w:rsidRPr="00AB2573">
        <w:rPr>
          <w:rFonts w:ascii="Segoe UI" w:hAnsi="Segoe UI" w:cs="Segoe UI"/>
          <w:color w:val="414042"/>
          <w:spacing w:val="-3"/>
          <w:sz w:val="24"/>
        </w:rPr>
        <w:t xml:space="preserve">success rate </w:t>
      </w:r>
      <w:r w:rsidRPr="00AB2573">
        <w:rPr>
          <w:rFonts w:ascii="Segoe UI" w:hAnsi="Segoe UI" w:cs="Segoe UI"/>
          <w:color w:val="414042"/>
          <w:sz w:val="24"/>
        </w:rPr>
        <w:t xml:space="preserve">at sift is 30.4% compared to last reporting year’s </w:t>
      </w:r>
      <w:r w:rsidRPr="00AB2573">
        <w:rPr>
          <w:rFonts w:ascii="Segoe UI" w:hAnsi="Segoe UI" w:cs="Segoe UI"/>
          <w:color w:val="414042"/>
          <w:spacing w:val="-3"/>
          <w:sz w:val="24"/>
        </w:rPr>
        <w:t xml:space="preserve">rate </w:t>
      </w:r>
      <w:r w:rsidRPr="00AB2573">
        <w:rPr>
          <w:rFonts w:ascii="Segoe UI" w:hAnsi="Segoe UI" w:cs="Segoe UI"/>
          <w:color w:val="414042"/>
          <w:sz w:val="24"/>
        </w:rPr>
        <w:t>of</w:t>
      </w:r>
      <w:r w:rsidRPr="00AB2573">
        <w:rPr>
          <w:rFonts w:ascii="Segoe UI" w:hAnsi="Segoe UI" w:cs="Segoe UI"/>
          <w:color w:val="414042"/>
          <w:spacing w:val="-3"/>
          <w:sz w:val="24"/>
        </w:rPr>
        <w:t xml:space="preserve"> </w:t>
      </w:r>
      <w:r w:rsidRPr="00AB2573">
        <w:rPr>
          <w:rFonts w:ascii="Segoe UI" w:hAnsi="Segoe UI" w:cs="Segoe UI"/>
          <w:color w:val="414042"/>
          <w:sz w:val="24"/>
        </w:rPr>
        <w:t>39.6%.</w:t>
      </w:r>
    </w:p>
    <w:p w:rsidR="00930F21" w:rsidRPr="00AB2573" w:rsidRDefault="00AB2573">
      <w:pPr>
        <w:pStyle w:val="ListParagraph"/>
        <w:numPr>
          <w:ilvl w:val="1"/>
          <w:numId w:val="1"/>
        </w:numPr>
        <w:tabs>
          <w:tab w:val="left" w:pos="1265"/>
          <w:tab w:val="left" w:pos="1266"/>
        </w:tabs>
        <w:spacing w:before="237" w:line="208" w:lineRule="auto"/>
        <w:ind w:right="358"/>
        <w:rPr>
          <w:rFonts w:ascii="Segoe UI" w:hAnsi="Segoe UI" w:cs="Segoe UI"/>
          <w:color w:val="34A2AD"/>
          <w:sz w:val="24"/>
        </w:rPr>
      </w:pPr>
      <w:r w:rsidRPr="00AB2573">
        <w:rPr>
          <w:rFonts w:ascii="Segoe UI" w:hAnsi="Segoe UI" w:cs="Segoe UI"/>
          <w:color w:val="414042"/>
          <w:spacing w:val="-4"/>
          <w:sz w:val="24"/>
        </w:rPr>
        <w:t>Three</w:t>
      </w:r>
      <w:r w:rsidRPr="00AB2573">
        <w:rPr>
          <w:rFonts w:ascii="Segoe UI" w:hAnsi="Segoe UI" w:cs="Segoe UI"/>
          <w:color w:val="414042"/>
          <w:spacing w:val="-3"/>
          <w:sz w:val="24"/>
        </w:rPr>
        <w:t xml:space="preserve"> </w:t>
      </w:r>
      <w:r w:rsidRPr="00AB2573">
        <w:rPr>
          <w:rFonts w:ascii="Segoe UI" w:hAnsi="Segoe UI" w:cs="Segoe UI"/>
          <w:color w:val="414042"/>
          <w:sz w:val="24"/>
        </w:rPr>
        <w:t>applicants</w:t>
      </w:r>
      <w:r w:rsidRPr="00AB2573">
        <w:rPr>
          <w:rFonts w:ascii="Segoe UI" w:hAnsi="Segoe UI" w:cs="Segoe UI"/>
          <w:color w:val="414042"/>
          <w:spacing w:val="-5"/>
          <w:sz w:val="24"/>
        </w:rPr>
        <w:t xml:space="preserve"> </w:t>
      </w:r>
      <w:r w:rsidRPr="00AB2573">
        <w:rPr>
          <w:rFonts w:ascii="Segoe UI" w:hAnsi="Segoe UI" w:cs="Segoe UI"/>
          <w:color w:val="414042"/>
          <w:sz w:val="24"/>
        </w:rPr>
        <w:t>who</w:t>
      </w:r>
      <w:r w:rsidRPr="00AB2573">
        <w:rPr>
          <w:rFonts w:ascii="Segoe UI" w:hAnsi="Segoe UI" w:cs="Segoe UI"/>
          <w:color w:val="414042"/>
          <w:spacing w:val="-3"/>
          <w:sz w:val="24"/>
        </w:rPr>
        <w:t xml:space="preserve"> </w:t>
      </w:r>
      <w:r w:rsidRPr="00AB2573">
        <w:rPr>
          <w:rFonts w:ascii="Segoe UI" w:hAnsi="Segoe UI" w:cs="Segoe UI"/>
          <w:color w:val="414042"/>
          <w:sz w:val="24"/>
        </w:rPr>
        <w:t>identified</w:t>
      </w:r>
      <w:r w:rsidRPr="00AB2573">
        <w:rPr>
          <w:rFonts w:ascii="Segoe UI" w:hAnsi="Segoe UI" w:cs="Segoe UI"/>
          <w:color w:val="414042"/>
          <w:spacing w:val="-6"/>
          <w:sz w:val="24"/>
        </w:rPr>
        <w:t xml:space="preserve"> </w:t>
      </w:r>
      <w:r w:rsidRPr="00AB2573">
        <w:rPr>
          <w:rFonts w:ascii="Segoe UI" w:hAnsi="Segoe UI" w:cs="Segoe UI"/>
          <w:color w:val="414042"/>
          <w:sz w:val="24"/>
        </w:rPr>
        <w:t>as</w:t>
      </w:r>
      <w:r w:rsidRPr="00AB2573">
        <w:rPr>
          <w:rFonts w:ascii="Segoe UI" w:hAnsi="Segoe UI" w:cs="Segoe UI"/>
          <w:color w:val="414042"/>
          <w:spacing w:val="-3"/>
          <w:sz w:val="24"/>
        </w:rPr>
        <w:t xml:space="preserve"> </w:t>
      </w:r>
      <w:r w:rsidRPr="00AB2573">
        <w:rPr>
          <w:rFonts w:ascii="Segoe UI" w:hAnsi="Segoe UI" w:cs="Segoe UI"/>
          <w:color w:val="414042"/>
          <w:sz w:val="24"/>
        </w:rPr>
        <w:t>disabled</w:t>
      </w:r>
      <w:r w:rsidRPr="00AB2573">
        <w:rPr>
          <w:rFonts w:ascii="Segoe UI" w:hAnsi="Segoe UI" w:cs="Segoe UI"/>
          <w:color w:val="414042"/>
          <w:spacing w:val="-3"/>
          <w:sz w:val="24"/>
        </w:rPr>
        <w:t xml:space="preserve"> </w:t>
      </w:r>
      <w:r w:rsidRPr="00AB2573">
        <w:rPr>
          <w:rFonts w:ascii="Segoe UI" w:hAnsi="Segoe UI" w:cs="Segoe UI"/>
          <w:color w:val="414042"/>
          <w:sz w:val="24"/>
        </w:rPr>
        <w:t>were</w:t>
      </w:r>
      <w:r w:rsidRPr="00AB2573">
        <w:rPr>
          <w:rFonts w:ascii="Segoe UI" w:hAnsi="Segoe UI" w:cs="Segoe UI"/>
          <w:color w:val="414042"/>
          <w:spacing w:val="-7"/>
          <w:sz w:val="24"/>
        </w:rPr>
        <w:t xml:space="preserve"> </w:t>
      </w:r>
      <w:r w:rsidRPr="00AB2573">
        <w:rPr>
          <w:rFonts w:ascii="Segoe UI" w:hAnsi="Segoe UI" w:cs="Segoe UI"/>
          <w:color w:val="414042"/>
          <w:sz w:val="24"/>
        </w:rPr>
        <w:t>offered</w:t>
      </w:r>
      <w:r w:rsidRPr="00AB2573">
        <w:rPr>
          <w:rFonts w:ascii="Segoe UI" w:hAnsi="Segoe UI" w:cs="Segoe UI"/>
          <w:color w:val="414042"/>
          <w:spacing w:val="-3"/>
          <w:sz w:val="24"/>
        </w:rPr>
        <w:t xml:space="preserve"> </w:t>
      </w:r>
      <w:r w:rsidRPr="00AB2573">
        <w:rPr>
          <w:rFonts w:ascii="Segoe UI" w:hAnsi="Segoe UI" w:cs="Segoe UI"/>
          <w:color w:val="414042"/>
          <w:sz w:val="24"/>
        </w:rPr>
        <w:t>employment</w:t>
      </w:r>
      <w:r w:rsidRPr="00AB2573">
        <w:rPr>
          <w:rFonts w:ascii="Segoe UI" w:hAnsi="Segoe UI" w:cs="Segoe UI"/>
          <w:color w:val="414042"/>
          <w:spacing w:val="-5"/>
          <w:sz w:val="24"/>
        </w:rPr>
        <w:t xml:space="preserve"> </w:t>
      </w:r>
      <w:r w:rsidRPr="00AB2573">
        <w:rPr>
          <w:rFonts w:ascii="Segoe UI" w:hAnsi="Segoe UI" w:cs="Segoe UI"/>
          <w:color w:val="414042"/>
          <w:sz w:val="24"/>
        </w:rPr>
        <w:t>this</w:t>
      </w:r>
      <w:r w:rsidRPr="00AB2573">
        <w:rPr>
          <w:rFonts w:ascii="Segoe UI" w:hAnsi="Segoe UI" w:cs="Segoe UI"/>
          <w:color w:val="414042"/>
          <w:spacing w:val="-4"/>
          <w:sz w:val="24"/>
        </w:rPr>
        <w:t xml:space="preserve"> </w:t>
      </w:r>
      <w:r w:rsidRPr="00AB2573">
        <w:rPr>
          <w:rFonts w:ascii="Segoe UI" w:hAnsi="Segoe UI" w:cs="Segoe UI"/>
          <w:color w:val="414042"/>
          <w:sz w:val="24"/>
        </w:rPr>
        <w:t>year</w:t>
      </w:r>
      <w:r w:rsidRPr="00AB2573">
        <w:rPr>
          <w:rFonts w:ascii="Segoe UI" w:hAnsi="Segoe UI" w:cs="Segoe UI"/>
          <w:color w:val="414042"/>
          <w:spacing w:val="-3"/>
          <w:sz w:val="24"/>
        </w:rPr>
        <w:t xml:space="preserve"> </w:t>
      </w:r>
      <w:r w:rsidRPr="00AB2573">
        <w:rPr>
          <w:rFonts w:ascii="Segoe UI" w:hAnsi="Segoe UI" w:cs="Segoe UI"/>
          <w:color w:val="414042"/>
          <w:sz w:val="24"/>
        </w:rPr>
        <w:t>as</w:t>
      </w:r>
      <w:r w:rsidRPr="00AB2573">
        <w:rPr>
          <w:rFonts w:ascii="Segoe UI" w:hAnsi="Segoe UI" w:cs="Segoe UI"/>
          <w:color w:val="414042"/>
          <w:spacing w:val="-3"/>
          <w:sz w:val="24"/>
        </w:rPr>
        <w:t xml:space="preserve"> </w:t>
      </w:r>
      <w:r w:rsidRPr="00AB2573">
        <w:rPr>
          <w:rFonts w:ascii="Segoe UI" w:hAnsi="Segoe UI" w:cs="Segoe UI"/>
          <w:color w:val="414042"/>
          <w:sz w:val="24"/>
        </w:rPr>
        <w:t>opposed</w:t>
      </w:r>
      <w:r w:rsidRPr="00AB2573">
        <w:rPr>
          <w:rFonts w:ascii="Segoe UI" w:hAnsi="Segoe UI" w:cs="Segoe UI"/>
          <w:color w:val="414042"/>
          <w:spacing w:val="-5"/>
          <w:sz w:val="24"/>
        </w:rPr>
        <w:t xml:space="preserve"> </w:t>
      </w:r>
      <w:r w:rsidRPr="00AB2573">
        <w:rPr>
          <w:rFonts w:ascii="Segoe UI" w:hAnsi="Segoe UI" w:cs="Segoe UI"/>
          <w:color w:val="414042"/>
          <w:sz w:val="24"/>
        </w:rPr>
        <w:t>to</w:t>
      </w:r>
      <w:r w:rsidRPr="00AB2573">
        <w:rPr>
          <w:rFonts w:ascii="Segoe UI" w:hAnsi="Segoe UI" w:cs="Segoe UI"/>
          <w:color w:val="414042"/>
          <w:spacing w:val="3"/>
          <w:sz w:val="24"/>
        </w:rPr>
        <w:t xml:space="preserve"> </w:t>
      </w:r>
      <w:r w:rsidRPr="00AB2573">
        <w:rPr>
          <w:rFonts w:ascii="Segoe UI" w:hAnsi="Segoe UI" w:cs="Segoe UI"/>
          <w:color w:val="414042"/>
          <w:sz w:val="24"/>
        </w:rPr>
        <w:t>six</w:t>
      </w:r>
      <w:r w:rsidRPr="00AB2573">
        <w:rPr>
          <w:rFonts w:ascii="Segoe UI" w:hAnsi="Segoe UI" w:cs="Segoe UI"/>
          <w:color w:val="414042"/>
          <w:spacing w:val="-4"/>
          <w:sz w:val="24"/>
        </w:rPr>
        <w:t xml:space="preserve"> </w:t>
      </w:r>
      <w:r w:rsidRPr="00AB2573">
        <w:rPr>
          <w:rFonts w:ascii="Segoe UI" w:hAnsi="Segoe UI" w:cs="Segoe UI"/>
          <w:color w:val="414042"/>
          <w:sz w:val="24"/>
        </w:rPr>
        <w:t>people</w:t>
      </w:r>
      <w:r w:rsidRPr="00AB2573">
        <w:rPr>
          <w:rFonts w:ascii="Segoe UI" w:hAnsi="Segoe UI" w:cs="Segoe UI"/>
          <w:color w:val="414042"/>
          <w:spacing w:val="-4"/>
          <w:sz w:val="24"/>
        </w:rPr>
        <w:t xml:space="preserve"> </w:t>
      </w:r>
      <w:r w:rsidRPr="00AB2573">
        <w:rPr>
          <w:rFonts w:ascii="Segoe UI" w:hAnsi="Segoe UI" w:cs="Segoe UI"/>
          <w:color w:val="414042"/>
          <w:sz w:val="24"/>
        </w:rPr>
        <w:t>in</w:t>
      </w:r>
      <w:r w:rsidRPr="00AB2573">
        <w:rPr>
          <w:rFonts w:ascii="Segoe UI" w:hAnsi="Segoe UI" w:cs="Segoe UI"/>
          <w:color w:val="414042"/>
          <w:spacing w:val="-5"/>
          <w:sz w:val="24"/>
        </w:rPr>
        <w:t xml:space="preserve"> </w:t>
      </w:r>
      <w:r w:rsidRPr="00AB2573">
        <w:rPr>
          <w:rFonts w:ascii="Segoe UI" w:hAnsi="Segoe UI" w:cs="Segoe UI"/>
          <w:color w:val="414042"/>
          <w:sz w:val="24"/>
        </w:rPr>
        <w:t>the</w:t>
      </w:r>
      <w:r w:rsidRPr="00AB2573">
        <w:rPr>
          <w:rFonts w:ascii="Segoe UI" w:hAnsi="Segoe UI" w:cs="Segoe UI"/>
          <w:color w:val="414042"/>
          <w:spacing w:val="-6"/>
          <w:sz w:val="24"/>
        </w:rPr>
        <w:t xml:space="preserve"> </w:t>
      </w:r>
      <w:r w:rsidRPr="00AB2573">
        <w:rPr>
          <w:rFonts w:ascii="Segoe UI" w:hAnsi="Segoe UI" w:cs="Segoe UI"/>
          <w:color w:val="414042"/>
          <w:sz w:val="24"/>
        </w:rPr>
        <w:t>last reporting</w:t>
      </w:r>
      <w:r w:rsidRPr="00AB2573">
        <w:rPr>
          <w:rFonts w:ascii="Segoe UI" w:hAnsi="Segoe UI" w:cs="Segoe UI"/>
          <w:color w:val="414042"/>
          <w:spacing w:val="-2"/>
          <w:sz w:val="24"/>
        </w:rPr>
        <w:t xml:space="preserve"> </w:t>
      </w:r>
      <w:r w:rsidRPr="00AB2573">
        <w:rPr>
          <w:rFonts w:ascii="Segoe UI" w:hAnsi="Segoe UI" w:cs="Segoe UI"/>
          <w:color w:val="414042"/>
          <w:sz w:val="24"/>
        </w:rPr>
        <w:t>period.</w:t>
      </w:r>
    </w:p>
    <w:p w:rsidR="00930F21" w:rsidRPr="00AB2573" w:rsidRDefault="00AB2573">
      <w:pPr>
        <w:pStyle w:val="ListParagraph"/>
        <w:numPr>
          <w:ilvl w:val="1"/>
          <w:numId w:val="1"/>
        </w:numPr>
        <w:tabs>
          <w:tab w:val="left" w:pos="1265"/>
          <w:tab w:val="left" w:pos="1266"/>
        </w:tabs>
        <w:spacing w:before="239" w:line="211" w:lineRule="auto"/>
        <w:ind w:right="344"/>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pacing w:val="-3"/>
          <w:sz w:val="24"/>
        </w:rPr>
        <w:t xml:space="preserve">overall success rate </w:t>
      </w:r>
      <w:r w:rsidRPr="00AB2573">
        <w:rPr>
          <w:rFonts w:ascii="Segoe UI" w:hAnsi="Segoe UI" w:cs="Segoe UI"/>
          <w:color w:val="414042"/>
          <w:sz w:val="24"/>
        </w:rPr>
        <w:t xml:space="preserve">for applicants who identify as disabled is 6.5% compared with 12.5% from the last reporting year. </w:t>
      </w:r>
      <w:r w:rsidRPr="00AB2573">
        <w:rPr>
          <w:rFonts w:ascii="Segoe UI" w:hAnsi="Segoe UI" w:cs="Segoe UI"/>
          <w:color w:val="414042"/>
          <w:spacing w:val="-6"/>
          <w:sz w:val="24"/>
        </w:rPr>
        <w:t xml:space="preserve">The </w:t>
      </w:r>
      <w:r w:rsidRPr="00AB2573">
        <w:rPr>
          <w:rFonts w:ascii="Segoe UI" w:hAnsi="Segoe UI" w:cs="Segoe UI"/>
          <w:color w:val="414042"/>
          <w:spacing w:val="-3"/>
          <w:sz w:val="24"/>
        </w:rPr>
        <w:t xml:space="preserve">success rate </w:t>
      </w:r>
      <w:r w:rsidRPr="00AB2573">
        <w:rPr>
          <w:rFonts w:ascii="Segoe UI" w:hAnsi="Segoe UI" w:cs="Segoe UI"/>
          <w:color w:val="414042"/>
          <w:sz w:val="24"/>
        </w:rPr>
        <w:t>for applicants who identify as disabled is broadly in line with that of people who did not identify as disabled.</w:t>
      </w:r>
    </w:p>
    <w:p w:rsidR="00930F21" w:rsidRPr="00AB2573" w:rsidRDefault="00AB2573">
      <w:pPr>
        <w:pStyle w:val="ListParagraph"/>
        <w:numPr>
          <w:ilvl w:val="1"/>
          <w:numId w:val="1"/>
        </w:numPr>
        <w:tabs>
          <w:tab w:val="left" w:pos="1265"/>
          <w:tab w:val="left" w:pos="1266"/>
        </w:tabs>
        <w:spacing w:before="200"/>
        <w:rPr>
          <w:rFonts w:ascii="Segoe UI" w:hAnsi="Segoe UI" w:cs="Segoe UI"/>
          <w:color w:val="34A2AD"/>
          <w:sz w:val="24"/>
        </w:rPr>
      </w:pPr>
      <w:r w:rsidRPr="00AB2573">
        <w:rPr>
          <w:rFonts w:ascii="Segoe UI" w:hAnsi="Segoe UI" w:cs="Segoe UI"/>
          <w:color w:val="414042"/>
          <w:sz w:val="24"/>
        </w:rPr>
        <w:t>6.5% of all people offered a job declared a disability, compared to 9.8% in</w:t>
      </w:r>
      <w:r w:rsidRPr="00AB2573">
        <w:rPr>
          <w:rFonts w:ascii="Segoe UI" w:hAnsi="Segoe UI" w:cs="Segoe UI"/>
          <w:color w:val="414042"/>
          <w:spacing w:val="-13"/>
          <w:sz w:val="24"/>
        </w:rPr>
        <w:t xml:space="preserve"> </w:t>
      </w:r>
      <w:r w:rsidRPr="00AB2573">
        <w:rPr>
          <w:rFonts w:ascii="Segoe UI" w:hAnsi="Segoe UI" w:cs="Segoe UI"/>
          <w:color w:val="414042"/>
          <w:sz w:val="24"/>
        </w:rPr>
        <w:t>2016-2017.</w:t>
      </w:r>
    </w:p>
    <w:p w:rsidR="00930F21" w:rsidRPr="00AB2573" w:rsidRDefault="00AB2573">
      <w:pPr>
        <w:pStyle w:val="ListParagraph"/>
        <w:numPr>
          <w:ilvl w:val="1"/>
          <w:numId w:val="1"/>
        </w:numPr>
        <w:tabs>
          <w:tab w:val="left" w:pos="1265"/>
          <w:tab w:val="left" w:pos="1266"/>
        </w:tabs>
        <w:spacing w:before="189"/>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number of no replies has increased from 2.5% of total applications in 2016-2017 to 9.8% in</w:t>
      </w:r>
      <w:r w:rsidRPr="00AB2573">
        <w:rPr>
          <w:rFonts w:ascii="Segoe UI" w:hAnsi="Segoe UI" w:cs="Segoe UI"/>
          <w:color w:val="414042"/>
          <w:spacing w:val="-11"/>
          <w:sz w:val="24"/>
        </w:rPr>
        <w:t xml:space="preserve"> </w:t>
      </w:r>
      <w:r w:rsidRPr="00AB2573">
        <w:rPr>
          <w:rFonts w:ascii="Segoe UI" w:hAnsi="Segoe UI" w:cs="Segoe UI"/>
          <w:color w:val="414042"/>
          <w:sz w:val="24"/>
        </w:rPr>
        <w:t>2017-2018.</w:t>
      </w:r>
    </w:p>
    <w:p w:rsidR="00930F21" w:rsidRPr="00AB2573" w:rsidRDefault="00AB2573">
      <w:pPr>
        <w:pStyle w:val="ListParagraph"/>
        <w:numPr>
          <w:ilvl w:val="1"/>
          <w:numId w:val="1"/>
        </w:numPr>
        <w:tabs>
          <w:tab w:val="left" w:pos="1265"/>
          <w:tab w:val="left" w:pos="1266"/>
        </w:tabs>
        <w:spacing w:before="248" w:line="189" w:lineRule="auto"/>
        <w:ind w:right="705"/>
        <w:rPr>
          <w:rFonts w:ascii="Segoe UI" w:hAnsi="Segoe UI" w:cs="Segoe UI"/>
          <w:color w:val="34A2AD"/>
          <w:sz w:val="24"/>
        </w:rPr>
      </w:pPr>
      <w:r w:rsidRPr="00AB2573">
        <w:rPr>
          <w:rFonts w:ascii="Segoe UI" w:hAnsi="Segoe UI" w:cs="Segoe UI"/>
          <w:color w:val="414042"/>
          <w:sz w:val="24"/>
        </w:rPr>
        <w:t>Although</w:t>
      </w:r>
      <w:r w:rsidRPr="00AB2573">
        <w:rPr>
          <w:rFonts w:ascii="Segoe UI" w:hAnsi="Segoe UI" w:cs="Segoe UI"/>
          <w:color w:val="414042"/>
          <w:spacing w:val="-6"/>
          <w:sz w:val="24"/>
        </w:rPr>
        <w:t xml:space="preserve"> </w:t>
      </w:r>
      <w:r w:rsidRPr="00AB2573">
        <w:rPr>
          <w:rFonts w:ascii="Segoe UI" w:hAnsi="Segoe UI" w:cs="Segoe UI"/>
          <w:color w:val="414042"/>
          <w:sz w:val="24"/>
        </w:rPr>
        <w:t>the</w:t>
      </w:r>
      <w:r w:rsidRPr="00AB2573">
        <w:rPr>
          <w:rFonts w:ascii="Segoe UI" w:hAnsi="Segoe UI" w:cs="Segoe UI"/>
          <w:color w:val="414042"/>
          <w:spacing w:val="-6"/>
          <w:sz w:val="24"/>
        </w:rPr>
        <w:t xml:space="preserve"> </w:t>
      </w:r>
      <w:r w:rsidRPr="00AB2573">
        <w:rPr>
          <w:rFonts w:ascii="Segoe UI" w:hAnsi="Segoe UI" w:cs="Segoe UI"/>
          <w:color w:val="414042"/>
          <w:sz w:val="24"/>
        </w:rPr>
        <w:t>percentage</w:t>
      </w:r>
      <w:r w:rsidRPr="00AB2573">
        <w:rPr>
          <w:rFonts w:ascii="Segoe UI" w:hAnsi="Segoe UI" w:cs="Segoe UI"/>
          <w:color w:val="414042"/>
          <w:spacing w:val="-5"/>
          <w:sz w:val="24"/>
        </w:rPr>
        <w:t xml:space="preserve"> </w:t>
      </w:r>
      <w:r w:rsidRPr="00AB2573">
        <w:rPr>
          <w:rFonts w:ascii="Segoe UI" w:hAnsi="Segoe UI" w:cs="Segoe UI"/>
          <w:color w:val="414042"/>
          <w:sz w:val="24"/>
        </w:rPr>
        <w:t>for</w:t>
      </w:r>
      <w:r w:rsidRPr="00AB2573">
        <w:rPr>
          <w:rFonts w:ascii="Segoe UI" w:hAnsi="Segoe UI" w:cs="Segoe UI"/>
          <w:color w:val="414042"/>
          <w:spacing w:val="-5"/>
          <w:sz w:val="24"/>
        </w:rPr>
        <w:t xml:space="preserve"> </w:t>
      </w:r>
      <w:r w:rsidRPr="00AB2573">
        <w:rPr>
          <w:rFonts w:ascii="Segoe UI" w:hAnsi="Segoe UI" w:cs="Segoe UI"/>
          <w:color w:val="414042"/>
          <w:sz w:val="24"/>
        </w:rPr>
        <w:t>successful</w:t>
      </w:r>
      <w:r w:rsidRPr="00AB2573">
        <w:rPr>
          <w:rFonts w:ascii="Segoe UI" w:hAnsi="Segoe UI" w:cs="Segoe UI"/>
          <w:color w:val="414042"/>
          <w:spacing w:val="-7"/>
          <w:sz w:val="24"/>
        </w:rPr>
        <w:t xml:space="preserve"> </w:t>
      </w:r>
      <w:r w:rsidRPr="00AB2573">
        <w:rPr>
          <w:rFonts w:ascii="Segoe UI" w:hAnsi="Segoe UI" w:cs="Segoe UI"/>
          <w:color w:val="414042"/>
          <w:sz w:val="24"/>
        </w:rPr>
        <w:t>at</w:t>
      </w:r>
      <w:r w:rsidRPr="00AB2573">
        <w:rPr>
          <w:rFonts w:ascii="Segoe UI" w:hAnsi="Segoe UI" w:cs="Segoe UI"/>
          <w:color w:val="414042"/>
          <w:spacing w:val="-5"/>
          <w:sz w:val="24"/>
        </w:rPr>
        <w:t xml:space="preserve"> </w:t>
      </w:r>
      <w:r w:rsidRPr="00AB2573">
        <w:rPr>
          <w:rFonts w:ascii="Segoe UI" w:hAnsi="Segoe UI" w:cs="Segoe UI"/>
          <w:color w:val="414042"/>
          <w:sz w:val="24"/>
        </w:rPr>
        <w:t>sift</w:t>
      </w:r>
      <w:r w:rsidRPr="00AB2573">
        <w:rPr>
          <w:rFonts w:ascii="Segoe UI" w:hAnsi="Segoe UI" w:cs="Segoe UI"/>
          <w:color w:val="414042"/>
          <w:spacing w:val="-3"/>
          <w:sz w:val="24"/>
        </w:rPr>
        <w:t xml:space="preserve"> </w:t>
      </w:r>
      <w:r w:rsidRPr="00AB2573">
        <w:rPr>
          <w:rFonts w:ascii="Segoe UI" w:hAnsi="Segoe UI" w:cs="Segoe UI"/>
          <w:color w:val="414042"/>
          <w:sz w:val="24"/>
        </w:rPr>
        <w:t>is</w:t>
      </w:r>
      <w:r w:rsidRPr="00AB2573">
        <w:rPr>
          <w:rFonts w:ascii="Segoe UI" w:hAnsi="Segoe UI" w:cs="Segoe UI"/>
          <w:color w:val="414042"/>
          <w:spacing w:val="-2"/>
          <w:sz w:val="24"/>
        </w:rPr>
        <w:t xml:space="preserve"> </w:t>
      </w:r>
      <w:r w:rsidRPr="00AB2573">
        <w:rPr>
          <w:rFonts w:ascii="Segoe UI" w:hAnsi="Segoe UI" w:cs="Segoe UI"/>
          <w:color w:val="414042"/>
          <w:sz w:val="24"/>
        </w:rPr>
        <w:t>higher</w:t>
      </w:r>
      <w:r w:rsidRPr="00AB2573">
        <w:rPr>
          <w:rFonts w:ascii="Segoe UI" w:hAnsi="Segoe UI" w:cs="Segoe UI"/>
          <w:color w:val="414042"/>
          <w:spacing w:val="-5"/>
          <w:sz w:val="24"/>
        </w:rPr>
        <w:t xml:space="preserve"> </w:t>
      </w:r>
      <w:r w:rsidRPr="00AB2573">
        <w:rPr>
          <w:rFonts w:ascii="Segoe UI" w:hAnsi="Segoe UI" w:cs="Segoe UI"/>
          <w:color w:val="414042"/>
          <w:sz w:val="24"/>
        </w:rPr>
        <w:t>for</w:t>
      </w:r>
      <w:r w:rsidRPr="00AB2573">
        <w:rPr>
          <w:rFonts w:ascii="Segoe UI" w:hAnsi="Segoe UI" w:cs="Segoe UI"/>
          <w:color w:val="414042"/>
          <w:spacing w:val="-5"/>
          <w:sz w:val="24"/>
        </w:rPr>
        <w:t xml:space="preserve"> </w:t>
      </w:r>
      <w:r w:rsidRPr="00AB2573">
        <w:rPr>
          <w:rFonts w:ascii="Segoe UI" w:hAnsi="Segoe UI" w:cs="Segoe UI"/>
          <w:color w:val="414042"/>
          <w:sz w:val="24"/>
        </w:rPr>
        <w:t>non-disabled</w:t>
      </w:r>
      <w:r w:rsidRPr="00AB2573">
        <w:rPr>
          <w:rFonts w:ascii="Segoe UI" w:hAnsi="Segoe UI" w:cs="Segoe UI"/>
          <w:color w:val="414042"/>
          <w:spacing w:val="-3"/>
          <w:sz w:val="24"/>
        </w:rPr>
        <w:t xml:space="preserve"> </w:t>
      </w:r>
      <w:r w:rsidRPr="00AB2573">
        <w:rPr>
          <w:rFonts w:ascii="Segoe UI" w:hAnsi="Segoe UI" w:cs="Segoe UI"/>
          <w:color w:val="414042"/>
          <w:sz w:val="24"/>
        </w:rPr>
        <w:t>people</w:t>
      </w:r>
      <w:r w:rsidRPr="00AB2573">
        <w:rPr>
          <w:rFonts w:ascii="Segoe UI" w:hAnsi="Segoe UI" w:cs="Segoe UI"/>
          <w:color w:val="414042"/>
          <w:spacing w:val="-4"/>
          <w:sz w:val="24"/>
        </w:rPr>
        <w:t xml:space="preserve"> </w:t>
      </w:r>
      <w:r w:rsidRPr="00AB2573">
        <w:rPr>
          <w:rFonts w:ascii="Segoe UI" w:hAnsi="Segoe UI" w:cs="Segoe UI"/>
          <w:color w:val="414042"/>
          <w:sz w:val="24"/>
        </w:rPr>
        <w:t>(36.2%),</w:t>
      </w:r>
      <w:r w:rsidRPr="00AB2573">
        <w:rPr>
          <w:rFonts w:ascii="Segoe UI" w:hAnsi="Segoe UI" w:cs="Segoe UI"/>
          <w:color w:val="414042"/>
          <w:spacing w:val="-4"/>
          <w:sz w:val="24"/>
        </w:rPr>
        <w:t xml:space="preserve"> </w:t>
      </w:r>
      <w:r w:rsidRPr="00AB2573">
        <w:rPr>
          <w:rFonts w:ascii="Segoe UI" w:hAnsi="Segoe UI" w:cs="Segoe UI"/>
          <w:color w:val="414042"/>
          <w:sz w:val="24"/>
        </w:rPr>
        <w:t>the</w:t>
      </w:r>
      <w:r w:rsidRPr="00AB2573">
        <w:rPr>
          <w:rFonts w:ascii="Segoe UI" w:hAnsi="Segoe UI" w:cs="Segoe UI"/>
          <w:color w:val="414042"/>
          <w:spacing w:val="-3"/>
          <w:sz w:val="24"/>
        </w:rPr>
        <w:t xml:space="preserve"> </w:t>
      </w:r>
      <w:r w:rsidRPr="00AB2573">
        <w:rPr>
          <w:rFonts w:ascii="Segoe UI" w:hAnsi="Segoe UI" w:cs="Segoe UI"/>
          <w:color w:val="414042"/>
          <w:sz w:val="24"/>
        </w:rPr>
        <w:t>percentage</w:t>
      </w:r>
      <w:r w:rsidRPr="00AB2573">
        <w:rPr>
          <w:rFonts w:ascii="Segoe UI" w:hAnsi="Segoe UI" w:cs="Segoe UI"/>
          <w:color w:val="414042"/>
          <w:spacing w:val="-5"/>
          <w:sz w:val="24"/>
        </w:rPr>
        <w:t xml:space="preserve"> </w:t>
      </w:r>
      <w:r w:rsidRPr="00AB2573">
        <w:rPr>
          <w:rFonts w:ascii="Segoe UI" w:hAnsi="Segoe UI" w:cs="Segoe UI"/>
          <w:color w:val="414042"/>
          <w:sz w:val="24"/>
        </w:rPr>
        <w:t>of</w:t>
      </w:r>
      <w:r w:rsidRPr="00AB2573">
        <w:rPr>
          <w:rFonts w:ascii="Segoe UI" w:hAnsi="Segoe UI" w:cs="Segoe UI"/>
          <w:color w:val="414042"/>
          <w:spacing w:val="-5"/>
          <w:sz w:val="24"/>
        </w:rPr>
        <w:t xml:space="preserve"> </w:t>
      </w:r>
      <w:r w:rsidRPr="00AB2573">
        <w:rPr>
          <w:rFonts w:ascii="Segoe UI" w:hAnsi="Segoe UI" w:cs="Segoe UI"/>
          <w:color w:val="414042"/>
          <w:sz w:val="24"/>
        </w:rPr>
        <w:t xml:space="preserve">those offered employment is marginally higher for disabled people than non-disabled people (21.4% compared to 20.9%). It is difficult to </w:t>
      </w:r>
      <w:r w:rsidRPr="00AB2573">
        <w:rPr>
          <w:rFonts w:ascii="Segoe UI" w:hAnsi="Segoe UI" w:cs="Segoe UI"/>
          <w:color w:val="414042"/>
          <w:spacing w:val="-3"/>
          <w:sz w:val="24"/>
        </w:rPr>
        <w:t xml:space="preserve">draw </w:t>
      </w:r>
      <w:r w:rsidRPr="00AB2573">
        <w:rPr>
          <w:rFonts w:ascii="Segoe UI" w:hAnsi="Segoe UI" w:cs="Segoe UI"/>
          <w:color w:val="414042"/>
          <w:sz w:val="24"/>
        </w:rPr>
        <w:t>conclusions as the numbers remain</w:t>
      </w:r>
      <w:r w:rsidRPr="00AB2573">
        <w:rPr>
          <w:rFonts w:ascii="Segoe UI" w:hAnsi="Segoe UI" w:cs="Segoe UI"/>
          <w:color w:val="414042"/>
          <w:spacing w:val="-5"/>
          <w:sz w:val="24"/>
        </w:rPr>
        <w:t xml:space="preserve"> </w:t>
      </w:r>
      <w:r w:rsidRPr="00AB2573">
        <w:rPr>
          <w:rFonts w:ascii="Segoe UI" w:hAnsi="Segoe UI" w:cs="Segoe UI"/>
          <w:color w:val="414042"/>
          <w:sz w:val="24"/>
        </w:rPr>
        <w:t>small.</w:t>
      </w:r>
    </w:p>
    <w:p w:rsidR="00930F21" w:rsidRPr="00AB2573" w:rsidRDefault="00930F21">
      <w:pPr>
        <w:spacing w:line="189"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3"/>
        <w:rPr>
          <w:rFonts w:ascii="Segoe UI" w:hAnsi="Segoe UI" w:cs="Segoe UI"/>
          <w:sz w:val="8"/>
        </w:rPr>
      </w:pPr>
    </w:p>
    <w:p w:rsidR="00930F21" w:rsidRPr="00AB2573" w:rsidRDefault="00AB2573">
      <w:pPr>
        <w:pStyle w:val="Heading3"/>
        <w:spacing w:before="43"/>
        <w:rPr>
          <w:rFonts w:ascii="Segoe UI" w:hAnsi="Segoe UI" w:cs="Segoe UI"/>
        </w:rPr>
      </w:pPr>
      <w:r w:rsidRPr="00AB2573">
        <w:rPr>
          <w:rFonts w:ascii="Segoe UI" w:hAnsi="Segoe UI" w:cs="Segoe UI"/>
          <w:color w:val="34A2AD"/>
          <w:spacing w:val="5"/>
        </w:rPr>
        <w:t xml:space="preserve">Gender identity </w:t>
      </w:r>
      <w:r w:rsidRPr="00AB2573">
        <w:rPr>
          <w:rFonts w:ascii="Segoe UI" w:hAnsi="Segoe UI" w:cs="Segoe UI"/>
          <w:color w:val="34A2AD"/>
        </w:rPr>
        <w:t xml:space="preserve">/ </w:t>
      </w:r>
      <w:r w:rsidRPr="00AB2573">
        <w:rPr>
          <w:rFonts w:ascii="Segoe UI" w:hAnsi="Segoe UI" w:cs="Segoe UI"/>
          <w:color w:val="34A2AD"/>
          <w:spacing w:val="5"/>
        </w:rPr>
        <w:t>Gender</w:t>
      </w:r>
      <w:r w:rsidRPr="00AB2573">
        <w:rPr>
          <w:rFonts w:ascii="Segoe UI" w:hAnsi="Segoe UI" w:cs="Segoe UI"/>
          <w:color w:val="34A2AD"/>
          <w:spacing w:val="68"/>
        </w:rPr>
        <w:t xml:space="preserve"> </w:t>
      </w:r>
      <w:r w:rsidRPr="00AB2573">
        <w:rPr>
          <w:rFonts w:ascii="Segoe UI" w:hAnsi="Segoe UI" w:cs="Segoe UI"/>
          <w:color w:val="34A2AD"/>
          <w:spacing w:val="5"/>
        </w:rPr>
        <w:t>reassignment</w:t>
      </w:r>
    </w:p>
    <w:p w:rsidR="00930F21" w:rsidRPr="00AB2573" w:rsidRDefault="00AB2573">
      <w:pPr>
        <w:pStyle w:val="ListParagraph"/>
        <w:numPr>
          <w:ilvl w:val="1"/>
          <w:numId w:val="1"/>
        </w:numPr>
        <w:tabs>
          <w:tab w:val="left" w:pos="1265"/>
          <w:tab w:val="left" w:pos="1266"/>
        </w:tabs>
        <w:spacing w:before="188"/>
        <w:rPr>
          <w:rFonts w:ascii="Segoe UI" w:hAnsi="Segoe UI" w:cs="Segoe UI"/>
          <w:color w:val="34A2AD"/>
          <w:sz w:val="24"/>
        </w:rPr>
      </w:pPr>
      <w:r w:rsidRPr="00AB2573">
        <w:rPr>
          <w:rFonts w:ascii="Segoe UI" w:hAnsi="Segoe UI" w:cs="Segoe UI"/>
          <w:color w:val="414042"/>
          <w:sz w:val="24"/>
        </w:rPr>
        <w:t xml:space="preserve">No members of staff </w:t>
      </w:r>
      <w:r w:rsidRPr="00AB2573">
        <w:rPr>
          <w:rFonts w:ascii="Segoe UI" w:hAnsi="Segoe UI" w:cs="Segoe UI"/>
          <w:color w:val="414042"/>
          <w:spacing w:val="-3"/>
          <w:sz w:val="24"/>
        </w:rPr>
        <w:t xml:space="preserve">have </w:t>
      </w:r>
      <w:r w:rsidRPr="00AB2573">
        <w:rPr>
          <w:rFonts w:ascii="Segoe UI" w:hAnsi="Segoe UI" w:cs="Segoe UI"/>
          <w:color w:val="414042"/>
          <w:sz w:val="24"/>
        </w:rPr>
        <w:t>identified as</w:t>
      </w:r>
      <w:r w:rsidRPr="00AB2573">
        <w:rPr>
          <w:rFonts w:ascii="Segoe UI" w:hAnsi="Segoe UI" w:cs="Segoe UI"/>
          <w:color w:val="414042"/>
          <w:spacing w:val="-2"/>
          <w:sz w:val="24"/>
        </w:rPr>
        <w:t xml:space="preserve"> </w:t>
      </w:r>
      <w:r w:rsidRPr="00AB2573">
        <w:rPr>
          <w:rFonts w:ascii="Segoe UI" w:hAnsi="Segoe UI" w:cs="Segoe UI"/>
          <w:color w:val="414042"/>
          <w:sz w:val="24"/>
        </w:rPr>
        <w:t>transgender.</w:t>
      </w:r>
    </w:p>
    <w:p w:rsidR="00930F21" w:rsidRPr="00AB2573" w:rsidRDefault="00AB2573">
      <w:pPr>
        <w:pStyle w:val="ListParagraph"/>
        <w:numPr>
          <w:ilvl w:val="1"/>
          <w:numId w:val="1"/>
        </w:numPr>
        <w:tabs>
          <w:tab w:val="left" w:pos="1265"/>
          <w:tab w:val="left" w:pos="1266"/>
        </w:tabs>
        <w:spacing w:before="228" w:line="208" w:lineRule="auto"/>
        <w:ind w:right="437"/>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Assembly is listed as one of the top LGBT inclusive </w:t>
      </w:r>
      <w:proofErr w:type="spellStart"/>
      <w:r w:rsidRPr="00AB2573">
        <w:rPr>
          <w:rFonts w:ascii="Segoe UI" w:hAnsi="Segoe UI" w:cs="Segoe UI"/>
          <w:color w:val="414042"/>
          <w:sz w:val="24"/>
        </w:rPr>
        <w:t>organisation</w:t>
      </w:r>
      <w:proofErr w:type="spellEnd"/>
      <w:r w:rsidRPr="00AB2573">
        <w:rPr>
          <w:rFonts w:ascii="Segoe UI" w:hAnsi="Segoe UI" w:cs="Segoe UI"/>
          <w:color w:val="414042"/>
          <w:sz w:val="24"/>
        </w:rPr>
        <w:t xml:space="preserve"> in the UK in </w:t>
      </w:r>
      <w:proofErr w:type="spellStart"/>
      <w:r w:rsidRPr="00AB2573">
        <w:rPr>
          <w:rFonts w:ascii="Segoe UI" w:hAnsi="Segoe UI" w:cs="Segoe UI"/>
          <w:color w:val="414042"/>
          <w:sz w:val="24"/>
        </w:rPr>
        <w:t>Stonewall’s</w:t>
      </w:r>
      <w:proofErr w:type="spellEnd"/>
      <w:r w:rsidRPr="00AB2573">
        <w:rPr>
          <w:rFonts w:ascii="Segoe UI" w:hAnsi="Segoe UI" w:cs="Segoe UI"/>
          <w:color w:val="414042"/>
          <w:sz w:val="24"/>
        </w:rPr>
        <w:t xml:space="preserve"> </w:t>
      </w:r>
      <w:r w:rsidRPr="00AB2573">
        <w:rPr>
          <w:rFonts w:ascii="Segoe UI" w:hAnsi="Segoe UI" w:cs="Segoe UI"/>
          <w:color w:val="414042"/>
          <w:spacing w:val="-3"/>
          <w:sz w:val="24"/>
        </w:rPr>
        <w:t xml:space="preserve">Workplace </w:t>
      </w:r>
      <w:r w:rsidRPr="00AB2573">
        <w:rPr>
          <w:rFonts w:ascii="Segoe UI" w:hAnsi="Segoe UI" w:cs="Segoe UI"/>
          <w:color w:val="414042"/>
          <w:sz w:val="24"/>
        </w:rPr>
        <w:t xml:space="preserve">Equality Index 2017. </w:t>
      </w:r>
      <w:r w:rsidRPr="00AB2573">
        <w:rPr>
          <w:rFonts w:ascii="Segoe UI" w:hAnsi="Segoe UI" w:cs="Segoe UI"/>
          <w:color w:val="414042"/>
          <w:spacing w:val="-6"/>
          <w:sz w:val="24"/>
        </w:rPr>
        <w:t xml:space="preserve">We </w:t>
      </w:r>
      <w:r w:rsidRPr="00AB2573">
        <w:rPr>
          <w:rFonts w:ascii="Segoe UI" w:hAnsi="Segoe UI" w:cs="Segoe UI"/>
          <w:color w:val="414042"/>
          <w:spacing w:val="-3"/>
          <w:sz w:val="24"/>
        </w:rPr>
        <w:t xml:space="preserve">celebrate </w:t>
      </w:r>
      <w:r w:rsidRPr="00AB2573">
        <w:rPr>
          <w:rFonts w:ascii="Segoe UI" w:hAnsi="Segoe UI" w:cs="Segoe UI"/>
          <w:color w:val="414042"/>
          <w:sz w:val="24"/>
        </w:rPr>
        <w:t xml:space="preserve">this </w:t>
      </w:r>
      <w:r w:rsidRPr="00AB2573">
        <w:rPr>
          <w:rFonts w:ascii="Segoe UI" w:hAnsi="Segoe UI" w:cs="Segoe UI"/>
          <w:color w:val="414042"/>
          <w:spacing w:val="-3"/>
          <w:sz w:val="24"/>
        </w:rPr>
        <w:t xml:space="preserve">success </w:t>
      </w:r>
      <w:r w:rsidRPr="00AB2573">
        <w:rPr>
          <w:rFonts w:ascii="Segoe UI" w:hAnsi="Segoe UI" w:cs="Segoe UI"/>
          <w:color w:val="414042"/>
          <w:sz w:val="24"/>
        </w:rPr>
        <w:t xml:space="preserve">and promote the Assembly as an employer of choice on social media, and at </w:t>
      </w:r>
      <w:r w:rsidRPr="00AB2573">
        <w:rPr>
          <w:rFonts w:ascii="Segoe UI" w:hAnsi="Segoe UI" w:cs="Segoe UI"/>
          <w:color w:val="414042"/>
          <w:spacing w:val="-2"/>
          <w:sz w:val="24"/>
        </w:rPr>
        <w:t xml:space="preserve">events </w:t>
      </w:r>
      <w:r w:rsidRPr="00AB2573">
        <w:rPr>
          <w:rFonts w:ascii="Segoe UI" w:hAnsi="Segoe UI" w:cs="Segoe UI"/>
          <w:color w:val="414042"/>
          <w:sz w:val="24"/>
        </w:rPr>
        <w:t>such as Pride and</w:t>
      </w:r>
      <w:r w:rsidRPr="00AB2573">
        <w:rPr>
          <w:rFonts w:ascii="Segoe UI" w:hAnsi="Segoe UI" w:cs="Segoe UI"/>
          <w:color w:val="414042"/>
          <w:spacing w:val="-2"/>
          <w:sz w:val="24"/>
        </w:rPr>
        <w:t xml:space="preserve"> </w:t>
      </w:r>
      <w:r w:rsidRPr="00AB2573">
        <w:rPr>
          <w:rFonts w:ascii="Segoe UI" w:hAnsi="Segoe UI" w:cs="Segoe UI"/>
          <w:color w:val="414042"/>
          <w:sz w:val="24"/>
        </w:rPr>
        <w:t>Sparkle.</w:t>
      </w:r>
    </w:p>
    <w:p w:rsidR="00930F21" w:rsidRPr="00AB2573" w:rsidRDefault="00AB2573">
      <w:pPr>
        <w:pStyle w:val="ListParagraph"/>
        <w:numPr>
          <w:ilvl w:val="1"/>
          <w:numId w:val="1"/>
        </w:numPr>
        <w:tabs>
          <w:tab w:val="left" w:pos="1265"/>
          <w:tab w:val="left" w:pos="1266"/>
        </w:tabs>
        <w:spacing w:before="246" w:line="208" w:lineRule="auto"/>
        <w:ind w:right="1173"/>
        <w:rPr>
          <w:rFonts w:ascii="Segoe UI" w:hAnsi="Segoe UI" w:cs="Segoe UI"/>
          <w:color w:val="34A2AD"/>
          <w:sz w:val="24"/>
        </w:rPr>
      </w:pPr>
      <w:r w:rsidRPr="00AB2573">
        <w:rPr>
          <w:rFonts w:ascii="Segoe UI" w:hAnsi="Segoe UI" w:cs="Segoe UI"/>
          <w:color w:val="414042"/>
          <w:sz w:val="24"/>
        </w:rPr>
        <w:t>Staff</w:t>
      </w:r>
      <w:r w:rsidRPr="00AB2573">
        <w:rPr>
          <w:rFonts w:ascii="Segoe UI" w:hAnsi="Segoe UI" w:cs="Segoe UI"/>
          <w:color w:val="414042"/>
          <w:spacing w:val="-4"/>
          <w:sz w:val="24"/>
        </w:rPr>
        <w:t xml:space="preserve"> </w:t>
      </w:r>
      <w:r w:rsidRPr="00AB2573">
        <w:rPr>
          <w:rFonts w:ascii="Segoe UI" w:hAnsi="Segoe UI" w:cs="Segoe UI"/>
          <w:color w:val="414042"/>
          <w:spacing w:val="-3"/>
          <w:sz w:val="24"/>
        </w:rPr>
        <w:t>have</w:t>
      </w:r>
      <w:r w:rsidRPr="00AB2573">
        <w:rPr>
          <w:rFonts w:ascii="Segoe UI" w:hAnsi="Segoe UI" w:cs="Segoe UI"/>
          <w:color w:val="414042"/>
          <w:spacing w:val="-4"/>
          <w:sz w:val="24"/>
        </w:rPr>
        <w:t xml:space="preserve"> </w:t>
      </w:r>
      <w:r w:rsidRPr="00AB2573">
        <w:rPr>
          <w:rFonts w:ascii="Segoe UI" w:hAnsi="Segoe UI" w:cs="Segoe UI"/>
          <w:color w:val="414042"/>
          <w:sz w:val="24"/>
        </w:rPr>
        <w:t>the</w:t>
      </w:r>
      <w:r w:rsidRPr="00AB2573">
        <w:rPr>
          <w:rFonts w:ascii="Segoe UI" w:hAnsi="Segoe UI" w:cs="Segoe UI"/>
          <w:color w:val="414042"/>
          <w:spacing w:val="-2"/>
          <w:sz w:val="24"/>
        </w:rPr>
        <w:t xml:space="preserve"> </w:t>
      </w:r>
      <w:r w:rsidRPr="00AB2573">
        <w:rPr>
          <w:rFonts w:ascii="Segoe UI" w:hAnsi="Segoe UI" w:cs="Segoe UI"/>
          <w:color w:val="414042"/>
          <w:sz w:val="24"/>
        </w:rPr>
        <w:t>ability</w:t>
      </w:r>
      <w:r w:rsidRPr="00AB2573">
        <w:rPr>
          <w:rFonts w:ascii="Segoe UI" w:hAnsi="Segoe UI" w:cs="Segoe UI"/>
          <w:color w:val="414042"/>
          <w:spacing w:val="-6"/>
          <w:sz w:val="24"/>
        </w:rPr>
        <w:t xml:space="preserve"> </w:t>
      </w:r>
      <w:r w:rsidRPr="00AB2573">
        <w:rPr>
          <w:rFonts w:ascii="Segoe UI" w:hAnsi="Segoe UI" w:cs="Segoe UI"/>
          <w:color w:val="414042"/>
          <w:sz w:val="24"/>
        </w:rPr>
        <w:t>to</w:t>
      </w:r>
      <w:r w:rsidRPr="00AB2573">
        <w:rPr>
          <w:rFonts w:ascii="Segoe UI" w:hAnsi="Segoe UI" w:cs="Segoe UI"/>
          <w:color w:val="414042"/>
          <w:spacing w:val="-4"/>
          <w:sz w:val="24"/>
        </w:rPr>
        <w:t xml:space="preserve"> </w:t>
      </w:r>
      <w:r w:rsidRPr="00AB2573">
        <w:rPr>
          <w:rFonts w:ascii="Segoe UI" w:hAnsi="Segoe UI" w:cs="Segoe UI"/>
          <w:color w:val="414042"/>
          <w:sz w:val="24"/>
        </w:rPr>
        <w:t>update</w:t>
      </w:r>
      <w:r w:rsidRPr="00AB2573">
        <w:rPr>
          <w:rFonts w:ascii="Segoe UI" w:hAnsi="Segoe UI" w:cs="Segoe UI"/>
          <w:color w:val="414042"/>
          <w:spacing w:val="-5"/>
          <w:sz w:val="24"/>
        </w:rPr>
        <w:t xml:space="preserve"> </w:t>
      </w:r>
      <w:r w:rsidRPr="00AB2573">
        <w:rPr>
          <w:rFonts w:ascii="Segoe UI" w:hAnsi="Segoe UI" w:cs="Segoe UI"/>
          <w:color w:val="414042"/>
          <w:sz w:val="24"/>
        </w:rPr>
        <w:t>their</w:t>
      </w:r>
      <w:r w:rsidRPr="00AB2573">
        <w:rPr>
          <w:rFonts w:ascii="Segoe UI" w:hAnsi="Segoe UI" w:cs="Segoe UI"/>
          <w:color w:val="414042"/>
          <w:spacing w:val="-4"/>
          <w:sz w:val="24"/>
        </w:rPr>
        <w:t xml:space="preserve"> </w:t>
      </w:r>
      <w:r w:rsidRPr="00AB2573">
        <w:rPr>
          <w:rFonts w:ascii="Segoe UI" w:hAnsi="Segoe UI" w:cs="Segoe UI"/>
          <w:color w:val="414042"/>
          <w:sz w:val="24"/>
        </w:rPr>
        <w:t>personal</w:t>
      </w:r>
      <w:r w:rsidRPr="00AB2573">
        <w:rPr>
          <w:rFonts w:ascii="Segoe UI" w:hAnsi="Segoe UI" w:cs="Segoe UI"/>
          <w:color w:val="414042"/>
          <w:spacing w:val="-3"/>
          <w:sz w:val="24"/>
        </w:rPr>
        <w:t xml:space="preserve"> </w:t>
      </w:r>
      <w:r w:rsidRPr="00AB2573">
        <w:rPr>
          <w:rFonts w:ascii="Segoe UI" w:hAnsi="Segoe UI" w:cs="Segoe UI"/>
          <w:color w:val="414042"/>
          <w:sz w:val="24"/>
        </w:rPr>
        <w:t>data</w:t>
      </w:r>
      <w:r w:rsidRPr="00AB2573">
        <w:rPr>
          <w:rFonts w:ascii="Segoe UI" w:hAnsi="Segoe UI" w:cs="Segoe UI"/>
          <w:color w:val="414042"/>
          <w:spacing w:val="-3"/>
          <w:sz w:val="24"/>
        </w:rPr>
        <w:t xml:space="preserve"> </w:t>
      </w:r>
      <w:r w:rsidRPr="00AB2573">
        <w:rPr>
          <w:rFonts w:ascii="Segoe UI" w:hAnsi="Segoe UI" w:cs="Segoe UI"/>
          <w:color w:val="414042"/>
          <w:sz w:val="24"/>
        </w:rPr>
        <w:t>and</w:t>
      </w:r>
      <w:r w:rsidRPr="00AB2573">
        <w:rPr>
          <w:rFonts w:ascii="Segoe UI" w:hAnsi="Segoe UI" w:cs="Segoe UI"/>
          <w:color w:val="414042"/>
          <w:spacing w:val="-2"/>
          <w:sz w:val="24"/>
        </w:rPr>
        <w:t xml:space="preserve"> </w:t>
      </w:r>
      <w:r w:rsidRPr="00AB2573">
        <w:rPr>
          <w:rFonts w:ascii="Segoe UI" w:hAnsi="Segoe UI" w:cs="Segoe UI"/>
          <w:color w:val="414042"/>
          <w:sz w:val="24"/>
        </w:rPr>
        <w:t>we</w:t>
      </w:r>
      <w:r w:rsidRPr="00AB2573">
        <w:rPr>
          <w:rFonts w:ascii="Segoe UI" w:hAnsi="Segoe UI" w:cs="Segoe UI"/>
          <w:color w:val="414042"/>
          <w:spacing w:val="-2"/>
          <w:sz w:val="24"/>
        </w:rPr>
        <w:t xml:space="preserve"> </w:t>
      </w:r>
      <w:r w:rsidRPr="00AB2573">
        <w:rPr>
          <w:rFonts w:ascii="Segoe UI" w:hAnsi="Segoe UI" w:cs="Segoe UI"/>
          <w:color w:val="414042"/>
          <w:sz w:val="24"/>
        </w:rPr>
        <w:t>are</w:t>
      </w:r>
      <w:r w:rsidRPr="00AB2573">
        <w:rPr>
          <w:rFonts w:ascii="Segoe UI" w:hAnsi="Segoe UI" w:cs="Segoe UI"/>
          <w:color w:val="414042"/>
          <w:spacing w:val="-2"/>
          <w:sz w:val="24"/>
        </w:rPr>
        <w:t xml:space="preserve"> </w:t>
      </w:r>
      <w:r w:rsidRPr="00AB2573">
        <w:rPr>
          <w:rFonts w:ascii="Segoe UI" w:hAnsi="Segoe UI" w:cs="Segoe UI"/>
          <w:color w:val="414042"/>
          <w:sz w:val="24"/>
        </w:rPr>
        <w:t>also</w:t>
      </w:r>
      <w:r w:rsidRPr="00AB2573">
        <w:rPr>
          <w:rFonts w:ascii="Segoe UI" w:hAnsi="Segoe UI" w:cs="Segoe UI"/>
          <w:color w:val="414042"/>
          <w:spacing w:val="-2"/>
          <w:sz w:val="24"/>
        </w:rPr>
        <w:t xml:space="preserve"> </w:t>
      </w:r>
      <w:r w:rsidRPr="00AB2573">
        <w:rPr>
          <w:rFonts w:ascii="Segoe UI" w:hAnsi="Segoe UI" w:cs="Segoe UI"/>
          <w:color w:val="414042"/>
          <w:sz w:val="24"/>
        </w:rPr>
        <w:t>encouraging</w:t>
      </w:r>
      <w:r w:rsidRPr="00AB2573">
        <w:rPr>
          <w:rFonts w:ascii="Segoe UI" w:hAnsi="Segoe UI" w:cs="Segoe UI"/>
          <w:color w:val="414042"/>
          <w:spacing w:val="-4"/>
          <w:sz w:val="24"/>
        </w:rPr>
        <w:t xml:space="preserve"> </w:t>
      </w:r>
      <w:r w:rsidRPr="00AB2573">
        <w:rPr>
          <w:rFonts w:ascii="Segoe UI" w:hAnsi="Segoe UI" w:cs="Segoe UI"/>
          <w:color w:val="414042"/>
          <w:sz w:val="24"/>
        </w:rPr>
        <w:t>staff</w:t>
      </w:r>
      <w:r w:rsidRPr="00AB2573">
        <w:rPr>
          <w:rFonts w:ascii="Segoe UI" w:hAnsi="Segoe UI" w:cs="Segoe UI"/>
          <w:color w:val="414042"/>
          <w:spacing w:val="-4"/>
          <w:sz w:val="24"/>
        </w:rPr>
        <w:t xml:space="preserve"> </w:t>
      </w:r>
      <w:r w:rsidRPr="00AB2573">
        <w:rPr>
          <w:rFonts w:ascii="Segoe UI" w:hAnsi="Segoe UI" w:cs="Segoe UI"/>
          <w:color w:val="414042"/>
          <w:sz w:val="24"/>
        </w:rPr>
        <w:t>to</w:t>
      </w:r>
      <w:r w:rsidRPr="00AB2573">
        <w:rPr>
          <w:rFonts w:ascii="Segoe UI" w:hAnsi="Segoe UI" w:cs="Segoe UI"/>
          <w:color w:val="414042"/>
          <w:spacing w:val="-4"/>
          <w:sz w:val="24"/>
        </w:rPr>
        <w:t xml:space="preserve"> </w:t>
      </w:r>
      <w:r w:rsidRPr="00AB2573">
        <w:rPr>
          <w:rFonts w:ascii="Segoe UI" w:hAnsi="Segoe UI" w:cs="Segoe UI"/>
          <w:color w:val="414042"/>
          <w:spacing w:val="-3"/>
          <w:sz w:val="24"/>
        </w:rPr>
        <w:t>make</w:t>
      </w:r>
      <w:r w:rsidRPr="00AB2573">
        <w:rPr>
          <w:rFonts w:ascii="Segoe UI" w:hAnsi="Segoe UI" w:cs="Segoe UI"/>
          <w:color w:val="414042"/>
          <w:spacing w:val="-2"/>
          <w:sz w:val="24"/>
        </w:rPr>
        <w:t xml:space="preserve"> </w:t>
      </w:r>
      <w:r w:rsidRPr="00AB2573">
        <w:rPr>
          <w:rFonts w:ascii="Segoe UI" w:hAnsi="Segoe UI" w:cs="Segoe UI"/>
          <w:color w:val="414042"/>
          <w:sz w:val="24"/>
        </w:rPr>
        <w:t>sure</w:t>
      </w:r>
      <w:r w:rsidRPr="00AB2573">
        <w:rPr>
          <w:rFonts w:ascii="Segoe UI" w:hAnsi="Segoe UI" w:cs="Segoe UI"/>
          <w:color w:val="414042"/>
          <w:spacing w:val="-5"/>
          <w:sz w:val="24"/>
        </w:rPr>
        <w:t xml:space="preserve"> </w:t>
      </w:r>
      <w:r w:rsidRPr="00AB2573">
        <w:rPr>
          <w:rFonts w:ascii="Segoe UI" w:hAnsi="Segoe UI" w:cs="Segoe UI"/>
          <w:color w:val="414042"/>
          <w:sz w:val="24"/>
        </w:rPr>
        <w:t>that</w:t>
      </w:r>
      <w:r w:rsidRPr="00AB2573">
        <w:rPr>
          <w:rFonts w:ascii="Segoe UI" w:hAnsi="Segoe UI" w:cs="Segoe UI"/>
          <w:color w:val="414042"/>
          <w:spacing w:val="-2"/>
          <w:sz w:val="24"/>
        </w:rPr>
        <w:t xml:space="preserve"> </w:t>
      </w:r>
      <w:r w:rsidRPr="00AB2573">
        <w:rPr>
          <w:rFonts w:ascii="Segoe UI" w:hAnsi="Segoe UI" w:cs="Segoe UI"/>
          <w:color w:val="414042"/>
          <w:sz w:val="24"/>
        </w:rPr>
        <w:t>their information is correct and up to</w:t>
      </w:r>
      <w:r w:rsidRPr="00AB2573">
        <w:rPr>
          <w:rFonts w:ascii="Segoe UI" w:hAnsi="Segoe UI" w:cs="Segoe UI"/>
          <w:color w:val="414042"/>
          <w:spacing w:val="-4"/>
          <w:sz w:val="24"/>
        </w:rPr>
        <w:t xml:space="preserve"> </w:t>
      </w:r>
      <w:r w:rsidRPr="00AB2573">
        <w:rPr>
          <w:rFonts w:ascii="Segoe UI" w:hAnsi="Segoe UI" w:cs="Segoe UI"/>
          <w:color w:val="414042"/>
          <w:sz w:val="24"/>
        </w:rPr>
        <w:t>date.</w:t>
      </w:r>
    </w:p>
    <w:p w:rsidR="00930F21" w:rsidRPr="00AB2573" w:rsidRDefault="00AB2573">
      <w:pPr>
        <w:pStyle w:val="BodyText"/>
        <w:spacing w:before="206"/>
        <w:ind w:left="132"/>
        <w:rPr>
          <w:rFonts w:ascii="Segoe UI" w:hAnsi="Segoe UI" w:cs="Segoe UI"/>
        </w:rPr>
      </w:pPr>
      <w:r w:rsidRPr="00AB2573">
        <w:rPr>
          <w:rFonts w:ascii="Segoe UI" w:hAnsi="Segoe UI" w:cs="Segoe UI"/>
          <w:color w:val="414042"/>
        </w:rPr>
        <w:t>Internal recruitment: As no members of staff have identified as transgender, there is no internal recruitment data to report.</w:t>
      </w:r>
    </w:p>
    <w:p w:rsidR="00930F21" w:rsidRPr="00AB2573" w:rsidRDefault="00AB2573">
      <w:pPr>
        <w:spacing w:before="199"/>
        <w:ind w:left="132"/>
        <w:rPr>
          <w:rFonts w:ascii="Segoe UI" w:hAnsi="Segoe UI" w:cs="Segoe UI"/>
          <w:i/>
          <w:sz w:val="18"/>
        </w:rPr>
      </w:pPr>
      <w:r w:rsidRPr="00AB2573">
        <w:rPr>
          <w:rFonts w:ascii="Segoe UI" w:hAnsi="Segoe UI" w:cs="Segoe UI"/>
          <w:i/>
          <w:color w:val="1A2A56"/>
          <w:sz w:val="18"/>
        </w:rPr>
        <w:t>Table 8: External Recruitment by Gender Reassignment</w:t>
      </w:r>
    </w:p>
    <w:p w:rsidR="00930F21" w:rsidRPr="00AB2573" w:rsidRDefault="00930F21">
      <w:pPr>
        <w:pStyle w:val="BodyText"/>
        <w:spacing w:before="12"/>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781"/>
        <w:gridCol w:w="1149"/>
        <w:gridCol w:w="1466"/>
        <w:gridCol w:w="1115"/>
        <w:gridCol w:w="1550"/>
        <w:gridCol w:w="1041"/>
        <w:gridCol w:w="1855"/>
        <w:gridCol w:w="1568"/>
        <w:gridCol w:w="1351"/>
        <w:gridCol w:w="1795"/>
      </w:tblGrid>
      <w:tr w:rsidR="00930F21" w:rsidRPr="00AB2573">
        <w:trPr>
          <w:trHeight w:val="684"/>
        </w:trPr>
        <w:tc>
          <w:tcPr>
            <w:tcW w:w="1781"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rPr>
            </w:pPr>
          </w:p>
        </w:tc>
        <w:tc>
          <w:tcPr>
            <w:tcW w:w="2615" w:type="dxa"/>
            <w:gridSpan w:val="2"/>
            <w:tcBorders>
              <w:top w:val="nil"/>
              <w:left w:val="nil"/>
              <w:bottom w:val="nil"/>
              <w:right w:val="nil"/>
            </w:tcBorders>
            <w:shd w:val="clear" w:color="auto" w:fill="00A0A1"/>
          </w:tcPr>
          <w:p w:rsidR="00930F21" w:rsidRPr="00AB2573" w:rsidRDefault="00AB2573">
            <w:pPr>
              <w:pStyle w:val="TableParagraph"/>
              <w:spacing w:before="48"/>
              <w:ind w:left="170"/>
              <w:rPr>
                <w:rFonts w:ascii="Segoe UI" w:hAnsi="Segoe UI" w:cs="Segoe UI"/>
                <w:b/>
                <w:sz w:val="20"/>
              </w:rPr>
            </w:pPr>
            <w:r w:rsidRPr="00AB2573">
              <w:rPr>
                <w:rFonts w:ascii="Segoe UI" w:hAnsi="Segoe UI" w:cs="Segoe UI"/>
                <w:b/>
                <w:color w:val="FFFFFF"/>
                <w:sz w:val="20"/>
              </w:rPr>
              <w:t>Applications Received</w:t>
            </w:r>
          </w:p>
        </w:tc>
        <w:tc>
          <w:tcPr>
            <w:tcW w:w="2665" w:type="dxa"/>
            <w:gridSpan w:val="2"/>
            <w:tcBorders>
              <w:top w:val="nil"/>
              <w:left w:val="nil"/>
              <w:bottom w:val="nil"/>
              <w:right w:val="nil"/>
            </w:tcBorders>
            <w:shd w:val="clear" w:color="auto" w:fill="00A0A1"/>
          </w:tcPr>
          <w:p w:rsidR="00930F21" w:rsidRPr="00AB2573" w:rsidRDefault="00AB2573">
            <w:pPr>
              <w:pStyle w:val="TableParagraph"/>
              <w:spacing w:before="48"/>
              <w:ind w:left="467"/>
              <w:rPr>
                <w:rFonts w:ascii="Segoe UI" w:hAnsi="Segoe UI" w:cs="Segoe UI"/>
                <w:b/>
                <w:sz w:val="20"/>
              </w:rPr>
            </w:pPr>
            <w:r w:rsidRPr="00AB2573">
              <w:rPr>
                <w:rFonts w:ascii="Segoe UI" w:hAnsi="Segoe UI" w:cs="Segoe UI"/>
                <w:b/>
                <w:color w:val="FFFFFF"/>
                <w:sz w:val="20"/>
              </w:rPr>
              <w:t>Successful at Sift</w:t>
            </w:r>
          </w:p>
        </w:tc>
        <w:tc>
          <w:tcPr>
            <w:tcW w:w="2896" w:type="dxa"/>
            <w:gridSpan w:val="2"/>
            <w:tcBorders>
              <w:top w:val="nil"/>
              <w:left w:val="nil"/>
              <w:bottom w:val="nil"/>
              <w:right w:val="nil"/>
            </w:tcBorders>
            <w:shd w:val="clear" w:color="auto" w:fill="00A0A1"/>
          </w:tcPr>
          <w:p w:rsidR="00930F21" w:rsidRPr="00AB2573" w:rsidRDefault="00AB2573">
            <w:pPr>
              <w:pStyle w:val="TableParagraph"/>
              <w:spacing w:before="48"/>
              <w:ind w:left="377"/>
              <w:rPr>
                <w:rFonts w:ascii="Segoe UI" w:hAnsi="Segoe UI" w:cs="Segoe UI"/>
                <w:b/>
                <w:sz w:val="20"/>
              </w:rPr>
            </w:pPr>
            <w:r w:rsidRPr="00AB2573">
              <w:rPr>
                <w:rFonts w:ascii="Segoe UI" w:hAnsi="Segoe UI" w:cs="Segoe UI"/>
                <w:b/>
                <w:color w:val="FFFFFF"/>
                <w:sz w:val="20"/>
              </w:rPr>
              <w:t>Offer of Employment</w:t>
            </w:r>
          </w:p>
        </w:tc>
        <w:tc>
          <w:tcPr>
            <w:tcW w:w="2919" w:type="dxa"/>
            <w:gridSpan w:val="2"/>
            <w:tcBorders>
              <w:top w:val="nil"/>
              <w:left w:val="nil"/>
              <w:bottom w:val="nil"/>
              <w:right w:val="nil"/>
            </w:tcBorders>
            <w:shd w:val="clear" w:color="auto" w:fill="00A0A1"/>
          </w:tcPr>
          <w:p w:rsidR="00930F21" w:rsidRPr="00AB2573" w:rsidRDefault="00AB2573">
            <w:pPr>
              <w:pStyle w:val="TableParagraph"/>
              <w:spacing w:before="48"/>
              <w:ind w:left="674"/>
              <w:rPr>
                <w:rFonts w:ascii="Segoe UI" w:hAnsi="Segoe UI" w:cs="Segoe UI"/>
                <w:b/>
                <w:sz w:val="20"/>
              </w:rPr>
            </w:pPr>
            <w:r w:rsidRPr="00AB2573">
              <w:rPr>
                <w:rFonts w:ascii="Segoe UI" w:hAnsi="Segoe UI" w:cs="Segoe UI"/>
                <w:b/>
                <w:color w:val="FFFFFF"/>
                <w:sz w:val="20"/>
              </w:rPr>
              <w:t>Overall Success</w:t>
            </w:r>
          </w:p>
        </w:tc>
        <w:tc>
          <w:tcPr>
            <w:tcW w:w="1795" w:type="dxa"/>
            <w:tcBorders>
              <w:top w:val="nil"/>
              <w:left w:val="nil"/>
              <w:bottom w:val="nil"/>
              <w:right w:val="nil"/>
            </w:tcBorders>
            <w:shd w:val="clear" w:color="auto" w:fill="00A0A1"/>
          </w:tcPr>
          <w:p w:rsidR="00930F21" w:rsidRPr="00AB2573" w:rsidRDefault="00AB2573">
            <w:pPr>
              <w:pStyle w:val="TableParagraph"/>
              <w:spacing w:before="78" w:line="208" w:lineRule="auto"/>
              <w:ind w:left="609" w:hanging="377"/>
              <w:rPr>
                <w:rFonts w:ascii="Segoe UI" w:hAnsi="Segoe UI" w:cs="Segoe UI"/>
                <w:b/>
                <w:sz w:val="20"/>
              </w:rPr>
            </w:pPr>
            <w:r w:rsidRPr="00AB2573">
              <w:rPr>
                <w:rFonts w:ascii="Segoe UI" w:hAnsi="Segoe UI" w:cs="Segoe UI"/>
                <w:b/>
                <w:color w:val="FFFFFF"/>
                <w:sz w:val="20"/>
              </w:rPr>
              <w:t>% of total job offers</w:t>
            </w:r>
          </w:p>
        </w:tc>
      </w:tr>
      <w:tr w:rsidR="00930F21" w:rsidRPr="00AB2573">
        <w:trPr>
          <w:trHeight w:val="1250"/>
        </w:trPr>
        <w:tc>
          <w:tcPr>
            <w:tcW w:w="1781" w:type="dxa"/>
            <w:tcBorders>
              <w:top w:val="nil"/>
            </w:tcBorders>
            <w:shd w:val="clear" w:color="auto" w:fill="F1F1F1"/>
          </w:tcPr>
          <w:p w:rsidR="00930F21" w:rsidRPr="00AB2573" w:rsidRDefault="00AB2573">
            <w:pPr>
              <w:pStyle w:val="TableParagraph"/>
              <w:spacing w:before="66" w:line="211" w:lineRule="auto"/>
              <w:ind w:left="227" w:right="218" w:firstLine="302"/>
              <w:rPr>
                <w:rFonts w:ascii="Segoe UI" w:hAnsi="Segoe UI" w:cs="Segoe UI"/>
                <w:sz w:val="20"/>
              </w:rPr>
            </w:pPr>
            <w:r w:rsidRPr="00AB2573">
              <w:rPr>
                <w:rFonts w:ascii="Segoe UI" w:hAnsi="Segoe UI" w:cs="Segoe UI"/>
                <w:color w:val="282829"/>
                <w:sz w:val="20"/>
              </w:rPr>
              <w:t xml:space="preserve">Gender </w:t>
            </w:r>
            <w:r w:rsidRPr="00AB2573">
              <w:rPr>
                <w:rFonts w:ascii="Segoe UI" w:hAnsi="Segoe UI" w:cs="Segoe UI"/>
                <w:color w:val="282829"/>
                <w:w w:val="95"/>
                <w:sz w:val="20"/>
              </w:rPr>
              <w:t>reassignment</w:t>
            </w:r>
          </w:p>
        </w:tc>
        <w:tc>
          <w:tcPr>
            <w:tcW w:w="1149" w:type="dxa"/>
            <w:tcBorders>
              <w:top w:val="nil"/>
            </w:tcBorders>
            <w:shd w:val="clear" w:color="auto" w:fill="F1F1F1"/>
          </w:tcPr>
          <w:p w:rsidR="00930F21" w:rsidRPr="00AB2573" w:rsidRDefault="00AB2573">
            <w:pPr>
              <w:pStyle w:val="TableParagraph"/>
              <w:ind w:right="95"/>
              <w:jc w:val="right"/>
              <w:rPr>
                <w:rFonts w:ascii="Segoe UI" w:hAnsi="Segoe UI" w:cs="Segoe UI"/>
                <w:sz w:val="20"/>
              </w:rPr>
            </w:pPr>
            <w:r w:rsidRPr="00AB2573">
              <w:rPr>
                <w:rFonts w:ascii="Segoe UI" w:hAnsi="Segoe UI" w:cs="Segoe UI"/>
                <w:color w:val="282829"/>
                <w:w w:val="95"/>
                <w:sz w:val="20"/>
              </w:rPr>
              <w:t>Number</w:t>
            </w:r>
          </w:p>
        </w:tc>
        <w:tc>
          <w:tcPr>
            <w:tcW w:w="1466" w:type="dxa"/>
            <w:tcBorders>
              <w:top w:val="nil"/>
            </w:tcBorders>
            <w:shd w:val="clear" w:color="auto" w:fill="F1F1F1"/>
          </w:tcPr>
          <w:p w:rsidR="00930F21" w:rsidRPr="00AB2573" w:rsidRDefault="00AB2573">
            <w:pPr>
              <w:pStyle w:val="TableParagraph"/>
              <w:spacing w:before="66" w:line="211" w:lineRule="auto"/>
              <w:ind w:left="166" w:firstLine="261"/>
              <w:rPr>
                <w:rFonts w:ascii="Segoe UI" w:hAnsi="Segoe UI" w:cs="Segoe UI"/>
                <w:sz w:val="20"/>
              </w:rPr>
            </w:pPr>
            <w:r w:rsidRPr="00AB2573">
              <w:rPr>
                <w:rFonts w:ascii="Segoe UI" w:hAnsi="Segoe UI" w:cs="Segoe UI"/>
                <w:color w:val="282829"/>
                <w:sz w:val="20"/>
              </w:rPr>
              <w:t xml:space="preserve">% of total </w:t>
            </w:r>
            <w:r w:rsidRPr="00AB2573">
              <w:rPr>
                <w:rFonts w:ascii="Segoe UI" w:hAnsi="Segoe UI" w:cs="Segoe UI"/>
                <w:color w:val="282829"/>
                <w:w w:val="95"/>
                <w:sz w:val="20"/>
              </w:rPr>
              <w:t>applications</w:t>
            </w:r>
          </w:p>
        </w:tc>
        <w:tc>
          <w:tcPr>
            <w:tcW w:w="1115" w:type="dxa"/>
            <w:tcBorders>
              <w:top w:val="nil"/>
            </w:tcBorders>
            <w:shd w:val="clear" w:color="auto" w:fill="F1F1F1"/>
          </w:tcPr>
          <w:p w:rsidR="00930F21" w:rsidRPr="00AB2573" w:rsidRDefault="00AB2573">
            <w:pPr>
              <w:pStyle w:val="TableParagraph"/>
              <w:ind w:right="95"/>
              <w:jc w:val="right"/>
              <w:rPr>
                <w:rFonts w:ascii="Segoe UI" w:hAnsi="Segoe UI" w:cs="Segoe UI"/>
                <w:sz w:val="20"/>
              </w:rPr>
            </w:pPr>
            <w:r w:rsidRPr="00AB2573">
              <w:rPr>
                <w:rFonts w:ascii="Segoe UI" w:hAnsi="Segoe UI" w:cs="Segoe UI"/>
                <w:color w:val="282829"/>
                <w:w w:val="95"/>
                <w:sz w:val="20"/>
              </w:rPr>
              <w:t>Number</w:t>
            </w:r>
          </w:p>
        </w:tc>
        <w:tc>
          <w:tcPr>
            <w:tcW w:w="1550" w:type="dxa"/>
            <w:tcBorders>
              <w:top w:val="nil"/>
            </w:tcBorders>
            <w:shd w:val="clear" w:color="auto" w:fill="F1F1F1"/>
          </w:tcPr>
          <w:p w:rsidR="00930F21" w:rsidRPr="00AB2573" w:rsidRDefault="00AB2573">
            <w:pPr>
              <w:pStyle w:val="TableParagraph"/>
              <w:spacing w:before="69" w:line="208" w:lineRule="auto"/>
              <w:ind w:left="211" w:right="90" w:firstLine="806"/>
              <w:jc w:val="both"/>
              <w:rPr>
                <w:rFonts w:ascii="Segoe UI" w:hAnsi="Segoe UI" w:cs="Segoe UI"/>
                <w:sz w:val="20"/>
              </w:rPr>
            </w:pPr>
            <w:r w:rsidRPr="00AB2573">
              <w:rPr>
                <w:rFonts w:ascii="Segoe UI" w:hAnsi="Segoe UI" w:cs="Segoe UI"/>
                <w:color w:val="282829"/>
                <w:sz w:val="20"/>
              </w:rPr>
              <w:t>% of applications successful at</w:t>
            </w:r>
          </w:p>
          <w:p w:rsidR="00930F21" w:rsidRPr="00AB2573" w:rsidRDefault="00AB2573">
            <w:pPr>
              <w:pStyle w:val="TableParagraph"/>
              <w:spacing w:before="0" w:line="288" w:lineRule="exact"/>
              <w:ind w:right="90"/>
              <w:jc w:val="right"/>
              <w:rPr>
                <w:rFonts w:ascii="Segoe UI" w:hAnsi="Segoe UI" w:cs="Segoe UI"/>
                <w:sz w:val="20"/>
              </w:rPr>
            </w:pPr>
            <w:r w:rsidRPr="00AB2573">
              <w:rPr>
                <w:rFonts w:ascii="Segoe UI" w:hAnsi="Segoe UI" w:cs="Segoe UI"/>
                <w:color w:val="282829"/>
                <w:sz w:val="20"/>
              </w:rPr>
              <w:t>sift</w:t>
            </w:r>
          </w:p>
        </w:tc>
        <w:tc>
          <w:tcPr>
            <w:tcW w:w="1041" w:type="dxa"/>
            <w:tcBorders>
              <w:top w:val="nil"/>
            </w:tcBorders>
            <w:shd w:val="clear" w:color="auto" w:fill="F1F1F1"/>
          </w:tcPr>
          <w:p w:rsidR="00930F21" w:rsidRPr="00AB2573" w:rsidRDefault="00AB2573">
            <w:pPr>
              <w:pStyle w:val="TableParagraph"/>
              <w:ind w:right="94"/>
              <w:jc w:val="right"/>
              <w:rPr>
                <w:rFonts w:ascii="Segoe UI" w:hAnsi="Segoe UI" w:cs="Segoe UI"/>
                <w:sz w:val="20"/>
              </w:rPr>
            </w:pPr>
            <w:r w:rsidRPr="00AB2573">
              <w:rPr>
                <w:rFonts w:ascii="Segoe UI" w:hAnsi="Segoe UI" w:cs="Segoe UI"/>
                <w:color w:val="282829"/>
                <w:w w:val="95"/>
                <w:sz w:val="20"/>
              </w:rPr>
              <w:t>Number</w:t>
            </w:r>
          </w:p>
        </w:tc>
        <w:tc>
          <w:tcPr>
            <w:tcW w:w="1855" w:type="dxa"/>
            <w:tcBorders>
              <w:top w:val="nil"/>
            </w:tcBorders>
            <w:shd w:val="clear" w:color="auto" w:fill="F1F1F1"/>
          </w:tcPr>
          <w:p w:rsidR="00930F21" w:rsidRPr="00AB2573" w:rsidRDefault="00AB2573">
            <w:pPr>
              <w:pStyle w:val="TableParagraph"/>
              <w:spacing w:before="66" w:line="211" w:lineRule="auto"/>
              <w:ind w:left="176" w:right="73" w:firstLine="549"/>
              <w:rPr>
                <w:rFonts w:ascii="Segoe UI" w:hAnsi="Segoe UI" w:cs="Segoe UI"/>
                <w:sz w:val="20"/>
              </w:rPr>
            </w:pPr>
            <w:r w:rsidRPr="00AB2573">
              <w:rPr>
                <w:rFonts w:ascii="Segoe UI" w:hAnsi="Segoe UI" w:cs="Segoe UI"/>
                <w:color w:val="282829"/>
                <w:sz w:val="20"/>
              </w:rPr>
              <w:t>% of those successful at sift</w:t>
            </w:r>
          </w:p>
          <w:p w:rsidR="00930F21" w:rsidRPr="00AB2573" w:rsidRDefault="00AB2573">
            <w:pPr>
              <w:pStyle w:val="TableParagraph"/>
              <w:spacing w:before="0" w:line="280" w:lineRule="exact"/>
              <w:ind w:left="1055"/>
              <w:rPr>
                <w:rFonts w:ascii="Segoe UI" w:hAnsi="Segoe UI" w:cs="Segoe UI"/>
                <w:sz w:val="20"/>
              </w:rPr>
            </w:pPr>
            <w:r w:rsidRPr="00AB2573">
              <w:rPr>
                <w:rFonts w:ascii="Segoe UI" w:hAnsi="Segoe UI" w:cs="Segoe UI"/>
                <w:color w:val="282829"/>
                <w:sz w:val="20"/>
              </w:rPr>
              <w:t>offered</w:t>
            </w:r>
          </w:p>
          <w:p w:rsidR="00930F21" w:rsidRPr="00AB2573" w:rsidRDefault="00AB2573">
            <w:pPr>
              <w:pStyle w:val="TableParagraph"/>
              <w:spacing w:before="0" w:line="295" w:lineRule="exact"/>
              <w:ind w:left="479"/>
              <w:rPr>
                <w:rFonts w:ascii="Segoe UI" w:hAnsi="Segoe UI" w:cs="Segoe UI"/>
                <w:sz w:val="20"/>
              </w:rPr>
            </w:pPr>
            <w:r w:rsidRPr="00AB2573">
              <w:rPr>
                <w:rFonts w:ascii="Segoe UI" w:hAnsi="Segoe UI" w:cs="Segoe UI"/>
                <w:color w:val="282829"/>
                <w:sz w:val="20"/>
              </w:rPr>
              <w:t>employment</w:t>
            </w:r>
          </w:p>
        </w:tc>
        <w:tc>
          <w:tcPr>
            <w:tcW w:w="1568" w:type="dxa"/>
            <w:tcBorders>
              <w:top w:val="nil"/>
            </w:tcBorders>
            <w:shd w:val="clear" w:color="auto" w:fill="F1F1F1"/>
          </w:tcPr>
          <w:p w:rsidR="00930F21" w:rsidRPr="00AB2573" w:rsidRDefault="00AB2573">
            <w:pPr>
              <w:pStyle w:val="TableParagraph"/>
              <w:spacing w:line="268" w:lineRule="auto"/>
              <w:ind w:left="492" w:right="91" w:firstLine="784"/>
              <w:rPr>
                <w:rFonts w:ascii="Segoe UI" w:hAnsi="Segoe UI" w:cs="Segoe UI"/>
                <w:sz w:val="20"/>
              </w:rPr>
            </w:pPr>
            <w:r w:rsidRPr="00AB2573">
              <w:rPr>
                <w:rFonts w:ascii="Segoe UI" w:hAnsi="Segoe UI" w:cs="Segoe UI"/>
                <w:color w:val="282829"/>
                <w:sz w:val="20"/>
              </w:rPr>
              <w:t>% 2017-2018</w:t>
            </w:r>
          </w:p>
        </w:tc>
        <w:tc>
          <w:tcPr>
            <w:tcW w:w="1351" w:type="dxa"/>
            <w:tcBorders>
              <w:top w:val="nil"/>
            </w:tcBorders>
            <w:shd w:val="clear" w:color="auto" w:fill="F1F1F1"/>
          </w:tcPr>
          <w:p w:rsidR="00930F21" w:rsidRPr="00AB2573" w:rsidRDefault="00AB2573">
            <w:pPr>
              <w:pStyle w:val="TableParagraph"/>
              <w:spacing w:line="268" w:lineRule="auto"/>
              <w:ind w:left="277" w:right="90" w:firstLine="782"/>
              <w:rPr>
                <w:rFonts w:ascii="Segoe UI" w:hAnsi="Segoe UI" w:cs="Segoe UI"/>
                <w:sz w:val="20"/>
              </w:rPr>
            </w:pPr>
            <w:r w:rsidRPr="00AB2573">
              <w:rPr>
                <w:rFonts w:ascii="Segoe UI" w:hAnsi="Segoe UI" w:cs="Segoe UI"/>
                <w:color w:val="282829"/>
                <w:sz w:val="20"/>
              </w:rPr>
              <w:t xml:space="preserve">% </w:t>
            </w:r>
            <w:r w:rsidRPr="00AB2573">
              <w:rPr>
                <w:rFonts w:ascii="Segoe UI" w:hAnsi="Segoe UI" w:cs="Segoe UI"/>
                <w:color w:val="282829"/>
                <w:w w:val="95"/>
                <w:sz w:val="20"/>
              </w:rPr>
              <w:t>2016-2017</w:t>
            </w:r>
          </w:p>
        </w:tc>
        <w:tc>
          <w:tcPr>
            <w:tcW w:w="1795" w:type="dxa"/>
            <w:tcBorders>
              <w:top w:val="nil"/>
            </w:tcBorders>
            <w:shd w:val="clear" w:color="auto" w:fill="F1F1F1"/>
          </w:tcPr>
          <w:p w:rsidR="00930F21" w:rsidRPr="00AB2573" w:rsidRDefault="00AB2573">
            <w:pPr>
              <w:pStyle w:val="TableParagraph"/>
              <w:ind w:right="92"/>
              <w:jc w:val="right"/>
              <w:rPr>
                <w:rFonts w:ascii="Segoe UI" w:hAnsi="Segoe UI" w:cs="Segoe UI"/>
                <w:sz w:val="20"/>
              </w:rPr>
            </w:pPr>
            <w:r w:rsidRPr="00AB2573">
              <w:rPr>
                <w:rFonts w:ascii="Segoe UI" w:hAnsi="Segoe UI" w:cs="Segoe UI"/>
                <w:color w:val="282829"/>
                <w:w w:val="99"/>
                <w:sz w:val="20"/>
              </w:rPr>
              <w:t>%</w:t>
            </w:r>
          </w:p>
        </w:tc>
      </w:tr>
      <w:tr w:rsidR="00930F21" w:rsidRPr="00AB2573">
        <w:trPr>
          <w:trHeight w:val="373"/>
        </w:trPr>
        <w:tc>
          <w:tcPr>
            <w:tcW w:w="1781" w:type="dxa"/>
          </w:tcPr>
          <w:p w:rsidR="00930F21" w:rsidRPr="00AB2573" w:rsidRDefault="00AB2573">
            <w:pPr>
              <w:pStyle w:val="TableParagraph"/>
              <w:spacing w:line="316" w:lineRule="exact"/>
              <w:ind w:left="261" w:right="248"/>
              <w:jc w:val="center"/>
              <w:rPr>
                <w:rFonts w:ascii="Segoe UI" w:hAnsi="Segoe UI" w:cs="Segoe UI"/>
                <w:sz w:val="20"/>
              </w:rPr>
            </w:pPr>
            <w:r w:rsidRPr="00AB2573">
              <w:rPr>
                <w:rFonts w:ascii="Segoe UI" w:hAnsi="Segoe UI" w:cs="Segoe UI"/>
                <w:color w:val="282829"/>
                <w:sz w:val="20"/>
              </w:rPr>
              <w:t>Transgender</w:t>
            </w:r>
          </w:p>
        </w:tc>
        <w:tc>
          <w:tcPr>
            <w:tcW w:w="1149" w:type="dxa"/>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w w:val="99"/>
                <w:sz w:val="20"/>
              </w:rPr>
              <w:t>2</w:t>
            </w:r>
          </w:p>
        </w:tc>
        <w:tc>
          <w:tcPr>
            <w:tcW w:w="1466" w:type="dxa"/>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sz w:val="20"/>
              </w:rPr>
              <w:t>0.3</w:t>
            </w:r>
          </w:p>
        </w:tc>
        <w:tc>
          <w:tcPr>
            <w:tcW w:w="1115" w:type="dxa"/>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w w:val="99"/>
                <w:sz w:val="20"/>
              </w:rPr>
              <w:t>1</w:t>
            </w:r>
          </w:p>
        </w:tc>
        <w:tc>
          <w:tcPr>
            <w:tcW w:w="1550" w:type="dxa"/>
          </w:tcPr>
          <w:p w:rsidR="00930F21" w:rsidRPr="00AB2573" w:rsidRDefault="00AB2573">
            <w:pPr>
              <w:pStyle w:val="TableParagraph"/>
              <w:spacing w:line="316" w:lineRule="exact"/>
              <w:ind w:right="91"/>
              <w:jc w:val="right"/>
              <w:rPr>
                <w:rFonts w:ascii="Segoe UI" w:hAnsi="Segoe UI" w:cs="Segoe UI"/>
                <w:sz w:val="20"/>
              </w:rPr>
            </w:pPr>
            <w:r w:rsidRPr="00AB2573">
              <w:rPr>
                <w:rFonts w:ascii="Segoe UI" w:hAnsi="Segoe UI" w:cs="Segoe UI"/>
                <w:color w:val="282829"/>
                <w:w w:val="95"/>
                <w:sz w:val="20"/>
              </w:rPr>
              <w:t>50.0</w:t>
            </w:r>
          </w:p>
        </w:tc>
        <w:tc>
          <w:tcPr>
            <w:tcW w:w="1041" w:type="dxa"/>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w w:val="99"/>
                <w:sz w:val="20"/>
              </w:rPr>
              <w:t>0</w:t>
            </w:r>
          </w:p>
        </w:tc>
        <w:tc>
          <w:tcPr>
            <w:tcW w:w="1855" w:type="dxa"/>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sz w:val="20"/>
              </w:rPr>
              <w:t>0.0</w:t>
            </w:r>
          </w:p>
        </w:tc>
        <w:tc>
          <w:tcPr>
            <w:tcW w:w="1568" w:type="dxa"/>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333333"/>
                <w:sz w:val="20"/>
              </w:rPr>
              <w:t>0.0</w:t>
            </w:r>
          </w:p>
        </w:tc>
        <w:tc>
          <w:tcPr>
            <w:tcW w:w="1351" w:type="dxa"/>
          </w:tcPr>
          <w:p w:rsidR="00930F21" w:rsidRPr="00AB2573" w:rsidRDefault="00AB2573">
            <w:pPr>
              <w:pStyle w:val="TableParagraph"/>
              <w:spacing w:line="316" w:lineRule="exact"/>
              <w:ind w:right="90"/>
              <w:jc w:val="right"/>
              <w:rPr>
                <w:rFonts w:ascii="Segoe UI" w:hAnsi="Segoe UI" w:cs="Segoe UI"/>
                <w:sz w:val="20"/>
              </w:rPr>
            </w:pPr>
            <w:r w:rsidRPr="00AB2573">
              <w:rPr>
                <w:rFonts w:ascii="Segoe UI" w:hAnsi="Segoe UI" w:cs="Segoe UI"/>
                <w:color w:val="282829"/>
                <w:sz w:val="20"/>
              </w:rPr>
              <w:t>0.0</w:t>
            </w:r>
          </w:p>
        </w:tc>
        <w:tc>
          <w:tcPr>
            <w:tcW w:w="1795" w:type="dxa"/>
          </w:tcPr>
          <w:p w:rsidR="00930F21" w:rsidRPr="00AB2573" w:rsidRDefault="00AB2573">
            <w:pPr>
              <w:pStyle w:val="TableParagraph"/>
              <w:spacing w:line="316" w:lineRule="exact"/>
              <w:ind w:right="92"/>
              <w:jc w:val="right"/>
              <w:rPr>
                <w:rFonts w:ascii="Segoe UI" w:hAnsi="Segoe UI" w:cs="Segoe UI"/>
                <w:sz w:val="20"/>
              </w:rPr>
            </w:pPr>
            <w:r w:rsidRPr="00AB2573">
              <w:rPr>
                <w:rFonts w:ascii="Segoe UI" w:hAnsi="Segoe UI" w:cs="Segoe UI"/>
                <w:color w:val="282829"/>
                <w:sz w:val="20"/>
              </w:rPr>
              <w:t>0.0</w:t>
            </w:r>
          </w:p>
        </w:tc>
      </w:tr>
      <w:tr w:rsidR="00930F21" w:rsidRPr="00AB2573">
        <w:trPr>
          <w:trHeight w:val="664"/>
        </w:trPr>
        <w:tc>
          <w:tcPr>
            <w:tcW w:w="1781" w:type="dxa"/>
            <w:shd w:val="clear" w:color="auto" w:fill="F1F1F1"/>
          </w:tcPr>
          <w:p w:rsidR="00930F21" w:rsidRPr="00AB2573" w:rsidRDefault="00AB2573">
            <w:pPr>
              <w:pStyle w:val="TableParagraph"/>
              <w:spacing w:before="41" w:line="290" w:lineRule="exact"/>
              <w:ind w:left="280" w:right="249" w:firstLine="367"/>
              <w:rPr>
                <w:rFonts w:ascii="Segoe UI" w:hAnsi="Segoe UI" w:cs="Segoe UI"/>
                <w:sz w:val="20"/>
              </w:rPr>
            </w:pPr>
            <w:r w:rsidRPr="00AB2573">
              <w:rPr>
                <w:rFonts w:ascii="Segoe UI" w:hAnsi="Segoe UI" w:cs="Segoe UI"/>
                <w:color w:val="282829"/>
                <w:sz w:val="20"/>
              </w:rPr>
              <w:t>Non- Transgender</w:t>
            </w:r>
          </w:p>
        </w:tc>
        <w:tc>
          <w:tcPr>
            <w:tcW w:w="1149" w:type="dxa"/>
            <w:shd w:val="clear" w:color="auto" w:fill="F1F1F1"/>
          </w:tcPr>
          <w:p w:rsidR="00930F21" w:rsidRPr="00AB2573" w:rsidRDefault="00AB2573">
            <w:pPr>
              <w:pStyle w:val="TableParagraph"/>
              <w:ind w:right="95"/>
              <w:jc w:val="right"/>
              <w:rPr>
                <w:rFonts w:ascii="Segoe UI" w:hAnsi="Segoe UI" w:cs="Segoe UI"/>
                <w:sz w:val="20"/>
              </w:rPr>
            </w:pPr>
            <w:r w:rsidRPr="00AB2573">
              <w:rPr>
                <w:rFonts w:ascii="Segoe UI" w:hAnsi="Segoe UI" w:cs="Segoe UI"/>
                <w:color w:val="282829"/>
                <w:w w:val="95"/>
                <w:sz w:val="20"/>
              </w:rPr>
              <w:t>586</w:t>
            </w:r>
          </w:p>
        </w:tc>
        <w:tc>
          <w:tcPr>
            <w:tcW w:w="1466" w:type="dxa"/>
            <w:shd w:val="clear" w:color="auto" w:fill="F1F1F1"/>
          </w:tcPr>
          <w:p w:rsidR="00930F21" w:rsidRPr="00AB2573" w:rsidRDefault="00AB2573">
            <w:pPr>
              <w:pStyle w:val="TableParagraph"/>
              <w:ind w:right="97"/>
              <w:jc w:val="right"/>
              <w:rPr>
                <w:rFonts w:ascii="Segoe UI" w:hAnsi="Segoe UI" w:cs="Segoe UI"/>
                <w:sz w:val="20"/>
              </w:rPr>
            </w:pPr>
            <w:r w:rsidRPr="00AB2573">
              <w:rPr>
                <w:rFonts w:ascii="Segoe UI" w:hAnsi="Segoe UI" w:cs="Segoe UI"/>
                <w:color w:val="282829"/>
                <w:sz w:val="20"/>
              </w:rPr>
              <w:t>88.7</w:t>
            </w:r>
          </w:p>
        </w:tc>
        <w:tc>
          <w:tcPr>
            <w:tcW w:w="1115" w:type="dxa"/>
            <w:shd w:val="clear" w:color="auto" w:fill="F1F1F1"/>
          </w:tcPr>
          <w:p w:rsidR="00930F21" w:rsidRPr="00AB2573" w:rsidRDefault="00AB2573">
            <w:pPr>
              <w:pStyle w:val="TableParagraph"/>
              <w:ind w:right="95"/>
              <w:jc w:val="right"/>
              <w:rPr>
                <w:rFonts w:ascii="Segoe UI" w:hAnsi="Segoe UI" w:cs="Segoe UI"/>
                <w:sz w:val="20"/>
              </w:rPr>
            </w:pPr>
            <w:r w:rsidRPr="00AB2573">
              <w:rPr>
                <w:rFonts w:ascii="Segoe UI" w:hAnsi="Segoe UI" w:cs="Segoe UI"/>
                <w:color w:val="282829"/>
                <w:sz w:val="20"/>
              </w:rPr>
              <w:t>211</w:t>
            </w:r>
          </w:p>
        </w:tc>
        <w:tc>
          <w:tcPr>
            <w:tcW w:w="1550" w:type="dxa"/>
            <w:shd w:val="clear" w:color="auto" w:fill="F1F1F1"/>
          </w:tcPr>
          <w:p w:rsidR="00930F21" w:rsidRPr="00AB2573" w:rsidRDefault="00AB2573">
            <w:pPr>
              <w:pStyle w:val="TableParagraph"/>
              <w:ind w:right="92"/>
              <w:jc w:val="right"/>
              <w:rPr>
                <w:rFonts w:ascii="Segoe UI" w:hAnsi="Segoe UI" w:cs="Segoe UI"/>
                <w:sz w:val="20"/>
              </w:rPr>
            </w:pPr>
            <w:r w:rsidRPr="00AB2573">
              <w:rPr>
                <w:rFonts w:ascii="Segoe UI" w:hAnsi="Segoe UI" w:cs="Segoe UI"/>
                <w:color w:val="282829"/>
                <w:w w:val="95"/>
                <w:sz w:val="20"/>
              </w:rPr>
              <w:t>36.0</w:t>
            </w:r>
          </w:p>
        </w:tc>
        <w:tc>
          <w:tcPr>
            <w:tcW w:w="1041" w:type="dxa"/>
            <w:shd w:val="clear" w:color="auto" w:fill="F1F1F1"/>
          </w:tcPr>
          <w:p w:rsidR="00930F21" w:rsidRPr="00AB2573" w:rsidRDefault="00AB2573">
            <w:pPr>
              <w:pStyle w:val="TableParagraph"/>
              <w:ind w:right="95"/>
              <w:jc w:val="right"/>
              <w:rPr>
                <w:rFonts w:ascii="Segoe UI" w:hAnsi="Segoe UI" w:cs="Segoe UI"/>
                <w:sz w:val="20"/>
              </w:rPr>
            </w:pPr>
            <w:r w:rsidRPr="00AB2573">
              <w:rPr>
                <w:rFonts w:ascii="Segoe UI" w:hAnsi="Segoe UI" w:cs="Segoe UI"/>
                <w:color w:val="282829"/>
                <w:w w:val="95"/>
                <w:sz w:val="20"/>
              </w:rPr>
              <w:t>43</w:t>
            </w:r>
          </w:p>
        </w:tc>
        <w:tc>
          <w:tcPr>
            <w:tcW w:w="1855" w:type="dxa"/>
            <w:shd w:val="clear" w:color="auto" w:fill="F1F1F1"/>
          </w:tcPr>
          <w:p w:rsidR="00930F21" w:rsidRPr="00AB2573" w:rsidRDefault="00AB2573">
            <w:pPr>
              <w:pStyle w:val="TableParagraph"/>
              <w:ind w:right="93"/>
              <w:jc w:val="right"/>
              <w:rPr>
                <w:rFonts w:ascii="Segoe UI" w:hAnsi="Segoe UI" w:cs="Segoe UI"/>
                <w:sz w:val="20"/>
              </w:rPr>
            </w:pPr>
            <w:r w:rsidRPr="00AB2573">
              <w:rPr>
                <w:rFonts w:ascii="Segoe UI" w:hAnsi="Segoe UI" w:cs="Segoe UI"/>
                <w:color w:val="282829"/>
                <w:sz w:val="20"/>
              </w:rPr>
              <w:t>20.4</w:t>
            </w:r>
          </w:p>
        </w:tc>
        <w:tc>
          <w:tcPr>
            <w:tcW w:w="1568" w:type="dxa"/>
            <w:shd w:val="clear" w:color="auto" w:fill="F1F1F1"/>
          </w:tcPr>
          <w:p w:rsidR="00930F21" w:rsidRPr="00AB2573" w:rsidRDefault="00AB2573">
            <w:pPr>
              <w:pStyle w:val="TableParagraph"/>
              <w:ind w:right="91"/>
              <w:jc w:val="right"/>
              <w:rPr>
                <w:rFonts w:ascii="Segoe UI" w:hAnsi="Segoe UI" w:cs="Segoe UI"/>
                <w:sz w:val="20"/>
              </w:rPr>
            </w:pPr>
            <w:r w:rsidRPr="00AB2573">
              <w:rPr>
                <w:rFonts w:ascii="Segoe UI" w:hAnsi="Segoe UI" w:cs="Segoe UI"/>
                <w:color w:val="333333"/>
                <w:w w:val="95"/>
                <w:sz w:val="20"/>
              </w:rPr>
              <w:t>7.3</w:t>
            </w:r>
          </w:p>
        </w:tc>
        <w:tc>
          <w:tcPr>
            <w:tcW w:w="1351" w:type="dxa"/>
            <w:shd w:val="clear" w:color="auto" w:fill="F1F1F1"/>
          </w:tcPr>
          <w:p w:rsidR="00930F21" w:rsidRPr="00AB2573" w:rsidRDefault="00AB2573">
            <w:pPr>
              <w:pStyle w:val="TableParagraph"/>
              <w:ind w:right="90"/>
              <w:jc w:val="right"/>
              <w:rPr>
                <w:rFonts w:ascii="Segoe UI" w:hAnsi="Segoe UI" w:cs="Segoe UI"/>
                <w:sz w:val="20"/>
              </w:rPr>
            </w:pPr>
            <w:r w:rsidRPr="00AB2573">
              <w:rPr>
                <w:rFonts w:ascii="Segoe UI" w:hAnsi="Segoe UI" w:cs="Segoe UI"/>
                <w:color w:val="282829"/>
                <w:w w:val="95"/>
                <w:sz w:val="20"/>
              </w:rPr>
              <w:t>9.4</w:t>
            </w:r>
          </w:p>
        </w:tc>
        <w:tc>
          <w:tcPr>
            <w:tcW w:w="1795" w:type="dxa"/>
            <w:shd w:val="clear" w:color="auto" w:fill="F1F1F1"/>
          </w:tcPr>
          <w:p w:rsidR="00930F21" w:rsidRPr="00AB2573" w:rsidRDefault="00AB2573">
            <w:pPr>
              <w:pStyle w:val="TableParagraph"/>
              <w:ind w:right="93"/>
              <w:jc w:val="right"/>
              <w:rPr>
                <w:rFonts w:ascii="Segoe UI" w:hAnsi="Segoe UI" w:cs="Segoe UI"/>
                <w:sz w:val="20"/>
              </w:rPr>
            </w:pPr>
            <w:r w:rsidRPr="00AB2573">
              <w:rPr>
                <w:rFonts w:ascii="Segoe UI" w:hAnsi="Segoe UI" w:cs="Segoe UI"/>
                <w:color w:val="282829"/>
                <w:w w:val="95"/>
                <w:sz w:val="20"/>
              </w:rPr>
              <w:t>93.5</w:t>
            </w:r>
          </w:p>
        </w:tc>
      </w:tr>
      <w:tr w:rsidR="00930F21" w:rsidRPr="00AB2573">
        <w:trPr>
          <w:trHeight w:val="372"/>
        </w:trPr>
        <w:tc>
          <w:tcPr>
            <w:tcW w:w="1781" w:type="dxa"/>
          </w:tcPr>
          <w:p w:rsidR="00930F21" w:rsidRPr="00AB2573" w:rsidRDefault="00AB2573">
            <w:pPr>
              <w:pStyle w:val="TableParagraph"/>
              <w:spacing w:line="314" w:lineRule="exact"/>
              <w:ind w:left="259" w:right="248"/>
              <w:jc w:val="center"/>
              <w:rPr>
                <w:rFonts w:ascii="Segoe UI" w:hAnsi="Segoe UI" w:cs="Segoe UI"/>
                <w:sz w:val="20"/>
              </w:rPr>
            </w:pPr>
            <w:r w:rsidRPr="00AB2573">
              <w:rPr>
                <w:rFonts w:ascii="Segoe UI" w:hAnsi="Segoe UI" w:cs="Segoe UI"/>
                <w:color w:val="282829"/>
                <w:sz w:val="20"/>
              </w:rPr>
              <w:t>No Reply</w:t>
            </w:r>
          </w:p>
        </w:tc>
        <w:tc>
          <w:tcPr>
            <w:tcW w:w="1149"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68</w:t>
            </w:r>
          </w:p>
        </w:tc>
        <w:tc>
          <w:tcPr>
            <w:tcW w:w="1466"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sz w:val="20"/>
              </w:rPr>
              <w:t>10.3</w:t>
            </w:r>
          </w:p>
        </w:tc>
        <w:tc>
          <w:tcPr>
            <w:tcW w:w="1115"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21</w:t>
            </w:r>
          </w:p>
        </w:tc>
        <w:tc>
          <w:tcPr>
            <w:tcW w:w="1550"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sz w:val="20"/>
              </w:rPr>
              <w:t>30.9</w:t>
            </w:r>
          </w:p>
        </w:tc>
        <w:tc>
          <w:tcPr>
            <w:tcW w:w="1041" w:type="dxa"/>
          </w:tcPr>
          <w:p w:rsidR="00930F21" w:rsidRPr="00AB2573" w:rsidRDefault="00AB2573">
            <w:pPr>
              <w:pStyle w:val="TableParagraph"/>
              <w:spacing w:line="314" w:lineRule="exact"/>
              <w:ind w:right="91"/>
              <w:jc w:val="right"/>
              <w:rPr>
                <w:rFonts w:ascii="Segoe UI" w:hAnsi="Segoe UI" w:cs="Segoe UI"/>
                <w:sz w:val="20"/>
              </w:rPr>
            </w:pPr>
            <w:r w:rsidRPr="00AB2573">
              <w:rPr>
                <w:rFonts w:ascii="Segoe UI" w:hAnsi="Segoe UI" w:cs="Segoe UI"/>
                <w:color w:val="282829"/>
                <w:w w:val="99"/>
                <w:sz w:val="20"/>
              </w:rPr>
              <w:t>3</w:t>
            </w:r>
          </w:p>
        </w:tc>
        <w:tc>
          <w:tcPr>
            <w:tcW w:w="1855"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sz w:val="20"/>
              </w:rPr>
              <w:t>14.3</w:t>
            </w:r>
          </w:p>
        </w:tc>
        <w:tc>
          <w:tcPr>
            <w:tcW w:w="1568"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333333"/>
                <w:sz w:val="20"/>
              </w:rPr>
              <w:t>4.4</w:t>
            </w:r>
          </w:p>
        </w:tc>
        <w:tc>
          <w:tcPr>
            <w:tcW w:w="1351" w:type="dxa"/>
          </w:tcPr>
          <w:p w:rsidR="00930F21" w:rsidRPr="00AB2573" w:rsidRDefault="00AB2573">
            <w:pPr>
              <w:pStyle w:val="TableParagraph"/>
              <w:spacing w:line="314" w:lineRule="exact"/>
              <w:ind w:right="90"/>
              <w:jc w:val="right"/>
              <w:rPr>
                <w:rFonts w:ascii="Segoe UI" w:hAnsi="Segoe UI" w:cs="Segoe UI"/>
                <w:sz w:val="20"/>
              </w:rPr>
            </w:pPr>
            <w:r w:rsidRPr="00AB2573">
              <w:rPr>
                <w:rFonts w:ascii="Segoe UI" w:hAnsi="Segoe UI" w:cs="Segoe UI"/>
                <w:color w:val="282829"/>
                <w:sz w:val="20"/>
              </w:rPr>
              <w:t>0.0</w:t>
            </w:r>
          </w:p>
        </w:tc>
        <w:tc>
          <w:tcPr>
            <w:tcW w:w="1795"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6.5</w:t>
            </w:r>
          </w:p>
        </w:tc>
      </w:tr>
      <w:tr w:rsidR="00930F21" w:rsidRPr="00AB2573">
        <w:trPr>
          <w:trHeight w:val="666"/>
        </w:trPr>
        <w:tc>
          <w:tcPr>
            <w:tcW w:w="1781" w:type="dxa"/>
            <w:shd w:val="clear" w:color="auto" w:fill="F1F1F1"/>
          </w:tcPr>
          <w:p w:rsidR="00930F21" w:rsidRPr="00AB2573" w:rsidRDefault="00AB2573">
            <w:pPr>
              <w:pStyle w:val="TableParagraph"/>
              <w:spacing w:before="43" w:line="290" w:lineRule="exact"/>
              <w:ind w:left="725" w:right="218" w:hanging="476"/>
              <w:rPr>
                <w:rFonts w:ascii="Segoe UI" w:hAnsi="Segoe UI" w:cs="Segoe UI"/>
                <w:sz w:val="20"/>
              </w:rPr>
            </w:pPr>
            <w:r w:rsidRPr="00AB2573">
              <w:rPr>
                <w:rFonts w:ascii="Segoe UI" w:hAnsi="Segoe UI" w:cs="Segoe UI"/>
                <w:color w:val="282829"/>
                <w:sz w:val="20"/>
              </w:rPr>
              <w:t>Prefer Not To Say</w:t>
            </w:r>
          </w:p>
        </w:tc>
        <w:tc>
          <w:tcPr>
            <w:tcW w:w="1149" w:type="dxa"/>
            <w:shd w:val="clear" w:color="auto" w:fill="F1F1F1"/>
          </w:tcPr>
          <w:p w:rsidR="00930F21" w:rsidRPr="00AB2573" w:rsidRDefault="00AB2573">
            <w:pPr>
              <w:pStyle w:val="TableParagraph"/>
              <w:spacing w:before="40"/>
              <w:ind w:right="93"/>
              <w:jc w:val="right"/>
              <w:rPr>
                <w:rFonts w:ascii="Segoe UI" w:hAnsi="Segoe UI" w:cs="Segoe UI"/>
                <w:sz w:val="20"/>
              </w:rPr>
            </w:pPr>
            <w:r w:rsidRPr="00AB2573">
              <w:rPr>
                <w:rFonts w:ascii="Segoe UI" w:hAnsi="Segoe UI" w:cs="Segoe UI"/>
                <w:color w:val="282829"/>
                <w:w w:val="99"/>
                <w:sz w:val="20"/>
              </w:rPr>
              <w:t>5</w:t>
            </w:r>
          </w:p>
        </w:tc>
        <w:tc>
          <w:tcPr>
            <w:tcW w:w="1466" w:type="dxa"/>
            <w:shd w:val="clear" w:color="auto" w:fill="F1F1F1"/>
          </w:tcPr>
          <w:p w:rsidR="00930F21" w:rsidRPr="00AB2573" w:rsidRDefault="00AB2573">
            <w:pPr>
              <w:pStyle w:val="TableParagraph"/>
              <w:spacing w:before="40"/>
              <w:ind w:right="96"/>
              <w:jc w:val="right"/>
              <w:rPr>
                <w:rFonts w:ascii="Segoe UI" w:hAnsi="Segoe UI" w:cs="Segoe UI"/>
                <w:sz w:val="20"/>
              </w:rPr>
            </w:pPr>
            <w:r w:rsidRPr="00AB2573">
              <w:rPr>
                <w:rFonts w:ascii="Segoe UI" w:hAnsi="Segoe UI" w:cs="Segoe UI"/>
                <w:color w:val="282829"/>
                <w:sz w:val="20"/>
              </w:rPr>
              <w:t>0.8</w:t>
            </w:r>
          </w:p>
        </w:tc>
        <w:tc>
          <w:tcPr>
            <w:tcW w:w="1115" w:type="dxa"/>
            <w:shd w:val="clear" w:color="auto" w:fill="F1F1F1"/>
          </w:tcPr>
          <w:p w:rsidR="00930F21" w:rsidRPr="00AB2573" w:rsidRDefault="00AB2573">
            <w:pPr>
              <w:pStyle w:val="TableParagraph"/>
              <w:spacing w:before="40"/>
              <w:ind w:right="93"/>
              <w:jc w:val="right"/>
              <w:rPr>
                <w:rFonts w:ascii="Segoe UI" w:hAnsi="Segoe UI" w:cs="Segoe UI"/>
                <w:sz w:val="20"/>
              </w:rPr>
            </w:pPr>
            <w:r w:rsidRPr="00AB2573">
              <w:rPr>
                <w:rFonts w:ascii="Segoe UI" w:hAnsi="Segoe UI" w:cs="Segoe UI"/>
                <w:color w:val="282829"/>
                <w:w w:val="99"/>
                <w:sz w:val="20"/>
              </w:rPr>
              <w:t>1</w:t>
            </w:r>
          </w:p>
        </w:tc>
        <w:tc>
          <w:tcPr>
            <w:tcW w:w="1550" w:type="dxa"/>
            <w:shd w:val="clear" w:color="auto" w:fill="F1F1F1"/>
          </w:tcPr>
          <w:p w:rsidR="00930F21" w:rsidRPr="00AB2573" w:rsidRDefault="00AB2573">
            <w:pPr>
              <w:pStyle w:val="TableParagraph"/>
              <w:spacing w:before="40"/>
              <w:ind w:right="92"/>
              <w:jc w:val="right"/>
              <w:rPr>
                <w:rFonts w:ascii="Segoe UI" w:hAnsi="Segoe UI" w:cs="Segoe UI"/>
                <w:sz w:val="20"/>
              </w:rPr>
            </w:pPr>
            <w:r w:rsidRPr="00AB2573">
              <w:rPr>
                <w:rFonts w:ascii="Segoe UI" w:hAnsi="Segoe UI" w:cs="Segoe UI"/>
                <w:color w:val="282829"/>
                <w:sz w:val="20"/>
              </w:rPr>
              <w:t>20.0</w:t>
            </w:r>
          </w:p>
        </w:tc>
        <w:tc>
          <w:tcPr>
            <w:tcW w:w="1041" w:type="dxa"/>
            <w:shd w:val="clear" w:color="auto" w:fill="F1F1F1"/>
          </w:tcPr>
          <w:p w:rsidR="00930F21" w:rsidRPr="00AB2573" w:rsidRDefault="00AB2573">
            <w:pPr>
              <w:pStyle w:val="TableParagraph"/>
              <w:spacing w:before="40"/>
              <w:ind w:right="93"/>
              <w:jc w:val="right"/>
              <w:rPr>
                <w:rFonts w:ascii="Segoe UI" w:hAnsi="Segoe UI" w:cs="Segoe UI"/>
                <w:sz w:val="20"/>
              </w:rPr>
            </w:pPr>
            <w:r w:rsidRPr="00AB2573">
              <w:rPr>
                <w:rFonts w:ascii="Segoe UI" w:hAnsi="Segoe UI" w:cs="Segoe UI"/>
                <w:color w:val="282829"/>
                <w:w w:val="99"/>
                <w:sz w:val="20"/>
              </w:rPr>
              <w:t>0</w:t>
            </w:r>
          </w:p>
        </w:tc>
        <w:tc>
          <w:tcPr>
            <w:tcW w:w="1855" w:type="dxa"/>
            <w:shd w:val="clear" w:color="auto" w:fill="F1F1F1"/>
          </w:tcPr>
          <w:p w:rsidR="00930F21" w:rsidRPr="00AB2573" w:rsidRDefault="00AB2573">
            <w:pPr>
              <w:pStyle w:val="TableParagraph"/>
              <w:spacing w:before="40"/>
              <w:ind w:right="93"/>
              <w:jc w:val="right"/>
              <w:rPr>
                <w:rFonts w:ascii="Segoe UI" w:hAnsi="Segoe UI" w:cs="Segoe UI"/>
                <w:sz w:val="20"/>
              </w:rPr>
            </w:pPr>
            <w:r w:rsidRPr="00AB2573">
              <w:rPr>
                <w:rFonts w:ascii="Segoe UI" w:hAnsi="Segoe UI" w:cs="Segoe UI"/>
                <w:color w:val="282829"/>
                <w:sz w:val="20"/>
              </w:rPr>
              <w:t>0.0</w:t>
            </w:r>
          </w:p>
        </w:tc>
        <w:tc>
          <w:tcPr>
            <w:tcW w:w="1568" w:type="dxa"/>
            <w:shd w:val="clear" w:color="auto" w:fill="F1F1F1"/>
          </w:tcPr>
          <w:p w:rsidR="00930F21" w:rsidRPr="00AB2573" w:rsidRDefault="00AB2573">
            <w:pPr>
              <w:pStyle w:val="TableParagraph"/>
              <w:spacing w:before="40"/>
              <w:ind w:right="93"/>
              <w:jc w:val="right"/>
              <w:rPr>
                <w:rFonts w:ascii="Segoe UI" w:hAnsi="Segoe UI" w:cs="Segoe UI"/>
                <w:sz w:val="20"/>
              </w:rPr>
            </w:pPr>
            <w:r w:rsidRPr="00AB2573">
              <w:rPr>
                <w:rFonts w:ascii="Segoe UI" w:hAnsi="Segoe UI" w:cs="Segoe UI"/>
                <w:color w:val="333333"/>
                <w:sz w:val="20"/>
              </w:rPr>
              <w:t>0.0</w:t>
            </w:r>
          </w:p>
        </w:tc>
        <w:tc>
          <w:tcPr>
            <w:tcW w:w="1351" w:type="dxa"/>
            <w:shd w:val="clear" w:color="auto" w:fill="F1F1F1"/>
          </w:tcPr>
          <w:p w:rsidR="00930F21" w:rsidRPr="00AB2573" w:rsidRDefault="00AB2573">
            <w:pPr>
              <w:pStyle w:val="TableParagraph"/>
              <w:spacing w:before="40"/>
              <w:ind w:right="89"/>
              <w:jc w:val="right"/>
              <w:rPr>
                <w:rFonts w:ascii="Segoe UI" w:hAnsi="Segoe UI" w:cs="Segoe UI"/>
                <w:sz w:val="20"/>
              </w:rPr>
            </w:pPr>
            <w:r w:rsidRPr="00AB2573">
              <w:rPr>
                <w:rFonts w:ascii="Segoe UI" w:hAnsi="Segoe UI" w:cs="Segoe UI"/>
                <w:color w:val="282829"/>
                <w:w w:val="95"/>
                <w:sz w:val="20"/>
              </w:rPr>
              <w:t>9.1</w:t>
            </w:r>
          </w:p>
        </w:tc>
        <w:tc>
          <w:tcPr>
            <w:tcW w:w="1795" w:type="dxa"/>
            <w:shd w:val="clear" w:color="auto" w:fill="F1F1F1"/>
          </w:tcPr>
          <w:p w:rsidR="00930F21" w:rsidRPr="00AB2573" w:rsidRDefault="00AB2573">
            <w:pPr>
              <w:pStyle w:val="TableParagraph"/>
              <w:spacing w:before="40"/>
              <w:ind w:right="92"/>
              <w:jc w:val="right"/>
              <w:rPr>
                <w:rFonts w:ascii="Segoe UI" w:hAnsi="Segoe UI" w:cs="Segoe UI"/>
                <w:sz w:val="20"/>
              </w:rPr>
            </w:pPr>
            <w:r w:rsidRPr="00AB2573">
              <w:rPr>
                <w:rFonts w:ascii="Segoe UI" w:hAnsi="Segoe UI" w:cs="Segoe UI"/>
                <w:color w:val="282829"/>
                <w:sz w:val="20"/>
              </w:rPr>
              <w:t>0.0</w:t>
            </w:r>
          </w:p>
        </w:tc>
      </w:tr>
      <w:tr w:rsidR="00930F21" w:rsidRPr="00AB2573">
        <w:trPr>
          <w:trHeight w:val="371"/>
        </w:trPr>
        <w:tc>
          <w:tcPr>
            <w:tcW w:w="1781" w:type="dxa"/>
          </w:tcPr>
          <w:p w:rsidR="00930F21" w:rsidRPr="00AB2573" w:rsidRDefault="00AB2573">
            <w:pPr>
              <w:pStyle w:val="TableParagraph"/>
              <w:spacing w:line="314" w:lineRule="exact"/>
              <w:ind w:left="261" w:right="247"/>
              <w:jc w:val="center"/>
              <w:rPr>
                <w:rFonts w:ascii="Segoe UI" w:hAnsi="Segoe UI" w:cs="Segoe UI"/>
                <w:sz w:val="20"/>
              </w:rPr>
            </w:pPr>
            <w:r w:rsidRPr="00AB2573">
              <w:rPr>
                <w:rFonts w:ascii="Segoe UI" w:hAnsi="Segoe UI" w:cs="Segoe UI"/>
                <w:color w:val="282829"/>
                <w:sz w:val="20"/>
              </w:rPr>
              <w:t>Total</w:t>
            </w:r>
          </w:p>
        </w:tc>
        <w:tc>
          <w:tcPr>
            <w:tcW w:w="1149"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5"/>
                <w:sz w:val="20"/>
              </w:rPr>
              <w:t>661</w:t>
            </w:r>
          </w:p>
        </w:tc>
        <w:tc>
          <w:tcPr>
            <w:tcW w:w="1466"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100.0</w:t>
            </w:r>
          </w:p>
        </w:tc>
        <w:tc>
          <w:tcPr>
            <w:tcW w:w="1115"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sz w:val="20"/>
              </w:rPr>
              <w:t>234</w:t>
            </w:r>
          </w:p>
        </w:tc>
        <w:tc>
          <w:tcPr>
            <w:tcW w:w="1550" w:type="dxa"/>
          </w:tcPr>
          <w:p w:rsidR="00930F21" w:rsidRPr="00AB2573" w:rsidRDefault="00AB2573">
            <w:pPr>
              <w:pStyle w:val="TableParagraph"/>
              <w:spacing w:line="314" w:lineRule="exact"/>
              <w:ind w:right="91"/>
              <w:jc w:val="right"/>
              <w:rPr>
                <w:rFonts w:ascii="Segoe UI" w:hAnsi="Segoe UI" w:cs="Segoe UI"/>
                <w:sz w:val="20"/>
              </w:rPr>
            </w:pPr>
            <w:r w:rsidRPr="00AB2573">
              <w:rPr>
                <w:rFonts w:ascii="Segoe UI" w:hAnsi="Segoe UI" w:cs="Segoe UI"/>
                <w:color w:val="282829"/>
                <w:w w:val="95"/>
                <w:sz w:val="20"/>
              </w:rPr>
              <w:t>35.4</w:t>
            </w:r>
          </w:p>
        </w:tc>
        <w:tc>
          <w:tcPr>
            <w:tcW w:w="1041" w:type="dxa"/>
          </w:tcPr>
          <w:p w:rsidR="00930F21" w:rsidRPr="00AB2573" w:rsidRDefault="00AB2573">
            <w:pPr>
              <w:pStyle w:val="TableParagraph"/>
              <w:spacing w:line="314" w:lineRule="exact"/>
              <w:ind w:right="90"/>
              <w:jc w:val="right"/>
              <w:rPr>
                <w:rFonts w:ascii="Segoe UI" w:hAnsi="Segoe UI" w:cs="Segoe UI"/>
                <w:sz w:val="20"/>
              </w:rPr>
            </w:pPr>
            <w:r w:rsidRPr="00AB2573">
              <w:rPr>
                <w:rFonts w:ascii="Segoe UI" w:hAnsi="Segoe UI" w:cs="Segoe UI"/>
                <w:color w:val="282829"/>
                <w:sz w:val="20"/>
              </w:rPr>
              <w:t>46</w:t>
            </w:r>
          </w:p>
        </w:tc>
        <w:tc>
          <w:tcPr>
            <w:tcW w:w="1855"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5"/>
                <w:sz w:val="20"/>
              </w:rPr>
              <w:t>19.7</w:t>
            </w:r>
          </w:p>
        </w:tc>
        <w:tc>
          <w:tcPr>
            <w:tcW w:w="1568"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5"/>
                <w:sz w:val="20"/>
              </w:rPr>
              <w:t>7.0</w:t>
            </w:r>
          </w:p>
        </w:tc>
        <w:tc>
          <w:tcPr>
            <w:tcW w:w="1351" w:type="dxa"/>
          </w:tcPr>
          <w:p w:rsidR="00930F21" w:rsidRPr="00AB2573" w:rsidRDefault="00AB2573">
            <w:pPr>
              <w:pStyle w:val="TableParagraph"/>
              <w:spacing w:line="314" w:lineRule="exact"/>
              <w:ind w:right="89"/>
              <w:jc w:val="right"/>
              <w:rPr>
                <w:rFonts w:ascii="Segoe UI" w:hAnsi="Segoe UI" w:cs="Segoe UI"/>
                <w:sz w:val="20"/>
              </w:rPr>
            </w:pPr>
            <w:r w:rsidRPr="00AB2573">
              <w:rPr>
                <w:rFonts w:ascii="Segoe UI" w:hAnsi="Segoe UI" w:cs="Segoe UI"/>
                <w:color w:val="282829"/>
                <w:w w:val="95"/>
                <w:sz w:val="20"/>
              </w:rPr>
              <w:t>9.1</w:t>
            </w:r>
          </w:p>
        </w:tc>
        <w:tc>
          <w:tcPr>
            <w:tcW w:w="1795"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5"/>
                <w:sz w:val="20"/>
              </w:rPr>
              <w:t>100.0</w:t>
            </w:r>
          </w:p>
        </w:tc>
      </w:tr>
    </w:tbl>
    <w:p w:rsidR="00930F21" w:rsidRPr="00AB2573" w:rsidRDefault="00930F21">
      <w:pPr>
        <w:spacing w:line="314" w:lineRule="exact"/>
        <w:jc w:val="right"/>
        <w:rPr>
          <w:rFonts w:ascii="Segoe UI" w:hAnsi="Segoe UI" w:cs="Segoe UI"/>
          <w:sz w:val="20"/>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74" style="width:731.55pt;height:.75pt;mso-position-horizontal-relative:char;mso-position-vertical-relative:line" coordsize="14631,15">
            <v:line id="_x0000_s1075"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5"/>
          <w:tab w:val="left" w:pos="1266"/>
        </w:tabs>
        <w:spacing w:line="211" w:lineRule="auto"/>
        <w:ind w:right="349"/>
        <w:rPr>
          <w:rFonts w:ascii="Segoe UI" w:hAnsi="Segoe UI" w:cs="Segoe UI"/>
          <w:color w:val="34A2AD"/>
          <w:sz w:val="24"/>
        </w:rPr>
      </w:pPr>
      <w:r w:rsidRPr="00AB2573">
        <w:rPr>
          <w:rFonts w:ascii="Segoe UI" w:hAnsi="Segoe UI" w:cs="Segoe UI"/>
          <w:color w:val="414042"/>
          <w:spacing w:val="-4"/>
          <w:sz w:val="24"/>
        </w:rPr>
        <w:t xml:space="preserve">There </w:t>
      </w:r>
      <w:r w:rsidRPr="00AB2573">
        <w:rPr>
          <w:rFonts w:ascii="Segoe UI" w:hAnsi="Segoe UI" w:cs="Segoe UI"/>
          <w:color w:val="414042"/>
          <w:sz w:val="24"/>
        </w:rPr>
        <w:t xml:space="preserve">has been an increase in the number of applications from people who identify as transgender, from one (0.1% of total applications) in 2016-2017 to </w:t>
      </w:r>
      <w:r w:rsidRPr="00AB2573">
        <w:rPr>
          <w:rFonts w:ascii="Segoe UI" w:hAnsi="Segoe UI" w:cs="Segoe UI"/>
          <w:color w:val="414042"/>
          <w:spacing w:val="-3"/>
          <w:sz w:val="24"/>
        </w:rPr>
        <w:t xml:space="preserve">two </w:t>
      </w:r>
      <w:r w:rsidRPr="00AB2573">
        <w:rPr>
          <w:rFonts w:ascii="Segoe UI" w:hAnsi="Segoe UI" w:cs="Segoe UI"/>
          <w:color w:val="414042"/>
          <w:sz w:val="24"/>
        </w:rPr>
        <w:t>(0.3% of total applications) in</w:t>
      </w:r>
      <w:r w:rsidRPr="00AB2573">
        <w:rPr>
          <w:rFonts w:ascii="Segoe UI" w:hAnsi="Segoe UI" w:cs="Segoe UI"/>
          <w:color w:val="414042"/>
          <w:spacing w:val="-13"/>
          <w:sz w:val="24"/>
        </w:rPr>
        <w:t xml:space="preserve"> </w:t>
      </w:r>
      <w:r w:rsidRPr="00AB2573">
        <w:rPr>
          <w:rFonts w:ascii="Segoe UI" w:hAnsi="Segoe UI" w:cs="Segoe UI"/>
          <w:color w:val="414042"/>
          <w:sz w:val="24"/>
        </w:rPr>
        <w:t>2017-2018.</w:t>
      </w:r>
    </w:p>
    <w:p w:rsidR="00930F21" w:rsidRPr="00AB2573" w:rsidRDefault="00AB2573">
      <w:pPr>
        <w:pStyle w:val="ListParagraph"/>
        <w:numPr>
          <w:ilvl w:val="1"/>
          <w:numId w:val="1"/>
        </w:numPr>
        <w:tabs>
          <w:tab w:val="left" w:pos="1265"/>
          <w:tab w:val="left" w:pos="1266"/>
        </w:tabs>
        <w:spacing w:before="237" w:line="211" w:lineRule="auto"/>
        <w:ind w:right="949"/>
        <w:rPr>
          <w:rFonts w:ascii="Segoe UI" w:hAnsi="Segoe UI" w:cs="Segoe UI"/>
          <w:color w:val="34A2AD"/>
          <w:sz w:val="24"/>
        </w:rPr>
      </w:pPr>
      <w:r w:rsidRPr="00AB2573">
        <w:rPr>
          <w:rFonts w:ascii="Segoe UI" w:hAnsi="Segoe UI" w:cs="Segoe UI"/>
          <w:color w:val="414042"/>
          <w:sz w:val="24"/>
        </w:rPr>
        <w:t xml:space="preserve">No replies has increased from 3.3% in 2016-2017 to 10.3% in 2017-2018. </w:t>
      </w:r>
      <w:r w:rsidRPr="00AB2573">
        <w:rPr>
          <w:rFonts w:ascii="Segoe UI" w:hAnsi="Segoe UI" w:cs="Segoe UI"/>
          <w:color w:val="414042"/>
          <w:spacing w:val="-4"/>
          <w:sz w:val="24"/>
        </w:rPr>
        <w:t xml:space="preserve">This </w:t>
      </w:r>
      <w:r w:rsidRPr="00AB2573">
        <w:rPr>
          <w:rFonts w:ascii="Segoe UI" w:hAnsi="Segoe UI" w:cs="Segoe UI"/>
          <w:color w:val="414042"/>
          <w:sz w:val="24"/>
        </w:rPr>
        <w:t xml:space="preserve">remains the highest number of no replies of all of the protected characteristics and it is difficult to </w:t>
      </w:r>
      <w:r w:rsidRPr="00AB2573">
        <w:rPr>
          <w:rFonts w:ascii="Segoe UI" w:hAnsi="Segoe UI" w:cs="Segoe UI"/>
          <w:color w:val="414042"/>
          <w:spacing w:val="-3"/>
          <w:sz w:val="24"/>
        </w:rPr>
        <w:t xml:space="preserve">draw </w:t>
      </w:r>
      <w:r w:rsidRPr="00AB2573">
        <w:rPr>
          <w:rFonts w:ascii="Segoe UI" w:hAnsi="Segoe UI" w:cs="Segoe UI"/>
          <w:color w:val="414042"/>
          <w:sz w:val="24"/>
        </w:rPr>
        <w:t>conclusions as to why this might</w:t>
      </w:r>
      <w:r w:rsidRPr="00AB2573">
        <w:rPr>
          <w:rFonts w:ascii="Segoe UI" w:hAnsi="Segoe UI" w:cs="Segoe UI"/>
          <w:color w:val="414042"/>
          <w:spacing w:val="-46"/>
          <w:sz w:val="24"/>
        </w:rPr>
        <w:t xml:space="preserve"> </w:t>
      </w:r>
      <w:r w:rsidRPr="00AB2573">
        <w:rPr>
          <w:rFonts w:ascii="Segoe UI" w:hAnsi="Segoe UI" w:cs="Segoe UI"/>
          <w:color w:val="414042"/>
          <w:sz w:val="24"/>
        </w:rPr>
        <w:t>be.</w:t>
      </w:r>
    </w:p>
    <w:p w:rsidR="00930F21" w:rsidRPr="00AB2573" w:rsidRDefault="00AB2573">
      <w:pPr>
        <w:pStyle w:val="ListParagraph"/>
        <w:numPr>
          <w:ilvl w:val="1"/>
          <w:numId w:val="1"/>
        </w:numPr>
        <w:tabs>
          <w:tab w:val="left" w:pos="1265"/>
          <w:tab w:val="left" w:pos="1266"/>
        </w:tabs>
        <w:spacing w:before="240" w:line="208" w:lineRule="auto"/>
        <w:ind w:right="427"/>
        <w:rPr>
          <w:rFonts w:ascii="Segoe UI" w:hAnsi="Segoe UI" w:cs="Segoe UI"/>
          <w:color w:val="34A2AD"/>
          <w:sz w:val="24"/>
        </w:rPr>
      </w:pPr>
      <w:r w:rsidRPr="00AB2573">
        <w:rPr>
          <w:rFonts w:ascii="Segoe UI" w:hAnsi="Segoe UI" w:cs="Segoe UI"/>
          <w:color w:val="414042"/>
          <w:sz w:val="24"/>
        </w:rPr>
        <w:t xml:space="preserve">While there are no </w:t>
      </w:r>
      <w:r w:rsidRPr="00AB2573">
        <w:rPr>
          <w:rFonts w:ascii="Segoe UI" w:hAnsi="Segoe UI" w:cs="Segoe UI"/>
          <w:color w:val="414042"/>
          <w:spacing w:val="-3"/>
          <w:sz w:val="24"/>
        </w:rPr>
        <w:t xml:space="preserve">comparative </w:t>
      </w:r>
      <w:r w:rsidRPr="00AB2573">
        <w:rPr>
          <w:rFonts w:ascii="Segoe UI" w:hAnsi="Segoe UI" w:cs="Segoe UI"/>
          <w:color w:val="414042"/>
          <w:sz w:val="24"/>
        </w:rPr>
        <w:t xml:space="preserve">statistics for the Cardiff </w:t>
      </w:r>
      <w:r w:rsidRPr="00AB2573">
        <w:rPr>
          <w:rFonts w:ascii="Segoe UI" w:hAnsi="Segoe UI" w:cs="Segoe UI"/>
          <w:color w:val="414042"/>
          <w:spacing w:val="-3"/>
          <w:sz w:val="24"/>
        </w:rPr>
        <w:t xml:space="preserve">TTWA </w:t>
      </w:r>
      <w:r w:rsidRPr="00AB2573">
        <w:rPr>
          <w:rFonts w:ascii="Segoe UI" w:hAnsi="Segoe UI" w:cs="Segoe UI"/>
          <w:color w:val="414042"/>
          <w:sz w:val="24"/>
        </w:rPr>
        <w:t xml:space="preserve">in relation to people who identify as </w:t>
      </w:r>
      <w:proofErr w:type="gramStart"/>
      <w:r w:rsidRPr="00AB2573">
        <w:rPr>
          <w:rFonts w:ascii="Segoe UI" w:hAnsi="Segoe UI" w:cs="Segoe UI"/>
          <w:color w:val="414042"/>
          <w:sz w:val="24"/>
        </w:rPr>
        <w:t>trans</w:t>
      </w:r>
      <w:proofErr w:type="gramEnd"/>
      <w:r w:rsidRPr="00AB2573">
        <w:rPr>
          <w:rFonts w:ascii="Segoe UI" w:hAnsi="Segoe UI" w:cs="Segoe UI"/>
          <w:color w:val="414042"/>
          <w:sz w:val="24"/>
        </w:rPr>
        <w:t xml:space="preserve">, Stonewall estimate that approximately 1% of the population identifies as transgender. Because of the small numbers </w:t>
      </w:r>
      <w:r w:rsidRPr="00AB2573">
        <w:rPr>
          <w:rFonts w:ascii="Segoe UI" w:hAnsi="Segoe UI" w:cs="Segoe UI"/>
          <w:color w:val="414042"/>
          <w:spacing w:val="-3"/>
          <w:sz w:val="24"/>
        </w:rPr>
        <w:t xml:space="preserve">involved, </w:t>
      </w:r>
      <w:r w:rsidRPr="00AB2573">
        <w:rPr>
          <w:rFonts w:ascii="Segoe UI" w:hAnsi="Segoe UI" w:cs="Segoe UI"/>
          <w:color w:val="414042"/>
          <w:sz w:val="24"/>
        </w:rPr>
        <w:t xml:space="preserve">it is difficult to </w:t>
      </w:r>
      <w:r w:rsidRPr="00AB2573">
        <w:rPr>
          <w:rFonts w:ascii="Segoe UI" w:hAnsi="Segoe UI" w:cs="Segoe UI"/>
          <w:color w:val="414042"/>
          <w:spacing w:val="-3"/>
          <w:sz w:val="24"/>
        </w:rPr>
        <w:t xml:space="preserve">draw </w:t>
      </w:r>
      <w:r w:rsidRPr="00AB2573">
        <w:rPr>
          <w:rFonts w:ascii="Segoe UI" w:hAnsi="Segoe UI" w:cs="Segoe UI"/>
          <w:color w:val="414042"/>
          <w:sz w:val="24"/>
        </w:rPr>
        <w:t>conclusions about transgender</w:t>
      </w:r>
      <w:r w:rsidRPr="00AB2573">
        <w:rPr>
          <w:rFonts w:ascii="Segoe UI" w:hAnsi="Segoe UI" w:cs="Segoe UI"/>
          <w:color w:val="414042"/>
          <w:spacing w:val="5"/>
          <w:sz w:val="24"/>
        </w:rPr>
        <w:t xml:space="preserve"> </w:t>
      </w:r>
      <w:r w:rsidRPr="00AB2573">
        <w:rPr>
          <w:rFonts w:ascii="Segoe UI" w:hAnsi="Segoe UI" w:cs="Segoe UI"/>
          <w:color w:val="414042"/>
          <w:sz w:val="24"/>
        </w:rPr>
        <w:t>applicants.</w:t>
      </w:r>
    </w:p>
    <w:p w:rsidR="00930F21" w:rsidRPr="00AB2573" w:rsidRDefault="00AB2573">
      <w:pPr>
        <w:pStyle w:val="ListParagraph"/>
        <w:numPr>
          <w:ilvl w:val="1"/>
          <w:numId w:val="1"/>
        </w:numPr>
        <w:tabs>
          <w:tab w:val="left" w:pos="1265"/>
          <w:tab w:val="left" w:pos="1266"/>
        </w:tabs>
        <w:spacing w:before="245" w:line="208" w:lineRule="auto"/>
        <w:ind w:right="524"/>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will continue to encourage all applicants to declare their gender identity and will continue to promote the Assembly</w:t>
      </w:r>
      <w:r w:rsidRPr="00AB2573">
        <w:rPr>
          <w:rFonts w:ascii="Segoe UI" w:hAnsi="Segoe UI" w:cs="Segoe UI"/>
          <w:color w:val="414042"/>
          <w:spacing w:val="-6"/>
          <w:sz w:val="24"/>
        </w:rPr>
        <w:t xml:space="preserve"> </w:t>
      </w:r>
      <w:r w:rsidRPr="00AB2573">
        <w:rPr>
          <w:rFonts w:ascii="Segoe UI" w:hAnsi="Segoe UI" w:cs="Segoe UI"/>
          <w:color w:val="414042"/>
          <w:sz w:val="24"/>
        </w:rPr>
        <w:t>as</w:t>
      </w:r>
      <w:r w:rsidRPr="00AB2573">
        <w:rPr>
          <w:rFonts w:ascii="Segoe UI" w:hAnsi="Segoe UI" w:cs="Segoe UI"/>
          <w:color w:val="414042"/>
          <w:spacing w:val="-5"/>
          <w:sz w:val="24"/>
        </w:rPr>
        <w:t xml:space="preserve"> </w:t>
      </w:r>
      <w:r w:rsidRPr="00AB2573">
        <w:rPr>
          <w:rFonts w:ascii="Segoe UI" w:hAnsi="Segoe UI" w:cs="Segoe UI"/>
          <w:color w:val="414042"/>
          <w:sz w:val="24"/>
        </w:rPr>
        <w:t>an</w:t>
      </w:r>
      <w:r w:rsidRPr="00AB2573">
        <w:rPr>
          <w:rFonts w:ascii="Segoe UI" w:hAnsi="Segoe UI" w:cs="Segoe UI"/>
          <w:color w:val="414042"/>
          <w:spacing w:val="-5"/>
          <w:sz w:val="24"/>
        </w:rPr>
        <w:t xml:space="preserve"> </w:t>
      </w:r>
      <w:r w:rsidRPr="00AB2573">
        <w:rPr>
          <w:rFonts w:ascii="Segoe UI" w:hAnsi="Segoe UI" w:cs="Segoe UI"/>
          <w:color w:val="414042"/>
          <w:sz w:val="24"/>
        </w:rPr>
        <w:t>inclusive</w:t>
      </w:r>
      <w:r w:rsidRPr="00AB2573">
        <w:rPr>
          <w:rFonts w:ascii="Segoe UI" w:hAnsi="Segoe UI" w:cs="Segoe UI"/>
          <w:color w:val="414042"/>
          <w:spacing w:val="-5"/>
          <w:sz w:val="24"/>
        </w:rPr>
        <w:t xml:space="preserve"> </w:t>
      </w:r>
      <w:r w:rsidRPr="00AB2573">
        <w:rPr>
          <w:rFonts w:ascii="Segoe UI" w:hAnsi="Segoe UI" w:cs="Segoe UI"/>
          <w:color w:val="414042"/>
          <w:sz w:val="24"/>
        </w:rPr>
        <w:t>employer</w:t>
      </w:r>
      <w:r w:rsidRPr="00AB2573">
        <w:rPr>
          <w:rFonts w:ascii="Segoe UI" w:hAnsi="Segoe UI" w:cs="Segoe UI"/>
          <w:color w:val="414042"/>
          <w:spacing w:val="-5"/>
          <w:sz w:val="24"/>
        </w:rPr>
        <w:t xml:space="preserve"> </w:t>
      </w:r>
      <w:r w:rsidRPr="00AB2573">
        <w:rPr>
          <w:rFonts w:ascii="Segoe UI" w:hAnsi="Segoe UI" w:cs="Segoe UI"/>
          <w:color w:val="414042"/>
          <w:sz w:val="24"/>
        </w:rPr>
        <w:t>in</w:t>
      </w:r>
      <w:r w:rsidRPr="00AB2573">
        <w:rPr>
          <w:rFonts w:ascii="Segoe UI" w:hAnsi="Segoe UI" w:cs="Segoe UI"/>
          <w:color w:val="414042"/>
          <w:spacing w:val="-8"/>
          <w:sz w:val="24"/>
        </w:rPr>
        <w:t xml:space="preserve"> </w:t>
      </w:r>
      <w:r w:rsidRPr="00AB2573">
        <w:rPr>
          <w:rFonts w:ascii="Segoe UI" w:hAnsi="Segoe UI" w:cs="Segoe UI"/>
          <w:color w:val="414042"/>
          <w:sz w:val="24"/>
        </w:rPr>
        <w:t>order</w:t>
      </w:r>
      <w:r w:rsidRPr="00AB2573">
        <w:rPr>
          <w:rFonts w:ascii="Segoe UI" w:hAnsi="Segoe UI" w:cs="Segoe UI"/>
          <w:color w:val="414042"/>
          <w:spacing w:val="-5"/>
          <w:sz w:val="24"/>
        </w:rPr>
        <w:t xml:space="preserve"> </w:t>
      </w:r>
      <w:r w:rsidRPr="00AB2573">
        <w:rPr>
          <w:rFonts w:ascii="Segoe UI" w:hAnsi="Segoe UI" w:cs="Segoe UI"/>
          <w:color w:val="414042"/>
          <w:sz w:val="24"/>
        </w:rPr>
        <w:t>to</w:t>
      </w:r>
      <w:r w:rsidRPr="00AB2573">
        <w:rPr>
          <w:rFonts w:ascii="Segoe UI" w:hAnsi="Segoe UI" w:cs="Segoe UI"/>
          <w:color w:val="414042"/>
          <w:spacing w:val="-5"/>
          <w:sz w:val="24"/>
        </w:rPr>
        <w:t xml:space="preserve"> </w:t>
      </w:r>
      <w:r w:rsidRPr="00AB2573">
        <w:rPr>
          <w:rFonts w:ascii="Segoe UI" w:hAnsi="Segoe UI" w:cs="Segoe UI"/>
          <w:color w:val="414042"/>
          <w:sz w:val="24"/>
        </w:rPr>
        <w:t>encourage</w:t>
      </w:r>
      <w:r w:rsidRPr="00AB2573">
        <w:rPr>
          <w:rFonts w:ascii="Segoe UI" w:hAnsi="Segoe UI" w:cs="Segoe UI"/>
          <w:color w:val="414042"/>
          <w:spacing w:val="-7"/>
          <w:sz w:val="24"/>
        </w:rPr>
        <w:t xml:space="preserve"> </w:t>
      </w:r>
      <w:r w:rsidRPr="00AB2573">
        <w:rPr>
          <w:rFonts w:ascii="Segoe UI" w:hAnsi="Segoe UI" w:cs="Segoe UI"/>
          <w:color w:val="414042"/>
          <w:sz w:val="24"/>
        </w:rPr>
        <w:t>applications</w:t>
      </w:r>
      <w:r w:rsidRPr="00AB2573">
        <w:rPr>
          <w:rFonts w:ascii="Segoe UI" w:hAnsi="Segoe UI" w:cs="Segoe UI"/>
          <w:color w:val="414042"/>
          <w:spacing w:val="-5"/>
          <w:sz w:val="24"/>
        </w:rPr>
        <w:t xml:space="preserve"> </w:t>
      </w:r>
      <w:r w:rsidRPr="00AB2573">
        <w:rPr>
          <w:rFonts w:ascii="Segoe UI" w:hAnsi="Segoe UI" w:cs="Segoe UI"/>
          <w:color w:val="414042"/>
          <w:sz w:val="24"/>
        </w:rPr>
        <w:t>from</w:t>
      </w:r>
      <w:r w:rsidRPr="00AB2573">
        <w:rPr>
          <w:rFonts w:ascii="Segoe UI" w:hAnsi="Segoe UI" w:cs="Segoe UI"/>
          <w:color w:val="414042"/>
          <w:spacing w:val="-6"/>
          <w:sz w:val="24"/>
        </w:rPr>
        <w:t xml:space="preserve"> </w:t>
      </w:r>
      <w:proofErr w:type="gramStart"/>
      <w:r w:rsidRPr="00AB2573">
        <w:rPr>
          <w:rFonts w:ascii="Segoe UI" w:hAnsi="Segoe UI" w:cs="Segoe UI"/>
          <w:color w:val="414042"/>
          <w:sz w:val="24"/>
        </w:rPr>
        <w:t>trans</w:t>
      </w:r>
      <w:proofErr w:type="gramEnd"/>
      <w:r w:rsidRPr="00AB2573">
        <w:rPr>
          <w:rFonts w:ascii="Segoe UI" w:hAnsi="Segoe UI" w:cs="Segoe UI"/>
          <w:color w:val="414042"/>
          <w:spacing w:val="-5"/>
          <w:sz w:val="24"/>
        </w:rPr>
        <w:t xml:space="preserve"> </w:t>
      </w:r>
      <w:r w:rsidRPr="00AB2573">
        <w:rPr>
          <w:rFonts w:ascii="Segoe UI" w:hAnsi="Segoe UI" w:cs="Segoe UI"/>
          <w:color w:val="414042"/>
          <w:sz w:val="24"/>
        </w:rPr>
        <w:t>people.</w:t>
      </w:r>
      <w:r w:rsidRPr="00AB2573">
        <w:rPr>
          <w:rFonts w:ascii="Segoe UI" w:hAnsi="Segoe UI" w:cs="Segoe UI"/>
          <w:color w:val="414042"/>
          <w:spacing w:val="-6"/>
          <w:sz w:val="24"/>
        </w:rPr>
        <w:t xml:space="preserve"> We</w:t>
      </w:r>
      <w:r w:rsidRPr="00AB2573">
        <w:rPr>
          <w:rFonts w:ascii="Segoe UI" w:hAnsi="Segoe UI" w:cs="Segoe UI"/>
          <w:color w:val="414042"/>
          <w:spacing w:val="-7"/>
          <w:sz w:val="24"/>
        </w:rPr>
        <w:t xml:space="preserve"> </w:t>
      </w:r>
      <w:r w:rsidRPr="00AB2573">
        <w:rPr>
          <w:rFonts w:ascii="Segoe UI" w:hAnsi="Segoe UI" w:cs="Segoe UI"/>
          <w:color w:val="414042"/>
          <w:sz w:val="24"/>
        </w:rPr>
        <w:t>actively</w:t>
      </w:r>
      <w:r w:rsidRPr="00AB2573">
        <w:rPr>
          <w:rFonts w:ascii="Segoe UI" w:hAnsi="Segoe UI" w:cs="Segoe UI"/>
          <w:color w:val="414042"/>
          <w:spacing w:val="-6"/>
          <w:sz w:val="24"/>
        </w:rPr>
        <w:t xml:space="preserve"> </w:t>
      </w:r>
      <w:r w:rsidRPr="00AB2573">
        <w:rPr>
          <w:rFonts w:ascii="Segoe UI" w:hAnsi="Segoe UI" w:cs="Segoe UI"/>
          <w:color w:val="414042"/>
          <w:sz w:val="24"/>
        </w:rPr>
        <w:t>promote</w:t>
      </w:r>
      <w:r w:rsidRPr="00AB2573">
        <w:rPr>
          <w:rFonts w:ascii="Segoe UI" w:hAnsi="Segoe UI" w:cs="Segoe UI"/>
          <w:color w:val="414042"/>
          <w:spacing w:val="-6"/>
          <w:sz w:val="24"/>
        </w:rPr>
        <w:t xml:space="preserve"> </w:t>
      </w:r>
      <w:r w:rsidRPr="00AB2573">
        <w:rPr>
          <w:rFonts w:ascii="Segoe UI" w:hAnsi="Segoe UI" w:cs="Segoe UI"/>
          <w:color w:val="414042"/>
          <w:sz w:val="24"/>
        </w:rPr>
        <w:t xml:space="preserve">the Assembly by attending Pride and Sparkle events, promoting our support for International Day </w:t>
      </w:r>
      <w:proofErr w:type="gramStart"/>
      <w:r w:rsidRPr="00AB2573">
        <w:rPr>
          <w:rFonts w:ascii="Segoe UI" w:hAnsi="Segoe UI" w:cs="Segoe UI"/>
          <w:color w:val="414042"/>
          <w:sz w:val="24"/>
        </w:rPr>
        <w:t>Against</w:t>
      </w:r>
      <w:proofErr w:type="gramEnd"/>
      <w:r w:rsidRPr="00AB2573">
        <w:rPr>
          <w:rFonts w:ascii="Segoe UI" w:hAnsi="Segoe UI" w:cs="Segoe UI"/>
          <w:color w:val="414042"/>
          <w:sz w:val="24"/>
        </w:rPr>
        <w:t xml:space="preserve"> Homophobia, Biphobia and </w:t>
      </w:r>
      <w:r w:rsidRPr="00AB2573">
        <w:rPr>
          <w:rFonts w:ascii="Segoe UI" w:hAnsi="Segoe UI" w:cs="Segoe UI"/>
          <w:color w:val="414042"/>
          <w:spacing w:val="-2"/>
          <w:sz w:val="24"/>
        </w:rPr>
        <w:t xml:space="preserve">Transphobia, </w:t>
      </w:r>
      <w:r w:rsidRPr="00AB2573">
        <w:rPr>
          <w:rFonts w:ascii="Segoe UI" w:hAnsi="Segoe UI" w:cs="Segoe UI"/>
          <w:color w:val="414042"/>
          <w:sz w:val="24"/>
        </w:rPr>
        <w:t xml:space="preserve">celebrating LGBT History Month and </w:t>
      </w:r>
      <w:r w:rsidRPr="00AB2573">
        <w:rPr>
          <w:rFonts w:ascii="Segoe UI" w:hAnsi="Segoe UI" w:cs="Segoe UI"/>
          <w:color w:val="414042"/>
          <w:spacing w:val="-5"/>
          <w:sz w:val="24"/>
        </w:rPr>
        <w:t xml:space="preserve">Trans </w:t>
      </w:r>
      <w:r w:rsidRPr="00AB2573">
        <w:rPr>
          <w:rFonts w:ascii="Segoe UI" w:hAnsi="Segoe UI" w:cs="Segoe UI"/>
          <w:color w:val="414042"/>
          <w:sz w:val="24"/>
        </w:rPr>
        <w:t xml:space="preserve">Visibility </w:t>
      </w:r>
      <w:r w:rsidRPr="00AB2573">
        <w:rPr>
          <w:rFonts w:ascii="Segoe UI" w:hAnsi="Segoe UI" w:cs="Segoe UI"/>
          <w:color w:val="414042"/>
          <w:spacing w:val="-3"/>
          <w:sz w:val="24"/>
        </w:rPr>
        <w:t xml:space="preserve">day. </w:t>
      </w: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are also </w:t>
      </w:r>
      <w:r w:rsidRPr="00AB2573">
        <w:rPr>
          <w:rFonts w:ascii="Segoe UI" w:hAnsi="Segoe UI" w:cs="Segoe UI"/>
          <w:color w:val="414042"/>
          <w:spacing w:val="-3"/>
          <w:sz w:val="24"/>
        </w:rPr>
        <w:t xml:space="preserve">ranked </w:t>
      </w:r>
      <w:r w:rsidRPr="00AB2573">
        <w:rPr>
          <w:rFonts w:ascii="Segoe UI" w:hAnsi="Segoe UI" w:cs="Segoe UI"/>
          <w:color w:val="414042"/>
          <w:sz w:val="24"/>
        </w:rPr>
        <w:t xml:space="preserve">the </w:t>
      </w:r>
      <w:r w:rsidRPr="00AB2573">
        <w:rPr>
          <w:rFonts w:ascii="Segoe UI" w:hAnsi="Segoe UI" w:cs="Segoe UI"/>
          <w:color w:val="414042"/>
          <w:spacing w:val="-7"/>
          <w:sz w:val="24"/>
        </w:rPr>
        <w:t xml:space="preserve">Top </w:t>
      </w:r>
      <w:r w:rsidRPr="00AB2573">
        <w:rPr>
          <w:rFonts w:ascii="Segoe UI" w:hAnsi="Segoe UI" w:cs="Segoe UI"/>
          <w:color w:val="414042"/>
          <w:sz w:val="24"/>
        </w:rPr>
        <w:t xml:space="preserve">Employer in the UK in </w:t>
      </w:r>
      <w:proofErr w:type="spellStart"/>
      <w:r w:rsidRPr="00AB2573">
        <w:rPr>
          <w:rFonts w:ascii="Segoe UI" w:hAnsi="Segoe UI" w:cs="Segoe UI"/>
          <w:color w:val="414042"/>
          <w:sz w:val="24"/>
        </w:rPr>
        <w:t>Stonewall’s</w:t>
      </w:r>
      <w:proofErr w:type="spellEnd"/>
      <w:r w:rsidRPr="00AB2573">
        <w:rPr>
          <w:rFonts w:ascii="Segoe UI" w:hAnsi="Segoe UI" w:cs="Segoe UI"/>
          <w:color w:val="414042"/>
          <w:sz w:val="24"/>
        </w:rPr>
        <w:t xml:space="preserve"> </w:t>
      </w:r>
      <w:r w:rsidRPr="00AB2573">
        <w:rPr>
          <w:rFonts w:ascii="Segoe UI" w:hAnsi="Segoe UI" w:cs="Segoe UI"/>
          <w:color w:val="414042"/>
          <w:spacing w:val="-3"/>
          <w:sz w:val="24"/>
        </w:rPr>
        <w:t xml:space="preserve">Workplace </w:t>
      </w:r>
      <w:r w:rsidRPr="00AB2573">
        <w:rPr>
          <w:rFonts w:ascii="Segoe UI" w:hAnsi="Segoe UI" w:cs="Segoe UI"/>
          <w:color w:val="414042"/>
          <w:sz w:val="24"/>
        </w:rPr>
        <w:t>Equality Index that is now</w:t>
      </w:r>
      <w:r w:rsidRPr="00AB2573">
        <w:rPr>
          <w:rFonts w:ascii="Segoe UI" w:hAnsi="Segoe UI" w:cs="Segoe UI"/>
          <w:color w:val="414042"/>
          <w:spacing w:val="-7"/>
          <w:sz w:val="24"/>
        </w:rPr>
        <w:t xml:space="preserve"> </w:t>
      </w:r>
      <w:r w:rsidRPr="00AB2573">
        <w:rPr>
          <w:rFonts w:ascii="Segoe UI" w:hAnsi="Segoe UI" w:cs="Segoe UI"/>
          <w:color w:val="414042"/>
          <w:sz w:val="24"/>
        </w:rPr>
        <w:t>trans-inclusive.</w:t>
      </w:r>
    </w:p>
    <w:p w:rsidR="00930F21" w:rsidRPr="00AB2573" w:rsidRDefault="00930F21">
      <w:pPr>
        <w:spacing w:line="208"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2"/>
        <w:rPr>
          <w:rFonts w:ascii="Segoe UI" w:hAnsi="Segoe UI" w:cs="Segoe UI"/>
          <w:sz w:val="8"/>
        </w:rPr>
      </w:pPr>
    </w:p>
    <w:p w:rsidR="00930F21" w:rsidRPr="00AB2573" w:rsidRDefault="00AB2573">
      <w:pPr>
        <w:pStyle w:val="BodyText"/>
        <w:spacing w:before="50"/>
        <w:ind w:left="132"/>
        <w:rPr>
          <w:rFonts w:ascii="Segoe UI" w:hAnsi="Segoe UI" w:cs="Segoe UI"/>
        </w:rPr>
      </w:pPr>
      <w:r w:rsidRPr="00AB2573">
        <w:rPr>
          <w:rFonts w:ascii="Segoe UI" w:hAnsi="Segoe UI" w:cs="Segoe UI"/>
          <w:color w:val="34A2AD"/>
        </w:rPr>
        <w:t>Race / Ethnicity</w:t>
      </w:r>
    </w:p>
    <w:p w:rsidR="00930F21" w:rsidRPr="00AB2573" w:rsidRDefault="00AB2573">
      <w:pPr>
        <w:spacing w:before="202"/>
        <w:ind w:left="132"/>
        <w:rPr>
          <w:rFonts w:ascii="Segoe UI" w:hAnsi="Segoe UI" w:cs="Segoe UI"/>
          <w:i/>
          <w:sz w:val="18"/>
        </w:rPr>
      </w:pPr>
      <w:bookmarkStart w:id="9" w:name="_bookmark7"/>
      <w:bookmarkEnd w:id="9"/>
      <w:r w:rsidRPr="00AB2573">
        <w:rPr>
          <w:rFonts w:ascii="Segoe UI" w:hAnsi="Segoe UI" w:cs="Segoe UI"/>
          <w:i/>
          <w:color w:val="1A2A56"/>
          <w:sz w:val="18"/>
        </w:rPr>
        <w:t>Table 9: Workforce race profile</w:t>
      </w:r>
    </w:p>
    <w:p w:rsidR="00930F21" w:rsidRPr="00AB2573" w:rsidRDefault="00930F21">
      <w:pPr>
        <w:pStyle w:val="BodyText"/>
        <w:spacing w:before="11"/>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13"/>
        <w:gridCol w:w="1070"/>
        <w:gridCol w:w="2031"/>
        <w:gridCol w:w="996"/>
        <w:gridCol w:w="2033"/>
        <w:gridCol w:w="993"/>
        <w:gridCol w:w="2033"/>
        <w:gridCol w:w="993"/>
        <w:gridCol w:w="3029"/>
      </w:tblGrid>
      <w:tr w:rsidR="00930F21" w:rsidRPr="00AB2573">
        <w:trPr>
          <w:trHeight w:val="684"/>
        </w:trPr>
        <w:tc>
          <w:tcPr>
            <w:tcW w:w="1313" w:type="dxa"/>
            <w:tcBorders>
              <w:top w:val="nil"/>
              <w:left w:val="nil"/>
              <w:bottom w:val="nil"/>
              <w:right w:val="nil"/>
            </w:tcBorders>
            <w:shd w:val="clear" w:color="auto" w:fill="00A0A1"/>
          </w:tcPr>
          <w:p w:rsidR="00930F21" w:rsidRPr="00AB2573" w:rsidRDefault="00AB2573">
            <w:pPr>
              <w:pStyle w:val="TableParagraph"/>
              <w:spacing w:before="47"/>
              <w:ind w:left="336" w:right="323"/>
              <w:jc w:val="center"/>
              <w:rPr>
                <w:rFonts w:ascii="Segoe UI" w:hAnsi="Segoe UI" w:cs="Segoe UI"/>
                <w:b/>
                <w:sz w:val="20"/>
              </w:rPr>
            </w:pPr>
            <w:r w:rsidRPr="00AB2573">
              <w:rPr>
                <w:rFonts w:ascii="Segoe UI" w:hAnsi="Segoe UI" w:cs="Segoe UI"/>
                <w:b/>
                <w:color w:val="FFFFFF"/>
                <w:sz w:val="20"/>
              </w:rPr>
              <w:t>Grade</w:t>
            </w:r>
          </w:p>
        </w:tc>
        <w:tc>
          <w:tcPr>
            <w:tcW w:w="1070" w:type="dxa"/>
            <w:tcBorders>
              <w:top w:val="nil"/>
              <w:left w:val="nil"/>
              <w:bottom w:val="nil"/>
              <w:right w:val="nil"/>
            </w:tcBorders>
            <w:shd w:val="clear" w:color="auto" w:fill="00A0A1"/>
          </w:tcPr>
          <w:p w:rsidR="00930F21" w:rsidRPr="00AB2573" w:rsidRDefault="00AB2573">
            <w:pPr>
              <w:pStyle w:val="TableParagraph"/>
              <w:spacing w:before="78" w:line="208" w:lineRule="auto"/>
              <w:ind w:left="304" w:right="250" w:hanging="27"/>
              <w:rPr>
                <w:rFonts w:ascii="Segoe UI" w:hAnsi="Segoe UI" w:cs="Segoe UI"/>
                <w:b/>
                <w:sz w:val="20"/>
              </w:rPr>
            </w:pPr>
            <w:r w:rsidRPr="00AB2573">
              <w:rPr>
                <w:rFonts w:ascii="Segoe UI" w:hAnsi="Segoe UI" w:cs="Segoe UI"/>
                <w:b/>
                <w:color w:val="FFFFFF"/>
                <w:sz w:val="20"/>
              </w:rPr>
              <w:t>Total staff</w:t>
            </w:r>
          </w:p>
        </w:tc>
        <w:tc>
          <w:tcPr>
            <w:tcW w:w="3027" w:type="dxa"/>
            <w:gridSpan w:val="2"/>
            <w:tcBorders>
              <w:top w:val="nil"/>
              <w:left w:val="nil"/>
              <w:bottom w:val="nil"/>
              <w:right w:val="nil"/>
            </w:tcBorders>
            <w:shd w:val="clear" w:color="auto" w:fill="00A0A1"/>
          </w:tcPr>
          <w:p w:rsidR="00930F21" w:rsidRPr="00AB2573" w:rsidRDefault="00AB2573">
            <w:pPr>
              <w:pStyle w:val="TableParagraph"/>
              <w:spacing w:before="47"/>
              <w:ind w:left="912"/>
              <w:rPr>
                <w:rFonts w:ascii="Segoe UI" w:hAnsi="Segoe UI" w:cs="Segoe UI"/>
                <w:b/>
                <w:sz w:val="20"/>
              </w:rPr>
            </w:pPr>
            <w:r w:rsidRPr="00AB2573">
              <w:rPr>
                <w:rFonts w:ascii="Segoe UI" w:hAnsi="Segoe UI" w:cs="Segoe UI"/>
                <w:b/>
                <w:color w:val="FFFFFF"/>
                <w:sz w:val="20"/>
              </w:rPr>
              <w:t>BAME* staff</w:t>
            </w:r>
          </w:p>
        </w:tc>
        <w:tc>
          <w:tcPr>
            <w:tcW w:w="3026" w:type="dxa"/>
            <w:gridSpan w:val="2"/>
            <w:tcBorders>
              <w:top w:val="nil"/>
              <w:left w:val="nil"/>
              <w:bottom w:val="nil"/>
              <w:right w:val="nil"/>
            </w:tcBorders>
            <w:shd w:val="clear" w:color="auto" w:fill="00A0A1"/>
          </w:tcPr>
          <w:p w:rsidR="00930F21" w:rsidRPr="00AB2573" w:rsidRDefault="00AB2573">
            <w:pPr>
              <w:pStyle w:val="TableParagraph"/>
              <w:spacing w:before="47"/>
              <w:ind w:left="703"/>
              <w:rPr>
                <w:rFonts w:ascii="Segoe UI" w:hAnsi="Segoe UI" w:cs="Segoe UI"/>
                <w:b/>
                <w:sz w:val="20"/>
              </w:rPr>
            </w:pPr>
            <w:r w:rsidRPr="00AB2573">
              <w:rPr>
                <w:rFonts w:ascii="Segoe UI" w:hAnsi="Segoe UI" w:cs="Segoe UI"/>
                <w:b/>
                <w:color w:val="FFFFFF"/>
                <w:sz w:val="20"/>
              </w:rPr>
              <w:t>Non-BAME staff</w:t>
            </w:r>
          </w:p>
        </w:tc>
        <w:tc>
          <w:tcPr>
            <w:tcW w:w="3026" w:type="dxa"/>
            <w:gridSpan w:val="2"/>
            <w:tcBorders>
              <w:top w:val="nil"/>
              <w:left w:val="nil"/>
              <w:bottom w:val="nil"/>
              <w:right w:val="nil"/>
            </w:tcBorders>
            <w:shd w:val="clear" w:color="auto" w:fill="00A0A1"/>
          </w:tcPr>
          <w:p w:rsidR="00930F21" w:rsidRPr="00AB2573" w:rsidRDefault="00AB2573">
            <w:pPr>
              <w:pStyle w:val="TableParagraph"/>
              <w:spacing w:before="47"/>
              <w:ind w:left="181"/>
              <w:rPr>
                <w:rFonts w:ascii="Segoe UI" w:hAnsi="Segoe UI" w:cs="Segoe UI"/>
                <w:b/>
                <w:sz w:val="20"/>
              </w:rPr>
            </w:pPr>
            <w:r w:rsidRPr="00AB2573">
              <w:rPr>
                <w:rFonts w:ascii="Segoe UI" w:hAnsi="Segoe UI" w:cs="Segoe UI"/>
                <w:b/>
                <w:color w:val="FFFFFF"/>
                <w:sz w:val="20"/>
              </w:rPr>
              <w:t>No Reply/Prefer not to Say</w:t>
            </w:r>
          </w:p>
        </w:tc>
        <w:tc>
          <w:tcPr>
            <w:tcW w:w="3029" w:type="dxa"/>
            <w:tcBorders>
              <w:top w:val="nil"/>
              <w:left w:val="nil"/>
              <w:bottom w:val="nil"/>
              <w:right w:val="nil"/>
            </w:tcBorders>
            <w:shd w:val="clear" w:color="auto" w:fill="00A0A1"/>
          </w:tcPr>
          <w:p w:rsidR="00930F21" w:rsidRPr="00AB2573" w:rsidRDefault="00AB2573">
            <w:pPr>
              <w:pStyle w:val="TableParagraph"/>
              <w:spacing w:before="47"/>
              <w:ind w:left="686" w:right="673"/>
              <w:jc w:val="center"/>
              <w:rPr>
                <w:rFonts w:ascii="Segoe UI" w:hAnsi="Segoe UI" w:cs="Segoe UI"/>
                <w:b/>
                <w:sz w:val="20"/>
              </w:rPr>
            </w:pPr>
            <w:r w:rsidRPr="00AB2573">
              <w:rPr>
                <w:rFonts w:ascii="Segoe UI" w:hAnsi="Segoe UI" w:cs="Segoe UI"/>
                <w:b/>
                <w:color w:val="FFFFFF"/>
                <w:sz w:val="20"/>
              </w:rPr>
              <w:t>% of BAME staff</w:t>
            </w:r>
          </w:p>
        </w:tc>
      </w:tr>
      <w:tr w:rsidR="00930F21" w:rsidRPr="00AB2573">
        <w:trPr>
          <w:trHeight w:val="494"/>
        </w:trPr>
        <w:tc>
          <w:tcPr>
            <w:tcW w:w="1313" w:type="dxa"/>
            <w:tcBorders>
              <w:top w:val="nil"/>
            </w:tcBorders>
            <w:shd w:val="clear" w:color="auto" w:fill="F1F1F1"/>
          </w:tcPr>
          <w:p w:rsidR="00930F21" w:rsidRPr="00AB2573" w:rsidRDefault="00930F21">
            <w:pPr>
              <w:pStyle w:val="TableParagraph"/>
              <w:spacing w:before="0"/>
              <w:rPr>
                <w:rFonts w:ascii="Segoe UI" w:hAnsi="Segoe UI" w:cs="Segoe UI"/>
                <w:sz w:val="20"/>
              </w:rPr>
            </w:pPr>
          </w:p>
        </w:tc>
        <w:tc>
          <w:tcPr>
            <w:tcW w:w="1070" w:type="dxa"/>
            <w:tcBorders>
              <w:top w:val="nil"/>
            </w:tcBorders>
            <w:shd w:val="clear" w:color="auto" w:fill="F1F1F1"/>
          </w:tcPr>
          <w:p w:rsidR="00930F21" w:rsidRPr="00AB2573" w:rsidRDefault="00AB2573">
            <w:pPr>
              <w:pStyle w:val="TableParagraph"/>
              <w:ind w:right="128"/>
              <w:jc w:val="right"/>
              <w:rPr>
                <w:rFonts w:ascii="Segoe UI" w:hAnsi="Segoe UI" w:cs="Segoe UI"/>
                <w:sz w:val="20"/>
              </w:rPr>
            </w:pPr>
            <w:r w:rsidRPr="00AB2573">
              <w:rPr>
                <w:rFonts w:ascii="Segoe UI" w:hAnsi="Segoe UI" w:cs="Segoe UI"/>
                <w:color w:val="282829"/>
                <w:sz w:val="20"/>
              </w:rPr>
              <w:t>number</w:t>
            </w:r>
          </w:p>
        </w:tc>
        <w:tc>
          <w:tcPr>
            <w:tcW w:w="2031" w:type="dxa"/>
            <w:tcBorders>
              <w:top w:val="nil"/>
            </w:tcBorders>
            <w:shd w:val="clear" w:color="auto" w:fill="F1F1F1"/>
          </w:tcPr>
          <w:p w:rsidR="00930F21" w:rsidRPr="00AB2573" w:rsidRDefault="00AB2573">
            <w:pPr>
              <w:pStyle w:val="TableParagraph"/>
              <w:ind w:left="619"/>
              <w:rPr>
                <w:rFonts w:ascii="Segoe UI" w:hAnsi="Segoe UI" w:cs="Segoe UI"/>
                <w:sz w:val="20"/>
              </w:rPr>
            </w:pPr>
            <w:r w:rsidRPr="00AB2573">
              <w:rPr>
                <w:rFonts w:ascii="Segoe UI" w:hAnsi="Segoe UI" w:cs="Segoe UI"/>
                <w:color w:val="282829"/>
                <w:sz w:val="20"/>
              </w:rPr>
              <w:t>number</w:t>
            </w:r>
          </w:p>
        </w:tc>
        <w:tc>
          <w:tcPr>
            <w:tcW w:w="996" w:type="dxa"/>
            <w:tcBorders>
              <w:top w:val="nil"/>
            </w:tcBorders>
            <w:shd w:val="clear" w:color="auto" w:fill="F1F1F1"/>
          </w:tcPr>
          <w:p w:rsidR="00930F21" w:rsidRPr="00AB2573" w:rsidRDefault="00AB2573">
            <w:pPr>
              <w:pStyle w:val="TableParagraph"/>
              <w:ind w:left="14"/>
              <w:jc w:val="center"/>
              <w:rPr>
                <w:rFonts w:ascii="Segoe UI" w:hAnsi="Segoe UI" w:cs="Segoe UI"/>
                <w:sz w:val="20"/>
              </w:rPr>
            </w:pPr>
            <w:r w:rsidRPr="00AB2573">
              <w:rPr>
                <w:rFonts w:ascii="Segoe UI" w:hAnsi="Segoe UI" w:cs="Segoe UI"/>
                <w:color w:val="282829"/>
                <w:w w:val="99"/>
                <w:sz w:val="20"/>
              </w:rPr>
              <w:t>%</w:t>
            </w:r>
          </w:p>
        </w:tc>
        <w:tc>
          <w:tcPr>
            <w:tcW w:w="2033" w:type="dxa"/>
            <w:tcBorders>
              <w:top w:val="nil"/>
            </w:tcBorders>
            <w:shd w:val="clear" w:color="auto" w:fill="F1F1F1"/>
          </w:tcPr>
          <w:p w:rsidR="00930F21" w:rsidRPr="00AB2573" w:rsidRDefault="00AB2573">
            <w:pPr>
              <w:pStyle w:val="TableParagraph"/>
              <w:ind w:left="619"/>
              <w:rPr>
                <w:rFonts w:ascii="Segoe UI" w:hAnsi="Segoe UI" w:cs="Segoe UI"/>
                <w:sz w:val="20"/>
              </w:rPr>
            </w:pPr>
            <w:r w:rsidRPr="00AB2573">
              <w:rPr>
                <w:rFonts w:ascii="Segoe UI" w:hAnsi="Segoe UI" w:cs="Segoe UI"/>
                <w:color w:val="282829"/>
                <w:sz w:val="20"/>
              </w:rPr>
              <w:t>number</w:t>
            </w:r>
          </w:p>
        </w:tc>
        <w:tc>
          <w:tcPr>
            <w:tcW w:w="993" w:type="dxa"/>
            <w:tcBorders>
              <w:top w:val="nil"/>
            </w:tcBorders>
            <w:shd w:val="clear" w:color="auto" w:fill="F1F1F1"/>
          </w:tcPr>
          <w:p w:rsidR="00930F21" w:rsidRPr="00AB2573" w:rsidRDefault="00AB2573">
            <w:pPr>
              <w:pStyle w:val="TableParagraph"/>
              <w:ind w:left="12"/>
              <w:jc w:val="center"/>
              <w:rPr>
                <w:rFonts w:ascii="Segoe UI" w:hAnsi="Segoe UI" w:cs="Segoe UI"/>
                <w:sz w:val="20"/>
              </w:rPr>
            </w:pPr>
            <w:r w:rsidRPr="00AB2573">
              <w:rPr>
                <w:rFonts w:ascii="Segoe UI" w:hAnsi="Segoe UI" w:cs="Segoe UI"/>
                <w:color w:val="282829"/>
                <w:w w:val="99"/>
                <w:sz w:val="20"/>
              </w:rPr>
              <w:t>%</w:t>
            </w:r>
          </w:p>
        </w:tc>
        <w:tc>
          <w:tcPr>
            <w:tcW w:w="2033" w:type="dxa"/>
            <w:tcBorders>
              <w:top w:val="nil"/>
            </w:tcBorders>
            <w:shd w:val="clear" w:color="auto" w:fill="F1F1F1"/>
          </w:tcPr>
          <w:p w:rsidR="00930F21" w:rsidRPr="00AB2573" w:rsidRDefault="00AB2573">
            <w:pPr>
              <w:pStyle w:val="TableParagraph"/>
              <w:ind w:left="622"/>
              <w:rPr>
                <w:rFonts w:ascii="Segoe UI" w:hAnsi="Segoe UI" w:cs="Segoe UI"/>
                <w:sz w:val="20"/>
              </w:rPr>
            </w:pPr>
            <w:r w:rsidRPr="00AB2573">
              <w:rPr>
                <w:rFonts w:ascii="Segoe UI" w:hAnsi="Segoe UI" w:cs="Segoe UI"/>
                <w:color w:val="282829"/>
                <w:sz w:val="20"/>
              </w:rPr>
              <w:t>number</w:t>
            </w:r>
          </w:p>
        </w:tc>
        <w:tc>
          <w:tcPr>
            <w:tcW w:w="993" w:type="dxa"/>
            <w:tcBorders>
              <w:top w:val="nil"/>
            </w:tcBorders>
            <w:shd w:val="clear" w:color="auto" w:fill="F1F1F1"/>
          </w:tcPr>
          <w:p w:rsidR="00930F21" w:rsidRPr="00AB2573" w:rsidRDefault="00AB2573">
            <w:pPr>
              <w:pStyle w:val="TableParagraph"/>
              <w:ind w:left="14"/>
              <w:jc w:val="center"/>
              <w:rPr>
                <w:rFonts w:ascii="Segoe UI" w:hAnsi="Segoe UI" w:cs="Segoe UI"/>
                <w:sz w:val="20"/>
              </w:rPr>
            </w:pPr>
            <w:r w:rsidRPr="00AB2573">
              <w:rPr>
                <w:rFonts w:ascii="Segoe UI" w:hAnsi="Segoe UI" w:cs="Segoe UI"/>
                <w:color w:val="282829"/>
                <w:w w:val="99"/>
                <w:sz w:val="20"/>
              </w:rPr>
              <w:t>%</w:t>
            </w:r>
          </w:p>
        </w:tc>
        <w:tc>
          <w:tcPr>
            <w:tcW w:w="3029" w:type="dxa"/>
            <w:tcBorders>
              <w:top w:val="nil"/>
            </w:tcBorders>
            <w:shd w:val="clear" w:color="auto" w:fill="F1F1F1"/>
          </w:tcPr>
          <w:p w:rsidR="00930F21" w:rsidRPr="00AB2573" w:rsidRDefault="00AB2573">
            <w:pPr>
              <w:pStyle w:val="TableParagraph"/>
              <w:ind w:left="959" w:right="946"/>
              <w:jc w:val="center"/>
              <w:rPr>
                <w:rFonts w:ascii="Segoe UI" w:hAnsi="Segoe UI" w:cs="Segoe UI"/>
                <w:sz w:val="20"/>
              </w:rPr>
            </w:pPr>
            <w:r w:rsidRPr="00AB2573">
              <w:rPr>
                <w:rFonts w:ascii="Segoe UI" w:hAnsi="Segoe UI" w:cs="Segoe UI"/>
                <w:color w:val="282829"/>
                <w:sz w:val="20"/>
              </w:rPr>
              <w:t>2018 / 2017</w:t>
            </w:r>
          </w:p>
        </w:tc>
      </w:tr>
      <w:tr w:rsidR="00930F21" w:rsidRPr="00AB2573">
        <w:trPr>
          <w:trHeight w:val="374"/>
        </w:trPr>
        <w:tc>
          <w:tcPr>
            <w:tcW w:w="1313" w:type="dxa"/>
          </w:tcPr>
          <w:p w:rsidR="00930F21" w:rsidRPr="00AB2573" w:rsidRDefault="00AB2573">
            <w:pPr>
              <w:pStyle w:val="TableParagraph"/>
              <w:spacing w:line="316" w:lineRule="exact"/>
              <w:ind w:left="488" w:right="470"/>
              <w:jc w:val="center"/>
              <w:rPr>
                <w:rFonts w:ascii="Segoe UI" w:hAnsi="Segoe UI" w:cs="Segoe UI"/>
                <w:sz w:val="20"/>
              </w:rPr>
            </w:pPr>
            <w:r w:rsidRPr="00AB2573">
              <w:rPr>
                <w:rFonts w:ascii="Segoe UI" w:hAnsi="Segoe UI" w:cs="Segoe UI"/>
                <w:color w:val="282829"/>
                <w:sz w:val="20"/>
              </w:rPr>
              <w:t>TS</w:t>
            </w:r>
          </w:p>
        </w:tc>
        <w:tc>
          <w:tcPr>
            <w:tcW w:w="1070" w:type="dxa"/>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sz w:val="20"/>
              </w:rPr>
              <w:t>121</w:t>
            </w:r>
          </w:p>
        </w:tc>
        <w:tc>
          <w:tcPr>
            <w:tcW w:w="2031" w:type="dxa"/>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w w:val="95"/>
                <w:sz w:val="20"/>
              </w:rPr>
              <w:t>11</w:t>
            </w:r>
          </w:p>
        </w:tc>
        <w:tc>
          <w:tcPr>
            <w:tcW w:w="996" w:type="dxa"/>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w w:val="95"/>
                <w:sz w:val="20"/>
              </w:rPr>
              <w:t>9.1</w:t>
            </w:r>
          </w:p>
        </w:tc>
        <w:tc>
          <w:tcPr>
            <w:tcW w:w="2033"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sz w:val="20"/>
              </w:rPr>
              <w:t>105</w:t>
            </w:r>
          </w:p>
        </w:tc>
        <w:tc>
          <w:tcPr>
            <w:tcW w:w="993" w:type="dxa"/>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sz w:val="20"/>
              </w:rPr>
              <w:t>86.8</w:t>
            </w:r>
          </w:p>
        </w:tc>
        <w:tc>
          <w:tcPr>
            <w:tcW w:w="2033" w:type="dxa"/>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w w:val="99"/>
                <w:sz w:val="20"/>
              </w:rPr>
              <w:t>5</w:t>
            </w:r>
          </w:p>
        </w:tc>
        <w:tc>
          <w:tcPr>
            <w:tcW w:w="993" w:type="dxa"/>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sz w:val="20"/>
              </w:rPr>
              <w:t>4.1</w:t>
            </w:r>
          </w:p>
        </w:tc>
        <w:tc>
          <w:tcPr>
            <w:tcW w:w="3029" w:type="dxa"/>
          </w:tcPr>
          <w:p w:rsidR="00930F21" w:rsidRPr="00AB2573" w:rsidRDefault="00AB2573">
            <w:pPr>
              <w:pStyle w:val="TableParagraph"/>
              <w:spacing w:line="316" w:lineRule="exact"/>
              <w:ind w:left="958" w:right="946"/>
              <w:jc w:val="center"/>
              <w:rPr>
                <w:rFonts w:ascii="Segoe UI" w:hAnsi="Segoe UI" w:cs="Segoe UI"/>
                <w:sz w:val="20"/>
              </w:rPr>
            </w:pPr>
            <w:r w:rsidRPr="00AB2573">
              <w:rPr>
                <w:rFonts w:ascii="Segoe UI" w:hAnsi="Segoe UI" w:cs="Segoe UI"/>
                <w:color w:val="282829"/>
                <w:sz w:val="20"/>
              </w:rPr>
              <w:t>9.1 / 9.2</w:t>
            </w:r>
          </w:p>
        </w:tc>
      </w:tr>
      <w:tr w:rsidR="00930F21" w:rsidRPr="00AB2573">
        <w:trPr>
          <w:trHeight w:val="371"/>
        </w:trPr>
        <w:tc>
          <w:tcPr>
            <w:tcW w:w="1313" w:type="dxa"/>
            <w:shd w:val="clear" w:color="auto" w:fill="F1F1F1"/>
          </w:tcPr>
          <w:p w:rsidR="00930F21" w:rsidRPr="00AB2573" w:rsidRDefault="00AB2573">
            <w:pPr>
              <w:pStyle w:val="TableParagraph"/>
              <w:spacing w:line="314" w:lineRule="exact"/>
              <w:ind w:left="488" w:right="470"/>
              <w:jc w:val="center"/>
              <w:rPr>
                <w:rFonts w:ascii="Segoe UI" w:hAnsi="Segoe UI" w:cs="Segoe UI"/>
                <w:sz w:val="20"/>
              </w:rPr>
            </w:pPr>
            <w:r w:rsidRPr="00AB2573">
              <w:rPr>
                <w:rFonts w:ascii="Segoe UI" w:hAnsi="Segoe UI" w:cs="Segoe UI"/>
                <w:color w:val="282829"/>
                <w:sz w:val="20"/>
              </w:rPr>
              <w:t>M3</w:t>
            </w:r>
          </w:p>
        </w:tc>
        <w:tc>
          <w:tcPr>
            <w:tcW w:w="1070"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70</w:t>
            </w:r>
          </w:p>
        </w:tc>
        <w:tc>
          <w:tcPr>
            <w:tcW w:w="2031" w:type="dxa"/>
            <w:shd w:val="clear" w:color="auto" w:fill="F1F1F1"/>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9"/>
                <w:sz w:val="20"/>
              </w:rPr>
              <w:t>7</w:t>
            </w:r>
          </w:p>
        </w:tc>
        <w:tc>
          <w:tcPr>
            <w:tcW w:w="996"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10.0</w:t>
            </w:r>
          </w:p>
        </w:tc>
        <w:tc>
          <w:tcPr>
            <w:tcW w:w="2033"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62</w:t>
            </w:r>
          </w:p>
        </w:tc>
        <w:tc>
          <w:tcPr>
            <w:tcW w:w="993"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sz w:val="20"/>
              </w:rPr>
              <w:t>88.6</w:t>
            </w:r>
          </w:p>
        </w:tc>
        <w:tc>
          <w:tcPr>
            <w:tcW w:w="2033" w:type="dxa"/>
            <w:shd w:val="clear" w:color="auto" w:fill="F1F1F1"/>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9"/>
                <w:sz w:val="20"/>
              </w:rPr>
              <w:t>1</w:t>
            </w:r>
          </w:p>
        </w:tc>
        <w:tc>
          <w:tcPr>
            <w:tcW w:w="993" w:type="dxa"/>
            <w:shd w:val="clear" w:color="auto" w:fill="F1F1F1"/>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5"/>
                <w:sz w:val="20"/>
              </w:rPr>
              <w:t>1.4</w:t>
            </w:r>
          </w:p>
        </w:tc>
        <w:tc>
          <w:tcPr>
            <w:tcW w:w="3029" w:type="dxa"/>
            <w:shd w:val="clear" w:color="auto" w:fill="F1F1F1"/>
          </w:tcPr>
          <w:p w:rsidR="00930F21" w:rsidRPr="00AB2573" w:rsidRDefault="00AB2573">
            <w:pPr>
              <w:pStyle w:val="TableParagraph"/>
              <w:spacing w:line="314" w:lineRule="exact"/>
              <w:ind w:left="956" w:right="946"/>
              <w:jc w:val="center"/>
              <w:rPr>
                <w:rFonts w:ascii="Segoe UI" w:hAnsi="Segoe UI" w:cs="Segoe UI"/>
                <w:sz w:val="20"/>
              </w:rPr>
            </w:pPr>
            <w:r w:rsidRPr="00AB2573">
              <w:rPr>
                <w:rFonts w:ascii="Segoe UI" w:hAnsi="Segoe UI" w:cs="Segoe UI"/>
                <w:color w:val="282829"/>
                <w:sz w:val="20"/>
              </w:rPr>
              <w:t>10.0 / 7.5</w:t>
            </w:r>
          </w:p>
        </w:tc>
      </w:tr>
      <w:tr w:rsidR="00930F21" w:rsidRPr="00AB2573">
        <w:trPr>
          <w:trHeight w:val="371"/>
        </w:trPr>
        <w:tc>
          <w:tcPr>
            <w:tcW w:w="1313" w:type="dxa"/>
          </w:tcPr>
          <w:p w:rsidR="00930F21" w:rsidRPr="00AB2573" w:rsidRDefault="00AB2573">
            <w:pPr>
              <w:pStyle w:val="TableParagraph"/>
              <w:spacing w:line="314" w:lineRule="exact"/>
              <w:ind w:left="486" w:right="470"/>
              <w:jc w:val="center"/>
              <w:rPr>
                <w:rFonts w:ascii="Segoe UI" w:hAnsi="Segoe UI" w:cs="Segoe UI"/>
                <w:sz w:val="20"/>
              </w:rPr>
            </w:pPr>
            <w:r w:rsidRPr="00AB2573">
              <w:rPr>
                <w:rFonts w:ascii="Segoe UI" w:hAnsi="Segoe UI" w:cs="Segoe UI"/>
                <w:color w:val="282829"/>
                <w:sz w:val="20"/>
              </w:rPr>
              <w:t>M2</w:t>
            </w:r>
          </w:p>
        </w:tc>
        <w:tc>
          <w:tcPr>
            <w:tcW w:w="1070"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129</w:t>
            </w:r>
          </w:p>
        </w:tc>
        <w:tc>
          <w:tcPr>
            <w:tcW w:w="2031"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0</w:t>
            </w:r>
          </w:p>
        </w:tc>
        <w:tc>
          <w:tcPr>
            <w:tcW w:w="996"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sz w:val="20"/>
              </w:rPr>
              <w:t>0.0</w:t>
            </w:r>
          </w:p>
        </w:tc>
        <w:tc>
          <w:tcPr>
            <w:tcW w:w="2033" w:type="dxa"/>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sz w:val="20"/>
              </w:rPr>
              <w:t>123</w:t>
            </w:r>
          </w:p>
        </w:tc>
        <w:tc>
          <w:tcPr>
            <w:tcW w:w="993"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95.3</w:t>
            </w:r>
          </w:p>
        </w:tc>
        <w:tc>
          <w:tcPr>
            <w:tcW w:w="2033"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9"/>
                <w:sz w:val="20"/>
              </w:rPr>
              <w:t>6</w:t>
            </w:r>
          </w:p>
        </w:tc>
        <w:tc>
          <w:tcPr>
            <w:tcW w:w="993"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4.7</w:t>
            </w:r>
          </w:p>
        </w:tc>
        <w:tc>
          <w:tcPr>
            <w:tcW w:w="3029" w:type="dxa"/>
          </w:tcPr>
          <w:p w:rsidR="00930F21" w:rsidRPr="00AB2573" w:rsidRDefault="00AB2573">
            <w:pPr>
              <w:pStyle w:val="TableParagraph"/>
              <w:spacing w:line="314" w:lineRule="exact"/>
              <w:ind w:left="959" w:right="945"/>
              <w:jc w:val="center"/>
              <w:rPr>
                <w:rFonts w:ascii="Segoe UI" w:hAnsi="Segoe UI" w:cs="Segoe UI"/>
                <w:sz w:val="20"/>
              </w:rPr>
            </w:pPr>
            <w:r w:rsidRPr="00AB2573">
              <w:rPr>
                <w:rFonts w:ascii="Segoe UI" w:hAnsi="Segoe UI" w:cs="Segoe UI"/>
                <w:color w:val="282829"/>
                <w:sz w:val="20"/>
              </w:rPr>
              <w:t>0.0 / 0.0</w:t>
            </w:r>
          </w:p>
        </w:tc>
      </w:tr>
      <w:tr w:rsidR="00930F21" w:rsidRPr="00AB2573">
        <w:trPr>
          <w:trHeight w:val="373"/>
        </w:trPr>
        <w:tc>
          <w:tcPr>
            <w:tcW w:w="1313" w:type="dxa"/>
            <w:shd w:val="clear" w:color="auto" w:fill="F1F1F1"/>
          </w:tcPr>
          <w:p w:rsidR="00930F21" w:rsidRPr="00AB2573" w:rsidRDefault="00AB2573">
            <w:pPr>
              <w:pStyle w:val="TableParagraph"/>
              <w:spacing w:before="40" w:line="314" w:lineRule="exact"/>
              <w:ind w:left="483" w:right="470"/>
              <w:jc w:val="center"/>
              <w:rPr>
                <w:rFonts w:ascii="Segoe UI" w:hAnsi="Segoe UI" w:cs="Segoe UI"/>
                <w:sz w:val="20"/>
              </w:rPr>
            </w:pPr>
            <w:r w:rsidRPr="00AB2573">
              <w:rPr>
                <w:rFonts w:ascii="Segoe UI" w:hAnsi="Segoe UI" w:cs="Segoe UI"/>
                <w:color w:val="282829"/>
                <w:sz w:val="20"/>
              </w:rPr>
              <w:t>M1</w:t>
            </w:r>
          </w:p>
        </w:tc>
        <w:tc>
          <w:tcPr>
            <w:tcW w:w="1070" w:type="dxa"/>
            <w:shd w:val="clear" w:color="auto" w:fill="F1F1F1"/>
          </w:tcPr>
          <w:p w:rsidR="00930F21" w:rsidRPr="00AB2573" w:rsidRDefault="00AB2573">
            <w:pPr>
              <w:pStyle w:val="TableParagraph"/>
              <w:spacing w:before="40" w:line="314" w:lineRule="exact"/>
              <w:ind w:right="94"/>
              <w:jc w:val="right"/>
              <w:rPr>
                <w:rFonts w:ascii="Segoe UI" w:hAnsi="Segoe UI" w:cs="Segoe UI"/>
                <w:sz w:val="20"/>
              </w:rPr>
            </w:pPr>
            <w:r w:rsidRPr="00AB2573">
              <w:rPr>
                <w:rFonts w:ascii="Segoe UI" w:hAnsi="Segoe UI" w:cs="Segoe UI"/>
                <w:color w:val="282829"/>
                <w:w w:val="95"/>
                <w:sz w:val="20"/>
              </w:rPr>
              <w:t>76</w:t>
            </w:r>
          </w:p>
        </w:tc>
        <w:tc>
          <w:tcPr>
            <w:tcW w:w="2031" w:type="dxa"/>
            <w:shd w:val="clear" w:color="auto" w:fill="F1F1F1"/>
          </w:tcPr>
          <w:p w:rsidR="00930F21" w:rsidRPr="00AB2573" w:rsidRDefault="00AB2573">
            <w:pPr>
              <w:pStyle w:val="TableParagraph"/>
              <w:spacing w:before="40" w:line="314" w:lineRule="exact"/>
              <w:ind w:right="94"/>
              <w:jc w:val="right"/>
              <w:rPr>
                <w:rFonts w:ascii="Segoe UI" w:hAnsi="Segoe UI" w:cs="Segoe UI"/>
                <w:sz w:val="20"/>
              </w:rPr>
            </w:pPr>
            <w:r w:rsidRPr="00AB2573">
              <w:rPr>
                <w:rFonts w:ascii="Segoe UI" w:hAnsi="Segoe UI" w:cs="Segoe UI"/>
                <w:color w:val="282829"/>
                <w:w w:val="99"/>
                <w:sz w:val="20"/>
              </w:rPr>
              <w:t>0</w:t>
            </w:r>
          </w:p>
        </w:tc>
        <w:tc>
          <w:tcPr>
            <w:tcW w:w="996" w:type="dxa"/>
            <w:shd w:val="clear" w:color="auto" w:fill="F1F1F1"/>
          </w:tcPr>
          <w:p w:rsidR="00930F21" w:rsidRPr="00AB2573" w:rsidRDefault="00AB2573">
            <w:pPr>
              <w:pStyle w:val="TableParagraph"/>
              <w:spacing w:before="40" w:line="314" w:lineRule="exact"/>
              <w:ind w:right="94"/>
              <w:jc w:val="right"/>
              <w:rPr>
                <w:rFonts w:ascii="Segoe UI" w:hAnsi="Segoe UI" w:cs="Segoe UI"/>
                <w:sz w:val="20"/>
              </w:rPr>
            </w:pPr>
            <w:r w:rsidRPr="00AB2573">
              <w:rPr>
                <w:rFonts w:ascii="Segoe UI" w:hAnsi="Segoe UI" w:cs="Segoe UI"/>
                <w:color w:val="282829"/>
                <w:sz w:val="20"/>
              </w:rPr>
              <w:t>0.0</w:t>
            </w:r>
          </w:p>
        </w:tc>
        <w:tc>
          <w:tcPr>
            <w:tcW w:w="2033" w:type="dxa"/>
            <w:shd w:val="clear" w:color="auto" w:fill="F1F1F1"/>
          </w:tcPr>
          <w:p w:rsidR="00930F21" w:rsidRPr="00AB2573" w:rsidRDefault="00AB2573">
            <w:pPr>
              <w:pStyle w:val="TableParagraph"/>
              <w:spacing w:before="40" w:line="314" w:lineRule="exact"/>
              <w:ind w:right="95"/>
              <w:jc w:val="right"/>
              <w:rPr>
                <w:rFonts w:ascii="Segoe UI" w:hAnsi="Segoe UI" w:cs="Segoe UI"/>
                <w:sz w:val="20"/>
              </w:rPr>
            </w:pPr>
            <w:r w:rsidRPr="00AB2573">
              <w:rPr>
                <w:rFonts w:ascii="Segoe UI" w:hAnsi="Segoe UI" w:cs="Segoe UI"/>
                <w:color w:val="282829"/>
                <w:w w:val="95"/>
                <w:sz w:val="20"/>
              </w:rPr>
              <w:t>75</w:t>
            </w:r>
          </w:p>
        </w:tc>
        <w:tc>
          <w:tcPr>
            <w:tcW w:w="993" w:type="dxa"/>
            <w:shd w:val="clear" w:color="auto" w:fill="F1F1F1"/>
          </w:tcPr>
          <w:p w:rsidR="00930F21" w:rsidRPr="00AB2573" w:rsidRDefault="00AB2573">
            <w:pPr>
              <w:pStyle w:val="TableParagraph"/>
              <w:spacing w:before="40" w:line="314" w:lineRule="exact"/>
              <w:ind w:right="95"/>
              <w:jc w:val="right"/>
              <w:rPr>
                <w:rFonts w:ascii="Segoe UI" w:hAnsi="Segoe UI" w:cs="Segoe UI"/>
                <w:sz w:val="20"/>
              </w:rPr>
            </w:pPr>
            <w:r w:rsidRPr="00AB2573">
              <w:rPr>
                <w:rFonts w:ascii="Segoe UI" w:hAnsi="Segoe UI" w:cs="Segoe UI"/>
                <w:color w:val="282829"/>
                <w:w w:val="95"/>
                <w:sz w:val="20"/>
              </w:rPr>
              <w:t>98.7</w:t>
            </w:r>
          </w:p>
        </w:tc>
        <w:tc>
          <w:tcPr>
            <w:tcW w:w="2033" w:type="dxa"/>
            <w:shd w:val="clear" w:color="auto" w:fill="F1F1F1"/>
          </w:tcPr>
          <w:p w:rsidR="00930F21" w:rsidRPr="00AB2573" w:rsidRDefault="00AB2573">
            <w:pPr>
              <w:pStyle w:val="TableParagraph"/>
              <w:spacing w:before="40" w:line="314" w:lineRule="exact"/>
              <w:ind w:right="92"/>
              <w:jc w:val="right"/>
              <w:rPr>
                <w:rFonts w:ascii="Segoe UI" w:hAnsi="Segoe UI" w:cs="Segoe UI"/>
                <w:sz w:val="20"/>
              </w:rPr>
            </w:pPr>
            <w:r w:rsidRPr="00AB2573">
              <w:rPr>
                <w:rFonts w:ascii="Segoe UI" w:hAnsi="Segoe UI" w:cs="Segoe UI"/>
                <w:color w:val="282829"/>
                <w:w w:val="99"/>
                <w:sz w:val="20"/>
              </w:rPr>
              <w:t>1</w:t>
            </w:r>
          </w:p>
        </w:tc>
        <w:tc>
          <w:tcPr>
            <w:tcW w:w="993" w:type="dxa"/>
            <w:shd w:val="clear" w:color="auto" w:fill="F1F1F1"/>
          </w:tcPr>
          <w:p w:rsidR="00930F21" w:rsidRPr="00AB2573" w:rsidRDefault="00AB2573">
            <w:pPr>
              <w:pStyle w:val="TableParagraph"/>
              <w:spacing w:before="40" w:line="314" w:lineRule="exact"/>
              <w:ind w:right="93"/>
              <w:jc w:val="right"/>
              <w:rPr>
                <w:rFonts w:ascii="Segoe UI" w:hAnsi="Segoe UI" w:cs="Segoe UI"/>
                <w:sz w:val="20"/>
              </w:rPr>
            </w:pPr>
            <w:r w:rsidRPr="00AB2573">
              <w:rPr>
                <w:rFonts w:ascii="Segoe UI" w:hAnsi="Segoe UI" w:cs="Segoe UI"/>
                <w:color w:val="282829"/>
                <w:w w:val="95"/>
                <w:sz w:val="20"/>
              </w:rPr>
              <w:t>1.3</w:t>
            </w:r>
          </w:p>
        </w:tc>
        <w:tc>
          <w:tcPr>
            <w:tcW w:w="3029" w:type="dxa"/>
            <w:shd w:val="clear" w:color="auto" w:fill="F1F1F1"/>
          </w:tcPr>
          <w:p w:rsidR="00930F21" w:rsidRPr="00AB2573" w:rsidRDefault="00AB2573">
            <w:pPr>
              <w:pStyle w:val="TableParagraph"/>
              <w:spacing w:before="40" w:line="314" w:lineRule="exact"/>
              <w:ind w:left="959" w:right="945"/>
              <w:jc w:val="center"/>
              <w:rPr>
                <w:rFonts w:ascii="Segoe UI" w:hAnsi="Segoe UI" w:cs="Segoe UI"/>
                <w:sz w:val="20"/>
              </w:rPr>
            </w:pPr>
            <w:r w:rsidRPr="00AB2573">
              <w:rPr>
                <w:rFonts w:ascii="Segoe UI" w:hAnsi="Segoe UI" w:cs="Segoe UI"/>
                <w:color w:val="282829"/>
                <w:sz w:val="20"/>
              </w:rPr>
              <w:t>0.0 / 0.0</w:t>
            </w:r>
          </w:p>
        </w:tc>
      </w:tr>
      <w:tr w:rsidR="00930F21" w:rsidRPr="00AB2573">
        <w:trPr>
          <w:trHeight w:val="1117"/>
        </w:trPr>
        <w:tc>
          <w:tcPr>
            <w:tcW w:w="1313" w:type="dxa"/>
          </w:tcPr>
          <w:p w:rsidR="00930F21" w:rsidRPr="00AB2573" w:rsidRDefault="00AB2573">
            <w:pPr>
              <w:pStyle w:val="TableParagraph"/>
              <w:spacing w:line="266" w:lineRule="auto"/>
              <w:ind w:left="487" w:right="470"/>
              <w:jc w:val="center"/>
              <w:rPr>
                <w:rFonts w:ascii="Segoe UI" w:hAnsi="Segoe UI" w:cs="Segoe UI"/>
                <w:sz w:val="20"/>
              </w:rPr>
            </w:pPr>
            <w:r w:rsidRPr="00AB2573">
              <w:rPr>
                <w:rFonts w:ascii="Segoe UI" w:hAnsi="Segoe UI" w:cs="Segoe UI"/>
                <w:color w:val="282829"/>
                <w:sz w:val="20"/>
              </w:rPr>
              <w:t>E2*</w:t>
            </w:r>
            <w:r w:rsidRPr="00AB2573">
              <w:rPr>
                <w:rFonts w:ascii="Segoe UI" w:hAnsi="Segoe UI" w:cs="Segoe UI"/>
                <w:color w:val="282829"/>
                <w:w w:val="99"/>
                <w:sz w:val="20"/>
              </w:rPr>
              <w:t xml:space="preserve"> </w:t>
            </w:r>
            <w:r w:rsidRPr="00AB2573">
              <w:rPr>
                <w:rFonts w:ascii="Segoe UI" w:hAnsi="Segoe UI" w:cs="Segoe UI"/>
                <w:color w:val="282829"/>
                <w:sz w:val="20"/>
              </w:rPr>
              <w:t>E1</w:t>
            </w:r>
          </w:p>
          <w:p w:rsidR="00930F21" w:rsidRPr="00AB2573" w:rsidRDefault="00AB2573">
            <w:pPr>
              <w:pStyle w:val="TableParagraph"/>
              <w:spacing w:before="1" w:line="316" w:lineRule="exact"/>
              <w:ind w:left="328" w:right="316"/>
              <w:jc w:val="center"/>
              <w:rPr>
                <w:rFonts w:ascii="Segoe UI" w:hAnsi="Segoe UI" w:cs="Segoe UI"/>
                <w:sz w:val="20"/>
              </w:rPr>
            </w:pPr>
            <w:r w:rsidRPr="00AB2573">
              <w:rPr>
                <w:rFonts w:ascii="Segoe UI" w:hAnsi="Segoe UI" w:cs="Segoe UI"/>
                <w:color w:val="282829"/>
                <w:sz w:val="20"/>
              </w:rPr>
              <w:t>Senior</w:t>
            </w:r>
          </w:p>
        </w:tc>
        <w:tc>
          <w:tcPr>
            <w:tcW w:w="1070" w:type="dxa"/>
          </w:tcPr>
          <w:p w:rsidR="00930F21" w:rsidRPr="00AB2573" w:rsidRDefault="00AB2573">
            <w:pPr>
              <w:pStyle w:val="TableParagraph"/>
              <w:ind w:right="94"/>
              <w:jc w:val="right"/>
              <w:rPr>
                <w:rFonts w:ascii="Segoe UI" w:hAnsi="Segoe UI" w:cs="Segoe UI"/>
                <w:sz w:val="20"/>
              </w:rPr>
            </w:pPr>
            <w:r w:rsidRPr="00AB2573">
              <w:rPr>
                <w:rFonts w:ascii="Segoe UI" w:hAnsi="Segoe UI" w:cs="Segoe UI"/>
                <w:color w:val="282829"/>
                <w:w w:val="95"/>
                <w:sz w:val="20"/>
              </w:rPr>
              <w:t>72</w:t>
            </w:r>
          </w:p>
        </w:tc>
        <w:tc>
          <w:tcPr>
            <w:tcW w:w="2031" w:type="dxa"/>
          </w:tcPr>
          <w:p w:rsidR="00930F21" w:rsidRPr="00AB2573" w:rsidRDefault="00AB2573">
            <w:pPr>
              <w:pStyle w:val="TableParagraph"/>
              <w:ind w:right="94"/>
              <w:jc w:val="right"/>
              <w:rPr>
                <w:rFonts w:ascii="Segoe UI" w:hAnsi="Segoe UI" w:cs="Segoe UI"/>
                <w:sz w:val="20"/>
              </w:rPr>
            </w:pPr>
            <w:r w:rsidRPr="00AB2573">
              <w:rPr>
                <w:rFonts w:ascii="Segoe UI" w:hAnsi="Segoe UI" w:cs="Segoe UI"/>
                <w:color w:val="282829"/>
                <w:w w:val="99"/>
                <w:sz w:val="20"/>
              </w:rPr>
              <w:t>2</w:t>
            </w:r>
          </w:p>
        </w:tc>
        <w:tc>
          <w:tcPr>
            <w:tcW w:w="996" w:type="dxa"/>
          </w:tcPr>
          <w:p w:rsidR="00930F21" w:rsidRPr="00AB2573" w:rsidRDefault="00AB2573">
            <w:pPr>
              <w:pStyle w:val="TableParagraph"/>
              <w:ind w:right="94"/>
              <w:jc w:val="right"/>
              <w:rPr>
                <w:rFonts w:ascii="Segoe UI" w:hAnsi="Segoe UI" w:cs="Segoe UI"/>
                <w:sz w:val="20"/>
              </w:rPr>
            </w:pPr>
            <w:r w:rsidRPr="00AB2573">
              <w:rPr>
                <w:rFonts w:ascii="Segoe UI" w:hAnsi="Segoe UI" w:cs="Segoe UI"/>
                <w:color w:val="282829"/>
                <w:sz w:val="20"/>
              </w:rPr>
              <w:t>2.8</w:t>
            </w:r>
          </w:p>
        </w:tc>
        <w:tc>
          <w:tcPr>
            <w:tcW w:w="2033" w:type="dxa"/>
          </w:tcPr>
          <w:p w:rsidR="00930F21" w:rsidRPr="00AB2573" w:rsidRDefault="00AB2573">
            <w:pPr>
              <w:pStyle w:val="TableParagraph"/>
              <w:ind w:right="96"/>
              <w:jc w:val="right"/>
              <w:rPr>
                <w:rFonts w:ascii="Segoe UI" w:hAnsi="Segoe UI" w:cs="Segoe UI"/>
                <w:sz w:val="20"/>
              </w:rPr>
            </w:pPr>
            <w:r w:rsidRPr="00AB2573">
              <w:rPr>
                <w:rFonts w:ascii="Segoe UI" w:hAnsi="Segoe UI" w:cs="Segoe UI"/>
                <w:color w:val="282829"/>
                <w:w w:val="95"/>
                <w:sz w:val="20"/>
              </w:rPr>
              <w:t>65</w:t>
            </w:r>
          </w:p>
        </w:tc>
        <w:tc>
          <w:tcPr>
            <w:tcW w:w="993" w:type="dxa"/>
          </w:tcPr>
          <w:p w:rsidR="00930F21" w:rsidRPr="00AB2573" w:rsidRDefault="00AB2573">
            <w:pPr>
              <w:pStyle w:val="TableParagraph"/>
              <w:ind w:right="94"/>
              <w:jc w:val="right"/>
              <w:rPr>
                <w:rFonts w:ascii="Segoe UI" w:hAnsi="Segoe UI" w:cs="Segoe UI"/>
                <w:sz w:val="20"/>
              </w:rPr>
            </w:pPr>
            <w:r w:rsidRPr="00AB2573">
              <w:rPr>
                <w:rFonts w:ascii="Segoe UI" w:hAnsi="Segoe UI" w:cs="Segoe UI"/>
                <w:color w:val="282829"/>
                <w:sz w:val="20"/>
              </w:rPr>
              <w:t>90.3</w:t>
            </w:r>
          </w:p>
        </w:tc>
        <w:tc>
          <w:tcPr>
            <w:tcW w:w="2033" w:type="dxa"/>
          </w:tcPr>
          <w:p w:rsidR="00930F21" w:rsidRPr="00AB2573" w:rsidRDefault="00AB2573">
            <w:pPr>
              <w:pStyle w:val="TableParagraph"/>
              <w:ind w:right="93"/>
              <w:jc w:val="right"/>
              <w:rPr>
                <w:rFonts w:ascii="Segoe UI" w:hAnsi="Segoe UI" w:cs="Segoe UI"/>
                <w:sz w:val="20"/>
              </w:rPr>
            </w:pPr>
            <w:r w:rsidRPr="00AB2573">
              <w:rPr>
                <w:rFonts w:ascii="Segoe UI" w:hAnsi="Segoe UI" w:cs="Segoe UI"/>
                <w:color w:val="282829"/>
                <w:w w:val="99"/>
                <w:sz w:val="20"/>
              </w:rPr>
              <w:t>5</w:t>
            </w:r>
          </w:p>
        </w:tc>
        <w:tc>
          <w:tcPr>
            <w:tcW w:w="993" w:type="dxa"/>
          </w:tcPr>
          <w:p w:rsidR="00930F21" w:rsidRPr="00AB2573" w:rsidRDefault="00AB2573">
            <w:pPr>
              <w:pStyle w:val="TableParagraph"/>
              <w:ind w:right="94"/>
              <w:jc w:val="right"/>
              <w:rPr>
                <w:rFonts w:ascii="Segoe UI" w:hAnsi="Segoe UI" w:cs="Segoe UI"/>
                <w:sz w:val="20"/>
              </w:rPr>
            </w:pPr>
            <w:r w:rsidRPr="00AB2573">
              <w:rPr>
                <w:rFonts w:ascii="Segoe UI" w:hAnsi="Segoe UI" w:cs="Segoe UI"/>
                <w:color w:val="282829"/>
                <w:w w:val="95"/>
                <w:sz w:val="20"/>
              </w:rPr>
              <w:t>6.9</w:t>
            </w:r>
          </w:p>
        </w:tc>
        <w:tc>
          <w:tcPr>
            <w:tcW w:w="3029" w:type="dxa"/>
          </w:tcPr>
          <w:p w:rsidR="00930F21" w:rsidRPr="00AB2573" w:rsidRDefault="00AB2573">
            <w:pPr>
              <w:pStyle w:val="TableParagraph"/>
              <w:ind w:left="959" w:right="945"/>
              <w:jc w:val="center"/>
              <w:rPr>
                <w:rFonts w:ascii="Segoe UI" w:hAnsi="Segoe UI" w:cs="Segoe UI"/>
                <w:sz w:val="20"/>
              </w:rPr>
            </w:pPr>
            <w:r w:rsidRPr="00AB2573">
              <w:rPr>
                <w:rFonts w:ascii="Segoe UI" w:hAnsi="Segoe UI" w:cs="Segoe UI"/>
                <w:color w:val="282829"/>
                <w:sz w:val="20"/>
              </w:rPr>
              <w:t>2.8 / 4.2</w:t>
            </w:r>
          </w:p>
        </w:tc>
      </w:tr>
      <w:tr w:rsidR="00930F21" w:rsidRPr="00AB2573">
        <w:trPr>
          <w:trHeight w:val="372"/>
        </w:trPr>
        <w:tc>
          <w:tcPr>
            <w:tcW w:w="1313" w:type="dxa"/>
            <w:shd w:val="clear" w:color="auto" w:fill="F1F1F1"/>
          </w:tcPr>
          <w:p w:rsidR="00930F21" w:rsidRPr="00AB2573" w:rsidRDefault="00AB2573">
            <w:pPr>
              <w:pStyle w:val="TableParagraph"/>
              <w:spacing w:line="314" w:lineRule="exact"/>
              <w:ind w:left="328" w:right="316"/>
              <w:jc w:val="center"/>
              <w:rPr>
                <w:rFonts w:ascii="Segoe UI" w:hAnsi="Segoe UI" w:cs="Segoe UI"/>
                <w:sz w:val="20"/>
              </w:rPr>
            </w:pPr>
            <w:r w:rsidRPr="00AB2573">
              <w:rPr>
                <w:rFonts w:ascii="Segoe UI" w:hAnsi="Segoe UI" w:cs="Segoe UI"/>
                <w:color w:val="282829"/>
                <w:sz w:val="20"/>
              </w:rPr>
              <w:t>Total</w:t>
            </w:r>
          </w:p>
        </w:tc>
        <w:tc>
          <w:tcPr>
            <w:tcW w:w="1070"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468</w:t>
            </w:r>
          </w:p>
        </w:tc>
        <w:tc>
          <w:tcPr>
            <w:tcW w:w="2031"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20</w:t>
            </w:r>
          </w:p>
        </w:tc>
        <w:tc>
          <w:tcPr>
            <w:tcW w:w="996"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4.3</w:t>
            </w:r>
          </w:p>
        </w:tc>
        <w:tc>
          <w:tcPr>
            <w:tcW w:w="2033"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sz w:val="20"/>
              </w:rPr>
              <w:t>430</w:t>
            </w:r>
          </w:p>
        </w:tc>
        <w:tc>
          <w:tcPr>
            <w:tcW w:w="993"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91.9</w:t>
            </w:r>
          </w:p>
        </w:tc>
        <w:tc>
          <w:tcPr>
            <w:tcW w:w="2033"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18</w:t>
            </w:r>
          </w:p>
        </w:tc>
        <w:tc>
          <w:tcPr>
            <w:tcW w:w="993" w:type="dxa"/>
            <w:shd w:val="clear" w:color="auto" w:fill="F1F1F1"/>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5"/>
                <w:sz w:val="20"/>
              </w:rPr>
              <w:t>3.8</w:t>
            </w:r>
          </w:p>
        </w:tc>
        <w:tc>
          <w:tcPr>
            <w:tcW w:w="3029" w:type="dxa"/>
            <w:shd w:val="clear" w:color="auto" w:fill="F1F1F1"/>
          </w:tcPr>
          <w:p w:rsidR="00930F21" w:rsidRPr="00AB2573" w:rsidRDefault="00AB2573">
            <w:pPr>
              <w:pStyle w:val="TableParagraph"/>
              <w:spacing w:line="314" w:lineRule="exact"/>
              <w:ind w:left="958" w:right="946"/>
              <w:jc w:val="center"/>
              <w:rPr>
                <w:rFonts w:ascii="Segoe UI" w:hAnsi="Segoe UI" w:cs="Segoe UI"/>
                <w:sz w:val="20"/>
              </w:rPr>
            </w:pPr>
            <w:r w:rsidRPr="00AB2573">
              <w:rPr>
                <w:rFonts w:ascii="Segoe UI" w:hAnsi="Segoe UI" w:cs="Segoe UI"/>
                <w:color w:val="282829"/>
                <w:sz w:val="20"/>
              </w:rPr>
              <w:t>4.3 / 4.3</w:t>
            </w:r>
          </w:p>
        </w:tc>
      </w:tr>
    </w:tbl>
    <w:p w:rsidR="00930F21" w:rsidRPr="00AB2573" w:rsidRDefault="00AB2573">
      <w:pPr>
        <w:pStyle w:val="ListParagraph"/>
        <w:numPr>
          <w:ilvl w:val="0"/>
          <w:numId w:val="1"/>
        </w:numPr>
        <w:tabs>
          <w:tab w:val="left" w:pos="277"/>
        </w:tabs>
        <w:spacing w:before="191" w:line="355" w:lineRule="auto"/>
        <w:ind w:right="6796" w:firstLine="0"/>
        <w:rPr>
          <w:rFonts w:ascii="Segoe UI" w:hAnsi="Segoe UI" w:cs="Segoe UI"/>
          <w:sz w:val="24"/>
        </w:rPr>
      </w:pPr>
      <w:r w:rsidRPr="00AB2573">
        <w:rPr>
          <w:rFonts w:ascii="Segoe UI" w:hAnsi="Segoe UI" w:cs="Segoe UI"/>
          <w:color w:val="414042"/>
          <w:sz w:val="24"/>
        </w:rPr>
        <w:t>BAME = people from a Black, Asian and minority ethnic</w:t>
      </w:r>
      <w:r w:rsidRPr="00AB2573">
        <w:rPr>
          <w:rFonts w:ascii="Segoe UI" w:hAnsi="Segoe UI" w:cs="Segoe UI"/>
          <w:color w:val="414042"/>
          <w:spacing w:val="-25"/>
          <w:sz w:val="24"/>
        </w:rPr>
        <w:t xml:space="preserve"> </w:t>
      </w:r>
      <w:r w:rsidRPr="00AB2573">
        <w:rPr>
          <w:rFonts w:ascii="Segoe UI" w:hAnsi="Segoe UI" w:cs="Segoe UI"/>
          <w:color w:val="414042"/>
          <w:sz w:val="24"/>
        </w:rPr>
        <w:t xml:space="preserve">background Disclosure </w:t>
      </w:r>
      <w:r w:rsidRPr="00AB2573">
        <w:rPr>
          <w:rFonts w:ascii="Segoe UI" w:hAnsi="Segoe UI" w:cs="Segoe UI"/>
          <w:color w:val="414042"/>
          <w:spacing w:val="-3"/>
          <w:sz w:val="24"/>
        </w:rPr>
        <w:t>rate</w:t>
      </w:r>
      <w:r w:rsidRPr="00AB2573">
        <w:rPr>
          <w:rFonts w:ascii="Segoe UI" w:hAnsi="Segoe UI" w:cs="Segoe UI"/>
          <w:color w:val="414042"/>
          <w:spacing w:val="-2"/>
          <w:sz w:val="24"/>
        </w:rPr>
        <w:t xml:space="preserve"> </w:t>
      </w:r>
      <w:r w:rsidRPr="00AB2573">
        <w:rPr>
          <w:rFonts w:ascii="Segoe UI" w:hAnsi="Segoe UI" w:cs="Segoe UI"/>
          <w:color w:val="414042"/>
          <w:sz w:val="24"/>
        </w:rPr>
        <w:t>96.2%</w:t>
      </w:r>
    </w:p>
    <w:p w:rsidR="00930F21" w:rsidRPr="00AB2573" w:rsidRDefault="00930F21">
      <w:pPr>
        <w:spacing w:line="355"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72" style="width:731.55pt;height:.75pt;mso-position-horizontal-relative:char;mso-position-vertical-relative:line" coordsize="14631,15">
            <v:line id="_x0000_s1073"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5"/>
          <w:tab w:val="left" w:pos="1266"/>
        </w:tabs>
        <w:spacing w:line="211" w:lineRule="auto"/>
        <w:ind w:right="384"/>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disclosure </w:t>
      </w:r>
      <w:r w:rsidRPr="00AB2573">
        <w:rPr>
          <w:rFonts w:ascii="Segoe UI" w:hAnsi="Segoe UI" w:cs="Segoe UI"/>
          <w:color w:val="414042"/>
          <w:spacing w:val="-3"/>
          <w:sz w:val="24"/>
        </w:rPr>
        <w:t xml:space="preserve">rate </w:t>
      </w:r>
      <w:r w:rsidRPr="00AB2573">
        <w:rPr>
          <w:rFonts w:ascii="Segoe UI" w:hAnsi="Segoe UI" w:cs="Segoe UI"/>
          <w:color w:val="414042"/>
          <w:sz w:val="24"/>
        </w:rPr>
        <w:t xml:space="preserve">for the race/ethnicity profile is encouraging. </w:t>
      </w:r>
      <w:r w:rsidRPr="00AB2573">
        <w:rPr>
          <w:rFonts w:ascii="Segoe UI" w:hAnsi="Segoe UI" w:cs="Segoe UI"/>
          <w:color w:val="414042"/>
          <w:spacing w:val="-3"/>
          <w:sz w:val="24"/>
        </w:rPr>
        <w:t xml:space="preserve">However, </w:t>
      </w:r>
      <w:r w:rsidRPr="00AB2573">
        <w:rPr>
          <w:rFonts w:ascii="Segoe UI" w:hAnsi="Segoe UI" w:cs="Segoe UI"/>
          <w:color w:val="414042"/>
          <w:sz w:val="24"/>
        </w:rPr>
        <w:t xml:space="preserve">the number of staff who identify as BAME has remained the same as last year at 20. </w:t>
      </w:r>
      <w:r w:rsidRPr="00AB2573">
        <w:rPr>
          <w:rFonts w:ascii="Segoe UI" w:hAnsi="Segoe UI" w:cs="Segoe UI"/>
          <w:color w:val="414042"/>
          <w:spacing w:val="-6"/>
          <w:sz w:val="24"/>
        </w:rPr>
        <w:t xml:space="preserve">The </w:t>
      </w:r>
      <w:r w:rsidRPr="00AB2573">
        <w:rPr>
          <w:rFonts w:ascii="Segoe UI" w:hAnsi="Segoe UI" w:cs="Segoe UI"/>
          <w:color w:val="414042"/>
          <w:sz w:val="24"/>
        </w:rPr>
        <w:t>percentage of BAME people in the total workforce has</w:t>
      </w:r>
      <w:r w:rsidRPr="00AB2573">
        <w:rPr>
          <w:rFonts w:ascii="Segoe UI" w:hAnsi="Segoe UI" w:cs="Segoe UI"/>
          <w:color w:val="414042"/>
          <w:spacing w:val="-36"/>
          <w:sz w:val="24"/>
        </w:rPr>
        <w:t xml:space="preserve"> </w:t>
      </w:r>
      <w:r w:rsidRPr="00AB2573">
        <w:rPr>
          <w:rFonts w:ascii="Segoe UI" w:hAnsi="Segoe UI" w:cs="Segoe UI"/>
          <w:color w:val="414042"/>
          <w:sz w:val="24"/>
        </w:rPr>
        <w:t>decreased</w:t>
      </w:r>
    </w:p>
    <w:p w:rsidR="00930F21" w:rsidRPr="00AB2573" w:rsidRDefault="00AB2573">
      <w:pPr>
        <w:pStyle w:val="BodyText"/>
        <w:spacing w:line="211" w:lineRule="auto"/>
        <w:ind w:left="1265" w:right="600"/>
        <w:rPr>
          <w:rFonts w:ascii="Segoe UI" w:hAnsi="Segoe UI" w:cs="Segoe UI"/>
        </w:rPr>
      </w:pPr>
      <w:proofErr w:type="gramStart"/>
      <w:r w:rsidRPr="00AB2573">
        <w:rPr>
          <w:rFonts w:ascii="Segoe UI" w:hAnsi="Segoe UI" w:cs="Segoe UI"/>
          <w:color w:val="414042"/>
        </w:rPr>
        <w:t>from</w:t>
      </w:r>
      <w:proofErr w:type="gramEnd"/>
      <w:r w:rsidRPr="00AB2573">
        <w:rPr>
          <w:rFonts w:ascii="Segoe UI" w:hAnsi="Segoe UI" w:cs="Segoe UI"/>
          <w:color w:val="414042"/>
        </w:rPr>
        <w:t xml:space="preserve"> 5.2% in 2016 to 4.3 % in 2018. The 2011 Census states that 6.8% of people who are economically active and employed in the Cardiff TTWA identify as BAME. We still continue to work to reverse this trend and aim for closer alignment with the TTWA figure of 6.8%. Both the TS and M3 grades exceed this comparison figure.</w:t>
      </w:r>
    </w:p>
    <w:p w:rsidR="00930F21" w:rsidRPr="00AB2573" w:rsidRDefault="00AB2573">
      <w:pPr>
        <w:pStyle w:val="ListParagraph"/>
        <w:numPr>
          <w:ilvl w:val="1"/>
          <w:numId w:val="1"/>
        </w:numPr>
        <w:tabs>
          <w:tab w:val="left" w:pos="1265"/>
          <w:tab w:val="left" w:pos="1266"/>
        </w:tabs>
        <w:spacing w:before="234" w:line="208" w:lineRule="auto"/>
        <w:ind w:right="454"/>
        <w:rPr>
          <w:rFonts w:ascii="Segoe UI" w:hAnsi="Segoe UI" w:cs="Segoe UI"/>
          <w:color w:val="34A2AD"/>
          <w:sz w:val="24"/>
        </w:rPr>
      </w:pPr>
      <w:r w:rsidRPr="00AB2573">
        <w:rPr>
          <w:rFonts w:ascii="Segoe UI" w:hAnsi="Segoe UI" w:cs="Segoe UI"/>
          <w:color w:val="414042"/>
          <w:sz w:val="24"/>
        </w:rPr>
        <w:t xml:space="preserve">55% (11) of our BAME staff are employed at entry </w:t>
      </w:r>
      <w:r w:rsidRPr="00AB2573">
        <w:rPr>
          <w:rFonts w:ascii="Segoe UI" w:hAnsi="Segoe UI" w:cs="Segoe UI"/>
          <w:color w:val="414042"/>
          <w:spacing w:val="-3"/>
          <w:sz w:val="24"/>
        </w:rPr>
        <w:t xml:space="preserve">level </w:t>
      </w:r>
      <w:r w:rsidRPr="00AB2573">
        <w:rPr>
          <w:rFonts w:ascii="Segoe UI" w:hAnsi="Segoe UI" w:cs="Segoe UI"/>
          <w:color w:val="414042"/>
          <w:sz w:val="24"/>
        </w:rPr>
        <w:t xml:space="preserve">(TS </w:t>
      </w:r>
      <w:r w:rsidRPr="00AB2573">
        <w:rPr>
          <w:rFonts w:ascii="Segoe UI" w:hAnsi="Segoe UI" w:cs="Segoe UI"/>
          <w:color w:val="414042"/>
          <w:spacing w:val="-3"/>
          <w:sz w:val="24"/>
        </w:rPr>
        <w:t xml:space="preserve">grade).This </w:t>
      </w:r>
      <w:r w:rsidRPr="00AB2573">
        <w:rPr>
          <w:rFonts w:ascii="Segoe UI" w:hAnsi="Segoe UI" w:cs="Segoe UI"/>
          <w:color w:val="414042"/>
          <w:sz w:val="24"/>
        </w:rPr>
        <w:t xml:space="preserve">has dropped from 69.6% (16) from 2016. </w:t>
      </w:r>
      <w:r w:rsidRPr="00AB2573">
        <w:rPr>
          <w:rFonts w:ascii="Segoe UI" w:hAnsi="Segoe UI" w:cs="Segoe UI"/>
          <w:color w:val="414042"/>
          <w:spacing w:val="-4"/>
          <w:sz w:val="24"/>
        </w:rPr>
        <w:t xml:space="preserve">This </w:t>
      </w:r>
      <w:r w:rsidRPr="00AB2573">
        <w:rPr>
          <w:rFonts w:ascii="Segoe UI" w:hAnsi="Segoe UI" w:cs="Segoe UI"/>
          <w:color w:val="414042"/>
          <w:spacing w:val="-3"/>
          <w:sz w:val="24"/>
        </w:rPr>
        <w:t xml:space="preserve">can </w:t>
      </w:r>
      <w:r w:rsidRPr="00AB2573">
        <w:rPr>
          <w:rFonts w:ascii="Segoe UI" w:hAnsi="Segoe UI" w:cs="Segoe UI"/>
          <w:color w:val="414042"/>
          <w:sz w:val="24"/>
        </w:rPr>
        <w:t xml:space="preserve">be explained by the </w:t>
      </w:r>
      <w:r w:rsidRPr="00AB2573">
        <w:rPr>
          <w:rFonts w:ascii="Segoe UI" w:hAnsi="Segoe UI" w:cs="Segoe UI"/>
          <w:color w:val="414042"/>
          <w:spacing w:val="-3"/>
          <w:sz w:val="24"/>
        </w:rPr>
        <w:t xml:space="preserve">fact </w:t>
      </w:r>
      <w:r w:rsidRPr="00AB2573">
        <w:rPr>
          <w:rFonts w:ascii="Segoe UI" w:hAnsi="Segoe UI" w:cs="Segoe UI"/>
          <w:color w:val="414042"/>
          <w:sz w:val="24"/>
        </w:rPr>
        <w:t xml:space="preserve">that four people who identified as BAME (TS pay band) left the </w:t>
      </w:r>
      <w:proofErr w:type="spellStart"/>
      <w:r w:rsidRPr="00AB2573">
        <w:rPr>
          <w:rFonts w:ascii="Segoe UI" w:hAnsi="Segoe UI" w:cs="Segoe UI"/>
          <w:color w:val="414042"/>
          <w:sz w:val="24"/>
        </w:rPr>
        <w:t>organisation</w:t>
      </w:r>
      <w:proofErr w:type="spellEnd"/>
      <w:r w:rsidRPr="00AB2573">
        <w:rPr>
          <w:rFonts w:ascii="Segoe UI" w:hAnsi="Segoe UI" w:cs="Segoe UI"/>
          <w:color w:val="414042"/>
          <w:sz w:val="24"/>
        </w:rPr>
        <w:t xml:space="preserve"> during the last reporting </w:t>
      </w:r>
      <w:r w:rsidRPr="00AB2573">
        <w:rPr>
          <w:rFonts w:ascii="Segoe UI" w:hAnsi="Segoe UI" w:cs="Segoe UI"/>
          <w:color w:val="414042"/>
          <w:spacing w:val="-3"/>
          <w:sz w:val="24"/>
        </w:rPr>
        <w:t xml:space="preserve">year </w:t>
      </w:r>
      <w:r w:rsidRPr="00AB2573">
        <w:rPr>
          <w:rFonts w:ascii="Segoe UI" w:hAnsi="Segoe UI" w:cs="Segoe UI"/>
          <w:color w:val="414042"/>
          <w:sz w:val="24"/>
        </w:rPr>
        <w:t xml:space="preserve">(2016-2017). 10% of staff who identify as BAME are employed at decision-making </w:t>
      </w:r>
      <w:r w:rsidRPr="00AB2573">
        <w:rPr>
          <w:rFonts w:ascii="Segoe UI" w:hAnsi="Segoe UI" w:cs="Segoe UI"/>
          <w:color w:val="414042"/>
          <w:spacing w:val="-3"/>
          <w:sz w:val="24"/>
        </w:rPr>
        <w:t xml:space="preserve">level </w:t>
      </w:r>
      <w:r w:rsidRPr="00AB2573">
        <w:rPr>
          <w:rFonts w:ascii="Segoe UI" w:hAnsi="Segoe UI" w:cs="Segoe UI"/>
          <w:color w:val="414042"/>
          <w:sz w:val="24"/>
        </w:rPr>
        <w:t xml:space="preserve">at E2, E1 and Senior Level, which has decreased from 15% the previous year although, caution should be </w:t>
      </w:r>
      <w:r w:rsidRPr="00AB2573">
        <w:rPr>
          <w:rFonts w:ascii="Segoe UI" w:hAnsi="Segoe UI" w:cs="Segoe UI"/>
          <w:color w:val="414042"/>
          <w:spacing w:val="-3"/>
          <w:sz w:val="24"/>
        </w:rPr>
        <w:t xml:space="preserve">exercised however </w:t>
      </w:r>
      <w:r w:rsidRPr="00AB2573">
        <w:rPr>
          <w:rFonts w:ascii="Segoe UI" w:hAnsi="Segoe UI" w:cs="Segoe UI"/>
          <w:color w:val="414042"/>
          <w:sz w:val="24"/>
        </w:rPr>
        <w:t xml:space="preserve">as the data is sensitive to small changes in the </w:t>
      </w:r>
      <w:r w:rsidRPr="00AB2573">
        <w:rPr>
          <w:rFonts w:ascii="Segoe UI" w:hAnsi="Segoe UI" w:cs="Segoe UI"/>
          <w:color w:val="414042"/>
          <w:spacing w:val="-3"/>
          <w:sz w:val="24"/>
        </w:rPr>
        <w:t>cohort.</w:t>
      </w:r>
    </w:p>
    <w:p w:rsidR="00930F21" w:rsidRPr="00AB2573" w:rsidRDefault="00AB2573">
      <w:pPr>
        <w:pStyle w:val="ListParagraph"/>
        <w:numPr>
          <w:ilvl w:val="1"/>
          <w:numId w:val="1"/>
        </w:numPr>
        <w:tabs>
          <w:tab w:val="left" w:pos="1265"/>
          <w:tab w:val="left" w:pos="1266"/>
        </w:tabs>
        <w:spacing w:before="245" w:line="211" w:lineRule="auto"/>
        <w:ind w:right="454"/>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pacing w:val="-3"/>
          <w:sz w:val="24"/>
        </w:rPr>
        <w:t xml:space="preserve">can </w:t>
      </w:r>
      <w:r w:rsidRPr="00AB2573">
        <w:rPr>
          <w:rFonts w:ascii="Segoe UI" w:hAnsi="Segoe UI" w:cs="Segoe UI"/>
          <w:color w:val="414042"/>
          <w:sz w:val="24"/>
        </w:rPr>
        <w:t>infer from the data that there is an uneven distribution of staff who identify as BAME across our workforce: 90% of staff who identify as BAME are in the two lowest pay bands (TS and M3), up from 85% last year. In pay bands M2 and M1, no staff identify as BAME. Given the declaration rate, this is</w:t>
      </w:r>
      <w:r w:rsidRPr="00AB2573">
        <w:rPr>
          <w:rFonts w:ascii="Segoe UI" w:hAnsi="Segoe UI" w:cs="Segoe UI"/>
          <w:color w:val="414042"/>
          <w:spacing w:val="-12"/>
          <w:sz w:val="24"/>
        </w:rPr>
        <w:t xml:space="preserve"> </w:t>
      </w:r>
      <w:r w:rsidRPr="00AB2573">
        <w:rPr>
          <w:rFonts w:ascii="Segoe UI" w:hAnsi="Segoe UI" w:cs="Segoe UI"/>
          <w:color w:val="414042"/>
          <w:sz w:val="24"/>
        </w:rPr>
        <w:t>concerning.</w:t>
      </w:r>
    </w:p>
    <w:p w:rsidR="00930F21" w:rsidRPr="00AB2573" w:rsidRDefault="00AB2573">
      <w:pPr>
        <w:pStyle w:val="ListParagraph"/>
        <w:numPr>
          <w:ilvl w:val="1"/>
          <w:numId w:val="1"/>
        </w:numPr>
        <w:tabs>
          <w:tab w:val="left" w:pos="1265"/>
          <w:tab w:val="left" w:pos="1266"/>
        </w:tabs>
        <w:spacing w:before="237" w:line="208" w:lineRule="auto"/>
        <w:ind w:right="507"/>
        <w:rPr>
          <w:rFonts w:ascii="Segoe UI" w:hAnsi="Segoe UI" w:cs="Segoe UI"/>
          <w:color w:val="34A2AD"/>
          <w:sz w:val="24"/>
        </w:rPr>
      </w:pPr>
      <w:r w:rsidRPr="00AB2573">
        <w:rPr>
          <w:rFonts w:ascii="Segoe UI" w:hAnsi="Segoe UI" w:cs="Segoe UI"/>
          <w:color w:val="414042"/>
          <w:sz w:val="24"/>
        </w:rPr>
        <w:t xml:space="preserve">An action plan has been designed to address underrepresentation in the Assembly’s workforce which </w:t>
      </w:r>
      <w:r w:rsidRPr="00AB2573">
        <w:rPr>
          <w:rFonts w:ascii="Segoe UI" w:hAnsi="Segoe UI" w:cs="Segoe UI"/>
          <w:color w:val="414042"/>
          <w:spacing w:val="-3"/>
          <w:sz w:val="24"/>
        </w:rPr>
        <w:t xml:space="preserve">involves </w:t>
      </w:r>
      <w:r w:rsidRPr="00AB2573">
        <w:rPr>
          <w:rFonts w:ascii="Segoe UI" w:hAnsi="Segoe UI" w:cs="Segoe UI"/>
          <w:color w:val="414042"/>
          <w:sz w:val="24"/>
        </w:rPr>
        <w:t>supporting our existing BAME colleagues to fulfil their potential and also ensuring we take appropriate steps to attract</w:t>
      </w:r>
      <w:r w:rsidRPr="00AB2573">
        <w:rPr>
          <w:rFonts w:ascii="Segoe UI" w:hAnsi="Segoe UI" w:cs="Segoe UI"/>
          <w:color w:val="414042"/>
          <w:spacing w:val="-5"/>
          <w:sz w:val="24"/>
        </w:rPr>
        <w:t xml:space="preserve"> </w:t>
      </w:r>
      <w:r w:rsidRPr="00AB2573">
        <w:rPr>
          <w:rFonts w:ascii="Segoe UI" w:hAnsi="Segoe UI" w:cs="Segoe UI"/>
          <w:color w:val="414042"/>
          <w:sz w:val="24"/>
        </w:rPr>
        <w:t>the</w:t>
      </w:r>
      <w:r w:rsidRPr="00AB2573">
        <w:rPr>
          <w:rFonts w:ascii="Segoe UI" w:hAnsi="Segoe UI" w:cs="Segoe UI"/>
          <w:color w:val="414042"/>
          <w:spacing w:val="-5"/>
          <w:sz w:val="24"/>
        </w:rPr>
        <w:t xml:space="preserve"> </w:t>
      </w:r>
      <w:r w:rsidRPr="00AB2573">
        <w:rPr>
          <w:rFonts w:ascii="Segoe UI" w:hAnsi="Segoe UI" w:cs="Segoe UI"/>
          <w:color w:val="414042"/>
          <w:sz w:val="24"/>
        </w:rPr>
        <w:t>widest</w:t>
      </w:r>
      <w:r w:rsidRPr="00AB2573">
        <w:rPr>
          <w:rFonts w:ascii="Segoe UI" w:hAnsi="Segoe UI" w:cs="Segoe UI"/>
          <w:color w:val="414042"/>
          <w:spacing w:val="-4"/>
          <w:sz w:val="24"/>
        </w:rPr>
        <w:t xml:space="preserve"> </w:t>
      </w:r>
      <w:r w:rsidRPr="00AB2573">
        <w:rPr>
          <w:rFonts w:ascii="Segoe UI" w:hAnsi="Segoe UI" w:cs="Segoe UI"/>
          <w:color w:val="414042"/>
          <w:sz w:val="24"/>
        </w:rPr>
        <w:t>range</w:t>
      </w:r>
      <w:r w:rsidRPr="00AB2573">
        <w:rPr>
          <w:rFonts w:ascii="Segoe UI" w:hAnsi="Segoe UI" w:cs="Segoe UI"/>
          <w:color w:val="414042"/>
          <w:spacing w:val="-3"/>
          <w:sz w:val="24"/>
        </w:rPr>
        <w:t xml:space="preserve"> </w:t>
      </w:r>
      <w:r w:rsidRPr="00AB2573">
        <w:rPr>
          <w:rFonts w:ascii="Segoe UI" w:hAnsi="Segoe UI" w:cs="Segoe UI"/>
          <w:color w:val="414042"/>
          <w:sz w:val="24"/>
        </w:rPr>
        <w:t>of</w:t>
      </w:r>
      <w:r w:rsidRPr="00AB2573">
        <w:rPr>
          <w:rFonts w:ascii="Segoe UI" w:hAnsi="Segoe UI" w:cs="Segoe UI"/>
          <w:color w:val="414042"/>
          <w:spacing w:val="-5"/>
          <w:sz w:val="24"/>
        </w:rPr>
        <w:t xml:space="preserve"> </w:t>
      </w:r>
      <w:r w:rsidRPr="00AB2573">
        <w:rPr>
          <w:rFonts w:ascii="Segoe UI" w:hAnsi="Segoe UI" w:cs="Segoe UI"/>
          <w:color w:val="414042"/>
          <w:sz w:val="24"/>
        </w:rPr>
        <w:t>talent</w:t>
      </w:r>
      <w:r w:rsidRPr="00AB2573">
        <w:rPr>
          <w:rFonts w:ascii="Segoe UI" w:hAnsi="Segoe UI" w:cs="Segoe UI"/>
          <w:color w:val="414042"/>
          <w:spacing w:val="-3"/>
          <w:sz w:val="24"/>
        </w:rPr>
        <w:t xml:space="preserve"> </w:t>
      </w:r>
      <w:r w:rsidRPr="00AB2573">
        <w:rPr>
          <w:rFonts w:ascii="Segoe UI" w:hAnsi="Segoe UI" w:cs="Segoe UI"/>
          <w:color w:val="414042"/>
          <w:sz w:val="24"/>
        </w:rPr>
        <w:t>to</w:t>
      </w:r>
      <w:r w:rsidRPr="00AB2573">
        <w:rPr>
          <w:rFonts w:ascii="Segoe UI" w:hAnsi="Segoe UI" w:cs="Segoe UI"/>
          <w:color w:val="414042"/>
          <w:spacing w:val="-3"/>
          <w:sz w:val="24"/>
        </w:rPr>
        <w:t xml:space="preserve"> </w:t>
      </w:r>
      <w:r w:rsidRPr="00AB2573">
        <w:rPr>
          <w:rFonts w:ascii="Segoe UI" w:hAnsi="Segoe UI" w:cs="Segoe UI"/>
          <w:color w:val="414042"/>
          <w:sz w:val="24"/>
        </w:rPr>
        <w:t>apply</w:t>
      </w:r>
      <w:r w:rsidRPr="00AB2573">
        <w:rPr>
          <w:rFonts w:ascii="Segoe UI" w:hAnsi="Segoe UI" w:cs="Segoe UI"/>
          <w:color w:val="414042"/>
          <w:spacing w:val="-5"/>
          <w:sz w:val="24"/>
        </w:rPr>
        <w:t xml:space="preserve"> </w:t>
      </w:r>
      <w:r w:rsidRPr="00AB2573">
        <w:rPr>
          <w:rFonts w:ascii="Segoe UI" w:hAnsi="Segoe UI" w:cs="Segoe UI"/>
          <w:color w:val="414042"/>
          <w:sz w:val="24"/>
        </w:rPr>
        <w:t>for</w:t>
      </w:r>
      <w:r w:rsidRPr="00AB2573">
        <w:rPr>
          <w:rFonts w:ascii="Segoe UI" w:hAnsi="Segoe UI" w:cs="Segoe UI"/>
          <w:color w:val="414042"/>
          <w:spacing w:val="-5"/>
          <w:sz w:val="24"/>
        </w:rPr>
        <w:t xml:space="preserve"> </w:t>
      </w:r>
      <w:r w:rsidRPr="00AB2573">
        <w:rPr>
          <w:rFonts w:ascii="Segoe UI" w:hAnsi="Segoe UI" w:cs="Segoe UI"/>
          <w:color w:val="414042"/>
          <w:sz w:val="24"/>
        </w:rPr>
        <w:t>jobs</w:t>
      </w:r>
      <w:r w:rsidRPr="00AB2573">
        <w:rPr>
          <w:rFonts w:ascii="Segoe UI" w:hAnsi="Segoe UI" w:cs="Segoe UI"/>
          <w:color w:val="414042"/>
          <w:spacing w:val="-6"/>
          <w:sz w:val="24"/>
        </w:rPr>
        <w:t xml:space="preserve"> </w:t>
      </w:r>
      <w:r w:rsidRPr="00AB2573">
        <w:rPr>
          <w:rFonts w:ascii="Segoe UI" w:hAnsi="Segoe UI" w:cs="Segoe UI"/>
          <w:color w:val="414042"/>
          <w:sz w:val="24"/>
        </w:rPr>
        <w:t>with</w:t>
      </w:r>
      <w:r w:rsidRPr="00AB2573">
        <w:rPr>
          <w:rFonts w:ascii="Segoe UI" w:hAnsi="Segoe UI" w:cs="Segoe UI"/>
          <w:color w:val="414042"/>
          <w:spacing w:val="-6"/>
          <w:sz w:val="24"/>
        </w:rPr>
        <w:t xml:space="preserve"> </w:t>
      </w:r>
      <w:r w:rsidRPr="00AB2573">
        <w:rPr>
          <w:rFonts w:ascii="Segoe UI" w:hAnsi="Segoe UI" w:cs="Segoe UI"/>
          <w:color w:val="414042"/>
          <w:sz w:val="24"/>
        </w:rPr>
        <w:t>us.</w:t>
      </w:r>
      <w:r w:rsidRPr="00AB2573">
        <w:rPr>
          <w:rFonts w:ascii="Segoe UI" w:hAnsi="Segoe UI" w:cs="Segoe UI"/>
          <w:color w:val="414042"/>
          <w:spacing w:val="-7"/>
          <w:sz w:val="24"/>
        </w:rPr>
        <w:t xml:space="preserve"> </w:t>
      </w:r>
      <w:r w:rsidRPr="00AB2573">
        <w:rPr>
          <w:rFonts w:ascii="Segoe UI" w:hAnsi="Segoe UI" w:cs="Segoe UI"/>
          <w:color w:val="414042"/>
          <w:sz w:val="24"/>
        </w:rPr>
        <w:t>Our</w:t>
      </w:r>
      <w:r w:rsidRPr="00AB2573">
        <w:rPr>
          <w:rFonts w:ascii="Segoe UI" w:hAnsi="Segoe UI" w:cs="Segoe UI"/>
          <w:color w:val="414042"/>
          <w:spacing w:val="-3"/>
          <w:sz w:val="24"/>
        </w:rPr>
        <w:t xml:space="preserve"> </w:t>
      </w:r>
      <w:r w:rsidRPr="00AB2573">
        <w:rPr>
          <w:rFonts w:ascii="Segoe UI" w:hAnsi="Segoe UI" w:cs="Segoe UI"/>
          <w:color w:val="414042"/>
          <w:sz w:val="24"/>
        </w:rPr>
        <w:t>senior</w:t>
      </w:r>
      <w:r w:rsidRPr="00AB2573">
        <w:rPr>
          <w:rFonts w:ascii="Segoe UI" w:hAnsi="Segoe UI" w:cs="Segoe UI"/>
          <w:color w:val="414042"/>
          <w:spacing w:val="-5"/>
          <w:sz w:val="24"/>
        </w:rPr>
        <w:t xml:space="preserve"> </w:t>
      </w:r>
      <w:r w:rsidRPr="00AB2573">
        <w:rPr>
          <w:rFonts w:ascii="Segoe UI" w:hAnsi="Segoe UI" w:cs="Segoe UI"/>
          <w:color w:val="414042"/>
          <w:sz w:val="24"/>
        </w:rPr>
        <w:t>champion</w:t>
      </w:r>
      <w:r w:rsidRPr="00AB2573">
        <w:rPr>
          <w:rFonts w:ascii="Segoe UI" w:hAnsi="Segoe UI" w:cs="Segoe UI"/>
          <w:color w:val="414042"/>
          <w:spacing w:val="-6"/>
          <w:sz w:val="24"/>
        </w:rPr>
        <w:t xml:space="preserve"> </w:t>
      </w:r>
      <w:r w:rsidRPr="00AB2573">
        <w:rPr>
          <w:rFonts w:ascii="Segoe UI" w:hAnsi="Segoe UI" w:cs="Segoe UI"/>
          <w:color w:val="414042"/>
          <w:sz w:val="24"/>
        </w:rPr>
        <w:t>for</w:t>
      </w:r>
      <w:r w:rsidRPr="00AB2573">
        <w:rPr>
          <w:rFonts w:ascii="Segoe UI" w:hAnsi="Segoe UI" w:cs="Segoe UI"/>
          <w:color w:val="414042"/>
          <w:spacing w:val="6"/>
          <w:sz w:val="24"/>
        </w:rPr>
        <w:t xml:space="preserve"> </w:t>
      </w:r>
      <w:r w:rsidRPr="00AB2573">
        <w:rPr>
          <w:rFonts w:ascii="Segoe UI" w:hAnsi="Segoe UI" w:cs="Segoe UI"/>
          <w:color w:val="414042"/>
          <w:sz w:val="24"/>
        </w:rPr>
        <w:t>BAME</w:t>
      </w:r>
      <w:r w:rsidRPr="00AB2573">
        <w:rPr>
          <w:rFonts w:ascii="Segoe UI" w:hAnsi="Segoe UI" w:cs="Segoe UI"/>
          <w:color w:val="414042"/>
          <w:spacing w:val="-5"/>
          <w:sz w:val="24"/>
        </w:rPr>
        <w:t xml:space="preserve"> </w:t>
      </w:r>
      <w:r w:rsidRPr="00AB2573">
        <w:rPr>
          <w:rFonts w:ascii="Segoe UI" w:hAnsi="Segoe UI" w:cs="Segoe UI"/>
          <w:color w:val="414042"/>
          <w:sz w:val="24"/>
        </w:rPr>
        <w:t>colleagues</w:t>
      </w:r>
      <w:r w:rsidRPr="00AB2573">
        <w:rPr>
          <w:rFonts w:ascii="Segoe UI" w:hAnsi="Segoe UI" w:cs="Segoe UI"/>
          <w:color w:val="414042"/>
          <w:spacing w:val="-3"/>
          <w:sz w:val="24"/>
        </w:rPr>
        <w:t xml:space="preserve"> </w:t>
      </w:r>
      <w:r w:rsidRPr="00AB2573">
        <w:rPr>
          <w:rFonts w:ascii="Segoe UI" w:hAnsi="Segoe UI" w:cs="Segoe UI"/>
          <w:color w:val="414042"/>
          <w:sz w:val="24"/>
        </w:rPr>
        <w:t>and</w:t>
      </w:r>
      <w:r w:rsidRPr="00AB2573">
        <w:rPr>
          <w:rFonts w:ascii="Segoe UI" w:hAnsi="Segoe UI" w:cs="Segoe UI"/>
          <w:color w:val="414042"/>
          <w:spacing w:val="-3"/>
          <w:sz w:val="24"/>
        </w:rPr>
        <w:t xml:space="preserve"> </w:t>
      </w:r>
      <w:r w:rsidRPr="00AB2573">
        <w:rPr>
          <w:rFonts w:ascii="Segoe UI" w:hAnsi="Segoe UI" w:cs="Segoe UI"/>
          <w:color w:val="414042"/>
          <w:sz w:val="24"/>
        </w:rPr>
        <w:t xml:space="preserve">REACH, our Race, Ethnicity and Cultural Heritage workplace equality network are raising the profile of the network, both internally and externally. </w:t>
      </w: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also intend to incorporate this work into a wider strategy to address underrepresentation in our </w:t>
      </w:r>
      <w:r w:rsidRPr="00AB2573">
        <w:rPr>
          <w:rFonts w:ascii="Segoe UI" w:hAnsi="Segoe UI" w:cs="Segoe UI"/>
          <w:color w:val="414042"/>
          <w:spacing w:val="-3"/>
          <w:sz w:val="24"/>
        </w:rPr>
        <w:t xml:space="preserve">workforce </w:t>
      </w:r>
      <w:r w:rsidRPr="00AB2573">
        <w:rPr>
          <w:rFonts w:ascii="Segoe UI" w:hAnsi="Segoe UI" w:cs="Segoe UI"/>
          <w:color w:val="414042"/>
          <w:sz w:val="24"/>
        </w:rPr>
        <w:t>via the development of an attraction strategy which is inclusive of all the protected</w:t>
      </w:r>
      <w:r w:rsidRPr="00AB2573">
        <w:rPr>
          <w:rFonts w:ascii="Segoe UI" w:hAnsi="Segoe UI" w:cs="Segoe UI"/>
          <w:color w:val="414042"/>
          <w:spacing w:val="-2"/>
          <w:sz w:val="24"/>
        </w:rPr>
        <w:t xml:space="preserve"> </w:t>
      </w:r>
      <w:r w:rsidRPr="00AB2573">
        <w:rPr>
          <w:rFonts w:ascii="Segoe UI" w:hAnsi="Segoe UI" w:cs="Segoe UI"/>
          <w:color w:val="414042"/>
          <w:sz w:val="24"/>
        </w:rPr>
        <w:t>characteristics.</w:t>
      </w:r>
    </w:p>
    <w:p w:rsidR="00930F21" w:rsidRPr="00AB2573" w:rsidRDefault="00930F21">
      <w:pPr>
        <w:spacing w:line="208"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2"/>
        <w:rPr>
          <w:rFonts w:ascii="Segoe UI" w:hAnsi="Segoe UI" w:cs="Segoe UI"/>
          <w:sz w:val="8"/>
        </w:rPr>
      </w:pPr>
    </w:p>
    <w:p w:rsidR="00930F21" w:rsidRPr="00AB2573" w:rsidRDefault="00AB2573">
      <w:pPr>
        <w:spacing w:before="63"/>
        <w:ind w:left="132"/>
        <w:rPr>
          <w:rFonts w:ascii="Segoe UI" w:hAnsi="Segoe UI" w:cs="Segoe UI"/>
          <w:i/>
          <w:sz w:val="18"/>
        </w:rPr>
      </w:pPr>
      <w:r w:rsidRPr="00AB2573">
        <w:rPr>
          <w:rFonts w:ascii="Segoe UI" w:hAnsi="Segoe UI" w:cs="Segoe UI"/>
          <w:i/>
          <w:color w:val="1A2A56"/>
          <w:sz w:val="18"/>
        </w:rPr>
        <w:t>Table 10: Internal Recruitment by Race / Ethnicity</w:t>
      </w:r>
    </w:p>
    <w:p w:rsidR="00930F21" w:rsidRPr="00AB2573" w:rsidRDefault="00930F21">
      <w:pPr>
        <w:pStyle w:val="BodyText"/>
        <w:spacing w:before="9"/>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760"/>
        <w:gridCol w:w="1220"/>
        <w:gridCol w:w="1609"/>
        <w:gridCol w:w="1191"/>
        <w:gridCol w:w="1686"/>
        <w:gridCol w:w="1174"/>
        <w:gridCol w:w="1967"/>
        <w:gridCol w:w="1654"/>
        <w:gridCol w:w="2238"/>
      </w:tblGrid>
      <w:tr w:rsidR="00930F21" w:rsidRPr="00AB2573">
        <w:trPr>
          <w:trHeight w:val="765"/>
        </w:trPr>
        <w:tc>
          <w:tcPr>
            <w:tcW w:w="1760"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18"/>
              </w:rPr>
            </w:pPr>
          </w:p>
        </w:tc>
        <w:tc>
          <w:tcPr>
            <w:tcW w:w="2829" w:type="dxa"/>
            <w:gridSpan w:val="2"/>
            <w:tcBorders>
              <w:top w:val="nil"/>
              <w:left w:val="nil"/>
              <w:bottom w:val="nil"/>
              <w:right w:val="nil"/>
            </w:tcBorders>
            <w:shd w:val="clear" w:color="auto" w:fill="00A0A1"/>
          </w:tcPr>
          <w:p w:rsidR="00930F21" w:rsidRPr="00AB2573" w:rsidRDefault="00AB2573">
            <w:pPr>
              <w:pStyle w:val="TableParagraph"/>
              <w:spacing w:before="48"/>
              <w:ind w:left="114"/>
              <w:rPr>
                <w:rFonts w:ascii="Segoe UI" w:hAnsi="Segoe UI" w:cs="Segoe UI"/>
                <w:b/>
                <w:sz w:val="20"/>
              </w:rPr>
            </w:pPr>
            <w:r w:rsidRPr="00AB2573">
              <w:rPr>
                <w:rFonts w:ascii="Segoe UI" w:hAnsi="Segoe UI" w:cs="Segoe UI"/>
                <w:b/>
                <w:color w:val="FFFFFF"/>
                <w:sz w:val="20"/>
              </w:rPr>
              <w:t>Applications Received</w:t>
            </w:r>
          </w:p>
        </w:tc>
        <w:tc>
          <w:tcPr>
            <w:tcW w:w="2877" w:type="dxa"/>
            <w:gridSpan w:val="2"/>
            <w:tcBorders>
              <w:top w:val="nil"/>
              <w:left w:val="nil"/>
              <w:bottom w:val="nil"/>
              <w:right w:val="nil"/>
            </w:tcBorders>
            <w:shd w:val="clear" w:color="auto" w:fill="00A0A1"/>
          </w:tcPr>
          <w:p w:rsidR="00930F21" w:rsidRPr="00AB2573" w:rsidRDefault="00AB2573">
            <w:pPr>
              <w:pStyle w:val="TableParagraph"/>
              <w:spacing w:before="48"/>
              <w:ind w:left="113"/>
              <w:rPr>
                <w:rFonts w:ascii="Segoe UI" w:hAnsi="Segoe UI" w:cs="Segoe UI"/>
                <w:b/>
                <w:sz w:val="20"/>
              </w:rPr>
            </w:pPr>
            <w:r w:rsidRPr="00AB2573">
              <w:rPr>
                <w:rFonts w:ascii="Segoe UI" w:hAnsi="Segoe UI" w:cs="Segoe UI"/>
                <w:b/>
                <w:color w:val="FFFFFF"/>
                <w:sz w:val="20"/>
              </w:rPr>
              <w:t>Successful at Sift</w:t>
            </w:r>
          </w:p>
        </w:tc>
        <w:tc>
          <w:tcPr>
            <w:tcW w:w="3141" w:type="dxa"/>
            <w:gridSpan w:val="2"/>
            <w:tcBorders>
              <w:top w:val="nil"/>
              <w:left w:val="nil"/>
              <w:bottom w:val="nil"/>
              <w:right w:val="nil"/>
            </w:tcBorders>
            <w:shd w:val="clear" w:color="auto" w:fill="00A0A1"/>
          </w:tcPr>
          <w:p w:rsidR="00930F21" w:rsidRPr="00AB2573" w:rsidRDefault="00AB2573">
            <w:pPr>
              <w:pStyle w:val="TableParagraph"/>
              <w:spacing w:before="48"/>
              <w:ind w:left="112"/>
              <w:rPr>
                <w:rFonts w:ascii="Segoe UI" w:hAnsi="Segoe UI" w:cs="Segoe UI"/>
                <w:b/>
                <w:sz w:val="20"/>
              </w:rPr>
            </w:pPr>
            <w:r w:rsidRPr="00AB2573">
              <w:rPr>
                <w:rFonts w:ascii="Segoe UI" w:hAnsi="Segoe UI" w:cs="Segoe UI"/>
                <w:b/>
                <w:color w:val="FFFFFF"/>
                <w:sz w:val="20"/>
              </w:rPr>
              <w:t>Offer of Employment</w:t>
            </w:r>
          </w:p>
        </w:tc>
        <w:tc>
          <w:tcPr>
            <w:tcW w:w="1654" w:type="dxa"/>
            <w:tcBorders>
              <w:top w:val="nil"/>
              <w:left w:val="nil"/>
              <w:bottom w:val="nil"/>
              <w:right w:val="nil"/>
            </w:tcBorders>
            <w:shd w:val="clear" w:color="auto" w:fill="00A0A1"/>
          </w:tcPr>
          <w:p w:rsidR="00930F21" w:rsidRPr="00AB2573" w:rsidRDefault="00AB2573">
            <w:pPr>
              <w:pStyle w:val="TableParagraph"/>
              <w:spacing w:before="76" w:line="211" w:lineRule="auto"/>
              <w:ind w:left="108" w:right="711"/>
              <w:rPr>
                <w:rFonts w:ascii="Segoe UI" w:hAnsi="Segoe UI" w:cs="Segoe UI"/>
                <w:b/>
                <w:sz w:val="20"/>
              </w:rPr>
            </w:pPr>
            <w:r w:rsidRPr="00AB2573">
              <w:rPr>
                <w:rFonts w:ascii="Segoe UI" w:hAnsi="Segoe UI" w:cs="Segoe UI"/>
                <w:b/>
                <w:color w:val="FFFFFF"/>
                <w:sz w:val="20"/>
              </w:rPr>
              <w:t>Overall Success</w:t>
            </w:r>
          </w:p>
        </w:tc>
        <w:tc>
          <w:tcPr>
            <w:tcW w:w="2238" w:type="dxa"/>
            <w:tcBorders>
              <w:top w:val="nil"/>
              <w:left w:val="nil"/>
              <w:bottom w:val="nil"/>
              <w:right w:val="nil"/>
            </w:tcBorders>
            <w:shd w:val="clear" w:color="auto" w:fill="00A0A1"/>
          </w:tcPr>
          <w:p w:rsidR="00930F21" w:rsidRPr="00AB2573" w:rsidRDefault="00AB2573">
            <w:pPr>
              <w:pStyle w:val="TableParagraph"/>
              <w:spacing w:before="48"/>
              <w:ind w:right="137"/>
              <w:jc w:val="right"/>
              <w:rPr>
                <w:rFonts w:ascii="Segoe UI" w:hAnsi="Segoe UI" w:cs="Segoe UI"/>
                <w:b/>
                <w:sz w:val="20"/>
              </w:rPr>
            </w:pPr>
            <w:r w:rsidRPr="00AB2573">
              <w:rPr>
                <w:rFonts w:ascii="Segoe UI" w:hAnsi="Segoe UI" w:cs="Segoe UI"/>
                <w:b/>
                <w:color w:val="FFFFFF"/>
                <w:sz w:val="20"/>
              </w:rPr>
              <w:t>% of total job offers</w:t>
            </w:r>
          </w:p>
        </w:tc>
      </w:tr>
      <w:tr w:rsidR="00930F21" w:rsidRPr="00AB2573">
        <w:trPr>
          <w:trHeight w:val="1250"/>
        </w:trPr>
        <w:tc>
          <w:tcPr>
            <w:tcW w:w="1760" w:type="dxa"/>
            <w:tcBorders>
              <w:top w:val="nil"/>
            </w:tcBorders>
            <w:shd w:val="clear" w:color="auto" w:fill="F1F1F1"/>
          </w:tcPr>
          <w:p w:rsidR="00930F21" w:rsidRPr="00AB2573" w:rsidRDefault="00AB2573">
            <w:pPr>
              <w:pStyle w:val="TableParagraph"/>
              <w:ind w:left="315" w:right="303"/>
              <w:jc w:val="center"/>
              <w:rPr>
                <w:rFonts w:ascii="Segoe UI" w:hAnsi="Segoe UI" w:cs="Segoe UI"/>
                <w:sz w:val="20"/>
              </w:rPr>
            </w:pPr>
            <w:r w:rsidRPr="00AB2573">
              <w:rPr>
                <w:rFonts w:ascii="Segoe UI" w:hAnsi="Segoe UI" w:cs="Segoe UI"/>
                <w:color w:val="282829"/>
                <w:sz w:val="20"/>
              </w:rPr>
              <w:t>Ethnicity</w:t>
            </w:r>
          </w:p>
        </w:tc>
        <w:tc>
          <w:tcPr>
            <w:tcW w:w="1220" w:type="dxa"/>
            <w:tcBorders>
              <w:top w:val="nil"/>
            </w:tcBorders>
            <w:shd w:val="clear" w:color="auto" w:fill="F1F1F1"/>
          </w:tcPr>
          <w:p w:rsidR="00930F21" w:rsidRPr="00AB2573" w:rsidRDefault="00AB2573">
            <w:pPr>
              <w:pStyle w:val="TableParagraph"/>
              <w:ind w:left="198"/>
              <w:rPr>
                <w:rFonts w:ascii="Segoe UI" w:hAnsi="Segoe UI" w:cs="Segoe UI"/>
                <w:sz w:val="20"/>
              </w:rPr>
            </w:pPr>
            <w:r w:rsidRPr="00AB2573">
              <w:rPr>
                <w:rFonts w:ascii="Segoe UI" w:hAnsi="Segoe UI" w:cs="Segoe UI"/>
                <w:color w:val="282829"/>
                <w:sz w:val="20"/>
              </w:rPr>
              <w:t>Number</w:t>
            </w:r>
          </w:p>
        </w:tc>
        <w:tc>
          <w:tcPr>
            <w:tcW w:w="1609" w:type="dxa"/>
            <w:tcBorders>
              <w:top w:val="nil"/>
            </w:tcBorders>
            <w:shd w:val="clear" w:color="auto" w:fill="F1F1F1"/>
          </w:tcPr>
          <w:p w:rsidR="00930F21" w:rsidRPr="00AB2573" w:rsidRDefault="00AB2573">
            <w:pPr>
              <w:pStyle w:val="TableParagraph"/>
              <w:spacing w:before="69" w:line="208" w:lineRule="auto"/>
              <w:ind w:left="207" w:firstLine="132"/>
              <w:rPr>
                <w:rFonts w:ascii="Segoe UI" w:hAnsi="Segoe UI" w:cs="Segoe UI"/>
                <w:sz w:val="20"/>
              </w:rPr>
            </w:pPr>
            <w:r w:rsidRPr="00AB2573">
              <w:rPr>
                <w:rFonts w:ascii="Segoe UI" w:hAnsi="Segoe UI" w:cs="Segoe UI"/>
                <w:color w:val="282829"/>
                <w:sz w:val="20"/>
              </w:rPr>
              <w:t xml:space="preserve">% of total </w:t>
            </w:r>
            <w:r w:rsidRPr="00AB2573">
              <w:rPr>
                <w:rFonts w:ascii="Segoe UI" w:hAnsi="Segoe UI" w:cs="Segoe UI"/>
                <w:color w:val="282829"/>
                <w:w w:val="95"/>
                <w:sz w:val="20"/>
              </w:rPr>
              <w:t>applications</w:t>
            </w:r>
          </w:p>
        </w:tc>
        <w:tc>
          <w:tcPr>
            <w:tcW w:w="1191" w:type="dxa"/>
            <w:tcBorders>
              <w:top w:val="nil"/>
            </w:tcBorders>
            <w:shd w:val="clear" w:color="auto" w:fill="F1F1F1"/>
          </w:tcPr>
          <w:p w:rsidR="00930F21" w:rsidRPr="00AB2573" w:rsidRDefault="00AB2573">
            <w:pPr>
              <w:pStyle w:val="TableParagraph"/>
              <w:ind w:left="183"/>
              <w:rPr>
                <w:rFonts w:ascii="Segoe UI" w:hAnsi="Segoe UI" w:cs="Segoe UI"/>
                <w:sz w:val="20"/>
              </w:rPr>
            </w:pPr>
            <w:r w:rsidRPr="00AB2573">
              <w:rPr>
                <w:rFonts w:ascii="Segoe UI" w:hAnsi="Segoe UI" w:cs="Segoe UI"/>
                <w:color w:val="282829"/>
                <w:sz w:val="20"/>
              </w:rPr>
              <w:t>Number</w:t>
            </w:r>
          </w:p>
        </w:tc>
        <w:tc>
          <w:tcPr>
            <w:tcW w:w="1686" w:type="dxa"/>
            <w:tcBorders>
              <w:top w:val="nil"/>
            </w:tcBorders>
            <w:shd w:val="clear" w:color="auto" w:fill="F1F1F1"/>
          </w:tcPr>
          <w:p w:rsidR="00930F21" w:rsidRPr="00AB2573" w:rsidRDefault="00AB2573">
            <w:pPr>
              <w:pStyle w:val="TableParagraph"/>
              <w:spacing w:before="69" w:line="208" w:lineRule="auto"/>
              <w:ind w:left="223" w:right="216" w:firstLine="1"/>
              <w:jc w:val="center"/>
              <w:rPr>
                <w:rFonts w:ascii="Segoe UI" w:hAnsi="Segoe UI" w:cs="Segoe UI"/>
                <w:sz w:val="20"/>
              </w:rPr>
            </w:pPr>
            <w:r w:rsidRPr="00AB2573">
              <w:rPr>
                <w:rFonts w:ascii="Segoe UI" w:hAnsi="Segoe UI" w:cs="Segoe UI"/>
                <w:color w:val="282829"/>
                <w:sz w:val="20"/>
              </w:rPr>
              <w:t>% of applications successful at</w:t>
            </w:r>
          </w:p>
          <w:p w:rsidR="00930F21" w:rsidRPr="00AB2573" w:rsidRDefault="00AB2573">
            <w:pPr>
              <w:pStyle w:val="TableParagraph"/>
              <w:spacing w:before="0" w:line="288" w:lineRule="exact"/>
              <w:ind w:left="677" w:right="674"/>
              <w:jc w:val="center"/>
              <w:rPr>
                <w:rFonts w:ascii="Segoe UI" w:hAnsi="Segoe UI" w:cs="Segoe UI"/>
                <w:sz w:val="20"/>
              </w:rPr>
            </w:pPr>
            <w:r w:rsidRPr="00AB2573">
              <w:rPr>
                <w:rFonts w:ascii="Segoe UI" w:hAnsi="Segoe UI" w:cs="Segoe UI"/>
                <w:color w:val="282829"/>
                <w:sz w:val="20"/>
              </w:rPr>
              <w:t>sift</w:t>
            </w:r>
          </w:p>
        </w:tc>
        <w:tc>
          <w:tcPr>
            <w:tcW w:w="1174" w:type="dxa"/>
            <w:tcBorders>
              <w:top w:val="nil"/>
            </w:tcBorders>
            <w:shd w:val="clear" w:color="auto" w:fill="F1F1F1"/>
          </w:tcPr>
          <w:p w:rsidR="00930F21" w:rsidRPr="00AB2573" w:rsidRDefault="00AB2573">
            <w:pPr>
              <w:pStyle w:val="TableParagraph"/>
              <w:ind w:left="172"/>
              <w:rPr>
                <w:rFonts w:ascii="Segoe UI" w:hAnsi="Segoe UI" w:cs="Segoe UI"/>
                <w:sz w:val="20"/>
              </w:rPr>
            </w:pPr>
            <w:r w:rsidRPr="00AB2573">
              <w:rPr>
                <w:rFonts w:ascii="Segoe UI" w:hAnsi="Segoe UI" w:cs="Segoe UI"/>
                <w:color w:val="282829"/>
                <w:sz w:val="20"/>
              </w:rPr>
              <w:t>Number</w:t>
            </w:r>
          </w:p>
        </w:tc>
        <w:tc>
          <w:tcPr>
            <w:tcW w:w="1967" w:type="dxa"/>
            <w:tcBorders>
              <w:top w:val="nil"/>
            </w:tcBorders>
            <w:shd w:val="clear" w:color="auto" w:fill="F1F1F1"/>
          </w:tcPr>
          <w:p w:rsidR="00930F21" w:rsidRPr="00AB2573" w:rsidRDefault="00AB2573">
            <w:pPr>
              <w:pStyle w:val="TableParagraph"/>
              <w:spacing w:before="69" w:line="208" w:lineRule="auto"/>
              <w:ind w:left="190" w:right="191" w:firstLine="3"/>
              <w:jc w:val="center"/>
              <w:rPr>
                <w:rFonts w:ascii="Segoe UI" w:hAnsi="Segoe UI" w:cs="Segoe UI"/>
                <w:sz w:val="20"/>
              </w:rPr>
            </w:pPr>
            <w:r w:rsidRPr="00AB2573">
              <w:rPr>
                <w:rFonts w:ascii="Segoe UI" w:hAnsi="Segoe UI" w:cs="Segoe UI"/>
                <w:color w:val="282829"/>
                <w:sz w:val="20"/>
              </w:rPr>
              <w:t>% of those successful at sift offered</w:t>
            </w:r>
          </w:p>
          <w:p w:rsidR="00930F21" w:rsidRPr="00AB2573" w:rsidRDefault="00AB2573">
            <w:pPr>
              <w:pStyle w:val="TableParagraph"/>
              <w:spacing w:before="0" w:line="288" w:lineRule="exact"/>
              <w:ind w:left="321" w:right="322"/>
              <w:jc w:val="center"/>
              <w:rPr>
                <w:rFonts w:ascii="Segoe UI" w:hAnsi="Segoe UI" w:cs="Segoe UI"/>
                <w:sz w:val="20"/>
              </w:rPr>
            </w:pPr>
            <w:r w:rsidRPr="00AB2573">
              <w:rPr>
                <w:rFonts w:ascii="Segoe UI" w:hAnsi="Segoe UI" w:cs="Segoe UI"/>
                <w:color w:val="282829"/>
                <w:sz w:val="20"/>
              </w:rPr>
              <w:t>employment</w:t>
            </w:r>
          </w:p>
        </w:tc>
        <w:tc>
          <w:tcPr>
            <w:tcW w:w="1654" w:type="dxa"/>
            <w:tcBorders>
              <w:top w:val="nil"/>
            </w:tcBorders>
            <w:shd w:val="clear" w:color="auto" w:fill="F1F1F1"/>
          </w:tcPr>
          <w:p w:rsidR="00930F21" w:rsidRPr="00AB2573" w:rsidRDefault="00AB2573">
            <w:pPr>
              <w:pStyle w:val="TableParagraph"/>
              <w:jc w:val="center"/>
              <w:rPr>
                <w:rFonts w:ascii="Segoe UI" w:hAnsi="Segoe UI" w:cs="Segoe UI"/>
                <w:sz w:val="20"/>
              </w:rPr>
            </w:pPr>
            <w:r w:rsidRPr="00AB2573">
              <w:rPr>
                <w:rFonts w:ascii="Segoe UI" w:hAnsi="Segoe UI" w:cs="Segoe UI"/>
                <w:color w:val="282829"/>
                <w:w w:val="99"/>
                <w:sz w:val="20"/>
              </w:rPr>
              <w:t>%</w:t>
            </w:r>
          </w:p>
        </w:tc>
        <w:tc>
          <w:tcPr>
            <w:tcW w:w="2238" w:type="dxa"/>
            <w:tcBorders>
              <w:top w:val="nil"/>
            </w:tcBorders>
            <w:shd w:val="clear" w:color="auto" w:fill="F1F1F1"/>
          </w:tcPr>
          <w:p w:rsidR="00930F21" w:rsidRPr="00AB2573" w:rsidRDefault="00AB2573">
            <w:pPr>
              <w:pStyle w:val="TableParagraph"/>
              <w:ind w:right="2"/>
              <w:jc w:val="center"/>
              <w:rPr>
                <w:rFonts w:ascii="Segoe UI" w:hAnsi="Segoe UI" w:cs="Segoe UI"/>
                <w:sz w:val="20"/>
              </w:rPr>
            </w:pPr>
            <w:r w:rsidRPr="00AB2573">
              <w:rPr>
                <w:rFonts w:ascii="Segoe UI" w:hAnsi="Segoe UI" w:cs="Segoe UI"/>
                <w:color w:val="282829"/>
                <w:w w:val="99"/>
                <w:sz w:val="20"/>
              </w:rPr>
              <w:t>%</w:t>
            </w:r>
          </w:p>
        </w:tc>
      </w:tr>
      <w:tr w:rsidR="00930F21" w:rsidRPr="00AB2573">
        <w:trPr>
          <w:trHeight w:val="372"/>
        </w:trPr>
        <w:tc>
          <w:tcPr>
            <w:tcW w:w="1760" w:type="dxa"/>
          </w:tcPr>
          <w:p w:rsidR="00930F21" w:rsidRPr="00AB2573" w:rsidRDefault="00AB2573">
            <w:pPr>
              <w:pStyle w:val="TableParagraph"/>
              <w:spacing w:line="314" w:lineRule="exact"/>
              <w:ind w:left="314" w:right="303"/>
              <w:jc w:val="center"/>
              <w:rPr>
                <w:rFonts w:ascii="Segoe UI" w:hAnsi="Segoe UI" w:cs="Segoe UI"/>
                <w:sz w:val="20"/>
              </w:rPr>
            </w:pPr>
            <w:r w:rsidRPr="00AB2573">
              <w:rPr>
                <w:rFonts w:ascii="Segoe UI" w:hAnsi="Segoe UI" w:cs="Segoe UI"/>
                <w:color w:val="282829"/>
                <w:sz w:val="20"/>
              </w:rPr>
              <w:t>BAME</w:t>
            </w:r>
          </w:p>
        </w:tc>
        <w:tc>
          <w:tcPr>
            <w:tcW w:w="1220"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9"/>
                <w:sz w:val="20"/>
              </w:rPr>
              <w:t>4</w:t>
            </w:r>
          </w:p>
        </w:tc>
        <w:tc>
          <w:tcPr>
            <w:tcW w:w="1609"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5.4</w:t>
            </w:r>
          </w:p>
        </w:tc>
        <w:tc>
          <w:tcPr>
            <w:tcW w:w="1191"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9"/>
                <w:sz w:val="20"/>
              </w:rPr>
              <w:t>3</w:t>
            </w:r>
          </w:p>
        </w:tc>
        <w:tc>
          <w:tcPr>
            <w:tcW w:w="1686" w:type="dxa"/>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5"/>
                <w:sz w:val="20"/>
              </w:rPr>
              <w:t>75.0</w:t>
            </w:r>
          </w:p>
        </w:tc>
        <w:tc>
          <w:tcPr>
            <w:tcW w:w="1174" w:type="dxa"/>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w w:val="99"/>
                <w:sz w:val="20"/>
              </w:rPr>
              <w:t>2</w:t>
            </w:r>
          </w:p>
        </w:tc>
        <w:tc>
          <w:tcPr>
            <w:tcW w:w="1967" w:type="dxa"/>
          </w:tcPr>
          <w:p w:rsidR="00930F21" w:rsidRPr="00AB2573" w:rsidRDefault="00AB2573">
            <w:pPr>
              <w:pStyle w:val="TableParagraph"/>
              <w:spacing w:line="314" w:lineRule="exact"/>
              <w:ind w:right="104"/>
              <w:jc w:val="right"/>
              <w:rPr>
                <w:rFonts w:ascii="Segoe UI" w:hAnsi="Segoe UI" w:cs="Segoe UI"/>
                <w:sz w:val="20"/>
              </w:rPr>
            </w:pPr>
            <w:r w:rsidRPr="00AB2573">
              <w:rPr>
                <w:rFonts w:ascii="Segoe UI" w:hAnsi="Segoe UI" w:cs="Segoe UI"/>
                <w:color w:val="282829"/>
                <w:w w:val="95"/>
                <w:sz w:val="20"/>
              </w:rPr>
              <w:t>66.7</w:t>
            </w:r>
          </w:p>
        </w:tc>
        <w:tc>
          <w:tcPr>
            <w:tcW w:w="1654" w:type="dxa"/>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333333"/>
                <w:w w:val="95"/>
                <w:sz w:val="20"/>
              </w:rPr>
              <w:t>50.0</w:t>
            </w:r>
          </w:p>
        </w:tc>
        <w:tc>
          <w:tcPr>
            <w:tcW w:w="2238" w:type="dxa"/>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333333"/>
                <w:w w:val="95"/>
                <w:sz w:val="20"/>
              </w:rPr>
              <w:t>7.1</w:t>
            </w:r>
          </w:p>
        </w:tc>
      </w:tr>
      <w:tr w:rsidR="00930F21" w:rsidRPr="00AB2573">
        <w:trPr>
          <w:trHeight w:val="373"/>
        </w:trPr>
        <w:tc>
          <w:tcPr>
            <w:tcW w:w="1760" w:type="dxa"/>
            <w:shd w:val="clear" w:color="auto" w:fill="F1F1F1"/>
          </w:tcPr>
          <w:p w:rsidR="00930F21" w:rsidRPr="00AB2573" w:rsidRDefault="00AB2573">
            <w:pPr>
              <w:pStyle w:val="TableParagraph"/>
              <w:spacing w:before="40" w:line="314" w:lineRule="exact"/>
              <w:ind w:left="316" w:right="303"/>
              <w:jc w:val="center"/>
              <w:rPr>
                <w:rFonts w:ascii="Segoe UI" w:hAnsi="Segoe UI" w:cs="Segoe UI"/>
                <w:sz w:val="20"/>
              </w:rPr>
            </w:pPr>
            <w:r w:rsidRPr="00AB2573">
              <w:rPr>
                <w:rFonts w:ascii="Segoe UI" w:hAnsi="Segoe UI" w:cs="Segoe UI"/>
                <w:color w:val="282829"/>
                <w:sz w:val="20"/>
              </w:rPr>
              <w:t>Non-BAME</w:t>
            </w:r>
          </w:p>
        </w:tc>
        <w:tc>
          <w:tcPr>
            <w:tcW w:w="1220" w:type="dxa"/>
            <w:shd w:val="clear" w:color="auto" w:fill="F1F1F1"/>
          </w:tcPr>
          <w:p w:rsidR="00930F21" w:rsidRPr="00AB2573" w:rsidRDefault="00AB2573">
            <w:pPr>
              <w:pStyle w:val="TableParagraph"/>
              <w:spacing w:before="40" w:line="314" w:lineRule="exact"/>
              <w:ind w:right="97"/>
              <w:jc w:val="right"/>
              <w:rPr>
                <w:rFonts w:ascii="Segoe UI" w:hAnsi="Segoe UI" w:cs="Segoe UI"/>
                <w:sz w:val="20"/>
              </w:rPr>
            </w:pPr>
            <w:r w:rsidRPr="00AB2573">
              <w:rPr>
                <w:rFonts w:ascii="Segoe UI" w:hAnsi="Segoe UI" w:cs="Segoe UI"/>
                <w:color w:val="282829"/>
                <w:w w:val="95"/>
                <w:sz w:val="20"/>
              </w:rPr>
              <w:t>66</w:t>
            </w:r>
          </w:p>
        </w:tc>
        <w:tc>
          <w:tcPr>
            <w:tcW w:w="1609" w:type="dxa"/>
            <w:shd w:val="clear" w:color="auto" w:fill="F1F1F1"/>
          </w:tcPr>
          <w:p w:rsidR="00930F21" w:rsidRPr="00AB2573" w:rsidRDefault="00AB2573">
            <w:pPr>
              <w:pStyle w:val="TableParagraph"/>
              <w:spacing w:before="40" w:line="314" w:lineRule="exact"/>
              <w:ind w:right="96"/>
              <w:jc w:val="right"/>
              <w:rPr>
                <w:rFonts w:ascii="Segoe UI" w:hAnsi="Segoe UI" w:cs="Segoe UI"/>
                <w:sz w:val="20"/>
              </w:rPr>
            </w:pPr>
            <w:r w:rsidRPr="00AB2573">
              <w:rPr>
                <w:rFonts w:ascii="Segoe UI" w:hAnsi="Segoe UI" w:cs="Segoe UI"/>
                <w:color w:val="282829"/>
                <w:w w:val="95"/>
                <w:sz w:val="20"/>
              </w:rPr>
              <w:t>89.2</w:t>
            </w:r>
          </w:p>
        </w:tc>
        <w:tc>
          <w:tcPr>
            <w:tcW w:w="1191" w:type="dxa"/>
            <w:shd w:val="clear" w:color="auto" w:fill="F1F1F1"/>
          </w:tcPr>
          <w:p w:rsidR="00930F21" w:rsidRPr="00AB2573" w:rsidRDefault="00AB2573">
            <w:pPr>
              <w:pStyle w:val="TableParagraph"/>
              <w:spacing w:before="40" w:line="314" w:lineRule="exact"/>
              <w:ind w:right="101"/>
              <w:jc w:val="right"/>
              <w:rPr>
                <w:rFonts w:ascii="Segoe UI" w:hAnsi="Segoe UI" w:cs="Segoe UI"/>
                <w:sz w:val="20"/>
              </w:rPr>
            </w:pPr>
            <w:r w:rsidRPr="00AB2573">
              <w:rPr>
                <w:rFonts w:ascii="Segoe UI" w:hAnsi="Segoe UI" w:cs="Segoe UI"/>
                <w:color w:val="282829"/>
                <w:w w:val="95"/>
                <w:sz w:val="20"/>
              </w:rPr>
              <w:t>46</w:t>
            </w:r>
          </w:p>
        </w:tc>
        <w:tc>
          <w:tcPr>
            <w:tcW w:w="1686" w:type="dxa"/>
            <w:shd w:val="clear" w:color="auto" w:fill="F1F1F1"/>
          </w:tcPr>
          <w:p w:rsidR="00930F21" w:rsidRPr="00AB2573" w:rsidRDefault="00AB2573">
            <w:pPr>
              <w:pStyle w:val="TableParagraph"/>
              <w:spacing w:before="40" w:line="314" w:lineRule="exact"/>
              <w:ind w:right="100"/>
              <w:jc w:val="right"/>
              <w:rPr>
                <w:rFonts w:ascii="Segoe UI" w:hAnsi="Segoe UI" w:cs="Segoe UI"/>
                <w:sz w:val="20"/>
              </w:rPr>
            </w:pPr>
            <w:r w:rsidRPr="00AB2573">
              <w:rPr>
                <w:rFonts w:ascii="Segoe UI" w:hAnsi="Segoe UI" w:cs="Segoe UI"/>
                <w:color w:val="282829"/>
                <w:w w:val="95"/>
                <w:sz w:val="20"/>
              </w:rPr>
              <w:t>69.7</w:t>
            </w:r>
          </w:p>
        </w:tc>
        <w:tc>
          <w:tcPr>
            <w:tcW w:w="1174" w:type="dxa"/>
            <w:shd w:val="clear" w:color="auto" w:fill="F1F1F1"/>
          </w:tcPr>
          <w:p w:rsidR="00930F21" w:rsidRPr="00AB2573" w:rsidRDefault="00AB2573">
            <w:pPr>
              <w:pStyle w:val="TableParagraph"/>
              <w:spacing w:before="40" w:line="314" w:lineRule="exact"/>
              <w:ind w:right="101"/>
              <w:jc w:val="right"/>
              <w:rPr>
                <w:rFonts w:ascii="Segoe UI" w:hAnsi="Segoe UI" w:cs="Segoe UI"/>
                <w:sz w:val="20"/>
              </w:rPr>
            </w:pPr>
            <w:r w:rsidRPr="00AB2573">
              <w:rPr>
                <w:rFonts w:ascii="Segoe UI" w:hAnsi="Segoe UI" w:cs="Segoe UI"/>
                <w:color w:val="282829"/>
                <w:w w:val="95"/>
                <w:sz w:val="20"/>
              </w:rPr>
              <w:t>24</w:t>
            </w:r>
          </w:p>
        </w:tc>
        <w:tc>
          <w:tcPr>
            <w:tcW w:w="1967" w:type="dxa"/>
            <w:shd w:val="clear" w:color="auto" w:fill="F1F1F1"/>
          </w:tcPr>
          <w:p w:rsidR="00930F21" w:rsidRPr="00AB2573" w:rsidRDefault="00AB2573">
            <w:pPr>
              <w:pStyle w:val="TableParagraph"/>
              <w:spacing w:before="40" w:line="314" w:lineRule="exact"/>
              <w:ind w:right="99"/>
              <w:jc w:val="right"/>
              <w:rPr>
                <w:rFonts w:ascii="Segoe UI" w:hAnsi="Segoe UI" w:cs="Segoe UI"/>
                <w:sz w:val="20"/>
              </w:rPr>
            </w:pPr>
            <w:r w:rsidRPr="00AB2573">
              <w:rPr>
                <w:rFonts w:ascii="Segoe UI" w:hAnsi="Segoe UI" w:cs="Segoe UI"/>
                <w:color w:val="282829"/>
                <w:w w:val="95"/>
                <w:sz w:val="20"/>
              </w:rPr>
              <w:t>52.2</w:t>
            </w:r>
          </w:p>
        </w:tc>
        <w:tc>
          <w:tcPr>
            <w:tcW w:w="1654" w:type="dxa"/>
            <w:shd w:val="clear" w:color="auto" w:fill="F1F1F1"/>
          </w:tcPr>
          <w:p w:rsidR="00930F21" w:rsidRPr="00AB2573" w:rsidRDefault="00AB2573">
            <w:pPr>
              <w:pStyle w:val="TableParagraph"/>
              <w:spacing w:before="40" w:line="314" w:lineRule="exact"/>
              <w:ind w:right="102"/>
              <w:jc w:val="right"/>
              <w:rPr>
                <w:rFonts w:ascii="Segoe UI" w:hAnsi="Segoe UI" w:cs="Segoe UI"/>
                <w:sz w:val="20"/>
              </w:rPr>
            </w:pPr>
            <w:r w:rsidRPr="00AB2573">
              <w:rPr>
                <w:rFonts w:ascii="Segoe UI" w:hAnsi="Segoe UI" w:cs="Segoe UI"/>
                <w:color w:val="333333"/>
                <w:w w:val="95"/>
                <w:sz w:val="20"/>
              </w:rPr>
              <w:t>36.4</w:t>
            </w:r>
          </w:p>
        </w:tc>
        <w:tc>
          <w:tcPr>
            <w:tcW w:w="2238" w:type="dxa"/>
            <w:shd w:val="clear" w:color="auto" w:fill="F1F1F1"/>
          </w:tcPr>
          <w:p w:rsidR="00930F21" w:rsidRPr="00AB2573" w:rsidRDefault="00AB2573">
            <w:pPr>
              <w:pStyle w:val="TableParagraph"/>
              <w:spacing w:before="40" w:line="314" w:lineRule="exact"/>
              <w:ind w:right="104"/>
              <w:jc w:val="right"/>
              <w:rPr>
                <w:rFonts w:ascii="Segoe UI" w:hAnsi="Segoe UI" w:cs="Segoe UI"/>
                <w:sz w:val="20"/>
              </w:rPr>
            </w:pPr>
            <w:r w:rsidRPr="00AB2573">
              <w:rPr>
                <w:rFonts w:ascii="Segoe UI" w:hAnsi="Segoe UI" w:cs="Segoe UI"/>
                <w:color w:val="333333"/>
                <w:sz w:val="20"/>
              </w:rPr>
              <w:t>85.7</w:t>
            </w:r>
          </w:p>
        </w:tc>
      </w:tr>
      <w:tr w:rsidR="00930F21" w:rsidRPr="00AB2573">
        <w:trPr>
          <w:trHeight w:val="371"/>
        </w:trPr>
        <w:tc>
          <w:tcPr>
            <w:tcW w:w="1760" w:type="dxa"/>
          </w:tcPr>
          <w:p w:rsidR="00930F21" w:rsidRPr="00AB2573" w:rsidRDefault="00AB2573">
            <w:pPr>
              <w:pStyle w:val="TableParagraph"/>
              <w:spacing w:line="314" w:lineRule="exact"/>
              <w:ind w:left="316" w:right="303"/>
              <w:jc w:val="center"/>
              <w:rPr>
                <w:rFonts w:ascii="Segoe UI" w:hAnsi="Segoe UI" w:cs="Segoe UI"/>
                <w:sz w:val="20"/>
              </w:rPr>
            </w:pPr>
            <w:r w:rsidRPr="00AB2573">
              <w:rPr>
                <w:rFonts w:ascii="Segoe UI" w:hAnsi="Segoe UI" w:cs="Segoe UI"/>
                <w:color w:val="282829"/>
                <w:sz w:val="20"/>
              </w:rPr>
              <w:t>No Reply</w:t>
            </w:r>
          </w:p>
        </w:tc>
        <w:tc>
          <w:tcPr>
            <w:tcW w:w="1220"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9"/>
                <w:sz w:val="20"/>
              </w:rPr>
              <w:t>4</w:t>
            </w:r>
          </w:p>
        </w:tc>
        <w:tc>
          <w:tcPr>
            <w:tcW w:w="1609"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5.4</w:t>
            </w:r>
          </w:p>
        </w:tc>
        <w:tc>
          <w:tcPr>
            <w:tcW w:w="1191" w:type="dxa"/>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9"/>
                <w:sz w:val="20"/>
              </w:rPr>
              <w:t>4</w:t>
            </w:r>
          </w:p>
        </w:tc>
        <w:tc>
          <w:tcPr>
            <w:tcW w:w="1686"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100.0</w:t>
            </w:r>
          </w:p>
        </w:tc>
        <w:tc>
          <w:tcPr>
            <w:tcW w:w="1174" w:type="dxa"/>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w w:val="99"/>
                <w:sz w:val="20"/>
              </w:rPr>
              <w:t>2</w:t>
            </w:r>
          </w:p>
        </w:tc>
        <w:tc>
          <w:tcPr>
            <w:tcW w:w="1967" w:type="dxa"/>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w w:val="95"/>
                <w:sz w:val="20"/>
              </w:rPr>
              <w:t>50.0</w:t>
            </w:r>
          </w:p>
        </w:tc>
        <w:tc>
          <w:tcPr>
            <w:tcW w:w="1654" w:type="dxa"/>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333333"/>
                <w:w w:val="95"/>
                <w:sz w:val="20"/>
              </w:rPr>
              <w:t>50.0</w:t>
            </w:r>
          </w:p>
        </w:tc>
        <w:tc>
          <w:tcPr>
            <w:tcW w:w="2238" w:type="dxa"/>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333333"/>
                <w:w w:val="95"/>
                <w:sz w:val="20"/>
              </w:rPr>
              <w:t>7.1</w:t>
            </w:r>
          </w:p>
        </w:tc>
      </w:tr>
      <w:tr w:rsidR="00930F21" w:rsidRPr="00AB2573">
        <w:trPr>
          <w:trHeight w:val="664"/>
        </w:trPr>
        <w:tc>
          <w:tcPr>
            <w:tcW w:w="1760" w:type="dxa"/>
            <w:shd w:val="clear" w:color="auto" w:fill="F1F1F1"/>
          </w:tcPr>
          <w:p w:rsidR="00930F21" w:rsidRPr="00AB2573" w:rsidRDefault="00AB2573">
            <w:pPr>
              <w:pStyle w:val="TableParagraph"/>
              <w:spacing w:before="40" w:line="292" w:lineRule="exact"/>
              <w:ind w:left="713" w:right="209" w:hanging="476"/>
              <w:rPr>
                <w:rFonts w:ascii="Segoe UI" w:hAnsi="Segoe UI" w:cs="Segoe UI"/>
                <w:sz w:val="20"/>
              </w:rPr>
            </w:pPr>
            <w:r w:rsidRPr="00AB2573">
              <w:rPr>
                <w:rFonts w:ascii="Segoe UI" w:hAnsi="Segoe UI" w:cs="Segoe UI"/>
                <w:color w:val="282829"/>
                <w:sz w:val="20"/>
              </w:rPr>
              <w:t>Prefer Not To Say</w:t>
            </w:r>
          </w:p>
        </w:tc>
        <w:tc>
          <w:tcPr>
            <w:tcW w:w="1220" w:type="dxa"/>
            <w:shd w:val="clear" w:color="auto" w:fill="F1F1F1"/>
          </w:tcPr>
          <w:p w:rsidR="00930F21" w:rsidRPr="00AB2573" w:rsidRDefault="00AB2573">
            <w:pPr>
              <w:pStyle w:val="TableParagraph"/>
              <w:ind w:right="96"/>
              <w:jc w:val="right"/>
              <w:rPr>
                <w:rFonts w:ascii="Segoe UI" w:hAnsi="Segoe UI" w:cs="Segoe UI"/>
                <w:sz w:val="20"/>
              </w:rPr>
            </w:pPr>
            <w:r w:rsidRPr="00AB2573">
              <w:rPr>
                <w:rFonts w:ascii="Segoe UI" w:hAnsi="Segoe UI" w:cs="Segoe UI"/>
                <w:color w:val="282829"/>
                <w:w w:val="99"/>
                <w:sz w:val="20"/>
              </w:rPr>
              <w:t>0</w:t>
            </w:r>
          </w:p>
        </w:tc>
        <w:tc>
          <w:tcPr>
            <w:tcW w:w="1609" w:type="dxa"/>
            <w:shd w:val="clear" w:color="auto" w:fill="F1F1F1"/>
          </w:tcPr>
          <w:p w:rsidR="00930F21" w:rsidRPr="00AB2573" w:rsidRDefault="00AB2573">
            <w:pPr>
              <w:pStyle w:val="TableParagraph"/>
              <w:ind w:right="96"/>
              <w:jc w:val="right"/>
              <w:rPr>
                <w:rFonts w:ascii="Segoe UI" w:hAnsi="Segoe UI" w:cs="Segoe UI"/>
                <w:sz w:val="20"/>
              </w:rPr>
            </w:pPr>
            <w:r w:rsidRPr="00AB2573">
              <w:rPr>
                <w:rFonts w:ascii="Segoe UI" w:hAnsi="Segoe UI" w:cs="Segoe UI"/>
                <w:color w:val="282829"/>
                <w:sz w:val="20"/>
              </w:rPr>
              <w:t>0.0</w:t>
            </w:r>
          </w:p>
        </w:tc>
        <w:tc>
          <w:tcPr>
            <w:tcW w:w="1191" w:type="dxa"/>
            <w:shd w:val="clear" w:color="auto" w:fill="F1F1F1"/>
          </w:tcPr>
          <w:p w:rsidR="00930F21" w:rsidRPr="00AB2573" w:rsidRDefault="00AB2573">
            <w:pPr>
              <w:pStyle w:val="TableParagraph"/>
              <w:ind w:right="99"/>
              <w:jc w:val="right"/>
              <w:rPr>
                <w:rFonts w:ascii="Segoe UI" w:hAnsi="Segoe UI" w:cs="Segoe UI"/>
                <w:sz w:val="20"/>
              </w:rPr>
            </w:pPr>
            <w:r w:rsidRPr="00AB2573">
              <w:rPr>
                <w:rFonts w:ascii="Segoe UI" w:hAnsi="Segoe UI" w:cs="Segoe UI"/>
                <w:color w:val="282829"/>
                <w:w w:val="99"/>
                <w:sz w:val="20"/>
              </w:rPr>
              <w:t>0</w:t>
            </w:r>
          </w:p>
        </w:tc>
        <w:tc>
          <w:tcPr>
            <w:tcW w:w="1686" w:type="dxa"/>
            <w:shd w:val="clear" w:color="auto" w:fill="F1F1F1"/>
          </w:tcPr>
          <w:p w:rsidR="00930F21" w:rsidRPr="00AB2573" w:rsidRDefault="00AB2573">
            <w:pPr>
              <w:pStyle w:val="TableParagraph"/>
              <w:ind w:right="98"/>
              <w:jc w:val="right"/>
              <w:rPr>
                <w:rFonts w:ascii="Segoe UI" w:hAnsi="Segoe UI" w:cs="Segoe UI"/>
                <w:sz w:val="20"/>
              </w:rPr>
            </w:pPr>
            <w:r w:rsidRPr="00AB2573">
              <w:rPr>
                <w:rFonts w:ascii="Segoe UI" w:hAnsi="Segoe UI" w:cs="Segoe UI"/>
                <w:color w:val="282829"/>
                <w:sz w:val="20"/>
              </w:rPr>
              <w:t>0.0</w:t>
            </w:r>
          </w:p>
        </w:tc>
        <w:tc>
          <w:tcPr>
            <w:tcW w:w="1174" w:type="dxa"/>
            <w:shd w:val="clear" w:color="auto" w:fill="F1F1F1"/>
          </w:tcPr>
          <w:p w:rsidR="00930F21" w:rsidRPr="00AB2573" w:rsidRDefault="00AB2573">
            <w:pPr>
              <w:pStyle w:val="TableParagraph"/>
              <w:ind w:right="101"/>
              <w:jc w:val="right"/>
              <w:rPr>
                <w:rFonts w:ascii="Segoe UI" w:hAnsi="Segoe UI" w:cs="Segoe UI"/>
                <w:sz w:val="20"/>
              </w:rPr>
            </w:pPr>
            <w:r w:rsidRPr="00AB2573">
              <w:rPr>
                <w:rFonts w:ascii="Segoe UI" w:hAnsi="Segoe UI" w:cs="Segoe UI"/>
                <w:color w:val="282829"/>
                <w:w w:val="99"/>
                <w:sz w:val="20"/>
              </w:rPr>
              <w:t>0</w:t>
            </w:r>
          </w:p>
        </w:tc>
        <w:tc>
          <w:tcPr>
            <w:tcW w:w="1967" w:type="dxa"/>
            <w:shd w:val="clear" w:color="auto" w:fill="F1F1F1"/>
          </w:tcPr>
          <w:p w:rsidR="00930F21" w:rsidRPr="00AB2573" w:rsidRDefault="00AB2573">
            <w:pPr>
              <w:pStyle w:val="TableParagraph"/>
              <w:ind w:right="102"/>
              <w:jc w:val="right"/>
              <w:rPr>
                <w:rFonts w:ascii="Segoe UI" w:hAnsi="Segoe UI" w:cs="Segoe UI"/>
                <w:sz w:val="20"/>
              </w:rPr>
            </w:pPr>
            <w:r w:rsidRPr="00AB2573">
              <w:rPr>
                <w:rFonts w:ascii="Segoe UI" w:hAnsi="Segoe UI" w:cs="Segoe UI"/>
                <w:color w:val="282829"/>
                <w:sz w:val="20"/>
              </w:rPr>
              <w:t>0.0</w:t>
            </w:r>
          </w:p>
        </w:tc>
        <w:tc>
          <w:tcPr>
            <w:tcW w:w="1654" w:type="dxa"/>
            <w:shd w:val="clear" w:color="auto" w:fill="F1F1F1"/>
          </w:tcPr>
          <w:p w:rsidR="00930F21" w:rsidRPr="00AB2573" w:rsidRDefault="00AB2573">
            <w:pPr>
              <w:pStyle w:val="TableParagraph"/>
              <w:ind w:right="102"/>
              <w:jc w:val="right"/>
              <w:rPr>
                <w:rFonts w:ascii="Segoe UI" w:hAnsi="Segoe UI" w:cs="Segoe UI"/>
                <w:sz w:val="20"/>
              </w:rPr>
            </w:pPr>
            <w:r w:rsidRPr="00AB2573">
              <w:rPr>
                <w:rFonts w:ascii="Segoe UI" w:hAnsi="Segoe UI" w:cs="Segoe UI"/>
                <w:color w:val="333333"/>
                <w:sz w:val="20"/>
              </w:rPr>
              <w:t>0.0</w:t>
            </w:r>
          </w:p>
        </w:tc>
        <w:tc>
          <w:tcPr>
            <w:tcW w:w="2238" w:type="dxa"/>
            <w:shd w:val="clear" w:color="auto" w:fill="F1F1F1"/>
          </w:tcPr>
          <w:p w:rsidR="00930F21" w:rsidRPr="00AB2573" w:rsidRDefault="00AB2573">
            <w:pPr>
              <w:pStyle w:val="TableParagraph"/>
              <w:ind w:right="102"/>
              <w:jc w:val="right"/>
              <w:rPr>
                <w:rFonts w:ascii="Segoe UI" w:hAnsi="Segoe UI" w:cs="Segoe UI"/>
                <w:sz w:val="20"/>
              </w:rPr>
            </w:pPr>
            <w:r w:rsidRPr="00AB2573">
              <w:rPr>
                <w:rFonts w:ascii="Segoe UI" w:hAnsi="Segoe UI" w:cs="Segoe UI"/>
                <w:color w:val="333333"/>
                <w:sz w:val="20"/>
              </w:rPr>
              <w:t>0.0</w:t>
            </w:r>
          </w:p>
        </w:tc>
      </w:tr>
      <w:tr w:rsidR="00930F21" w:rsidRPr="00AB2573">
        <w:trPr>
          <w:trHeight w:val="373"/>
        </w:trPr>
        <w:tc>
          <w:tcPr>
            <w:tcW w:w="1760" w:type="dxa"/>
          </w:tcPr>
          <w:p w:rsidR="00930F21" w:rsidRPr="00AB2573" w:rsidRDefault="00AB2573">
            <w:pPr>
              <w:pStyle w:val="TableParagraph"/>
              <w:spacing w:before="40" w:line="314" w:lineRule="exact"/>
              <w:ind w:left="314" w:right="303"/>
              <w:jc w:val="center"/>
              <w:rPr>
                <w:rFonts w:ascii="Segoe UI" w:hAnsi="Segoe UI" w:cs="Segoe UI"/>
                <w:sz w:val="20"/>
              </w:rPr>
            </w:pPr>
            <w:r w:rsidRPr="00AB2573">
              <w:rPr>
                <w:rFonts w:ascii="Segoe UI" w:hAnsi="Segoe UI" w:cs="Segoe UI"/>
                <w:color w:val="282829"/>
                <w:sz w:val="20"/>
              </w:rPr>
              <w:t>Total</w:t>
            </w:r>
          </w:p>
        </w:tc>
        <w:tc>
          <w:tcPr>
            <w:tcW w:w="1220" w:type="dxa"/>
          </w:tcPr>
          <w:p w:rsidR="00930F21" w:rsidRPr="00AB2573" w:rsidRDefault="00AB2573">
            <w:pPr>
              <w:pStyle w:val="TableParagraph"/>
              <w:spacing w:before="40" w:line="314" w:lineRule="exact"/>
              <w:ind w:right="90"/>
              <w:jc w:val="right"/>
              <w:rPr>
                <w:rFonts w:ascii="Segoe UI" w:hAnsi="Segoe UI" w:cs="Segoe UI"/>
                <w:sz w:val="20"/>
              </w:rPr>
            </w:pPr>
            <w:r w:rsidRPr="00AB2573">
              <w:rPr>
                <w:rFonts w:ascii="Segoe UI" w:hAnsi="Segoe UI" w:cs="Segoe UI"/>
                <w:color w:val="282829"/>
                <w:sz w:val="20"/>
              </w:rPr>
              <w:t>74</w:t>
            </w:r>
          </w:p>
        </w:tc>
        <w:tc>
          <w:tcPr>
            <w:tcW w:w="1609" w:type="dxa"/>
          </w:tcPr>
          <w:p w:rsidR="00930F21" w:rsidRPr="00AB2573" w:rsidRDefault="00AB2573">
            <w:pPr>
              <w:pStyle w:val="TableParagraph"/>
              <w:spacing w:before="40" w:line="314" w:lineRule="exact"/>
              <w:ind w:right="96"/>
              <w:jc w:val="right"/>
              <w:rPr>
                <w:rFonts w:ascii="Segoe UI" w:hAnsi="Segoe UI" w:cs="Segoe UI"/>
                <w:sz w:val="20"/>
              </w:rPr>
            </w:pPr>
            <w:r w:rsidRPr="00AB2573">
              <w:rPr>
                <w:rFonts w:ascii="Segoe UI" w:hAnsi="Segoe UI" w:cs="Segoe UI"/>
                <w:color w:val="282829"/>
                <w:w w:val="95"/>
                <w:sz w:val="20"/>
              </w:rPr>
              <w:t>100.0</w:t>
            </w:r>
          </w:p>
        </w:tc>
        <w:tc>
          <w:tcPr>
            <w:tcW w:w="1191" w:type="dxa"/>
          </w:tcPr>
          <w:p w:rsidR="00930F21" w:rsidRPr="00AB2573" w:rsidRDefault="00AB2573">
            <w:pPr>
              <w:pStyle w:val="TableParagraph"/>
              <w:spacing w:before="40" w:line="314" w:lineRule="exact"/>
              <w:ind w:right="95"/>
              <w:jc w:val="right"/>
              <w:rPr>
                <w:rFonts w:ascii="Segoe UI" w:hAnsi="Segoe UI" w:cs="Segoe UI"/>
                <w:sz w:val="20"/>
              </w:rPr>
            </w:pPr>
            <w:r w:rsidRPr="00AB2573">
              <w:rPr>
                <w:rFonts w:ascii="Segoe UI" w:hAnsi="Segoe UI" w:cs="Segoe UI"/>
                <w:color w:val="282829"/>
                <w:sz w:val="20"/>
              </w:rPr>
              <w:t>53</w:t>
            </w:r>
          </w:p>
        </w:tc>
        <w:tc>
          <w:tcPr>
            <w:tcW w:w="1686" w:type="dxa"/>
          </w:tcPr>
          <w:p w:rsidR="00930F21" w:rsidRPr="00AB2573" w:rsidRDefault="00AB2573">
            <w:pPr>
              <w:pStyle w:val="TableParagraph"/>
              <w:spacing w:before="40" w:line="314" w:lineRule="exact"/>
              <w:ind w:right="99"/>
              <w:jc w:val="right"/>
              <w:rPr>
                <w:rFonts w:ascii="Segoe UI" w:hAnsi="Segoe UI" w:cs="Segoe UI"/>
                <w:sz w:val="20"/>
              </w:rPr>
            </w:pPr>
            <w:r w:rsidRPr="00AB2573">
              <w:rPr>
                <w:rFonts w:ascii="Segoe UI" w:hAnsi="Segoe UI" w:cs="Segoe UI"/>
                <w:color w:val="282829"/>
                <w:w w:val="95"/>
                <w:sz w:val="20"/>
              </w:rPr>
              <w:t>71.6</w:t>
            </w:r>
          </w:p>
        </w:tc>
        <w:tc>
          <w:tcPr>
            <w:tcW w:w="1174" w:type="dxa"/>
          </w:tcPr>
          <w:p w:rsidR="00930F21" w:rsidRPr="00AB2573" w:rsidRDefault="00AB2573">
            <w:pPr>
              <w:pStyle w:val="TableParagraph"/>
              <w:spacing w:before="40" w:line="314" w:lineRule="exact"/>
              <w:ind w:right="97"/>
              <w:jc w:val="right"/>
              <w:rPr>
                <w:rFonts w:ascii="Segoe UI" w:hAnsi="Segoe UI" w:cs="Segoe UI"/>
                <w:sz w:val="20"/>
              </w:rPr>
            </w:pPr>
            <w:r w:rsidRPr="00AB2573">
              <w:rPr>
                <w:rFonts w:ascii="Segoe UI" w:hAnsi="Segoe UI" w:cs="Segoe UI"/>
                <w:color w:val="282829"/>
                <w:sz w:val="20"/>
              </w:rPr>
              <w:t>28</w:t>
            </w:r>
          </w:p>
        </w:tc>
        <w:tc>
          <w:tcPr>
            <w:tcW w:w="1967" w:type="dxa"/>
          </w:tcPr>
          <w:p w:rsidR="00930F21" w:rsidRPr="00AB2573" w:rsidRDefault="00AB2573">
            <w:pPr>
              <w:pStyle w:val="TableParagraph"/>
              <w:spacing w:before="40" w:line="314" w:lineRule="exact"/>
              <w:ind w:right="102"/>
              <w:jc w:val="right"/>
              <w:rPr>
                <w:rFonts w:ascii="Segoe UI" w:hAnsi="Segoe UI" w:cs="Segoe UI"/>
                <w:sz w:val="20"/>
              </w:rPr>
            </w:pPr>
            <w:r w:rsidRPr="00AB2573">
              <w:rPr>
                <w:rFonts w:ascii="Segoe UI" w:hAnsi="Segoe UI" w:cs="Segoe UI"/>
                <w:color w:val="282829"/>
                <w:w w:val="95"/>
                <w:sz w:val="20"/>
              </w:rPr>
              <w:t>52.8</w:t>
            </w:r>
          </w:p>
        </w:tc>
        <w:tc>
          <w:tcPr>
            <w:tcW w:w="1654" w:type="dxa"/>
          </w:tcPr>
          <w:p w:rsidR="00930F21" w:rsidRPr="00AB2573" w:rsidRDefault="00AB2573">
            <w:pPr>
              <w:pStyle w:val="TableParagraph"/>
              <w:spacing w:before="40" w:line="314" w:lineRule="exact"/>
              <w:ind w:right="102"/>
              <w:jc w:val="right"/>
              <w:rPr>
                <w:rFonts w:ascii="Segoe UI" w:hAnsi="Segoe UI" w:cs="Segoe UI"/>
                <w:sz w:val="20"/>
              </w:rPr>
            </w:pPr>
            <w:r w:rsidRPr="00AB2573">
              <w:rPr>
                <w:rFonts w:ascii="Segoe UI" w:hAnsi="Segoe UI" w:cs="Segoe UI"/>
                <w:color w:val="282829"/>
                <w:w w:val="95"/>
                <w:sz w:val="20"/>
              </w:rPr>
              <w:t>37.8</w:t>
            </w:r>
          </w:p>
        </w:tc>
        <w:tc>
          <w:tcPr>
            <w:tcW w:w="2238" w:type="dxa"/>
          </w:tcPr>
          <w:p w:rsidR="00930F21" w:rsidRPr="00AB2573" w:rsidRDefault="00AB2573">
            <w:pPr>
              <w:pStyle w:val="TableParagraph"/>
              <w:spacing w:before="40" w:line="314" w:lineRule="exact"/>
              <w:ind w:right="103"/>
              <w:jc w:val="right"/>
              <w:rPr>
                <w:rFonts w:ascii="Segoe UI" w:hAnsi="Segoe UI" w:cs="Segoe UI"/>
                <w:sz w:val="20"/>
              </w:rPr>
            </w:pPr>
            <w:r w:rsidRPr="00AB2573">
              <w:rPr>
                <w:rFonts w:ascii="Segoe UI" w:hAnsi="Segoe UI" w:cs="Segoe UI"/>
                <w:color w:val="282829"/>
                <w:w w:val="95"/>
                <w:sz w:val="20"/>
              </w:rPr>
              <w:t>100.0</w:t>
            </w:r>
          </w:p>
        </w:tc>
      </w:tr>
    </w:tbl>
    <w:p w:rsidR="00930F21" w:rsidRPr="00AB2573" w:rsidRDefault="00930F21">
      <w:pPr>
        <w:spacing w:line="314" w:lineRule="exact"/>
        <w:jc w:val="right"/>
        <w:rPr>
          <w:rFonts w:ascii="Segoe UI" w:hAnsi="Segoe UI" w:cs="Segoe UI"/>
          <w:sz w:val="20"/>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70" style="width:731.55pt;height:.75pt;mso-position-horizontal-relative:char;mso-position-vertical-relative:line" coordsize="14631,15">
            <v:line id="_x0000_s1071"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6"/>
        </w:tabs>
        <w:spacing w:line="211" w:lineRule="auto"/>
        <w:ind w:right="401"/>
        <w:jc w:val="both"/>
        <w:rPr>
          <w:rFonts w:ascii="Segoe UI" w:hAnsi="Segoe UI" w:cs="Segoe UI"/>
          <w:color w:val="34A2AD"/>
          <w:sz w:val="24"/>
        </w:rPr>
      </w:pPr>
      <w:r w:rsidRPr="00AB2573">
        <w:rPr>
          <w:rFonts w:ascii="Segoe UI" w:hAnsi="Segoe UI" w:cs="Segoe UI"/>
          <w:color w:val="414042"/>
          <w:sz w:val="24"/>
        </w:rPr>
        <w:t>20% of our BAME staff (4 out of 20) applied to an internal recruitment scheme during this reporting period, two of whom</w:t>
      </w:r>
      <w:r w:rsidRPr="00AB2573">
        <w:rPr>
          <w:rFonts w:ascii="Segoe UI" w:hAnsi="Segoe UI" w:cs="Segoe UI"/>
          <w:color w:val="414042"/>
          <w:spacing w:val="-5"/>
          <w:sz w:val="24"/>
        </w:rPr>
        <w:t xml:space="preserve"> </w:t>
      </w:r>
      <w:r w:rsidRPr="00AB2573">
        <w:rPr>
          <w:rFonts w:ascii="Segoe UI" w:hAnsi="Segoe UI" w:cs="Segoe UI"/>
          <w:color w:val="414042"/>
          <w:sz w:val="24"/>
        </w:rPr>
        <w:t>were</w:t>
      </w:r>
      <w:r w:rsidRPr="00AB2573">
        <w:rPr>
          <w:rFonts w:ascii="Segoe UI" w:hAnsi="Segoe UI" w:cs="Segoe UI"/>
          <w:color w:val="414042"/>
          <w:spacing w:val="-6"/>
          <w:sz w:val="24"/>
        </w:rPr>
        <w:t xml:space="preserve"> </w:t>
      </w:r>
      <w:r w:rsidRPr="00AB2573">
        <w:rPr>
          <w:rFonts w:ascii="Segoe UI" w:hAnsi="Segoe UI" w:cs="Segoe UI"/>
          <w:color w:val="414042"/>
          <w:sz w:val="24"/>
        </w:rPr>
        <w:t>successful</w:t>
      </w:r>
      <w:r w:rsidRPr="00AB2573">
        <w:rPr>
          <w:rFonts w:ascii="Segoe UI" w:hAnsi="Segoe UI" w:cs="Segoe UI"/>
          <w:color w:val="414042"/>
          <w:spacing w:val="-4"/>
          <w:sz w:val="24"/>
        </w:rPr>
        <w:t xml:space="preserve"> </w:t>
      </w:r>
      <w:r w:rsidRPr="00AB2573">
        <w:rPr>
          <w:rFonts w:ascii="Segoe UI" w:hAnsi="Segoe UI" w:cs="Segoe UI"/>
          <w:color w:val="414042"/>
          <w:sz w:val="24"/>
        </w:rPr>
        <w:t>giving</w:t>
      </w:r>
      <w:r w:rsidRPr="00AB2573">
        <w:rPr>
          <w:rFonts w:ascii="Segoe UI" w:hAnsi="Segoe UI" w:cs="Segoe UI"/>
          <w:color w:val="414042"/>
          <w:spacing w:val="-3"/>
          <w:sz w:val="24"/>
        </w:rPr>
        <w:t xml:space="preserve"> </w:t>
      </w:r>
      <w:r w:rsidRPr="00AB2573">
        <w:rPr>
          <w:rFonts w:ascii="Segoe UI" w:hAnsi="Segoe UI" w:cs="Segoe UI"/>
          <w:color w:val="414042"/>
          <w:sz w:val="24"/>
        </w:rPr>
        <w:t>a</w:t>
      </w:r>
      <w:r w:rsidRPr="00AB2573">
        <w:rPr>
          <w:rFonts w:ascii="Segoe UI" w:hAnsi="Segoe UI" w:cs="Segoe UI"/>
          <w:color w:val="414042"/>
          <w:spacing w:val="-4"/>
          <w:sz w:val="24"/>
        </w:rPr>
        <w:t xml:space="preserve"> </w:t>
      </w:r>
      <w:r w:rsidRPr="00AB2573">
        <w:rPr>
          <w:rFonts w:ascii="Segoe UI" w:hAnsi="Segoe UI" w:cs="Segoe UI"/>
          <w:color w:val="414042"/>
          <w:sz w:val="24"/>
        </w:rPr>
        <w:t>50%</w:t>
      </w:r>
      <w:r w:rsidRPr="00AB2573">
        <w:rPr>
          <w:rFonts w:ascii="Segoe UI" w:hAnsi="Segoe UI" w:cs="Segoe UI"/>
          <w:color w:val="414042"/>
          <w:spacing w:val="-4"/>
          <w:sz w:val="24"/>
        </w:rPr>
        <w:t xml:space="preserve"> </w:t>
      </w:r>
      <w:r w:rsidRPr="00AB2573">
        <w:rPr>
          <w:rFonts w:ascii="Segoe UI" w:hAnsi="Segoe UI" w:cs="Segoe UI"/>
          <w:color w:val="414042"/>
          <w:spacing w:val="-3"/>
          <w:sz w:val="24"/>
        </w:rPr>
        <w:t xml:space="preserve">success </w:t>
      </w:r>
      <w:r w:rsidRPr="00AB2573">
        <w:rPr>
          <w:rFonts w:ascii="Segoe UI" w:hAnsi="Segoe UI" w:cs="Segoe UI"/>
          <w:color w:val="414042"/>
          <w:sz w:val="24"/>
        </w:rPr>
        <w:t>rate.</w:t>
      </w:r>
      <w:r w:rsidRPr="00AB2573">
        <w:rPr>
          <w:rFonts w:ascii="Segoe UI" w:hAnsi="Segoe UI" w:cs="Segoe UI"/>
          <w:color w:val="414042"/>
          <w:spacing w:val="-4"/>
          <w:sz w:val="24"/>
        </w:rPr>
        <w:t xml:space="preserve"> </w:t>
      </w:r>
      <w:r w:rsidRPr="00AB2573">
        <w:rPr>
          <w:rFonts w:ascii="Segoe UI" w:hAnsi="Segoe UI" w:cs="Segoe UI"/>
          <w:color w:val="414042"/>
          <w:sz w:val="24"/>
        </w:rPr>
        <w:t>One</w:t>
      </w:r>
      <w:r w:rsidRPr="00AB2573">
        <w:rPr>
          <w:rFonts w:ascii="Segoe UI" w:hAnsi="Segoe UI" w:cs="Segoe UI"/>
          <w:color w:val="414042"/>
          <w:spacing w:val="-3"/>
          <w:sz w:val="24"/>
        </w:rPr>
        <w:t xml:space="preserve"> </w:t>
      </w:r>
      <w:r w:rsidRPr="00AB2573">
        <w:rPr>
          <w:rFonts w:ascii="Segoe UI" w:hAnsi="Segoe UI" w:cs="Segoe UI"/>
          <w:color w:val="414042"/>
          <w:sz w:val="24"/>
        </w:rPr>
        <w:t>of</w:t>
      </w:r>
      <w:r w:rsidRPr="00AB2573">
        <w:rPr>
          <w:rFonts w:ascii="Segoe UI" w:hAnsi="Segoe UI" w:cs="Segoe UI"/>
          <w:color w:val="414042"/>
          <w:spacing w:val="-5"/>
          <w:sz w:val="24"/>
        </w:rPr>
        <w:t xml:space="preserve"> </w:t>
      </w:r>
      <w:r w:rsidRPr="00AB2573">
        <w:rPr>
          <w:rFonts w:ascii="Segoe UI" w:hAnsi="Segoe UI" w:cs="Segoe UI"/>
          <w:color w:val="414042"/>
          <w:sz w:val="24"/>
        </w:rPr>
        <w:t>the</w:t>
      </w:r>
      <w:r w:rsidRPr="00AB2573">
        <w:rPr>
          <w:rFonts w:ascii="Segoe UI" w:hAnsi="Segoe UI" w:cs="Segoe UI"/>
          <w:color w:val="414042"/>
          <w:spacing w:val="-5"/>
          <w:sz w:val="24"/>
        </w:rPr>
        <w:t xml:space="preserve"> </w:t>
      </w:r>
      <w:r w:rsidRPr="00AB2573">
        <w:rPr>
          <w:rFonts w:ascii="Segoe UI" w:hAnsi="Segoe UI" w:cs="Segoe UI"/>
          <w:color w:val="414042"/>
          <w:sz w:val="24"/>
        </w:rPr>
        <w:t>positions</w:t>
      </w:r>
      <w:r w:rsidRPr="00AB2573">
        <w:rPr>
          <w:rFonts w:ascii="Segoe UI" w:hAnsi="Segoe UI" w:cs="Segoe UI"/>
          <w:color w:val="414042"/>
          <w:spacing w:val="-6"/>
          <w:sz w:val="24"/>
        </w:rPr>
        <w:t xml:space="preserve"> </w:t>
      </w:r>
      <w:r w:rsidRPr="00AB2573">
        <w:rPr>
          <w:rFonts w:ascii="Segoe UI" w:hAnsi="Segoe UI" w:cs="Segoe UI"/>
          <w:color w:val="414042"/>
          <w:sz w:val="24"/>
        </w:rPr>
        <w:t>was</w:t>
      </w:r>
      <w:r w:rsidRPr="00AB2573">
        <w:rPr>
          <w:rFonts w:ascii="Segoe UI" w:hAnsi="Segoe UI" w:cs="Segoe UI"/>
          <w:color w:val="414042"/>
          <w:spacing w:val="-6"/>
          <w:sz w:val="24"/>
        </w:rPr>
        <w:t xml:space="preserve"> </w:t>
      </w:r>
      <w:r w:rsidRPr="00AB2573">
        <w:rPr>
          <w:rFonts w:ascii="Segoe UI" w:hAnsi="Segoe UI" w:cs="Segoe UI"/>
          <w:color w:val="414042"/>
          <w:sz w:val="24"/>
        </w:rPr>
        <w:t>a</w:t>
      </w:r>
      <w:r w:rsidRPr="00AB2573">
        <w:rPr>
          <w:rFonts w:ascii="Segoe UI" w:hAnsi="Segoe UI" w:cs="Segoe UI"/>
          <w:color w:val="414042"/>
          <w:spacing w:val="-4"/>
          <w:sz w:val="24"/>
        </w:rPr>
        <w:t xml:space="preserve"> </w:t>
      </w:r>
      <w:r w:rsidRPr="00AB2573">
        <w:rPr>
          <w:rFonts w:ascii="Segoe UI" w:hAnsi="Segoe UI" w:cs="Segoe UI"/>
          <w:color w:val="414042"/>
          <w:sz w:val="24"/>
        </w:rPr>
        <w:t>promotion</w:t>
      </w:r>
      <w:r w:rsidRPr="00AB2573">
        <w:rPr>
          <w:rFonts w:ascii="Segoe UI" w:hAnsi="Segoe UI" w:cs="Segoe UI"/>
          <w:color w:val="414042"/>
          <w:spacing w:val="-4"/>
          <w:sz w:val="24"/>
        </w:rPr>
        <w:t xml:space="preserve"> </w:t>
      </w:r>
      <w:r w:rsidRPr="00AB2573">
        <w:rPr>
          <w:rFonts w:ascii="Segoe UI" w:hAnsi="Segoe UI" w:cs="Segoe UI"/>
          <w:color w:val="414042"/>
          <w:sz w:val="24"/>
        </w:rPr>
        <w:t>and</w:t>
      </w:r>
      <w:r w:rsidRPr="00AB2573">
        <w:rPr>
          <w:rFonts w:ascii="Segoe UI" w:hAnsi="Segoe UI" w:cs="Segoe UI"/>
          <w:color w:val="414042"/>
          <w:spacing w:val="-3"/>
          <w:sz w:val="24"/>
        </w:rPr>
        <w:t xml:space="preserve"> </w:t>
      </w:r>
      <w:r w:rsidRPr="00AB2573">
        <w:rPr>
          <w:rFonts w:ascii="Segoe UI" w:hAnsi="Segoe UI" w:cs="Segoe UI"/>
          <w:color w:val="414042"/>
          <w:sz w:val="24"/>
        </w:rPr>
        <w:t>the</w:t>
      </w:r>
      <w:r w:rsidRPr="00AB2573">
        <w:rPr>
          <w:rFonts w:ascii="Segoe UI" w:hAnsi="Segoe UI" w:cs="Segoe UI"/>
          <w:color w:val="414042"/>
          <w:spacing w:val="-6"/>
          <w:sz w:val="24"/>
        </w:rPr>
        <w:t xml:space="preserve"> </w:t>
      </w:r>
      <w:r w:rsidRPr="00AB2573">
        <w:rPr>
          <w:rFonts w:ascii="Segoe UI" w:hAnsi="Segoe UI" w:cs="Segoe UI"/>
          <w:color w:val="414042"/>
          <w:sz w:val="24"/>
        </w:rPr>
        <w:t>other</w:t>
      </w:r>
      <w:r w:rsidRPr="00AB2573">
        <w:rPr>
          <w:rFonts w:ascii="Segoe UI" w:hAnsi="Segoe UI" w:cs="Segoe UI"/>
          <w:color w:val="414042"/>
          <w:spacing w:val="-5"/>
          <w:sz w:val="24"/>
        </w:rPr>
        <w:t xml:space="preserve"> </w:t>
      </w:r>
      <w:r w:rsidRPr="00AB2573">
        <w:rPr>
          <w:rFonts w:ascii="Segoe UI" w:hAnsi="Segoe UI" w:cs="Segoe UI"/>
          <w:color w:val="414042"/>
          <w:sz w:val="24"/>
        </w:rPr>
        <w:t>was</w:t>
      </w:r>
      <w:r w:rsidRPr="00AB2573">
        <w:rPr>
          <w:rFonts w:ascii="Segoe UI" w:hAnsi="Segoe UI" w:cs="Segoe UI"/>
          <w:color w:val="414042"/>
          <w:spacing w:val="-3"/>
          <w:sz w:val="24"/>
        </w:rPr>
        <w:t xml:space="preserve"> </w:t>
      </w:r>
      <w:r w:rsidRPr="00AB2573">
        <w:rPr>
          <w:rFonts w:ascii="Segoe UI" w:hAnsi="Segoe UI" w:cs="Segoe UI"/>
          <w:color w:val="414042"/>
          <w:sz w:val="24"/>
        </w:rPr>
        <w:t>a</w:t>
      </w:r>
      <w:r w:rsidRPr="00AB2573">
        <w:rPr>
          <w:rFonts w:ascii="Segoe UI" w:hAnsi="Segoe UI" w:cs="Segoe UI"/>
          <w:color w:val="414042"/>
          <w:spacing w:val="-4"/>
          <w:sz w:val="24"/>
        </w:rPr>
        <w:t xml:space="preserve"> </w:t>
      </w:r>
      <w:r w:rsidRPr="00AB2573">
        <w:rPr>
          <w:rFonts w:ascii="Segoe UI" w:hAnsi="Segoe UI" w:cs="Segoe UI"/>
          <w:color w:val="414042"/>
          <w:sz w:val="24"/>
        </w:rPr>
        <w:t xml:space="preserve">lateral </w:t>
      </w:r>
      <w:r w:rsidRPr="00AB2573">
        <w:rPr>
          <w:rFonts w:ascii="Segoe UI" w:hAnsi="Segoe UI" w:cs="Segoe UI"/>
          <w:color w:val="414042"/>
          <w:spacing w:val="-3"/>
          <w:sz w:val="24"/>
        </w:rPr>
        <w:t xml:space="preserve">move </w:t>
      </w:r>
      <w:r w:rsidRPr="00AB2573">
        <w:rPr>
          <w:rFonts w:ascii="Segoe UI" w:hAnsi="Segoe UI" w:cs="Segoe UI"/>
          <w:color w:val="414042"/>
          <w:sz w:val="24"/>
        </w:rPr>
        <w:t>to the same grade.</w:t>
      </w:r>
    </w:p>
    <w:p w:rsidR="00930F21" w:rsidRPr="00AB2573" w:rsidRDefault="00AB2573">
      <w:pPr>
        <w:pStyle w:val="ListParagraph"/>
        <w:numPr>
          <w:ilvl w:val="1"/>
          <w:numId w:val="1"/>
        </w:numPr>
        <w:tabs>
          <w:tab w:val="left" w:pos="1265"/>
          <w:tab w:val="left" w:pos="1266"/>
        </w:tabs>
        <w:spacing w:before="239" w:line="208" w:lineRule="auto"/>
        <w:ind w:right="615"/>
        <w:rPr>
          <w:rFonts w:ascii="Segoe UI" w:hAnsi="Segoe UI" w:cs="Segoe UI"/>
          <w:color w:val="34A2AD"/>
          <w:sz w:val="24"/>
        </w:rPr>
      </w:pPr>
      <w:r w:rsidRPr="00AB2573">
        <w:rPr>
          <w:rFonts w:ascii="Segoe UI" w:hAnsi="Segoe UI" w:cs="Segoe UI"/>
          <w:color w:val="414042"/>
          <w:spacing w:val="-6"/>
          <w:sz w:val="24"/>
        </w:rPr>
        <w:t>We</w:t>
      </w:r>
      <w:r w:rsidRPr="00AB2573">
        <w:rPr>
          <w:rFonts w:ascii="Segoe UI" w:hAnsi="Segoe UI" w:cs="Segoe UI"/>
          <w:color w:val="414042"/>
          <w:spacing w:val="-3"/>
          <w:sz w:val="24"/>
        </w:rPr>
        <w:t xml:space="preserve"> </w:t>
      </w:r>
      <w:r w:rsidRPr="00AB2573">
        <w:rPr>
          <w:rFonts w:ascii="Segoe UI" w:hAnsi="Segoe UI" w:cs="Segoe UI"/>
          <w:color w:val="414042"/>
          <w:sz w:val="24"/>
        </w:rPr>
        <w:t>will</w:t>
      </w:r>
      <w:r w:rsidRPr="00AB2573">
        <w:rPr>
          <w:rFonts w:ascii="Segoe UI" w:hAnsi="Segoe UI" w:cs="Segoe UI"/>
          <w:color w:val="414042"/>
          <w:spacing w:val="-3"/>
          <w:sz w:val="24"/>
        </w:rPr>
        <w:t xml:space="preserve"> </w:t>
      </w:r>
      <w:r w:rsidRPr="00AB2573">
        <w:rPr>
          <w:rFonts w:ascii="Segoe UI" w:hAnsi="Segoe UI" w:cs="Segoe UI"/>
          <w:color w:val="414042"/>
          <w:sz w:val="24"/>
        </w:rPr>
        <w:t>continue</w:t>
      </w:r>
      <w:r w:rsidRPr="00AB2573">
        <w:rPr>
          <w:rFonts w:ascii="Segoe UI" w:hAnsi="Segoe UI" w:cs="Segoe UI"/>
          <w:color w:val="414042"/>
          <w:spacing w:val="-4"/>
          <w:sz w:val="24"/>
        </w:rPr>
        <w:t xml:space="preserve"> </w:t>
      </w:r>
      <w:r w:rsidRPr="00AB2573">
        <w:rPr>
          <w:rFonts w:ascii="Segoe UI" w:hAnsi="Segoe UI" w:cs="Segoe UI"/>
          <w:color w:val="414042"/>
          <w:sz w:val="24"/>
        </w:rPr>
        <w:t>to</w:t>
      </w:r>
      <w:r w:rsidRPr="00AB2573">
        <w:rPr>
          <w:rFonts w:ascii="Segoe UI" w:hAnsi="Segoe UI" w:cs="Segoe UI"/>
          <w:color w:val="414042"/>
          <w:spacing w:val="-6"/>
          <w:sz w:val="24"/>
        </w:rPr>
        <w:t xml:space="preserve"> </w:t>
      </w:r>
      <w:r w:rsidRPr="00AB2573">
        <w:rPr>
          <w:rFonts w:ascii="Segoe UI" w:hAnsi="Segoe UI" w:cs="Segoe UI"/>
          <w:color w:val="414042"/>
          <w:sz w:val="24"/>
        </w:rPr>
        <w:t>use</w:t>
      </w:r>
      <w:r w:rsidRPr="00AB2573">
        <w:rPr>
          <w:rFonts w:ascii="Segoe UI" w:hAnsi="Segoe UI" w:cs="Segoe UI"/>
          <w:color w:val="414042"/>
          <w:spacing w:val="-3"/>
          <w:sz w:val="24"/>
        </w:rPr>
        <w:t xml:space="preserve"> </w:t>
      </w:r>
      <w:r w:rsidRPr="00AB2573">
        <w:rPr>
          <w:rFonts w:ascii="Segoe UI" w:hAnsi="Segoe UI" w:cs="Segoe UI"/>
          <w:color w:val="414042"/>
          <w:sz w:val="24"/>
        </w:rPr>
        <w:t>our</w:t>
      </w:r>
      <w:r w:rsidRPr="00AB2573">
        <w:rPr>
          <w:rFonts w:ascii="Segoe UI" w:hAnsi="Segoe UI" w:cs="Segoe UI"/>
          <w:color w:val="414042"/>
          <w:spacing w:val="-4"/>
          <w:sz w:val="24"/>
        </w:rPr>
        <w:t xml:space="preserve"> </w:t>
      </w:r>
      <w:r w:rsidRPr="00AB2573">
        <w:rPr>
          <w:rFonts w:ascii="Segoe UI" w:hAnsi="Segoe UI" w:cs="Segoe UI"/>
          <w:color w:val="414042"/>
          <w:sz w:val="24"/>
        </w:rPr>
        <w:t>action</w:t>
      </w:r>
      <w:r w:rsidRPr="00AB2573">
        <w:rPr>
          <w:rFonts w:ascii="Segoe UI" w:hAnsi="Segoe UI" w:cs="Segoe UI"/>
          <w:color w:val="414042"/>
          <w:spacing w:val="-5"/>
          <w:sz w:val="24"/>
        </w:rPr>
        <w:t xml:space="preserve"> </w:t>
      </w:r>
      <w:r w:rsidRPr="00AB2573">
        <w:rPr>
          <w:rFonts w:ascii="Segoe UI" w:hAnsi="Segoe UI" w:cs="Segoe UI"/>
          <w:color w:val="414042"/>
          <w:sz w:val="24"/>
        </w:rPr>
        <w:t>plan</w:t>
      </w:r>
      <w:r w:rsidRPr="00AB2573">
        <w:rPr>
          <w:rFonts w:ascii="Segoe UI" w:hAnsi="Segoe UI" w:cs="Segoe UI"/>
          <w:color w:val="414042"/>
          <w:spacing w:val="-3"/>
          <w:sz w:val="24"/>
        </w:rPr>
        <w:t xml:space="preserve"> </w:t>
      </w:r>
      <w:r w:rsidRPr="00AB2573">
        <w:rPr>
          <w:rFonts w:ascii="Segoe UI" w:hAnsi="Segoe UI" w:cs="Segoe UI"/>
          <w:color w:val="414042"/>
          <w:sz w:val="24"/>
        </w:rPr>
        <w:t>and</w:t>
      </w:r>
      <w:r w:rsidRPr="00AB2573">
        <w:rPr>
          <w:rFonts w:ascii="Segoe UI" w:hAnsi="Segoe UI" w:cs="Segoe UI"/>
          <w:color w:val="414042"/>
          <w:spacing w:val="-3"/>
          <w:sz w:val="24"/>
        </w:rPr>
        <w:t xml:space="preserve"> </w:t>
      </w:r>
      <w:r w:rsidRPr="00AB2573">
        <w:rPr>
          <w:rFonts w:ascii="Segoe UI" w:hAnsi="Segoe UI" w:cs="Segoe UI"/>
          <w:color w:val="414042"/>
          <w:sz w:val="24"/>
        </w:rPr>
        <w:t>to</w:t>
      </w:r>
      <w:r w:rsidRPr="00AB2573">
        <w:rPr>
          <w:rFonts w:ascii="Segoe UI" w:hAnsi="Segoe UI" w:cs="Segoe UI"/>
          <w:color w:val="414042"/>
          <w:spacing w:val="-4"/>
          <w:sz w:val="24"/>
        </w:rPr>
        <w:t xml:space="preserve"> </w:t>
      </w:r>
      <w:r w:rsidRPr="00AB2573">
        <w:rPr>
          <w:rFonts w:ascii="Segoe UI" w:hAnsi="Segoe UI" w:cs="Segoe UI"/>
          <w:color w:val="414042"/>
          <w:sz w:val="24"/>
        </w:rPr>
        <w:t>work</w:t>
      </w:r>
      <w:r w:rsidRPr="00AB2573">
        <w:rPr>
          <w:rFonts w:ascii="Segoe UI" w:hAnsi="Segoe UI" w:cs="Segoe UI"/>
          <w:color w:val="414042"/>
          <w:spacing w:val="-4"/>
          <w:sz w:val="24"/>
        </w:rPr>
        <w:t xml:space="preserve"> </w:t>
      </w:r>
      <w:r w:rsidRPr="00AB2573">
        <w:rPr>
          <w:rFonts w:ascii="Segoe UI" w:hAnsi="Segoe UI" w:cs="Segoe UI"/>
          <w:color w:val="414042"/>
          <w:sz w:val="24"/>
        </w:rPr>
        <w:t>with</w:t>
      </w:r>
      <w:r w:rsidRPr="00AB2573">
        <w:rPr>
          <w:rFonts w:ascii="Segoe UI" w:hAnsi="Segoe UI" w:cs="Segoe UI"/>
          <w:color w:val="414042"/>
          <w:spacing w:val="-5"/>
          <w:sz w:val="24"/>
        </w:rPr>
        <w:t xml:space="preserve"> </w:t>
      </w:r>
      <w:r w:rsidRPr="00AB2573">
        <w:rPr>
          <w:rFonts w:ascii="Segoe UI" w:hAnsi="Segoe UI" w:cs="Segoe UI"/>
          <w:color w:val="414042"/>
          <w:sz w:val="24"/>
        </w:rPr>
        <w:t>our</w:t>
      </w:r>
      <w:r w:rsidRPr="00AB2573">
        <w:rPr>
          <w:rFonts w:ascii="Segoe UI" w:hAnsi="Segoe UI" w:cs="Segoe UI"/>
          <w:color w:val="414042"/>
          <w:spacing w:val="-4"/>
          <w:sz w:val="24"/>
        </w:rPr>
        <w:t xml:space="preserve"> </w:t>
      </w:r>
      <w:r w:rsidRPr="00AB2573">
        <w:rPr>
          <w:rFonts w:ascii="Segoe UI" w:hAnsi="Segoe UI" w:cs="Segoe UI"/>
          <w:color w:val="414042"/>
          <w:sz w:val="24"/>
        </w:rPr>
        <w:t>REACH</w:t>
      </w:r>
      <w:r w:rsidRPr="00AB2573">
        <w:rPr>
          <w:rFonts w:ascii="Segoe UI" w:hAnsi="Segoe UI" w:cs="Segoe UI"/>
          <w:color w:val="414042"/>
          <w:spacing w:val="-3"/>
          <w:sz w:val="24"/>
        </w:rPr>
        <w:t xml:space="preserve"> </w:t>
      </w:r>
      <w:r w:rsidRPr="00AB2573">
        <w:rPr>
          <w:rFonts w:ascii="Segoe UI" w:hAnsi="Segoe UI" w:cs="Segoe UI"/>
          <w:color w:val="414042"/>
          <w:sz w:val="24"/>
        </w:rPr>
        <w:t>network</w:t>
      </w:r>
      <w:r w:rsidRPr="00AB2573">
        <w:rPr>
          <w:rFonts w:ascii="Segoe UI" w:hAnsi="Segoe UI" w:cs="Segoe UI"/>
          <w:color w:val="414042"/>
          <w:spacing w:val="-4"/>
          <w:sz w:val="24"/>
        </w:rPr>
        <w:t xml:space="preserve"> </w:t>
      </w:r>
      <w:r w:rsidRPr="00AB2573">
        <w:rPr>
          <w:rFonts w:ascii="Segoe UI" w:hAnsi="Segoe UI" w:cs="Segoe UI"/>
          <w:color w:val="414042"/>
          <w:sz w:val="24"/>
        </w:rPr>
        <w:t>to</w:t>
      </w:r>
      <w:r w:rsidRPr="00AB2573">
        <w:rPr>
          <w:rFonts w:ascii="Segoe UI" w:hAnsi="Segoe UI" w:cs="Segoe UI"/>
          <w:color w:val="414042"/>
          <w:spacing w:val="3"/>
          <w:sz w:val="24"/>
        </w:rPr>
        <w:t xml:space="preserve"> </w:t>
      </w:r>
      <w:r w:rsidRPr="00AB2573">
        <w:rPr>
          <w:rFonts w:ascii="Segoe UI" w:hAnsi="Segoe UI" w:cs="Segoe UI"/>
          <w:color w:val="414042"/>
          <w:sz w:val="24"/>
        </w:rPr>
        <w:t>support</w:t>
      </w:r>
      <w:r w:rsidRPr="00AB2573">
        <w:rPr>
          <w:rFonts w:ascii="Segoe UI" w:hAnsi="Segoe UI" w:cs="Segoe UI"/>
          <w:color w:val="414042"/>
          <w:spacing w:val="-4"/>
          <w:sz w:val="24"/>
        </w:rPr>
        <w:t xml:space="preserve"> </w:t>
      </w:r>
      <w:r w:rsidRPr="00AB2573">
        <w:rPr>
          <w:rFonts w:ascii="Segoe UI" w:hAnsi="Segoe UI" w:cs="Segoe UI"/>
          <w:color w:val="414042"/>
          <w:sz w:val="24"/>
        </w:rPr>
        <w:t>the</w:t>
      </w:r>
      <w:r w:rsidRPr="00AB2573">
        <w:rPr>
          <w:rFonts w:ascii="Segoe UI" w:hAnsi="Segoe UI" w:cs="Segoe UI"/>
          <w:color w:val="414042"/>
          <w:spacing w:val="-4"/>
          <w:sz w:val="24"/>
        </w:rPr>
        <w:t xml:space="preserve"> </w:t>
      </w:r>
      <w:r w:rsidRPr="00AB2573">
        <w:rPr>
          <w:rFonts w:ascii="Segoe UI" w:hAnsi="Segoe UI" w:cs="Segoe UI"/>
          <w:color w:val="414042"/>
          <w:sz w:val="24"/>
        </w:rPr>
        <w:t>development</w:t>
      </w:r>
      <w:r w:rsidRPr="00AB2573">
        <w:rPr>
          <w:rFonts w:ascii="Segoe UI" w:hAnsi="Segoe UI" w:cs="Segoe UI"/>
          <w:color w:val="414042"/>
          <w:spacing w:val="-4"/>
          <w:sz w:val="24"/>
        </w:rPr>
        <w:t xml:space="preserve"> </w:t>
      </w:r>
      <w:r w:rsidRPr="00AB2573">
        <w:rPr>
          <w:rFonts w:ascii="Segoe UI" w:hAnsi="Segoe UI" w:cs="Segoe UI"/>
          <w:color w:val="414042"/>
          <w:sz w:val="24"/>
        </w:rPr>
        <w:t>of</w:t>
      </w:r>
      <w:r w:rsidRPr="00AB2573">
        <w:rPr>
          <w:rFonts w:ascii="Segoe UI" w:hAnsi="Segoe UI" w:cs="Segoe UI"/>
          <w:color w:val="414042"/>
          <w:spacing w:val="-4"/>
          <w:sz w:val="24"/>
        </w:rPr>
        <w:t xml:space="preserve"> </w:t>
      </w:r>
      <w:r w:rsidRPr="00AB2573">
        <w:rPr>
          <w:rFonts w:ascii="Segoe UI" w:hAnsi="Segoe UI" w:cs="Segoe UI"/>
          <w:color w:val="414042"/>
          <w:sz w:val="24"/>
        </w:rPr>
        <w:t>our BAME staff</w:t>
      </w:r>
    </w:p>
    <w:p w:rsidR="00930F21" w:rsidRPr="00AB2573" w:rsidRDefault="00930F21">
      <w:pPr>
        <w:spacing w:line="208"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2"/>
        <w:rPr>
          <w:rFonts w:ascii="Segoe UI" w:hAnsi="Segoe UI" w:cs="Segoe UI"/>
          <w:sz w:val="8"/>
        </w:rPr>
      </w:pPr>
    </w:p>
    <w:p w:rsidR="00930F21" w:rsidRPr="00AB2573" w:rsidRDefault="00AB2573">
      <w:pPr>
        <w:spacing w:before="63"/>
        <w:ind w:left="132"/>
        <w:rPr>
          <w:rFonts w:ascii="Segoe UI" w:hAnsi="Segoe UI" w:cs="Segoe UI"/>
          <w:i/>
          <w:sz w:val="18"/>
        </w:rPr>
      </w:pPr>
      <w:r w:rsidRPr="00AB2573">
        <w:rPr>
          <w:rFonts w:ascii="Segoe UI" w:hAnsi="Segoe UI" w:cs="Segoe UI"/>
          <w:i/>
          <w:color w:val="1A2A56"/>
          <w:sz w:val="18"/>
        </w:rPr>
        <w:t>Table 11: External Recruitment by Race / Ethnicity</w:t>
      </w:r>
    </w:p>
    <w:p w:rsidR="00930F21" w:rsidRPr="00AB2573" w:rsidRDefault="00930F21">
      <w:pPr>
        <w:pStyle w:val="BodyText"/>
        <w:spacing w:before="9"/>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676"/>
        <w:gridCol w:w="1150"/>
        <w:gridCol w:w="1479"/>
        <w:gridCol w:w="1116"/>
        <w:gridCol w:w="1560"/>
        <w:gridCol w:w="1042"/>
        <w:gridCol w:w="1848"/>
        <w:gridCol w:w="1534"/>
        <w:gridCol w:w="1423"/>
        <w:gridCol w:w="1666"/>
      </w:tblGrid>
      <w:tr w:rsidR="00930F21" w:rsidRPr="00AB2573">
        <w:trPr>
          <w:trHeight w:val="686"/>
        </w:trPr>
        <w:tc>
          <w:tcPr>
            <w:tcW w:w="1676"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18"/>
              </w:rPr>
            </w:pPr>
          </w:p>
        </w:tc>
        <w:tc>
          <w:tcPr>
            <w:tcW w:w="2629" w:type="dxa"/>
            <w:gridSpan w:val="2"/>
            <w:tcBorders>
              <w:top w:val="nil"/>
              <w:left w:val="nil"/>
              <w:bottom w:val="nil"/>
              <w:right w:val="nil"/>
            </w:tcBorders>
            <w:shd w:val="clear" w:color="auto" w:fill="00A0A1"/>
          </w:tcPr>
          <w:p w:rsidR="00930F21" w:rsidRPr="00AB2573" w:rsidRDefault="00AB2573">
            <w:pPr>
              <w:pStyle w:val="TableParagraph"/>
              <w:spacing w:before="48"/>
              <w:ind w:left="179"/>
              <w:rPr>
                <w:rFonts w:ascii="Segoe UI" w:hAnsi="Segoe UI" w:cs="Segoe UI"/>
                <w:b/>
                <w:sz w:val="20"/>
              </w:rPr>
            </w:pPr>
            <w:r w:rsidRPr="00AB2573">
              <w:rPr>
                <w:rFonts w:ascii="Segoe UI" w:hAnsi="Segoe UI" w:cs="Segoe UI"/>
                <w:b/>
                <w:color w:val="FFFFFF"/>
                <w:sz w:val="20"/>
              </w:rPr>
              <w:t>Applications Received</w:t>
            </w:r>
          </w:p>
        </w:tc>
        <w:tc>
          <w:tcPr>
            <w:tcW w:w="2676" w:type="dxa"/>
            <w:gridSpan w:val="2"/>
            <w:tcBorders>
              <w:top w:val="nil"/>
              <w:left w:val="nil"/>
              <w:bottom w:val="nil"/>
              <w:right w:val="nil"/>
            </w:tcBorders>
            <w:shd w:val="clear" w:color="auto" w:fill="00A0A1"/>
          </w:tcPr>
          <w:p w:rsidR="00930F21" w:rsidRPr="00AB2573" w:rsidRDefault="00AB2573">
            <w:pPr>
              <w:pStyle w:val="TableParagraph"/>
              <w:spacing w:before="48"/>
              <w:ind w:left="469"/>
              <w:rPr>
                <w:rFonts w:ascii="Segoe UI" w:hAnsi="Segoe UI" w:cs="Segoe UI"/>
                <w:b/>
                <w:sz w:val="20"/>
              </w:rPr>
            </w:pPr>
            <w:r w:rsidRPr="00AB2573">
              <w:rPr>
                <w:rFonts w:ascii="Segoe UI" w:hAnsi="Segoe UI" w:cs="Segoe UI"/>
                <w:b/>
                <w:color w:val="FFFFFF"/>
                <w:sz w:val="20"/>
              </w:rPr>
              <w:t>Successful at Sift</w:t>
            </w:r>
          </w:p>
        </w:tc>
        <w:tc>
          <w:tcPr>
            <w:tcW w:w="2890" w:type="dxa"/>
            <w:gridSpan w:val="2"/>
            <w:tcBorders>
              <w:top w:val="nil"/>
              <w:left w:val="nil"/>
              <w:bottom w:val="nil"/>
              <w:right w:val="nil"/>
            </w:tcBorders>
            <w:shd w:val="clear" w:color="auto" w:fill="00A0A1"/>
          </w:tcPr>
          <w:p w:rsidR="00930F21" w:rsidRPr="00AB2573" w:rsidRDefault="00AB2573">
            <w:pPr>
              <w:pStyle w:val="TableParagraph"/>
              <w:spacing w:before="48"/>
              <w:ind w:left="371"/>
              <w:rPr>
                <w:rFonts w:ascii="Segoe UI" w:hAnsi="Segoe UI" w:cs="Segoe UI"/>
                <w:b/>
                <w:sz w:val="20"/>
              </w:rPr>
            </w:pPr>
            <w:r w:rsidRPr="00AB2573">
              <w:rPr>
                <w:rFonts w:ascii="Segoe UI" w:hAnsi="Segoe UI" w:cs="Segoe UI"/>
                <w:b/>
                <w:color w:val="FFFFFF"/>
                <w:sz w:val="20"/>
              </w:rPr>
              <w:t>Offer of Employment</w:t>
            </w:r>
          </w:p>
        </w:tc>
        <w:tc>
          <w:tcPr>
            <w:tcW w:w="2957" w:type="dxa"/>
            <w:gridSpan w:val="2"/>
            <w:tcBorders>
              <w:top w:val="nil"/>
              <w:left w:val="nil"/>
              <w:bottom w:val="nil"/>
              <w:right w:val="nil"/>
            </w:tcBorders>
            <w:shd w:val="clear" w:color="auto" w:fill="00A0A1"/>
          </w:tcPr>
          <w:p w:rsidR="00930F21" w:rsidRPr="00AB2573" w:rsidRDefault="00AB2573">
            <w:pPr>
              <w:pStyle w:val="TableParagraph"/>
              <w:spacing w:before="48"/>
              <w:ind w:left="688"/>
              <w:rPr>
                <w:rFonts w:ascii="Segoe UI" w:hAnsi="Segoe UI" w:cs="Segoe UI"/>
                <w:b/>
                <w:sz w:val="20"/>
              </w:rPr>
            </w:pPr>
            <w:r w:rsidRPr="00AB2573">
              <w:rPr>
                <w:rFonts w:ascii="Segoe UI" w:hAnsi="Segoe UI" w:cs="Segoe UI"/>
                <w:b/>
                <w:color w:val="FFFFFF"/>
                <w:sz w:val="20"/>
              </w:rPr>
              <w:t>Overall Success</w:t>
            </w:r>
          </w:p>
        </w:tc>
        <w:tc>
          <w:tcPr>
            <w:tcW w:w="1666" w:type="dxa"/>
            <w:tcBorders>
              <w:top w:val="nil"/>
              <w:left w:val="nil"/>
              <w:bottom w:val="nil"/>
              <w:right w:val="nil"/>
            </w:tcBorders>
            <w:shd w:val="clear" w:color="auto" w:fill="00A0A1"/>
          </w:tcPr>
          <w:p w:rsidR="00930F21" w:rsidRPr="00AB2573" w:rsidRDefault="00AB2573">
            <w:pPr>
              <w:pStyle w:val="TableParagraph"/>
              <w:spacing w:before="76" w:line="211" w:lineRule="auto"/>
              <w:ind w:left="539" w:right="133" w:hanging="380"/>
              <w:rPr>
                <w:rFonts w:ascii="Segoe UI" w:hAnsi="Segoe UI" w:cs="Segoe UI"/>
                <w:b/>
                <w:sz w:val="20"/>
              </w:rPr>
            </w:pPr>
            <w:r w:rsidRPr="00AB2573">
              <w:rPr>
                <w:rFonts w:ascii="Segoe UI" w:hAnsi="Segoe UI" w:cs="Segoe UI"/>
                <w:b/>
                <w:color w:val="FFFFFF"/>
                <w:sz w:val="20"/>
              </w:rPr>
              <w:t>% of total job offers</w:t>
            </w:r>
          </w:p>
        </w:tc>
      </w:tr>
      <w:tr w:rsidR="00930F21" w:rsidRPr="00AB2573">
        <w:trPr>
          <w:trHeight w:val="1250"/>
        </w:trPr>
        <w:tc>
          <w:tcPr>
            <w:tcW w:w="1676" w:type="dxa"/>
            <w:tcBorders>
              <w:top w:val="nil"/>
            </w:tcBorders>
            <w:shd w:val="clear" w:color="auto" w:fill="F1F1F1"/>
          </w:tcPr>
          <w:p w:rsidR="00930F21" w:rsidRPr="00AB2573" w:rsidRDefault="00AB2573">
            <w:pPr>
              <w:pStyle w:val="TableParagraph"/>
              <w:ind w:left="272" w:right="262"/>
              <w:jc w:val="center"/>
              <w:rPr>
                <w:rFonts w:ascii="Segoe UI" w:hAnsi="Segoe UI" w:cs="Segoe UI"/>
                <w:sz w:val="20"/>
              </w:rPr>
            </w:pPr>
            <w:r w:rsidRPr="00AB2573">
              <w:rPr>
                <w:rFonts w:ascii="Segoe UI" w:hAnsi="Segoe UI" w:cs="Segoe UI"/>
                <w:color w:val="282829"/>
                <w:sz w:val="20"/>
              </w:rPr>
              <w:t>Ethnicity</w:t>
            </w:r>
          </w:p>
        </w:tc>
        <w:tc>
          <w:tcPr>
            <w:tcW w:w="1150" w:type="dxa"/>
            <w:tcBorders>
              <w:top w:val="nil"/>
            </w:tcBorders>
            <w:shd w:val="clear" w:color="auto" w:fill="F1F1F1"/>
          </w:tcPr>
          <w:p w:rsidR="00930F21" w:rsidRPr="00AB2573" w:rsidRDefault="00AB2573">
            <w:pPr>
              <w:pStyle w:val="TableParagraph"/>
              <w:ind w:left="165"/>
              <w:rPr>
                <w:rFonts w:ascii="Segoe UI" w:hAnsi="Segoe UI" w:cs="Segoe UI"/>
                <w:sz w:val="20"/>
              </w:rPr>
            </w:pPr>
            <w:r w:rsidRPr="00AB2573">
              <w:rPr>
                <w:rFonts w:ascii="Segoe UI" w:hAnsi="Segoe UI" w:cs="Segoe UI"/>
                <w:color w:val="282829"/>
                <w:sz w:val="20"/>
              </w:rPr>
              <w:t>Number</w:t>
            </w:r>
          </w:p>
        </w:tc>
        <w:tc>
          <w:tcPr>
            <w:tcW w:w="1479" w:type="dxa"/>
            <w:tcBorders>
              <w:top w:val="nil"/>
            </w:tcBorders>
            <w:shd w:val="clear" w:color="auto" w:fill="F1F1F1"/>
          </w:tcPr>
          <w:p w:rsidR="00930F21" w:rsidRPr="00AB2573" w:rsidRDefault="00AB2573">
            <w:pPr>
              <w:pStyle w:val="TableParagraph"/>
              <w:spacing w:before="69" w:line="208" w:lineRule="auto"/>
              <w:ind w:left="143" w:firstLine="132"/>
              <w:rPr>
                <w:rFonts w:ascii="Segoe UI" w:hAnsi="Segoe UI" w:cs="Segoe UI"/>
                <w:sz w:val="20"/>
              </w:rPr>
            </w:pPr>
            <w:r w:rsidRPr="00AB2573">
              <w:rPr>
                <w:rFonts w:ascii="Segoe UI" w:hAnsi="Segoe UI" w:cs="Segoe UI"/>
                <w:color w:val="282829"/>
                <w:sz w:val="20"/>
              </w:rPr>
              <w:t xml:space="preserve">% of total </w:t>
            </w:r>
            <w:r w:rsidRPr="00AB2573">
              <w:rPr>
                <w:rFonts w:ascii="Segoe UI" w:hAnsi="Segoe UI" w:cs="Segoe UI"/>
                <w:color w:val="282829"/>
                <w:w w:val="95"/>
                <w:sz w:val="20"/>
              </w:rPr>
              <w:t>applications</w:t>
            </w:r>
          </w:p>
        </w:tc>
        <w:tc>
          <w:tcPr>
            <w:tcW w:w="1116" w:type="dxa"/>
            <w:tcBorders>
              <w:top w:val="nil"/>
            </w:tcBorders>
            <w:shd w:val="clear" w:color="auto" w:fill="F1F1F1"/>
          </w:tcPr>
          <w:p w:rsidR="00930F21" w:rsidRPr="00AB2573" w:rsidRDefault="00AB2573">
            <w:pPr>
              <w:pStyle w:val="TableParagraph"/>
              <w:ind w:right="137"/>
              <w:jc w:val="right"/>
              <w:rPr>
                <w:rFonts w:ascii="Segoe UI" w:hAnsi="Segoe UI" w:cs="Segoe UI"/>
                <w:sz w:val="20"/>
              </w:rPr>
            </w:pPr>
            <w:r w:rsidRPr="00AB2573">
              <w:rPr>
                <w:rFonts w:ascii="Segoe UI" w:hAnsi="Segoe UI" w:cs="Segoe UI"/>
                <w:color w:val="282829"/>
                <w:w w:val="95"/>
                <w:sz w:val="20"/>
              </w:rPr>
              <w:t>Number</w:t>
            </w:r>
          </w:p>
        </w:tc>
        <w:tc>
          <w:tcPr>
            <w:tcW w:w="1560" w:type="dxa"/>
            <w:tcBorders>
              <w:top w:val="nil"/>
            </w:tcBorders>
            <w:shd w:val="clear" w:color="auto" w:fill="F1F1F1"/>
          </w:tcPr>
          <w:p w:rsidR="00930F21" w:rsidRPr="00AB2573" w:rsidRDefault="00AB2573">
            <w:pPr>
              <w:pStyle w:val="TableParagraph"/>
              <w:spacing w:before="69" w:line="208" w:lineRule="auto"/>
              <w:ind w:left="159" w:right="153" w:firstLine="1"/>
              <w:jc w:val="center"/>
              <w:rPr>
                <w:rFonts w:ascii="Segoe UI" w:hAnsi="Segoe UI" w:cs="Segoe UI"/>
                <w:sz w:val="20"/>
              </w:rPr>
            </w:pPr>
            <w:r w:rsidRPr="00AB2573">
              <w:rPr>
                <w:rFonts w:ascii="Segoe UI" w:hAnsi="Segoe UI" w:cs="Segoe UI"/>
                <w:color w:val="282829"/>
                <w:sz w:val="20"/>
              </w:rPr>
              <w:t>% of applications successful at</w:t>
            </w:r>
          </w:p>
          <w:p w:rsidR="00930F21" w:rsidRPr="00AB2573" w:rsidRDefault="00AB2573">
            <w:pPr>
              <w:pStyle w:val="TableParagraph"/>
              <w:spacing w:before="0" w:line="288" w:lineRule="exact"/>
              <w:ind w:left="616" w:right="609"/>
              <w:jc w:val="center"/>
              <w:rPr>
                <w:rFonts w:ascii="Segoe UI" w:hAnsi="Segoe UI" w:cs="Segoe UI"/>
                <w:sz w:val="20"/>
              </w:rPr>
            </w:pPr>
            <w:r w:rsidRPr="00AB2573">
              <w:rPr>
                <w:rFonts w:ascii="Segoe UI" w:hAnsi="Segoe UI" w:cs="Segoe UI"/>
                <w:color w:val="282829"/>
                <w:sz w:val="20"/>
              </w:rPr>
              <w:t>sift</w:t>
            </w:r>
          </w:p>
        </w:tc>
        <w:tc>
          <w:tcPr>
            <w:tcW w:w="1042" w:type="dxa"/>
            <w:tcBorders>
              <w:top w:val="nil"/>
            </w:tcBorders>
            <w:shd w:val="clear" w:color="auto" w:fill="F1F1F1"/>
          </w:tcPr>
          <w:p w:rsidR="00930F21" w:rsidRPr="00AB2573" w:rsidRDefault="00AB2573">
            <w:pPr>
              <w:pStyle w:val="TableParagraph"/>
              <w:ind w:right="99"/>
              <w:jc w:val="right"/>
              <w:rPr>
                <w:rFonts w:ascii="Segoe UI" w:hAnsi="Segoe UI" w:cs="Segoe UI"/>
                <w:sz w:val="20"/>
              </w:rPr>
            </w:pPr>
            <w:r w:rsidRPr="00AB2573">
              <w:rPr>
                <w:rFonts w:ascii="Segoe UI" w:hAnsi="Segoe UI" w:cs="Segoe UI"/>
                <w:color w:val="282829"/>
                <w:w w:val="95"/>
                <w:sz w:val="20"/>
              </w:rPr>
              <w:t>Number</w:t>
            </w:r>
          </w:p>
        </w:tc>
        <w:tc>
          <w:tcPr>
            <w:tcW w:w="1848" w:type="dxa"/>
            <w:tcBorders>
              <w:top w:val="nil"/>
            </w:tcBorders>
            <w:shd w:val="clear" w:color="auto" w:fill="F1F1F1"/>
          </w:tcPr>
          <w:p w:rsidR="00930F21" w:rsidRPr="00AB2573" w:rsidRDefault="00AB2573">
            <w:pPr>
              <w:pStyle w:val="TableParagraph"/>
              <w:spacing w:before="69" w:line="208" w:lineRule="auto"/>
              <w:ind w:left="135" w:right="127" w:hanging="2"/>
              <w:jc w:val="center"/>
              <w:rPr>
                <w:rFonts w:ascii="Segoe UI" w:hAnsi="Segoe UI" w:cs="Segoe UI"/>
                <w:sz w:val="20"/>
              </w:rPr>
            </w:pPr>
            <w:r w:rsidRPr="00AB2573">
              <w:rPr>
                <w:rFonts w:ascii="Segoe UI" w:hAnsi="Segoe UI" w:cs="Segoe UI"/>
                <w:color w:val="282829"/>
                <w:sz w:val="20"/>
              </w:rPr>
              <w:t>% of those successful at sift offered</w:t>
            </w:r>
          </w:p>
          <w:p w:rsidR="00930F21" w:rsidRPr="00AB2573" w:rsidRDefault="00AB2573">
            <w:pPr>
              <w:pStyle w:val="TableParagraph"/>
              <w:spacing w:before="0" w:line="288" w:lineRule="exact"/>
              <w:ind w:left="265" w:right="260"/>
              <w:jc w:val="center"/>
              <w:rPr>
                <w:rFonts w:ascii="Segoe UI" w:hAnsi="Segoe UI" w:cs="Segoe UI"/>
                <w:sz w:val="20"/>
              </w:rPr>
            </w:pPr>
            <w:r w:rsidRPr="00AB2573">
              <w:rPr>
                <w:rFonts w:ascii="Segoe UI" w:hAnsi="Segoe UI" w:cs="Segoe UI"/>
                <w:color w:val="282829"/>
                <w:sz w:val="20"/>
              </w:rPr>
              <w:t>employment</w:t>
            </w:r>
          </w:p>
        </w:tc>
        <w:tc>
          <w:tcPr>
            <w:tcW w:w="1534" w:type="dxa"/>
            <w:tcBorders>
              <w:top w:val="nil"/>
            </w:tcBorders>
            <w:shd w:val="clear" w:color="auto" w:fill="F1F1F1"/>
          </w:tcPr>
          <w:p w:rsidR="00930F21" w:rsidRPr="00AB2573" w:rsidRDefault="00AB2573">
            <w:pPr>
              <w:pStyle w:val="TableParagraph"/>
              <w:spacing w:line="266" w:lineRule="auto"/>
              <w:ind w:left="282" w:right="269" w:firstLine="391"/>
              <w:rPr>
                <w:rFonts w:ascii="Segoe UI" w:hAnsi="Segoe UI" w:cs="Segoe UI"/>
                <w:sz w:val="20"/>
              </w:rPr>
            </w:pPr>
            <w:r w:rsidRPr="00AB2573">
              <w:rPr>
                <w:rFonts w:ascii="Segoe UI" w:hAnsi="Segoe UI" w:cs="Segoe UI"/>
                <w:color w:val="282829"/>
                <w:sz w:val="20"/>
              </w:rPr>
              <w:t xml:space="preserve">% </w:t>
            </w:r>
            <w:r w:rsidRPr="00AB2573">
              <w:rPr>
                <w:rFonts w:ascii="Segoe UI" w:hAnsi="Segoe UI" w:cs="Segoe UI"/>
                <w:color w:val="282829"/>
                <w:w w:val="95"/>
                <w:sz w:val="20"/>
              </w:rPr>
              <w:t>2017-2018</w:t>
            </w:r>
          </w:p>
        </w:tc>
        <w:tc>
          <w:tcPr>
            <w:tcW w:w="1423" w:type="dxa"/>
            <w:tcBorders>
              <w:top w:val="nil"/>
            </w:tcBorders>
            <w:shd w:val="clear" w:color="auto" w:fill="F1F1F1"/>
          </w:tcPr>
          <w:p w:rsidR="00930F21" w:rsidRPr="00AB2573" w:rsidRDefault="00AB2573">
            <w:pPr>
              <w:pStyle w:val="TableParagraph"/>
              <w:spacing w:line="266" w:lineRule="auto"/>
              <w:ind w:left="227" w:right="215" w:firstLine="391"/>
              <w:rPr>
                <w:rFonts w:ascii="Segoe UI" w:hAnsi="Segoe UI" w:cs="Segoe UI"/>
                <w:sz w:val="20"/>
              </w:rPr>
            </w:pPr>
            <w:r w:rsidRPr="00AB2573">
              <w:rPr>
                <w:rFonts w:ascii="Segoe UI" w:hAnsi="Segoe UI" w:cs="Segoe UI"/>
                <w:color w:val="282829"/>
                <w:sz w:val="20"/>
              </w:rPr>
              <w:t xml:space="preserve">% </w:t>
            </w:r>
            <w:r w:rsidRPr="00AB2573">
              <w:rPr>
                <w:rFonts w:ascii="Segoe UI" w:hAnsi="Segoe UI" w:cs="Segoe UI"/>
                <w:color w:val="282829"/>
                <w:w w:val="95"/>
                <w:sz w:val="20"/>
              </w:rPr>
              <w:t>2016-2107</w:t>
            </w:r>
          </w:p>
        </w:tc>
        <w:tc>
          <w:tcPr>
            <w:tcW w:w="1666" w:type="dxa"/>
            <w:tcBorders>
              <w:top w:val="nil"/>
            </w:tcBorders>
            <w:shd w:val="clear" w:color="auto" w:fill="F1F1F1"/>
          </w:tcPr>
          <w:p w:rsidR="00930F21" w:rsidRPr="00AB2573" w:rsidRDefault="00AB2573">
            <w:pPr>
              <w:pStyle w:val="TableParagraph"/>
              <w:ind w:left="9"/>
              <w:jc w:val="center"/>
              <w:rPr>
                <w:rFonts w:ascii="Segoe UI" w:hAnsi="Segoe UI" w:cs="Segoe UI"/>
                <w:sz w:val="20"/>
              </w:rPr>
            </w:pPr>
            <w:r w:rsidRPr="00AB2573">
              <w:rPr>
                <w:rFonts w:ascii="Segoe UI" w:hAnsi="Segoe UI" w:cs="Segoe UI"/>
                <w:color w:val="282829"/>
                <w:w w:val="99"/>
                <w:sz w:val="20"/>
              </w:rPr>
              <w:t>%</w:t>
            </w:r>
          </w:p>
        </w:tc>
      </w:tr>
      <w:tr w:rsidR="00930F21" w:rsidRPr="00AB2573">
        <w:trPr>
          <w:trHeight w:val="372"/>
        </w:trPr>
        <w:tc>
          <w:tcPr>
            <w:tcW w:w="1676" w:type="dxa"/>
          </w:tcPr>
          <w:p w:rsidR="00930F21" w:rsidRPr="00AB2573" w:rsidRDefault="00AB2573">
            <w:pPr>
              <w:pStyle w:val="TableParagraph"/>
              <w:spacing w:line="314" w:lineRule="exact"/>
              <w:ind w:left="273" w:right="260"/>
              <w:jc w:val="center"/>
              <w:rPr>
                <w:rFonts w:ascii="Segoe UI" w:hAnsi="Segoe UI" w:cs="Segoe UI"/>
                <w:sz w:val="20"/>
              </w:rPr>
            </w:pPr>
            <w:r w:rsidRPr="00AB2573">
              <w:rPr>
                <w:rFonts w:ascii="Segoe UI" w:hAnsi="Segoe UI" w:cs="Segoe UI"/>
                <w:color w:val="282829"/>
                <w:sz w:val="20"/>
              </w:rPr>
              <w:t>BAME</w:t>
            </w:r>
          </w:p>
        </w:tc>
        <w:tc>
          <w:tcPr>
            <w:tcW w:w="1150"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34</w:t>
            </w:r>
          </w:p>
        </w:tc>
        <w:tc>
          <w:tcPr>
            <w:tcW w:w="1479"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5.1</w:t>
            </w:r>
          </w:p>
        </w:tc>
        <w:tc>
          <w:tcPr>
            <w:tcW w:w="1116"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11</w:t>
            </w:r>
          </w:p>
        </w:tc>
        <w:tc>
          <w:tcPr>
            <w:tcW w:w="1560"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32.4</w:t>
            </w:r>
          </w:p>
        </w:tc>
        <w:tc>
          <w:tcPr>
            <w:tcW w:w="1042"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9"/>
                <w:sz w:val="20"/>
              </w:rPr>
              <w:t>1</w:t>
            </w:r>
          </w:p>
        </w:tc>
        <w:tc>
          <w:tcPr>
            <w:tcW w:w="1848"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9.1</w:t>
            </w:r>
          </w:p>
        </w:tc>
        <w:tc>
          <w:tcPr>
            <w:tcW w:w="1534"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sz w:val="20"/>
              </w:rPr>
              <w:t>2.9</w:t>
            </w:r>
          </w:p>
        </w:tc>
        <w:tc>
          <w:tcPr>
            <w:tcW w:w="1423"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3.1</w:t>
            </w:r>
          </w:p>
        </w:tc>
        <w:tc>
          <w:tcPr>
            <w:tcW w:w="1666"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2.2</w:t>
            </w:r>
          </w:p>
        </w:tc>
      </w:tr>
      <w:tr w:rsidR="00930F21" w:rsidRPr="00AB2573">
        <w:trPr>
          <w:trHeight w:val="371"/>
        </w:trPr>
        <w:tc>
          <w:tcPr>
            <w:tcW w:w="1676" w:type="dxa"/>
            <w:shd w:val="clear" w:color="auto" w:fill="F1F1F1"/>
          </w:tcPr>
          <w:p w:rsidR="00930F21" w:rsidRPr="00AB2573" w:rsidRDefault="00AB2573">
            <w:pPr>
              <w:pStyle w:val="TableParagraph"/>
              <w:spacing w:line="314" w:lineRule="exact"/>
              <w:ind w:left="273" w:right="262"/>
              <w:jc w:val="center"/>
              <w:rPr>
                <w:rFonts w:ascii="Segoe UI" w:hAnsi="Segoe UI" w:cs="Segoe UI"/>
                <w:sz w:val="20"/>
              </w:rPr>
            </w:pPr>
            <w:r w:rsidRPr="00AB2573">
              <w:rPr>
                <w:rFonts w:ascii="Segoe UI" w:hAnsi="Segoe UI" w:cs="Segoe UI"/>
                <w:color w:val="282829"/>
                <w:sz w:val="20"/>
              </w:rPr>
              <w:t>Non-BAME</w:t>
            </w:r>
          </w:p>
        </w:tc>
        <w:tc>
          <w:tcPr>
            <w:tcW w:w="1150"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589</w:t>
            </w:r>
          </w:p>
        </w:tc>
        <w:tc>
          <w:tcPr>
            <w:tcW w:w="1479"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89.1</w:t>
            </w:r>
          </w:p>
        </w:tc>
        <w:tc>
          <w:tcPr>
            <w:tcW w:w="1116"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210</w:t>
            </w:r>
          </w:p>
        </w:tc>
        <w:tc>
          <w:tcPr>
            <w:tcW w:w="1560"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35.7</w:t>
            </w:r>
          </w:p>
        </w:tc>
        <w:tc>
          <w:tcPr>
            <w:tcW w:w="1042" w:type="dxa"/>
            <w:shd w:val="clear" w:color="auto" w:fill="F1F1F1"/>
          </w:tcPr>
          <w:p w:rsidR="00930F21" w:rsidRPr="00AB2573" w:rsidRDefault="00AB2573">
            <w:pPr>
              <w:pStyle w:val="TableParagraph"/>
              <w:spacing w:line="314" w:lineRule="exact"/>
              <w:ind w:right="100"/>
              <w:jc w:val="right"/>
              <w:rPr>
                <w:rFonts w:ascii="Segoe UI" w:hAnsi="Segoe UI" w:cs="Segoe UI"/>
                <w:sz w:val="20"/>
              </w:rPr>
            </w:pPr>
            <w:r w:rsidRPr="00AB2573">
              <w:rPr>
                <w:rFonts w:ascii="Segoe UI" w:hAnsi="Segoe UI" w:cs="Segoe UI"/>
                <w:color w:val="282829"/>
                <w:w w:val="95"/>
                <w:sz w:val="20"/>
              </w:rPr>
              <w:t>43</w:t>
            </w:r>
          </w:p>
        </w:tc>
        <w:tc>
          <w:tcPr>
            <w:tcW w:w="1848"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20.5</w:t>
            </w:r>
          </w:p>
        </w:tc>
        <w:tc>
          <w:tcPr>
            <w:tcW w:w="1534"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7.3</w:t>
            </w:r>
          </w:p>
        </w:tc>
        <w:tc>
          <w:tcPr>
            <w:tcW w:w="1423"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9.5</w:t>
            </w:r>
          </w:p>
        </w:tc>
        <w:tc>
          <w:tcPr>
            <w:tcW w:w="1666"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5"/>
                <w:sz w:val="20"/>
              </w:rPr>
              <w:t>93.5</w:t>
            </w:r>
          </w:p>
        </w:tc>
      </w:tr>
      <w:tr w:rsidR="00930F21" w:rsidRPr="00AB2573">
        <w:trPr>
          <w:trHeight w:val="373"/>
        </w:trPr>
        <w:tc>
          <w:tcPr>
            <w:tcW w:w="1676" w:type="dxa"/>
          </w:tcPr>
          <w:p w:rsidR="00930F21" w:rsidRPr="00AB2573" w:rsidRDefault="00AB2573">
            <w:pPr>
              <w:pStyle w:val="TableParagraph"/>
              <w:spacing w:before="40" w:line="314" w:lineRule="exact"/>
              <w:ind w:left="272" w:right="262"/>
              <w:jc w:val="center"/>
              <w:rPr>
                <w:rFonts w:ascii="Segoe UI" w:hAnsi="Segoe UI" w:cs="Segoe UI"/>
                <w:sz w:val="20"/>
              </w:rPr>
            </w:pPr>
            <w:r w:rsidRPr="00AB2573">
              <w:rPr>
                <w:rFonts w:ascii="Segoe UI" w:hAnsi="Segoe UI" w:cs="Segoe UI"/>
                <w:color w:val="282829"/>
                <w:sz w:val="20"/>
              </w:rPr>
              <w:t>No Reply</w:t>
            </w:r>
          </w:p>
        </w:tc>
        <w:tc>
          <w:tcPr>
            <w:tcW w:w="1150" w:type="dxa"/>
          </w:tcPr>
          <w:p w:rsidR="00930F21" w:rsidRPr="00AB2573" w:rsidRDefault="00AB2573">
            <w:pPr>
              <w:pStyle w:val="TableParagraph"/>
              <w:spacing w:before="40" w:line="314" w:lineRule="exact"/>
              <w:ind w:right="95"/>
              <w:jc w:val="right"/>
              <w:rPr>
                <w:rFonts w:ascii="Segoe UI" w:hAnsi="Segoe UI" w:cs="Segoe UI"/>
                <w:sz w:val="20"/>
              </w:rPr>
            </w:pPr>
            <w:r w:rsidRPr="00AB2573">
              <w:rPr>
                <w:rFonts w:ascii="Segoe UI" w:hAnsi="Segoe UI" w:cs="Segoe UI"/>
                <w:color w:val="282829"/>
                <w:w w:val="95"/>
                <w:sz w:val="20"/>
              </w:rPr>
              <w:t>37</w:t>
            </w:r>
          </w:p>
        </w:tc>
        <w:tc>
          <w:tcPr>
            <w:tcW w:w="1479" w:type="dxa"/>
          </w:tcPr>
          <w:p w:rsidR="00930F21" w:rsidRPr="00AB2573" w:rsidRDefault="00AB2573">
            <w:pPr>
              <w:pStyle w:val="TableParagraph"/>
              <w:spacing w:before="40" w:line="314" w:lineRule="exact"/>
              <w:ind w:right="96"/>
              <w:jc w:val="right"/>
              <w:rPr>
                <w:rFonts w:ascii="Segoe UI" w:hAnsi="Segoe UI" w:cs="Segoe UI"/>
                <w:sz w:val="20"/>
              </w:rPr>
            </w:pPr>
            <w:r w:rsidRPr="00AB2573">
              <w:rPr>
                <w:rFonts w:ascii="Segoe UI" w:hAnsi="Segoe UI" w:cs="Segoe UI"/>
                <w:color w:val="282829"/>
                <w:w w:val="95"/>
                <w:sz w:val="20"/>
              </w:rPr>
              <w:t>5.6</w:t>
            </w:r>
          </w:p>
        </w:tc>
        <w:tc>
          <w:tcPr>
            <w:tcW w:w="1116" w:type="dxa"/>
          </w:tcPr>
          <w:p w:rsidR="00930F21" w:rsidRPr="00AB2573" w:rsidRDefault="00AB2573">
            <w:pPr>
              <w:pStyle w:val="TableParagraph"/>
              <w:spacing w:before="40" w:line="314" w:lineRule="exact"/>
              <w:ind w:right="98"/>
              <w:jc w:val="right"/>
              <w:rPr>
                <w:rFonts w:ascii="Segoe UI" w:hAnsi="Segoe UI" w:cs="Segoe UI"/>
                <w:sz w:val="20"/>
              </w:rPr>
            </w:pPr>
            <w:r w:rsidRPr="00AB2573">
              <w:rPr>
                <w:rFonts w:ascii="Segoe UI" w:hAnsi="Segoe UI" w:cs="Segoe UI"/>
                <w:color w:val="282829"/>
                <w:w w:val="95"/>
                <w:sz w:val="20"/>
              </w:rPr>
              <w:t>12</w:t>
            </w:r>
          </w:p>
        </w:tc>
        <w:tc>
          <w:tcPr>
            <w:tcW w:w="1560" w:type="dxa"/>
          </w:tcPr>
          <w:p w:rsidR="00930F21" w:rsidRPr="00AB2573" w:rsidRDefault="00AB2573">
            <w:pPr>
              <w:pStyle w:val="TableParagraph"/>
              <w:spacing w:before="40" w:line="314" w:lineRule="exact"/>
              <w:ind w:right="98"/>
              <w:jc w:val="right"/>
              <w:rPr>
                <w:rFonts w:ascii="Segoe UI" w:hAnsi="Segoe UI" w:cs="Segoe UI"/>
                <w:sz w:val="20"/>
              </w:rPr>
            </w:pPr>
            <w:r w:rsidRPr="00AB2573">
              <w:rPr>
                <w:rFonts w:ascii="Segoe UI" w:hAnsi="Segoe UI" w:cs="Segoe UI"/>
                <w:color w:val="282829"/>
                <w:w w:val="95"/>
                <w:sz w:val="20"/>
              </w:rPr>
              <w:t>32.4</w:t>
            </w:r>
          </w:p>
        </w:tc>
        <w:tc>
          <w:tcPr>
            <w:tcW w:w="1042" w:type="dxa"/>
          </w:tcPr>
          <w:p w:rsidR="00930F21" w:rsidRPr="00AB2573" w:rsidRDefault="00AB2573">
            <w:pPr>
              <w:pStyle w:val="TableParagraph"/>
              <w:spacing w:before="40" w:line="314" w:lineRule="exact"/>
              <w:ind w:right="98"/>
              <w:jc w:val="right"/>
              <w:rPr>
                <w:rFonts w:ascii="Segoe UI" w:hAnsi="Segoe UI" w:cs="Segoe UI"/>
                <w:sz w:val="20"/>
              </w:rPr>
            </w:pPr>
            <w:r w:rsidRPr="00AB2573">
              <w:rPr>
                <w:rFonts w:ascii="Segoe UI" w:hAnsi="Segoe UI" w:cs="Segoe UI"/>
                <w:color w:val="282829"/>
                <w:w w:val="99"/>
                <w:sz w:val="20"/>
              </w:rPr>
              <w:t>2</w:t>
            </w:r>
          </w:p>
        </w:tc>
        <w:tc>
          <w:tcPr>
            <w:tcW w:w="1848" w:type="dxa"/>
          </w:tcPr>
          <w:p w:rsidR="00930F21" w:rsidRPr="00AB2573" w:rsidRDefault="00AB2573">
            <w:pPr>
              <w:pStyle w:val="TableParagraph"/>
              <w:spacing w:before="40" w:line="314" w:lineRule="exact"/>
              <w:ind w:right="99"/>
              <w:jc w:val="right"/>
              <w:rPr>
                <w:rFonts w:ascii="Segoe UI" w:hAnsi="Segoe UI" w:cs="Segoe UI"/>
                <w:sz w:val="20"/>
              </w:rPr>
            </w:pPr>
            <w:r w:rsidRPr="00AB2573">
              <w:rPr>
                <w:rFonts w:ascii="Segoe UI" w:hAnsi="Segoe UI" w:cs="Segoe UI"/>
                <w:color w:val="282829"/>
                <w:w w:val="95"/>
                <w:sz w:val="20"/>
              </w:rPr>
              <w:t>16.7</w:t>
            </w:r>
          </w:p>
        </w:tc>
        <w:tc>
          <w:tcPr>
            <w:tcW w:w="1534" w:type="dxa"/>
          </w:tcPr>
          <w:p w:rsidR="00930F21" w:rsidRPr="00AB2573" w:rsidRDefault="00AB2573">
            <w:pPr>
              <w:pStyle w:val="TableParagraph"/>
              <w:spacing w:before="40" w:line="314" w:lineRule="exact"/>
              <w:ind w:right="95"/>
              <w:jc w:val="right"/>
              <w:rPr>
                <w:rFonts w:ascii="Segoe UI" w:hAnsi="Segoe UI" w:cs="Segoe UI"/>
                <w:sz w:val="20"/>
              </w:rPr>
            </w:pPr>
            <w:r w:rsidRPr="00AB2573">
              <w:rPr>
                <w:rFonts w:ascii="Segoe UI" w:hAnsi="Segoe UI" w:cs="Segoe UI"/>
                <w:color w:val="282829"/>
                <w:w w:val="95"/>
                <w:sz w:val="20"/>
              </w:rPr>
              <w:t>5.4</w:t>
            </w:r>
          </w:p>
        </w:tc>
        <w:tc>
          <w:tcPr>
            <w:tcW w:w="1423" w:type="dxa"/>
          </w:tcPr>
          <w:p w:rsidR="00930F21" w:rsidRPr="00AB2573" w:rsidRDefault="00AB2573">
            <w:pPr>
              <w:pStyle w:val="TableParagraph"/>
              <w:spacing w:before="40" w:line="314" w:lineRule="exact"/>
              <w:ind w:right="95"/>
              <w:jc w:val="right"/>
              <w:rPr>
                <w:rFonts w:ascii="Segoe UI" w:hAnsi="Segoe UI" w:cs="Segoe UI"/>
                <w:sz w:val="20"/>
              </w:rPr>
            </w:pPr>
            <w:r w:rsidRPr="00AB2573">
              <w:rPr>
                <w:rFonts w:ascii="Segoe UI" w:hAnsi="Segoe UI" w:cs="Segoe UI"/>
                <w:color w:val="282829"/>
                <w:sz w:val="20"/>
              </w:rPr>
              <w:t>0.0</w:t>
            </w:r>
          </w:p>
        </w:tc>
        <w:tc>
          <w:tcPr>
            <w:tcW w:w="1666" w:type="dxa"/>
          </w:tcPr>
          <w:p w:rsidR="00930F21" w:rsidRPr="00AB2573" w:rsidRDefault="00AB2573">
            <w:pPr>
              <w:pStyle w:val="TableParagraph"/>
              <w:spacing w:before="40" w:line="314" w:lineRule="exact"/>
              <w:ind w:right="98"/>
              <w:jc w:val="right"/>
              <w:rPr>
                <w:rFonts w:ascii="Segoe UI" w:hAnsi="Segoe UI" w:cs="Segoe UI"/>
                <w:sz w:val="20"/>
              </w:rPr>
            </w:pPr>
            <w:r w:rsidRPr="00AB2573">
              <w:rPr>
                <w:rFonts w:ascii="Segoe UI" w:hAnsi="Segoe UI" w:cs="Segoe UI"/>
                <w:color w:val="282829"/>
                <w:w w:val="95"/>
                <w:sz w:val="20"/>
              </w:rPr>
              <w:t>4.3</w:t>
            </w:r>
          </w:p>
        </w:tc>
      </w:tr>
      <w:tr w:rsidR="00930F21" w:rsidRPr="00AB2573">
        <w:trPr>
          <w:trHeight w:val="664"/>
        </w:trPr>
        <w:tc>
          <w:tcPr>
            <w:tcW w:w="1676" w:type="dxa"/>
            <w:shd w:val="clear" w:color="auto" w:fill="F1F1F1"/>
          </w:tcPr>
          <w:p w:rsidR="00930F21" w:rsidRPr="00AB2573" w:rsidRDefault="00AB2573">
            <w:pPr>
              <w:pStyle w:val="TableParagraph"/>
              <w:spacing w:before="41" w:line="290" w:lineRule="exact"/>
              <w:ind w:left="672" w:right="166" w:hanging="476"/>
              <w:rPr>
                <w:rFonts w:ascii="Segoe UI" w:hAnsi="Segoe UI" w:cs="Segoe UI"/>
                <w:sz w:val="20"/>
              </w:rPr>
            </w:pPr>
            <w:r w:rsidRPr="00AB2573">
              <w:rPr>
                <w:rFonts w:ascii="Segoe UI" w:hAnsi="Segoe UI" w:cs="Segoe UI"/>
                <w:color w:val="282829"/>
                <w:sz w:val="20"/>
              </w:rPr>
              <w:t>Prefer Not To Say</w:t>
            </w:r>
          </w:p>
        </w:tc>
        <w:tc>
          <w:tcPr>
            <w:tcW w:w="1150" w:type="dxa"/>
            <w:shd w:val="clear" w:color="auto" w:fill="F1F1F1"/>
          </w:tcPr>
          <w:p w:rsidR="00930F21" w:rsidRPr="00AB2573" w:rsidRDefault="00AB2573">
            <w:pPr>
              <w:pStyle w:val="TableParagraph"/>
              <w:ind w:right="94"/>
              <w:jc w:val="right"/>
              <w:rPr>
                <w:rFonts w:ascii="Segoe UI" w:hAnsi="Segoe UI" w:cs="Segoe UI"/>
                <w:sz w:val="20"/>
              </w:rPr>
            </w:pPr>
            <w:r w:rsidRPr="00AB2573">
              <w:rPr>
                <w:rFonts w:ascii="Segoe UI" w:hAnsi="Segoe UI" w:cs="Segoe UI"/>
                <w:color w:val="282829"/>
                <w:w w:val="99"/>
                <w:sz w:val="20"/>
              </w:rPr>
              <w:t>1</w:t>
            </w:r>
          </w:p>
        </w:tc>
        <w:tc>
          <w:tcPr>
            <w:tcW w:w="1479" w:type="dxa"/>
            <w:shd w:val="clear" w:color="auto" w:fill="F1F1F1"/>
          </w:tcPr>
          <w:p w:rsidR="00930F21" w:rsidRPr="00AB2573" w:rsidRDefault="00AB2573">
            <w:pPr>
              <w:pStyle w:val="TableParagraph"/>
              <w:ind w:right="95"/>
              <w:jc w:val="right"/>
              <w:rPr>
                <w:rFonts w:ascii="Segoe UI" w:hAnsi="Segoe UI" w:cs="Segoe UI"/>
                <w:sz w:val="20"/>
              </w:rPr>
            </w:pPr>
            <w:r w:rsidRPr="00AB2573">
              <w:rPr>
                <w:rFonts w:ascii="Segoe UI" w:hAnsi="Segoe UI" w:cs="Segoe UI"/>
                <w:color w:val="282829"/>
                <w:sz w:val="20"/>
              </w:rPr>
              <w:t>0.2</w:t>
            </w:r>
          </w:p>
        </w:tc>
        <w:tc>
          <w:tcPr>
            <w:tcW w:w="1116" w:type="dxa"/>
            <w:shd w:val="clear" w:color="auto" w:fill="F1F1F1"/>
          </w:tcPr>
          <w:p w:rsidR="00930F21" w:rsidRPr="00AB2573" w:rsidRDefault="00AB2573">
            <w:pPr>
              <w:pStyle w:val="TableParagraph"/>
              <w:ind w:right="96"/>
              <w:jc w:val="right"/>
              <w:rPr>
                <w:rFonts w:ascii="Segoe UI" w:hAnsi="Segoe UI" w:cs="Segoe UI"/>
                <w:sz w:val="20"/>
              </w:rPr>
            </w:pPr>
            <w:r w:rsidRPr="00AB2573">
              <w:rPr>
                <w:rFonts w:ascii="Segoe UI" w:hAnsi="Segoe UI" w:cs="Segoe UI"/>
                <w:color w:val="282829"/>
                <w:w w:val="99"/>
                <w:sz w:val="20"/>
              </w:rPr>
              <w:t>1</w:t>
            </w:r>
          </w:p>
        </w:tc>
        <w:tc>
          <w:tcPr>
            <w:tcW w:w="1560" w:type="dxa"/>
            <w:shd w:val="clear" w:color="auto" w:fill="F1F1F1"/>
          </w:tcPr>
          <w:p w:rsidR="00930F21" w:rsidRPr="00AB2573" w:rsidRDefault="00AB2573">
            <w:pPr>
              <w:pStyle w:val="TableParagraph"/>
              <w:ind w:right="98"/>
              <w:jc w:val="right"/>
              <w:rPr>
                <w:rFonts w:ascii="Segoe UI" w:hAnsi="Segoe UI" w:cs="Segoe UI"/>
                <w:sz w:val="20"/>
              </w:rPr>
            </w:pPr>
            <w:r w:rsidRPr="00AB2573">
              <w:rPr>
                <w:rFonts w:ascii="Segoe UI" w:hAnsi="Segoe UI" w:cs="Segoe UI"/>
                <w:color w:val="282829"/>
                <w:w w:val="95"/>
                <w:sz w:val="20"/>
              </w:rPr>
              <w:t>100.0</w:t>
            </w:r>
          </w:p>
        </w:tc>
        <w:tc>
          <w:tcPr>
            <w:tcW w:w="1042" w:type="dxa"/>
            <w:shd w:val="clear" w:color="auto" w:fill="F1F1F1"/>
          </w:tcPr>
          <w:p w:rsidR="00930F21" w:rsidRPr="00AB2573" w:rsidRDefault="00AB2573">
            <w:pPr>
              <w:pStyle w:val="TableParagraph"/>
              <w:ind w:right="98"/>
              <w:jc w:val="right"/>
              <w:rPr>
                <w:rFonts w:ascii="Segoe UI" w:hAnsi="Segoe UI" w:cs="Segoe UI"/>
                <w:sz w:val="20"/>
              </w:rPr>
            </w:pPr>
            <w:r w:rsidRPr="00AB2573">
              <w:rPr>
                <w:rFonts w:ascii="Segoe UI" w:hAnsi="Segoe UI" w:cs="Segoe UI"/>
                <w:color w:val="282829"/>
                <w:w w:val="99"/>
                <w:sz w:val="20"/>
              </w:rPr>
              <w:t>0</w:t>
            </w:r>
          </w:p>
        </w:tc>
        <w:tc>
          <w:tcPr>
            <w:tcW w:w="1848" w:type="dxa"/>
            <w:shd w:val="clear" w:color="auto" w:fill="F1F1F1"/>
          </w:tcPr>
          <w:p w:rsidR="00930F21" w:rsidRPr="00AB2573" w:rsidRDefault="00AB2573">
            <w:pPr>
              <w:pStyle w:val="TableParagraph"/>
              <w:ind w:right="98"/>
              <w:jc w:val="right"/>
              <w:rPr>
                <w:rFonts w:ascii="Segoe UI" w:hAnsi="Segoe UI" w:cs="Segoe UI"/>
                <w:sz w:val="20"/>
              </w:rPr>
            </w:pPr>
            <w:r w:rsidRPr="00AB2573">
              <w:rPr>
                <w:rFonts w:ascii="Segoe UI" w:hAnsi="Segoe UI" w:cs="Segoe UI"/>
                <w:color w:val="282829"/>
                <w:sz w:val="20"/>
              </w:rPr>
              <w:t>0.0</w:t>
            </w:r>
          </w:p>
        </w:tc>
        <w:tc>
          <w:tcPr>
            <w:tcW w:w="1534" w:type="dxa"/>
            <w:shd w:val="clear" w:color="auto" w:fill="F1F1F1"/>
          </w:tcPr>
          <w:p w:rsidR="00930F21" w:rsidRPr="00AB2573" w:rsidRDefault="00AB2573">
            <w:pPr>
              <w:pStyle w:val="TableParagraph"/>
              <w:ind w:right="95"/>
              <w:jc w:val="right"/>
              <w:rPr>
                <w:rFonts w:ascii="Segoe UI" w:hAnsi="Segoe UI" w:cs="Segoe UI"/>
                <w:sz w:val="20"/>
              </w:rPr>
            </w:pPr>
            <w:r w:rsidRPr="00AB2573">
              <w:rPr>
                <w:rFonts w:ascii="Segoe UI" w:hAnsi="Segoe UI" w:cs="Segoe UI"/>
                <w:color w:val="282829"/>
                <w:sz w:val="20"/>
              </w:rPr>
              <w:t>0.0</w:t>
            </w:r>
          </w:p>
        </w:tc>
        <w:tc>
          <w:tcPr>
            <w:tcW w:w="1423" w:type="dxa"/>
            <w:shd w:val="clear" w:color="auto" w:fill="F1F1F1"/>
          </w:tcPr>
          <w:p w:rsidR="00930F21" w:rsidRPr="00AB2573" w:rsidRDefault="00AB2573">
            <w:pPr>
              <w:pStyle w:val="TableParagraph"/>
              <w:ind w:right="95"/>
              <w:jc w:val="right"/>
              <w:rPr>
                <w:rFonts w:ascii="Segoe UI" w:hAnsi="Segoe UI" w:cs="Segoe UI"/>
                <w:sz w:val="20"/>
              </w:rPr>
            </w:pPr>
            <w:r w:rsidRPr="00AB2573">
              <w:rPr>
                <w:rFonts w:ascii="Segoe UI" w:hAnsi="Segoe UI" w:cs="Segoe UI"/>
                <w:color w:val="282829"/>
                <w:sz w:val="20"/>
              </w:rPr>
              <w:t>0.0</w:t>
            </w:r>
          </w:p>
        </w:tc>
        <w:tc>
          <w:tcPr>
            <w:tcW w:w="1666" w:type="dxa"/>
            <w:shd w:val="clear" w:color="auto" w:fill="F1F1F1"/>
          </w:tcPr>
          <w:p w:rsidR="00930F21" w:rsidRPr="00AB2573" w:rsidRDefault="00AB2573">
            <w:pPr>
              <w:pStyle w:val="TableParagraph"/>
              <w:ind w:right="97"/>
              <w:jc w:val="right"/>
              <w:rPr>
                <w:rFonts w:ascii="Segoe UI" w:hAnsi="Segoe UI" w:cs="Segoe UI"/>
                <w:sz w:val="20"/>
              </w:rPr>
            </w:pPr>
            <w:r w:rsidRPr="00AB2573">
              <w:rPr>
                <w:rFonts w:ascii="Segoe UI" w:hAnsi="Segoe UI" w:cs="Segoe UI"/>
                <w:color w:val="282829"/>
                <w:sz w:val="20"/>
              </w:rPr>
              <w:t>0.0</w:t>
            </w:r>
          </w:p>
        </w:tc>
      </w:tr>
      <w:tr w:rsidR="00930F21" w:rsidRPr="00AB2573">
        <w:trPr>
          <w:trHeight w:val="373"/>
        </w:trPr>
        <w:tc>
          <w:tcPr>
            <w:tcW w:w="1676" w:type="dxa"/>
          </w:tcPr>
          <w:p w:rsidR="00930F21" w:rsidRPr="00AB2573" w:rsidRDefault="00AB2573">
            <w:pPr>
              <w:pStyle w:val="TableParagraph"/>
              <w:spacing w:line="316" w:lineRule="exact"/>
              <w:ind w:left="273" w:right="260"/>
              <w:jc w:val="center"/>
              <w:rPr>
                <w:rFonts w:ascii="Segoe UI" w:hAnsi="Segoe UI" w:cs="Segoe UI"/>
                <w:sz w:val="20"/>
              </w:rPr>
            </w:pPr>
            <w:r w:rsidRPr="00AB2573">
              <w:rPr>
                <w:rFonts w:ascii="Segoe UI" w:hAnsi="Segoe UI" w:cs="Segoe UI"/>
                <w:color w:val="282829"/>
                <w:sz w:val="20"/>
              </w:rPr>
              <w:t>Total</w:t>
            </w:r>
          </w:p>
        </w:tc>
        <w:tc>
          <w:tcPr>
            <w:tcW w:w="1150" w:type="dxa"/>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w w:val="95"/>
                <w:sz w:val="20"/>
              </w:rPr>
              <w:t>661</w:t>
            </w:r>
          </w:p>
        </w:tc>
        <w:tc>
          <w:tcPr>
            <w:tcW w:w="1479" w:type="dxa"/>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w w:val="95"/>
                <w:sz w:val="20"/>
              </w:rPr>
              <w:t>100.0</w:t>
            </w:r>
          </w:p>
        </w:tc>
        <w:tc>
          <w:tcPr>
            <w:tcW w:w="1116" w:type="dxa"/>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sz w:val="20"/>
              </w:rPr>
              <w:t>234</w:t>
            </w:r>
          </w:p>
        </w:tc>
        <w:tc>
          <w:tcPr>
            <w:tcW w:w="1560"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5"/>
                <w:sz w:val="20"/>
              </w:rPr>
              <w:t>35.4</w:t>
            </w:r>
          </w:p>
        </w:tc>
        <w:tc>
          <w:tcPr>
            <w:tcW w:w="1042" w:type="dxa"/>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sz w:val="20"/>
              </w:rPr>
              <w:t>46</w:t>
            </w:r>
          </w:p>
        </w:tc>
        <w:tc>
          <w:tcPr>
            <w:tcW w:w="1848" w:type="dxa"/>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19.7</w:t>
            </w:r>
          </w:p>
        </w:tc>
        <w:tc>
          <w:tcPr>
            <w:tcW w:w="1534" w:type="dxa"/>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w w:val="95"/>
                <w:sz w:val="20"/>
              </w:rPr>
              <w:t>7.0</w:t>
            </w:r>
          </w:p>
        </w:tc>
        <w:tc>
          <w:tcPr>
            <w:tcW w:w="1423" w:type="dxa"/>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w w:val="95"/>
                <w:sz w:val="20"/>
              </w:rPr>
              <w:t>9.1</w:t>
            </w:r>
          </w:p>
        </w:tc>
        <w:tc>
          <w:tcPr>
            <w:tcW w:w="1666"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5"/>
                <w:sz w:val="20"/>
              </w:rPr>
              <w:t>100.0</w:t>
            </w:r>
          </w:p>
        </w:tc>
      </w:tr>
    </w:tbl>
    <w:p w:rsidR="00930F21" w:rsidRPr="00AB2573" w:rsidRDefault="00930F21">
      <w:pPr>
        <w:spacing w:line="316" w:lineRule="exact"/>
        <w:jc w:val="right"/>
        <w:rPr>
          <w:rFonts w:ascii="Segoe UI" w:hAnsi="Segoe UI" w:cs="Segoe UI"/>
          <w:sz w:val="20"/>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68" style="width:731.55pt;height:.75pt;mso-position-horizontal-relative:char;mso-position-vertical-relative:line" coordsize="14631,15">
            <v:line id="_x0000_s1069" style="position:absolute" from="0,7" to="14630,7" strokecolor="#1a2a56" strokeweight=".72pt"/>
            <w10:anchorlock/>
          </v:group>
        </w:pict>
      </w:r>
    </w:p>
    <w:p w:rsidR="00930F21" w:rsidRPr="00AB2573" w:rsidRDefault="00AB2573">
      <w:pPr>
        <w:pStyle w:val="ListParagraph"/>
        <w:numPr>
          <w:ilvl w:val="1"/>
          <w:numId w:val="1"/>
        </w:numPr>
        <w:tabs>
          <w:tab w:val="left" w:pos="1265"/>
          <w:tab w:val="left" w:pos="1266"/>
        </w:tabs>
        <w:spacing w:before="178" w:line="211" w:lineRule="auto"/>
        <w:ind w:right="373"/>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2011 Census states that 6.8% of people who are economically active and employed in the Cardiff </w:t>
      </w:r>
      <w:r w:rsidRPr="00AB2573">
        <w:rPr>
          <w:rFonts w:ascii="Segoe UI" w:hAnsi="Segoe UI" w:cs="Segoe UI"/>
          <w:color w:val="414042"/>
          <w:spacing w:val="-3"/>
          <w:sz w:val="24"/>
        </w:rPr>
        <w:t>TTWA</w:t>
      </w:r>
      <w:r w:rsidRPr="00AB2573">
        <w:rPr>
          <w:rFonts w:ascii="Segoe UI" w:hAnsi="Segoe UI" w:cs="Segoe UI"/>
          <w:color w:val="414042"/>
          <w:spacing w:val="-47"/>
          <w:sz w:val="24"/>
        </w:rPr>
        <w:t xml:space="preserve"> </w:t>
      </w:r>
      <w:r w:rsidRPr="00AB2573">
        <w:rPr>
          <w:rFonts w:ascii="Segoe UI" w:hAnsi="Segoe UI" w:cs="Segoe UI"/>
          <w:color w:val="414042"/>
          <w:sz w:val="24"/>
        </w:rPr>
        <w:t xml:space="preserve">identify as BAME. </w:t>
      </w: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percentage of total applications from people who identify as BAME has increased slightly from 4.8% in 2016-2017 to 5.1% in 2017-2018, but has fallen significantly from 8.5% of total applications in 2015-2016. As such, the percentage of total applications is </w:t>
      </w:r>
      <w:r w:rsidRPr="00AB2573">
        <w:rPr>
          <w:rFonts w:ascii="Segoe UI" w:hAnsi="Segoe UI" w:cs="Segoe UI"/>
          <w:color w:val="414042"/>
          <w:spacing w:val="-3"/>
          <w:sz w:val="24"/>
        </w:rPr>
        <w:t xml:space="preserve">lower </w:t>
      </w:r>
      <w:r w:rsidRPr="00AB2573">
        <w:rPr>
          <w:rFonts w:ascii="Segoe UI" w:hAnsi="Segoe UI" w:cs="Segoe UI"/>
          <w:color w:val="414042"/>
          <w:sz w:val="24"/>
        </w:rPr>
        <w:t>than the BAME populations in the Cardiff</w:t>
      </w:r>
      <w:r w:rsidRPr="00AB2573">
        <w:rPr>
          <w:rFonts w:ascii="Segoe UI" w:hAnsi="Segoe UI" w:cs="Segoe UI"/>
          <w:color w:val="414042"/>
          <w:spacing w:val="-4"/>
          <w:sz w:val="24"/>
        </w:rPr>
        <w:t xml:space="preserve"> </w:t>
      </w:r>
      <w:r w:rsidRPr="00AB2573">
        <w:rPr>
          <w:rFonts w:ascii="Segoe UI" w:hAnsi="Segoe UI" w:cs="Segoe UI"/>
          <w:color w:val="414042"/>
          <w:spacing w:val="-3"/>
          <w:sz w:val="24"/>
        </w:rPr>
        <w:t>TTWA.</w:t>
      </w:r>
    </w:p>
    <w:p w:rsidR="00930F21" w:rsidRPr="00AB2573" w:rsidRDefault="00AB2573">
      <w:pPr>
        <w:pStyle w:val="ListParagraph"/>
        <w:numPr>
          <w:ilvl w:val="1"/>
          <w:numId w:val="1"/>
        </w:numPr>
        <w:tabs>
          <w:tab w:val="left" w:pos="1265"/>
          <w:tab w:val="left" w:pos="1266"/>
        </w:tabs>
        <w:spacing w:before="159"/>
        <w:rPr>
          <w:rFonts w:ascii="Segoe UI" w:hAnsi="Segoe UI" w:cs="Segoe UI"/>
          <w:color w:val="34A2AD"/>
          <w:sz w:val="24"/>
        </w:rPr>
      </w:pPr>
      <w:r w:rsidRPr="00AB2573">
        <w:rPr>
          <w:rFonts w:ascii="Segoe UI" w:hAnsi="Segoe UI" w:cs="Segoe UI"/>
          <w:color w:val="414042"/>
          <w:sz w:val="24"/>
        </w:rPr>
        <w:t>No replies increased from 1.5% in 2016-2017 to 5.6% in</w:t>
      </w:r>
      <w:r w:rsidRPr="00AB2573">
        <w:rPr>
          <w:rFonts w:ascii="Segoe UI" w:hAnsi="Segoe UI" w:cs="Segoe UI"/>
          <w:color w:val="414042"/>
          <w:spacing w:val="-7"/>
          <w:sz w:val="24"/>
        </w:rPr>
        <w:t xml:space="preserve"> </w:t>
      </w:r>
      <w:r w:rsidRPr="00AB2573">
        <w:rPr>
          <w:rFonts w:ascii="Segoe UI" w:hAnsi="Segoe UI" w:cs="Segoe UI"/>
          <w:color w:val="414042"/>
          <w:sz w:val="24"/>
        </w:rPr>
        <w:t>2017-2018.</w:t>
      </w:r>
    </w:p>
    <w:p w:rsidR="00930F21" w:rsidRPr="00AB2573" w:rsidRDefault="00AB2573">
      <w:pPr>
        <w:pStyle w:val="ListParagraph"/>
        <w:numPr>
          <w:ilvl w:val="1"/>
          <w:numId w:val="1"/>
        </w:numPr>
        <w:tabs>
          <w:tab w:val="left" w:pos="1265"/>
          <w:tab w:val="left" w:pos="1266"/>
        </w:tabs>
        <w:spacing w:before="151"/>
        <w:rPr>
          <w:rFonts w:ascii="Segoe UI" w:hAnsi="Segoe UI" w:cs="Segoe UI"/>
          <w:color w:val="34A2AD"/>
          <w:sz w:val="24"/>
        </w:rPr>
      </w:pPr>
      <w:r w:rsidRPr="00AB2573">
        <w:rPr>
          <w:rFonts w:ascii="Segoe UI" w:hAnsi="Segoe UI" w:cs="Segoe UI"/>
          <w:color w:val="414042"/>
          <w:sz w:val="24"/>
        </w:rPr>
        <w:t>2.2% of job offers were made to people who identified as BAME, although that represents only one</w:t>
      </w:r>
      <w:r w:rsidRPr="00AB2573">
        <w:rPr>
          <w:rFonts w:ascii="Segoe UI" w:hAnsi="Segoe UI" w:cs="Segoe UI"/>
          <w:color w:val="414042"/>
          <w:spacing w:val="-18"/>
          <w:sz w:val="24"/>
        </w:rPr>
        <w:t xml:space="preserve"> </w:t>
      </w:r>
      <w:r w:rsidRPr="00AB2573">
        <w:rPr>
          <w:rFonts w:ascii="Segoe UI" w:hAnsi="Segoe UI" w:cs="Segoe UI"/>
          <w:color w:val="414042"/>
          <w:sz w:val="24"/>
        </w:rPr>
        <w:t>person.</w:t>
      </w:r>
    </w:p>
    <w:p w:rsidR="00930F21" w:rsidRPr="00AB2573" w:rsidRDefault="00AB2573">
      <w:pPr>
        <w:pStyle w:val="ListParagraph"/>
        <w:numPr>
          <w:ilvl w:val="1"/>
          <w:numId w:val="1"/>
        </w:numPr>
        <w:tabs>
          <w:tab w:val="left" w:pos="1265"/>
          <w:tab w:val="left" w:pos="1266"/>
        </w:tabs>
        <w:spacing w:before="187" w:line="208" w:lineRule="auto"/>
        <w:ind w:right="425"/>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gap between applicants successful at sift has decreased significantly, where BAME and Non-BAME successful applicants</w:t>
      </w:r>
      <w:r w:rsidRPr="00AB2573">
        <w:rPr>
          <w:rFonts w:ascii="Segoe UI" w:hAnsi="Segoe UI" w:cs="Segoe UI"/>
          <w:color w:val="414042"/>
          <w:spacing w:val="-4"/>
          <w:sz w:val="24"/>
        </w:rPr>
        <w:t xml:space="preserve"> </w:t>
      </w:r>
      <w:r w:rsidRPr="00AB2573">
        <w:rPr>
          <w:rFonts w:ascii="Segoe UI" w:hAnsi="Segoe UI" w:cs="Segoe UI"/>
          <w:color w:val="414042"/>
          <w:sz w:val="24"/>
        </w:rPr>
        <w:t>are</w:t>
      </w:r>
      <w:r w:rsidRPr="00AB2573">
        <w:rPr>
          <w:rFonts w:ascii="Segoe UI" w:hAnsi="Segoe UI" w:cs="Segoe UI"/>
          <w:color w:val="414042"/>
          <w:spacing w:val="-4"/>
          <w:sz w:val="24"/>
        </w:rPr>
        <w:t xml:space="preserve"> </w:t>
      </w:r>
      <w:r w:rsidRPr="00AB2573">
        <w:rPr>
          <w:rFonts w:ascii="Segoe UI" w:hAnsi="Segoe UI" w:cs="Segoe UI"/>
          <w:color w:val="414042"/>
          <w:sz w:val="24"/>
        </w:rPr>
        <w:t>broadly</w:t>
      </w:r>
      <w:r w:rsidRPr="00AB2573">
        <w:rPr>
          <w:rFonts w:ascii="Segoe UI" w:hAnsi="Segoe UI" w:cs="Segoe UI"/>
          <w:color w:val="414042"/>
          <w:spacing w:val="-6"/>
          <w:sz w:val="24"/>
        </w:rPr>
        <w:t xml:space="preserve"> </w:t>
      </w:r>
      <w:r w:rsidRPr="00AB2573">
        <w:rPr>
          <w:rFonts w:ascii="Segoe UI" w:hAnsi="Segoe UI" w:cs="Segoe UI"/>
          <w:color w:val="414042"/>
          <w:sz w:val="24"/>
        </w:rPr>
        <w:t>comparable</w:t>
      </w:r>
      <w:r w:rsidRPr="00AB2573">
        <w:rPr>
          <w:rFonts w:ascii="Segoe UI" w:hAnsi="Segoe UI" w:cs="Segoe UI"/>
          <w:color w:val="414042"/>
          <w:spacing w:val="-5"/>
          <w:sz w:val="24"/>
        </w:rPr>
        <w:t xml:space="preserve"> </w:t>
      </w:r>
      <w:r w:rsidRPr="00AB2573">
        <w:rPr>
          <w:rFonts w:ascii="Segoe UI" w:hAnsi="Segoe UI" w:cs="Segoe UI"/>
          <w:color w:val="414042"/>
          <w:sz w:val="24"/>
        </w:rPr>
        <w:t>(32.4%</w:t>
      </w:r>
      <w:r w:rsidRPr="00AB2573">
        <w:rPr>
          <w:rFonts w:ascii="Segoe UI" w:hAnsi="Segoe UI" w:cs="Segoe UI"/>
          <w:color w:val="414042"/>
          <w:spacing w:val="-5"/>
          <w:sz w:val="24"/>
        </w:rPr>
        <w:t xml:space="preserve"> </w:t>
      </w:r>
      <w:r w:rsidRPr="00AB2573">
        <w:rPr>
          <w:rFonts w:ascii="Segoe UI" w:hAnsi="Segoe UI" w:cs="Segoe UI"/>
          <w:color w:val="414042"/>
          <w:sz w:val="24"/>
        </w:rPr>
        <w:t>and</w:t>
      </w:r>
      <w:r w:rsidRPr="00AB2573">
        <w:rPr>
          <w:rFonts w:ascii="Segoe UI" w:hAnsi="Segoe UI" w:cs="Segoe UI"/>
          <w:color w:val="414042"/>
          <w:spacing w:val="-4"/>
          <w:sz w:val="24"/>
        </w:rPr>
        <w:t xml:space="preserve"> </w:t>
      </w:r>
      <w:r w:rsidRPr="00AB2573">
        <w:rPr>
          <w:rFonts w:ascii="Segoe UI" w:hAnsi="Segoe UI" w:cs="Segoe UI"/>
          <w:color w:val="414042"/>
          <w:sz w:val="24"/>
        </w:rPr>
        <w:t>35.7%</w:t>
      </w:r>
      <w:r w:rsidRPr="00AB2573">
        <w:rPr>
          <w:rFonts w:ascii="Segoe UI" w:hAnsi="Segoe UI" w:cs="Segoe UI"/>
          <w:color w:val="414042"/>
          <w:spacing w:val="-5"/>
          <w:sz w:val="24"/>
        </w:rPr>
        <w:t xml:space="preserve"> </w:t>
      </w:r>
      <w:r w:rsidRPr="00AB2573">
        <w:rPr>
          <w:rFonts w:ascii="Segoe UI" w:hAnsi="Segoe UI" w:cs="Segoe UI"/>
          <w:color w:val="414042"/>
          <w:sz w:val="24"/>
        </w:rPr>
        <w:t>respectively).</w:t>
      </w:r>
      <w:r w:rsidRPr="00AB2573">
        <w:rPr>
          <w:rFonts w:ascii="Segoe UI" w:hAnsi="Segoe UI" w:cs="Segoe UI"/>
          <w:color w:val="414042"/>
          <w:spacing w:val="-5"/>
          <w:sz w:val="24"/>
        </w:rPr>
        <w:t xml:space="preserve"> </w:t>
      </w:r>
      <w:r w:rsidRPr="00AB2573">
        <w:rPr>
          <w:rFonts w:ascii="Segoe UI" w:hAnsi="Segoe UI" w:cs="Segoe UI"/>
          <w:color w:val="414042"/>
          <w:spacing w:val="-3"/>
          <w:sz w:val="24"/>
        </w:rPr>
        <w:t>However,</w:t>
      </w:r>
      <w:r w:rsidRPr="00AB2573">
        <w:rPr>
          <w:rFonts w:ascii="Segoe UI" w:hAnsi="Segoe UI" w:cs="Segoe UI"/>
          <w:color w:val="414042"/>
          <w:spacing w:val="-5"/>
          <w:sz w:val="24"/>
        </w:rPr>
        <w:t xml:space="preserve"> </w:t>
      </w:r>
      <w:r w:rsidRPr="00AB2573">
        <w:rPr>
          <w:rFonts w:ascii="Segoe UI" w:hAnsi="Segoe UI" w:cs="Segoe UI"/>
          <w:color w:val="414042"/>
          <w:sz w:val="24"/>
        </w:rPr>
        <w:t>the</w:t>
      </w:r>
      <w:r w:rsidRPr="00AB2573">
        <w:rPr>
          <w:rFonts w:ascii="Segoe UI" w:hAnsi="Segoe UI" w:cs="Segoe UI"/>
          <w:color w:val="414042"/>
          <w:spacing w:val="-6"/>
          <w:sz w:val="24"/>
        </w:rPr>
        <w:t xml:space="preserve"> </w:t>
      </w:r>
      <w:r w:rsidRPr="00AB2573">
        <w:rPr>
          <w:rFonts w:ascii="Segoe UI" w:hAnsi="Segoe UI" w:cs="Segoe UI"/>
          <w:color w:val="414042"/>
          <w:sz w:val="24"/>
        </w:rPr>
        <w:t>difference</w:t>
      </w:r>
      <w:r w:rsidRPr="00AB2573">
        <w:rPr>
          <w:rFonts w:ascii="Segoe UI" w:hAnsi="Segoe UI" w:cs="Segoe UI"/>
          <w:color w:val="414042"/>
          <w:spacing w:val="-4"/>
          <w:sz w:val="24"/>
        </w:rPr>
        <w:t xml:space="preserve"> </w:t>
      </w:r>
      <w:r w:rsidRPr="00AB2573">
        <w:rPr>
          <w:rFonts w:ascii="Segoe UI" w:hAnsi="Segoe UI" w:cs="Segoe UI"/>
          <w:color w:val="414042"/>
          <w:sz w:val="24"/>
        </w:rPr>
        <w:t>at</w:t>
      </w:r>
      <w:r w:rsidRPr="00AB2573">
        <w:rPr>
          <w:rFonts w:ascii="Segoe UI" w:hAnsi="Segoe UI" w:cs="Segoe UI"/>
          <w:color w:val="414042"/>
          <w:spacing w:val="1"/>
          <w:sz w:val="24"/>
        </w:rPr>
        <w:t xml:space="preserve"> </w:t>
      </w:r>
      <w:r w:rsidRPr="00AB2573">
        <w:rPr>
          <w:rFonts w:ascii="Segoe UI" w:hAnsi="Segoe UI" w:cs="Segoe UI"/>
          <w:color w:val="414042"/>
          <w:sz w:val="24"/>
        </w:rPr>
        <w:t>offer</w:t>
      </w:r>
      <w:r w:rsidRPr="00AB2573">
        <w:rPr>
          <w:rFonts w:ascii="Segoe UI" w:hAnsi="Segoe UI" w:cs="Segoe UI"/>
          <w:color w:val="414042"/>
          <w:spacing w:val="-6"/>
          <w:sz w:val="24"/>
        </w:rPr>
        <w:t xml:space="preserve"> </w:t>
      </w:r>
      <w:r w:rsidRPr="00AB2573">
        <w:rPr>
          <w:rFonts w:ascii="Segoe UI" w:hAnsi="Segoe UI" w:cs="Segoe UI"/>
          <w:color w:val="414042"/>
          <w:sz w:val="24"/>
        </w:rPr>
        <w:t>of</w:t>
      </w:r>
      <w:r w:rsidRPr="00AB2573">
        <w:rPr>
          <w:rFonts w:ascii="Segoe UI" w:hAnsi="Segoe UI" w:cs="Segoe UI"/>
          <w:color w:val="414042"/>
          <w:spacing w:val="-6"/>
          <w:sz w:val="24"/>
        </w:rPr>
        <w:t xml:space="preserve"> </w:t>
      </w:r>
      <w:r w:rsidRPr="00AB2573">
        <w:rPr>
          <w:rFonts w:ascii="Segoe UI" w:hAnsi="Segoe UI" w:cs="Segoe UI"/>
          <w:color w:val="414042"/>
          <w:sz w:val="24"/>
        </w:rPr>
        <w:t xml:space="preserve">employment stage and </w:t>
      </w:r>
      <w:r w:rsidRPr="00AB2573">
        <w:rPr>
          <w:rFonts w:ascii="Segoe UI" w:hAnsi="Segoe UI" w:cs="Segoe UI"/>
          <w:color w:val="414042"/>
          <w:spacing w:val="-3"/>
          <w:sz w:val="24"/>
        </w:rPr>
        <w:t xml:space="preserve">overall success </w:t>
      </w:r>
      <w:r w:rsidRPr="00AB2573">
        <w:rPr>
          <w:rFonts w:ascii="Segoe UI" w:hAnsi="Segoe UI" w:cs="Segoe UI"/>
          <w:color w:val="414042"/>
          <w:sz w:val="24"/>
        </w:rPr>
        <w:t>rates are all significantly lower for people who identify as</w:t>
      </w:r>
      <w:r w:rsidRPr="00AB2573">
        <w:rPr>
          <w:rFonts w:ascii="Segoe UI" w:hAnsi="Segoe UI" w:cs="Segoe UI"/>
          <w:color w:val="414042"/>
          <w:spacing w:val="2"/>
          <w:sz w:val="24"/>
        </w:rPr>
        <w:t xml:space="preserve"> </w:t>
      </w:r>
      <w:r w:rsidRPr="00AB2573">
        <w:rPr>
          <w:rFonts w:ascii="Segoe UI" w:hAnsi="Segoe UI" w:cs="Segoe UI"/>
          <w:color w:val="414042"/>
          <w:sz w:val="24"/>
        </w:rPr>
        <w:t>BAME.</w:t>
      </w:r>
    </w:p>
    <w:p w:rsidR="00930F21" w:rsidRPr="00AB2573" w:rsidRDefault="00930F21">
      <w:pPr>
        <w:spacing w:line="208"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3"/>
        <w:rPr>
          <w:rFonts w:ascii="Segoe UI" w:hAnsi="Segoe UI" w:cs="Segoe UI"/>
          <w:sz w:val="8"/>
        </w:rPr>
      </w:pPr>
    </w:p>
    <w:p w:rsidR="00930F21" w:rsidRPr="00AB2573" w:rsidRDefault="00AB2573">
      <w:pPr>
        <w:pStyle w:val="Heading3"/>
        <w:spacing w:before="43"/>
        <w:rPr>
          <w:rFonts w:ascii="Segoe UI" w:hAnsi="Segoe UI" w:cs="Segoe UI"/>
        </w:rPr>
      </w:pPr>
      <w:r w:rsidRPr="00AB2573">
        <w:rPr>
          <w:rFonts w:ascii="Segoe UI" w:hAnsi="Segoe UI" w:cs="Segoe UI"/>
          <w:color w:val="34A2AD"/>
        </w:rPr>
        <w:t>Religion / belief</w:t>
      </w:r>
    </w:p>
    <w:p w:rsidR="00930F21" w:rsidRPr="00AB2573" w:rsidRDefault="00AB2573">
      <w:pPr>
        <w:spacing w:before="199"/>
        <w:ind w:left="132"/>
        <w:rPr>
          <w:rFonts w:ascii="Segoe UI" w:hAnsi="Segoe UI" w:cs="Segoe UI"/>
          <w:i/>
          <w:sz w:val="18"/>
        </w:rPr>
      </w:pPr>
      <w:r w:rsidRPr="00AB2573">
        <w:rPr>
          <w:rFonts w:ascii="Segoe UI" w:hAnsi="Segoe UI" w:cs="Segoe UI"/>
          <w:i/>
          <w:color w:val="1A2A56"/>
          <w:sz w:val="18"/>
        </w:rPr>
        <w:t>Table 12: Workforce religion / belief profile</w:t>
      </w:r>
    </w:p>
    <w:p w:rsidR="00930F21" w:rsidRPr="00AB2573" w:rsidRDefault="00930F21">
      <w:pPr>
        <w:pStyle w:val="BodyText"/>
        <w:spacing w:before="11"/>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929"/>
        <w:gridCol w:w="1133"/>
        <w:gridCol w:w="1133"/>
        <w:gridCol w:w="721"/>
        <w:gridCol w:w="1133"/>
        <w:gridCol w:w="687"/>
        <w:gridCol w:w="1133"/>
        <w:gridCol w:w="725"/>
        <w:gridCol w:w="1133"/>
        <w:gridCol w:w="727"/>
        <w:gridCol w:w="2612"/>
        <w:gridCol w:w="2617"/>
      </w:tblGrid>
      <w:tr w:rsidR="00930F21" w:rsidRPr="00AB2573">
        <w:trPr>
          <w:trHeight w:val="684"/>
        </w:trPr>
        <w:tc>
          <w:tcPr>
            <w:tcW w:w="929" w:type="dxa"/>
            <w:tcBorders>
              <w:top w:val="nil"/>
              <w:left w:val="nil"/>
              <w:bottom w:val="nil"/>
              <w:right w:val="nil"/>
            </w:tcBorders>
            <w:shd w:val="clear" w:color="auto" w:fill="00A0A1"/>
          </w:tcPr>
          <w:p w:rsidR="00930F21" w:rsidRPr="00AB2573" w:rsidRDefault="00AB2573">
            <w:pPr>
              <w:pStyle w:val="TableParagraph"/>
              <w:spacing w:before="48"/>
              <w:ind w:right="149"/>
              <w:jc w:val="right"/>
              <w:rPr>
                <w:rFonts w:ascii="Segoe UI" w:hAnsi="Segoe UI" w:cs="Segoe UI"/>
                <w:b/>
                <w:sz w:val="20"/>
              </w:rPr>
            </w:pPr>
            <w:r w:rsidRPr="00AB2573">
              <w:rPr>
                <w:rFonts w:ascii="Segoe UI" w:hAnsi="Segoe UI" w:cs="Segoe UI"/>
                <w:b/>
                <w:color w:val="FFFFFF"/>
                <w:w w:val="95"/>
                <w:sz w:val="20"/>
              </w:rPr>
              <w:t>Grade</w:t>
            </w:r>
          </w:p>
        </w:tc>
        <w:tc>
          <w:tcPr>
            <w:tcW w:w="1133" w:type="dxa"/>
            <w:tcBorders>
              <w:top w:val="nil"/>
              <w:left w:val="nil"/>
              <w:bottom w:val="nil"/>
              <w:right w:val="nil"/>
            </w:tcBorders>
            <w:shd w:val="clear" w:color="auto" w:fill="00A0A1"/>
          </w:tcPr>
          <w:p w:rsidR="00930F21" w:rsidRPr="00AB2573" w:rsidRDefault="00AB2573">
            <w:pPr>
              <w:pStyle w:val="TableParagraph"/>
              <w:spacing w:before="78" w:line="208" w:lineRule="auto"/>
              <w:ind w:left="338" w:right="279" w:hanging="27"/>
              <w:rPr>
                <w:rFonts w:ascii="Segoe UI" w:hAnsi="Segoe UI" w:cs="Segoe UI"/>
                <w:b/>
                <w:sz w:val="20"/>
              </w:rPr>
            </w:pPr>
            <w:r w:rsidRPr="00AB2573">
              <w:rPr>
                <w:rFonts w:ascii="Segoe UI" w:hAnsi="Segoe UI" w:cs="Segoe UI"/>
                <w:b/>
                <w:color w:val="FFFFFF"/>
                <w:sz w:val="20"/>
              </w:rPr>
              <w:t>Total</w:t>
            </w:r>
            <w:r w:rsidRPr="00AB2573">
              <w:rPr>
                <w:rFonts w:ascii="Segoe UI" w:hAnsi="Segoe UI" w:cs="Segoe UI"/>
                <w:b/>
                <w:color w:val="FFFFFF"/>
                <w:w w:val="99"/>
                <w:sz w:val="20"/>
              </w:rPr>
              <w:t xml:space="preserve"> </w:t>
            </w:r>
            <w:r w:rsidRPr="00AB2573">
              <w:rPr>
                <w:rFonts w:ascii="Segoe UI" w:hAnsi="Segoe UI" w:cs="Segoe UI"/>
                <w:b/>
                <w:color w:val="FFFFFF"/>
                <w:sz w:val="20"/>
              </w:rPr>
              <w:t>staff</w:t>
            </w:r>
          </w:p>
        </w:tc>
        <w:tc>
          <w:tcPr>
            <w:tcW w:w="1854" w:type="dxa"/>
            <w:gridSpan w:val="2"/>
            <w:tcBorders>
              <w:top w:val="nil"/>
              <w:left w:val="nil"/>
              <w:bottom w:val="nil"/>
              <w:right w:val="nil"/>
            </w:tcBorders>
            <w:shd w:val="clear" w:color="auto" w:fill="00A0A1"/>
          </w:tcPr>
          <w:p w:rsidR="00930F21" w:rsidRPr="00AB2573" w:rsidRDefault="00AB2573">
            <w:pPr>
              <w:pStyle w:val="TableParagraph"/>
              <w:spacing w:before="48"/>
              <w:ind w:left="371"/>
              <w:rPr>
                <w:rFonts w:ascii="Segoe UI" w:hAnsi="Segoe UI" w:cs="Segoe UI"/>
                <w:b/>
                <w:sz w:val="20"/>
              </w:rPr>
            </w:pPr>
            <w:r w:rsidRPr="00AB2573">
              <w:rPr>
                <w:rFonts w:ascii="Segoe UI" w:hAnsi="Segoe UI" w:cs="Segoe UI"/>
                <w:b/>
                <w:color w:val="FFFFFF"/>
                <w:sz w:val="20"/>
              </w:rPr>
              <w:t>No religion</w:t>
            </w:r>
          </w:p>
        </w:tc>
        <w:tc>
          <w:tcPr>
            <w:tcW w:w="1820" w:type="dxa"/>
            <w:gridSpan w:val="2"/>
            <w:tcBorders>
              <w:top w:val="nil"/>
              <w:left w:val="nil"/>
              <w:bottom w:val="nil"/>
              <w:right w:val="nil"/>
            </w:tcBorders>
            <w:shd w:val="clear" w:color="auto" w:fill="00A0A1"/>
          </w:tcPr>
          <w:p w:rsidR="00930F21" w:rsidRPr="00AB2573" w:rsidRDefault="00AB2573">
            <w:pPr>
              <w:pStyle w:val="TableParagraph"/>
              <w:spacing w:before="48"/>
              <w:ind w:left="412"/>
              <w:rPr>
                <w:rFonts w:ascii="Segoe UI" w:hAnsi="Segoe UI" w:cs="Segoe UI"/>
                <w:b/>
                <w:sz w:val="20"/>
              </w:rPr>
            </w:pPr>
            <w:r w:rsidRPr="00AB2573">
              <w:rPr>
                <w:rFonts w:ascii="Segoe UI" w:hAnsi="Segoe UI" w:cs="Segoe UI"/>
                <w:b/>
                <w:color w:val="FFFFFF"/>
                <w:sz w:val="20"/>
              </w:rPr>
              <w:t>Christian*</w:t>
            </w:r>
          </w:p>
        </w:tc>
        <w:tc>
          <w:tcPr>
            <w:tcW w:w="1858" w:type="dxa"/>
            <w:gridSpan w:val="2"/>
            <w:tcBorders>
              <w:top w:val="nil"/>
              <w:left w:val="nil"/>
              <w:bottom w:val="nil"/>
              <w:right w:val="nil"/>
            </w:tcBorders>
            <w:shd w:val="clear" w:color="auto" w:fill="00A0A1"/>
          </w:tcPr>
          <w:p w:rsidR="00930F21" w:rsidRPr="00AB2573" w:rsidRDefault="00AB2573">
            <w:pPr>
              <w:pStyle w:val="TableParagraph"/>
              <w:spacing w:before="48"/>
              <w:ind w:left="562"/>
              <w:rPr>
                <w:rFonts w:ascii="Segoe UI" w:hAnsi="Segoe UI" w:cs="Segoe UI"/>
                <w:b/>
                <w:sz w:val="20"/>
              </w:rPr>
            </w:pPr>
            <w:r w:rsidRPr="00AB2573">
              <w:rPr>
                <w:rFonts w:ascii="Segoe UI" w:hAnsi="Segoe UI" w:cs="Segoe UI"/>
                <w:b/>
                <w:color w:val="FFFFFF"/>
                <w:sz w:val="20"/>
              </w:rPr>
              <w:t>Other**</w:t>
            </w:r>
          </w:p>
        </w:tc>
        <w:tc>
          <w:tcPr>
            <w:tcW w:w="1860" w:type="dxa"/>
            <w:gridSpan w:val="2"/>
            <w:tcBorders>
              <w:top w:val="nil"/>
              <w:left w:val="nil"/>
              <w:bottom w:val="nil"/>
              <w:right w:val="nil"/>
            </w:tcBorders>
            <w:shd w:val="clear" w:color="auto" w:fill="00A0A1"/>
          </w:tcPr>
          <w:p w:rsidR="00930F21" w:rsidRPr="00AB2573" w:rsidRDefault="00AB2573">
            <w:pPr>
              <w:pStyle w:val="TableParagraph"/>
              <w:spacing w:before="78" w:line="208" w:lineRule="auto"/>
              <w:ind w:left="421" w:hanging="296"/>
              <w:rPr>
                <w:rFonts w:ascii="Segoe UI" w:hAnsi="Segoe UI" w:cs="Segoe UI"/>
                <w:b/>
                <w:sz w:val="20"/>
              </w:rPr>
            </w:pPr>
            <w:r w:rsidRPr="00AB2573">
              <w:rPr>
                <w:rFonts w:ascii="Segoe UI" w:hAnsi="Segoe UI" w:cs="Segoe UI"/>
                <w:b/>
                <w:color w:val="FFFFFF"/>
                <w:sz w:val="20"/>
              </w:rPr>
              <w:t>No Reply/Prefer not to Say</w:t>
            </w:r>
          </w:p>
        </w:tc>
        <w:tc>
          <w:tcPr>
            <w:tcW w:w="2612" w:type="dxa"/>
            <w:tcBorders>
              <w:top w:val="nil"/>
              <w:left w:val="nil"/>
              <w:bottom w:val="nil"/>
              <w:right w:val="nil"/>
            </w:tcBorders>
            <w:shd w:val="clear" w:color="auto" w:fill="00A0A1"/>
          </w:tcPr>
          <w:p w:rsidR="00930F21" w:rsidRPr="00AB2573" w:rsidRDefault="00AB2573">
            <w:pPr>
              <w:pStyle w:val="TableParagraph"/>
              <w:spacing w:before="48"/>
              <w:ind w:left="1053" w:right="1050"/>
              <w:jc w:val="center"/>
              <w:rPr>
                <w:rFonts w:ascii="Segoe UI" w:hAnsi="Segoe UI" w:cs="Segoe UI"/>
                <w:b/>
                <w:sz w:val="20"/>
              </w:rPr>
            </w:pPr>
            <w:r w:rsidRPr="00AB2573">
              <w:rPr>
                <w:rFonts w:ascii="Segoe UI" w:hAnsi="Segoe UI" w:cs="Segoe UI"/>
                <w:b/>
                <w:color w:val="FFFFFF"/>
                <w:sz w:val="20"/>
              </w:rPr>
              <w:t>2018</w:t>
            </w:r>
          </w:p>
        </w:tc>
        <w:tc>
          <w:tcPr>
            <w:tcW w:w="2617" w:type="dxa"/>
            <w:tcBorders>
              <w:top w:val="nil"/>
              <w:left w:val="nil"/>
              <w:bottom w:val="nil"/>
              <w:right w:val="nil"/>
            </w:tcBorders>
            <w:shd w:val="clear" w:color="auto" w:fill="00A0A1"/>
          </w:tcPr>
          <w:p w:rsidR="00930F21" w:rsidRPr="00AB2573" w:rsidRDefault="00AB2573">
            <w:pPr>
              <w:pStyle w:val="TableParagraph"/>
              <w:spacing w:before="48"/>
              <w:ind w:left="1061" w:right="1054"/>
              <w:jc w:val="center"/>
              <w:rPr>
                <w:rFonts w:ascii="Segoe UI" w:hAnsi="Segoe UI" w:cs="Segoe UI"/>
                <w:b/>
                <w:sz w:val="20"/>
              </w:rPr>
            </w:pPr>
            <w:r w:rsidRPr="00AB2573">
              <w:rPr>
                <w:rFonts w:ascii="Segoe UI" w:hAnsi="Segoe UI" w:cs="Segoe UI"/>
                <w:b/>
                <w:color w:val="FFFFFF"/>
                <w:sz w:val="20"/>
              </w:rPr>
              <w:t>2017</w:t>
            </w:r>
          </w:p>
        </w:tc>
      </w:tr>
      <w:tr w:rsidR="00930F21" w:rsidRPr="00AB2573">
        <w:trPr>
          <w:trHeight w:val="571"/>
        </w:trPr>
        <w:tc>
          <w:tcPr>
            <w:tcW w:w="929" w:type="dxa"/>
            <w:vMerge w:val="restart"/>
            <w:tcBorders>
              <w:top w:val="nil"/>
            </w:tcBorders>
            <w:shd w:val="clear" w:color="auto" w:fill="F1F1F1"/>
          </w:tcPr>
          <w:p w:rsidR="00930F21" w:rsidRPr="00AB2573" w:rsidRDefault="00930F21">
            <w:pPr>
              <w:pStyle w:val="TableParagraph"/>
              <w:spacing w:before="0"/>
              <w:rPr>
                <w:rFonts w:ascii="Segoe UI" w:hAnsi="Segoe UI" w:cs="Segoe UI"/>
                <w:sz w:val="20"/>
              </w:rPr>
            </w:pPr>
          </w:p>
        </w:tc>
        <w:tc>
          <w:tcPr>
            <w:tcW w:w="1133" w:type="dxa"/>
            <w:vMerge w:val="restart"/>
            <w:tcBorders>
              <w:top w:val="nil"/>
            </w:tcBorders>
            <w:shd w:val="clear" w:color="auto" w:fill="F1F1F1"/>
          </w:tcPr>
          <w:p w:rsidR="00930F21" w:rsidRPr="00AB2573" w:rsidRDefault="00AB2573">
            <w:pPr>
              <w:pStyle w:val="TableParagraph"/>
              <w:ind w:left="170"/>
              <w:rPr>
                <w:rFonts w:ascii="Segoe UI" w:hAnsi="Segoe UI" w:cs="Segoe UI"/>
                <w:sz w:val="20"/>
              </w:rPr>
            </w:pPr>
            <w:r w:rsidRPr="00AB2573">
              <w:rPr>
                <w:rFonts w:ascii="Segoe UI" w:hAnsi="Segoe UI" w:cs="Segoe UI"/>
                <w:color w:val="282829"/>
                <w:sz w:val="20"/>
              </w:rPr>
              <w:t>number</w:t>
            </w:r>
          </w:p>
        </w:tc>
        <w:tc>
          <w:tcPr>
            <w:tcW w:w="1133" w:type="dxa"/>
            <w:vMerge w:val="restart"/>
            <w:tcBorders>
              <w:top w:val="nil"/>
            </w:tcBorders>
            <w:shd w:val="clear" w:color="auto" w:fill="F1F1F1"/>
          </w:tcPr>
          <w:p w:rsidR="00930F21" w:rsidRPr="00AB2573" w:rsidRDefault="00AB2573">
            <w:pPr>
              <w:pStyle w:val="TableParagraph"/>
              <w:ind w:left="167"/>
              <w:rPr>
                <w:rFonts w:ascii="Segoe UI" w:hAnsi="Segoe UI" w:cs="Segoe UI"/>
                <w:sz w:val="20"/>
              </w:rPr>
            </w:pPr>
            <w:r w:rsidRPr="00AB2573">
              <w:rPr>
                <w:rFonts w:ascii="Segoe UI" w:hAnsi="Segoe UI" w:cs="Segoe UI"/>
                <w:color w:val="282829"/>
                <w:sz w:val="20"/>
              </w:rPr>
              <w:t>number</w:t>
            </w:r>
          </w:p>
        </w:tc>
        <w:tc>
          <w:tcPr>
            <w:tcW w:w="721" w:type="dxa"/>
            <w:vMerge w:val="restart"/>
            <w:tcBorders>
              <w:top w:val="nil"/>
            </w:tcBorders>
            <w:shd w:val="clear" w:color="auto" w:fill="F1F1F1"/>
          </w:tcPr>
          <w:p w:rsidR="00930F21" w:rsidRPr="00AB2573" w:rsidRDefault="00AB2573">
            <w:pPr>
              <w:pStyle w:val="TableParagraph"/>
              <w:ind w:left="9"/>
              <w:jc w:val="center"/>
              <w:rPr>
                <w:rFonts w:ascii="Segoe UI" w:hAnsi="Segoe UI" w:cs="Segoe UI"/>
                <w:sz w:val="20"/>
              </w:rPr>
            </w:pPr>
            <w:r w:rsidRPr="00AB2573">
              <w:rPr>
                <w:rFonts w:ascii="Segoe UI" w:hAnsi="Segoe UI" w:cs="Segoe UI"/>
                <w:color w:val="282829"/>
                <w:w w:val="99"/>
                <w:sz w:val="20"/>
              </w:rPr>
              <w:t>%</w:t>
            </w:r>
          </w:p>
        </w:tc>
        <w:tc>
          <w:tcPr>
            <w:tcW w:w="1133" w:type="dxa"/>
            <w:vMerge w:val="restart"/>
            <w:tcBorders>
              <w:top w:val="nil"/>
            </w:tcBorders>
            <w:shd w:val="clear" w:color="auto" w:fill="F1F1F1"/>
          </w:tcPr>
          <w:p w:rsidR="00930F21" w:rsidRPr="00AB2573" w:rsidRDefault="00AB2573">
            <w:pPr>
              <w:pStyle w:val="TableParagraph"/>
              <w:ind w:left="169"/>
              <w:rPr>
                <w:rFonts w:ascii="Segoe UI" w:hAnsi="Segoe UI" w:cs="Segoe UI"/>
                <w:sz w:val="20"/>
              </w:rPr>
            </w:pPr>
            <w:r w:rsidRPr="00AB2573">
              <w:rPr>
                <w:rFonts w:ascii="Segoe UI" w:hAnsi="Segoe UI" w:cs="Segoe UI"/>
                <w:color w:val="282829"/>
                <w:sz w:val="20"/>
              </w:rPr>
              <w:t>number</w:t>
            </w:r>
          </w:p>
        </w:tc>
        <w:tc>
          <w:tcPr>
            <w:tcW w:w="687" w:type="dxa"/>
            <w:vMerge w:val="restart"/>
            <w:tcBorders>
              <w:top w:val="nil"/>
            </w:tcBorders>
            <w:shd w:val="clear" w:color="auto" w:fill="F1F1F1"/>
          </w:tcPr>
          <w:p w:rsidR="00930F21" w:rsidRPr="00AB2573" w:rsidRDefault="00AB2573">
            <w:pPr>
              <w:pStyle w:val="TableParagraph"/>
              <w:ind w:left="3"/>
              <w:jc w:val="center"/>
              <w:rPr>
                <w:rFonts w:ascii="Segoe UI" w:hAnsi="Segoe UI" w:cs="Segoe UI"/>
                <w:sz w:val="20"/>
              </w:rPr>
            </w:pPr>
            <w:r w:rsidRPr="00AB2573">
              <w:rPr>
                <w:rFonts w:ascii="Segoe UI" w:hAnsi="Segoe UI" w:cs="Segoe UI"/>
                <w:color w:val="282829"/>
                <w:w w:val="99"/>
                <w:sz w:val="20"/>
              </w:rPr>
              <w:t>%</w:t>
            </w:r>
          </w:p>
        </w:tc>
        <w:tc>
          <w:tcPr>
            <w:tcW w:w="1133" w:type="dxa"/>
            <w:vMerge w:val="restart"/>
            <w:tcBorders>
              <w:top w:val="nil"/>
            </w:tcBorders>
            <w:shd w:val="clear" w:color="auto" w:fill="F1F1F1"/>
          </w:tcPr>
          <w:p w:rsidR="00930F21" w:rsidRPr="00AB2573" w:rsidRDefault="00AB2573">
            <w:pPr>
              <w:pStyle w:val="TableParagraph"/>
              <w:ind w:left="168"/>
              <w:rPr>
                <w:rFonts w:ascii="Segoe UI" w:hAnsi="Segoe UI" w:cs="Segoe UI"/>
                <w:sz w:val="20"/>
              </w:rPr>
            </w:pPr>
            <w:r w:rsidRPr="00AB2573">
              <w:rPr>
                <w:rFonts w:ascii="Segoe UI" w:hAnsi="Segoe UI" w:cs="Segoe UI"/>
                <w:color w:val="282829"/>
                <w:sz w:val="20"/>
              </w:rPr>
              <w:t>number</w:t>
            </w:r>
          </w:p>
        </w:tc>
        <w:tc>
          <w:tcPr>
            <w:tcW w:w="725" w:type="dxa"/>
            <w:vMerge w:val="restart"/>
            <w:tcBorders>
              <w:top w:val="nil"/>
            </w:tcBorders>
            <w:shd w:val="clear" w:color="auto" w:fill="F1F1F1"/>
          </w:tcPr>
          <w:p w:rsidR="00930F21" w:rsidRPr="00AB2573" w:rsidRDefault="00AB2573">
            <w:pPr>
              <w:pStyle w:val="TableParagraph"/>
              <w:ind w:left="3"/>
              <w:jc w:val="center"/>
              <w:rPr>
                <w:rFonts w:ascii="Segoe UI" w:hAnsi="Segoe UI" w:cs="Segoe UI"/>
                <w:sz w:val="20"/>
              </w:rPr>
            </w:pPr>
            <w:r w:rsidRPr="00AB2573">
              <w:rPr>
                <w:rFonts w:ascii="Segoe UI" w:hAnsi="Segoe UI" w:cs="Segoe UI"/>
                <w:color w:val="282829"/>
                <w:w w:val="99"/>
                <w:sz w:val="20"/>
              </w:rPr>
              <w:t>%</w:t>
            </w:r>
          </w:p>
        </w:tc>
        <w:tc>
          <w:tcPr>
            <w:tcW w:w="1133" w:type="dxa"/>
            <w:vMerge w:val="restart"/>
            <w:tcBorders>
              <w:top w:val="nil"/>
            </w:tcBorders>
            <w:shd w:val="clear" w:color="auto" w:fill="F1F1F1"/>
          </w:tcPr>
          <w:p w:rsidR="00930F21" w:rsidRPr="00AB2573" w:rsidRDefault="00AB2573">
            <w:pPr>
              <w:pStyle w:val="TableParagraph"/>
              <w:ind w:left="166"/>
              <w:rPr>
                <w:rFonts w:ascii="Segoe UI" w:hAnsi="Segoe UI" w:cs="Segoe UI"/>
                <w:sz w:val="20"/>
              </w:rPr>
            </w:pPr>
            <w:r w:rsidRPr="00AB2573">
              <w:rPr>
                <w:rFonts w:ascii="Segoe UI" w:hAnsi="Segoe UI" w:cs="Segoe UI"/>
                <w:color w:val="282829"/>
                <w:sz w:val="20"/>
              </w:rPr>
              <w:t>number</w:t>
            </w:r>
          </w:p>
        </w:tc>
        <w:tc>
          <w:tcPr>
            <w:tcW w:w="727" w:type="dxa"/>
            <w:vMerge w:val="restart"/>
            <w:tcBorders>
              <w:top w:val="nil"/>
            </w:tcBorders>
            <w:shd w:val="clear" w:color="auto" w:fill="F1F1F1"/>
          </w:tcPr>
          <w:p w:rsidR="00930F21" w:rsidRPr="00AB2573" w:rsidRDefault="00AB2573">
            <w:pPr>
              <w:pStyle w:val="TableParagraph"/>
              <w:jc w:val="center"/>
              <w:rPr>
                <w:rFonts w:ascii="Segoe UI" w:hAnsi="Segoe UI" w:cs="Segoe UI"/>
                <w:sz w:val="20"/>
              </w:rPr>
            </w:pPr>
            <w:r w:rsidRPr="00AB2573">
              <w:rPr>
                <w:rFonts w:ascii="Segoe UI" w:hAnsi="Segoe UI" w:cs="Segoe UI"/>
                <w:color w:val="282829"/>
                <w:w w:val="99"/>
                <w:sz w:val="20"/>
              </w:rPr>
              <w:t>%</w:t>
            </w:r>
          </w:p>
        </w:tc>
        <w:tc>
          <w:tcPr>
            <w:tcW w:w="2612" w:type="dxa"/>
            <w:tcBorders>
              <w:top w:val="nil"/>
            </w:tcBorders>
            <w:shd w:val="clear" w:color="auto" w:fill="F1F1F1"/>
          </w:tcPr>
          <w:p w:rsidR="00930F21" w:rsidRPr="00AB2573" w:rsidRDefault="00AB2573">
            <w:pPr>
              <w:pStyle w:val="TableParagraph"/>
              <w:ind w:left="240" w:right="240"/>
              <w:jc w:val="center"/>
              <w:rPr>
                <w:rFonts w:ascii="Segoe UI" w:hAnsi="Segoe UI" w:cs="Segoe UI"/>
                <w:sz w:val="20"/>
              </w:rPr>
            </w:pPr>
            <w:r w:rsidRPr="00AB2573">
              <w:rPr>
                <w:rFonts w:ascii="Segoe UI" w:hAnsi="Segoe UI" w:cs="Segoe UI"/>
                <w:color w:val="282829"/>
                <w:sz w:val="20"/>
              </w:rPr>
              <w:t>None/Christian/Other</w:t>
            </w:r>
          </w:p>
        </w:tc>
        <w:tc>
          <w:tcPr>
            <w:tcW w:w="2617" w:type="dxa"/>
            <w:tcBorders>
              <w:top w:val="nil"/>
            </w:tcBorders>
            <w:shd w:val="clear" w:color="auto" w:fill="F1F1F1"/>
          </w:tcPr>
          <w:p w:rsidR="00930F21" w:rsidRPr="00AB2573" w:rsidRDefault="00AB2573">
            <w:pPr>
              <w:pStyle w:val="TableParagraph"/>
              <w:ind w:left="245" w:right="240"/>
              <w:jc w:val="center"/>
              <w:rPr>
                <w:rFonts w:ascii="Segoe UI" w:hAnsi="Segoe UI" w:cs="Segoe UI"/>
                <w:sz w:val="20"/>
              </w:rPr>
            </w:pPr>
            <w:r w:rsidRPr="00AB2573">
              <w:rPr>
                <w:rFonts w:ascii="Segoe UI" w:hAnsi="Segoe UI" w:cs="Segoe UI"/>
                <w:color w:val="282829"/>
                <w:sz w:val="20"/>
              </w:rPr>
              <w:t>None/Christian/Other</w:t>
            </w:r>
          </w:p>
        </w:tc>
      </w:tr>
      <w:tr w:rsidR="00930F21" w:rsidRPr="00AB2573">
        <w:trPr>
          <w:trHeight w:val="372"/>
        </w:trPr>
        <w:tc>
          <w:tcPr>
            <w:tcW w:w="929" w:type="dxa"/>
            <w:vMerge/>
            <w:tcBorders>
              <w:top w:val="nil"/>
            </w:tcBorders>
            <w:shd w:val="clear" w:color="auto" w:fill="F1F1F1"/>
          </w:tcPr>
          <w:p w:rsidR="00930F21" w:rsidRPr="00AB2573" w:rsidRDefault="00930F21">
            <w:pPr>
              <w:rPr>
                <w:rFonts w:ascii="Segoe UI" w:hAnsi="Segoe UI" w:cs="Segoe UI"/>
                <w:sz w:val="2"/>
                <w:szCs w:val="2"/>
              </w:rPr>
            </w:pPr>
          </w:p>
        </w:tc>
        <w:tc>
          <w:tcPr>
            <w:tcW w:w="1133" w:type="dxa"/>
            <w:vMerge/>
            <w:tcBorders>
              <w:top w:val="nil"/>
            </w:tcBorders>
            <w:shd w:val="clear" w:color="auto" w:fill="F1F1F1"/>
          </w:tcPr>
          <w:p w:rsidR="00930F21" w:rsidRPr="00AB2573" w:rsidRDefault="00930F21">
            <w:pPr>
              <w:rPr>
                <w:rFonts w:ascii="Segoe UI" w:hAnsi="Segoe UI" w:cs="Segoe UI"/>
                <w:sz w:val="2"/>
                <w:szCs w:val="2"/>
              </w:rPr>
            </w:pPr>
          </w:p>
        </w:tc>
        <w:tc>
          <w:tcPr>
            <w:tcW w:w="1133" w:type="dxa"/>
            <w:vMerge/>
            <w:tcBorders>
              <w:top w:val="nil"/>
            </w:tcBorders>
            <w:shd w:val="clear" w:color="auto" w:fill="F1F1F1"/>
          </w:tcPr>
          <w:p w:rsidR="00930F21" w:rsidRPr="00AB2573" w:rsidRDefault="00930F21">
            <w:pPr>
              <w:rPr>
                <w:rFonts w:ascii="Segoe UI" w:hAnsi="Segoe UI" w:cs="Segoe UI"/>
                <w:sz w:val="2"/>
                <w:szCs w:val="2"/>
              </w:rPr>
            </w:pPr>
          </w:p>
        </w:tc>
        <w:tc>
          <w:tcPr>
            <w:tcW w:w="721" w:type="dxa"/>
            <w:vMerge/>
            <w:tcBorders>
              <w:top w:val="nil"/>
            </w:tcBorders>
            <w:shd w:val="clear" w:color="auto" w:fill="F1F1F1"/>
          </w:tcPr>
          <w:p w:rsidR="00930F21" w:rsidRPr="00AB2573" w:rsidRDefault="00930F21">
            <w:pPr>
              <w:rPr>
                <w:rFonts w:ascii="Segoe UI" w:hAnsi="Segoe UI" w:cs="Segoe UI"/>
                <w:sz w:val="2"/>
                <w:szCs w:val="2"/>
              </w:rPr>
            </w:pPr>
          </w:p>
        </w:tc>
        <w:tc>
          <w:tcPr>
            <w:tcW w:w="1133" w:type="dxa"/>
            <w:vMerge/>
            <w:tcBorders>
              <w:top w:val="nil"/>
            </w:tcBorders>
            <w:shd w:val="clear" w:color="auto" w:fill="F1F1F1"/>
          </w:tcPr>
          <w:p w:rsidR="00930F21" w:rsidRPr="00AB2573" w:rsidRDefault="00930F21">
            <w:pPr>
              <w:rPr>
                <w:rFonts w:ascii="Segoe UI" w:hAnsi="Segoe UI" w:cs="Segoe UI"/>
                <w:sz w:val="2"/>
                <w:szCs w:val="2"/>
              </w:rPr>
            </w:pPr>
          </w:p>
        </w:tc>
        <w:tc>
          <w:tcPr>
            <w:tcW w:w="687" w:type="dxa"/>
            <w:vMerge/>
            <w:tcBorders>
              <w:top w:val="nil"/>
            </w:tcBorders>
            <w:shd w:val="clear" w:color="auto" w:fill="F1F1F1"/>
          </w:tcPr>
          <w:p w:rsidR="00930F21" w:rsidRPr="00AB2573" w:rsidRDefault="00930F21">
            <w:pPr>
              <w:rPr>
                <w:rFonts w:ascii="Segoe UI" w:hAnsi="Segoe UI" w:cs="Segoe UI"/>
                <w:sz w:val="2"/>
                <w:szCs w:val="2"/>
              </w:rPr>
            </w:pPr>
          </w:p>
        </w:tc>
        <w:tc>
          <w:tcPr>
            <w:tcW w:w="1133" w:type="dxa"/>
            <w:vMerge/>
            <w:tcBorders>
              <w:top w:val="nil"/>
            </w:tcBorders>
            <w:shd w:val="clear" w:color="auto" w:fill="F1F1F1"/>
          </w:tcPr>
          <w:p w:rsidR="00930F21" w:rsidRPr="00AB2573" w:rsidRDefault="00930F21">
            <w:pPr>
              <w:rPr>
                <w:rFonts w:ascii="Segoe UI" w:hAnsi="Segoe UI" w:cs="Segoe UI"/>
                <w:sz w:val="2"/>
                <w:szCs w:val="2"/>
              </w:rPr>
            </w:pPr>
          </w:p>
        </w:tc>
        <w:tc>
          <w:tcPr>
            <w:tcW w:w="725" w:type="dxa"/>
            <w:vMerge/>
            <w:tcBorders>
              <w:top w:val="nil"/>
            </w:tcBorders>
            <w:shd w:val="clear" w:color="auto" w:fill="F1F1F1"/>
          </w:tcPr>
          <w:p w:rsidR="00930F21" w:rsidRPr="00AB2573" w:rsidRDefault="00930F21">
            <w:pPr>
              <w:rPr>
                <w:rFonts w:ascii="Segoe UI" w:hAnsi="Segoe UI" w:cs="Segoe UI"/>
                <w:sz w:val="2"/>
                <w:szCs w:val="2"/>
              </w:rPr>
            </w:pPr>
          </w:p>
        </w:tc>
        <w:tc>
          <w:tcPr>
            <w:tcW w:w="1133" w:type="dxa"/>
            <w:vMerge/>
            <w:tcBorders>
              <w:top w:val="nil"/>
            </w:tcBorders>
            <w:shd w:val="clear" w:color="auto" w:fill="F1F1F1"/>
          </w:tcPr>
          <w:p w:rsidR="00930F21" w:rsidRPr="00AB2573" w:rsidRDefault="00930F21">
            <w:pPr>
              <w:rPr>
                <w:rFonts w:ascii="Segoe UI" w:hAnsi="Segoe UI" w:cs="Segoe UI"/>
                <w:sz w:val="2"/>
                <w:szCs w:val="2"/>
              </w:rPr>
            </w:pPr>
          </w:p>
        </w:tc>
        <w:tc>
          <w:tcPr>
            <w:tcW w:w="727" w:type="dxa"/>
            <w:vMerge/>
            <w:tcBorders>
              <w:top w:val="nil"/>
            </w:tcBorders>
            <w:shd w:val="clear" w:color="auto" w:fill="F1F1F1"/>
          </w:tcPr>
          <w:p w:rsidR="00930F21" w:rsidRPr="00AB2573" w:rsidRDefault="00930F21">
            <w:pPr>
              <w:rPr>
                <w:rFonts w:ascii="Segoe UI" w:hAnsi="Segoe UI" w:cs="Segoe UI"/>
                <w:sz w:val="2"/>
                <w:szCs w:val="2"/>
              </w:rPr>
            </w:pPr>
          </w:p>
        </w:tc>
        <w:tc>
          <w:tcPr>
            <w:tcW w:w="2612" w:type="dxa"/>
          </w:tcPr>
          <w:p w:rsidR="00930F21" w:rsidRPr="00AB2573" w:rsidRDefault="00AB2573">
            <w:pPr>
              <w:pStyle w:val="TableParagraph"/>
              <w:spacing w:line="314" w:lineRule="exact"/>
              <w:ind w:left="3"/>
              <w:jc w:val="center"/>
              <w:rPr>
                <w:rFonts w:ascii="Segoe UI" w:hAnsi="Segoe UI" w:cs="Segoe UI"/>
                <w:sz w:val="20"/>
              </w:rPr>
            </w:pPr>
            <w:r w:rsidRPr="00AB2573">
              <w:rPr>
                <w:rFonts w:ascii="Segoe UI" w:hAnsi="Segoe UI" w:cs="Segoe UI"/>
                <w:color w:val="282829"/>
                <w:w w:val="99"/>
                <w:sz w:val="20"/>
              </w:rPr>
              <w:t>%</w:t>
            </w:r>
          </w:p>
        </w:tc>
        <w:tc>
          <w:tcPr>
            <w:tcW w:w="2617" w:type="dxa"/>
          </w:tcPr>
          <w:p w:rsidR="00930F21" w:rsidRPr="00AB2573" w:rsidRDefault="00AB2573">
            <w:pPr>
              <w:pStyle w:val="TableParagraph"/>
              <w:spacing w:line="314" w:lineRule="exact"/>
              <w:ind w:left="6"/>
              <w:jc w:val="center"/>
              <w:rPr>
                <w:rFonts w:ascii="Segoe UI" w:hAnsi="Segoe UI" w:cs="Segoe UI"/>
                <w:sz w:val="20"/>
              </w:rPr>
            </w:pPr>
            <w:r w:rsidRPr="00AB2573">
              <w:rPr>
                <w:rFonts w:ascii="Segoe UI" w:hAnsi="Segoe UI" w:cs="Segoe UI"/>
                <w:color w:val="282829"/>
                <w:w w:val="99"/>
                <w:sz w:val="20"/>
              </w:rPr>
              <w:t>%</w:t>
            </w:r>
          </w:p>
        </w:tc>
      </w:tr>
      <w:tr w:rsidR="00930F21" w:rsidRPr="00AB2573">
        <w:trPr>
          <w:trHeight w:val="373"/>
        </w:trPr>
        <w:tc>
          <w:tcPr>
            <w:tcW w:w="929" w:type="dxa"/>
            <w:shd w:val="clear" w:color="auto" w:fill="F1F1F1"/>
          </w:tcPr>
          <w:p w:rsidR="00930F21" w:rsidRPr="00AB2573" w:rsidRDefault="00AB2573">
            <w:pPr>
              <w:pStyle w:val="TableParagraph"/>
              <w:spacing w:line="316" w:lineRule="exact"/>
              <w:ind w:left="315" w:right="298"/>
              <w:jc w:val="center"/>
              <w:rPr>
                <w:rFonts w:ascii="Segoe UI" w:hAnsi="Segoe UI" w:cs="Segoe UI"/>
                <w:sz w:val="20"/>
              </w:rPr>
            </w:pPr>
            <w:r w:rsidRPr="00AB2573">
              <w:rPr>
                <w:rFonts w:ascii="Segoe UI" w:hAnsi="Segoe UI" w:cs="Segoe UI"/>
                <w:color w:val="282829"/>
                <w:sz w:val="20"/>
              </w:rPr>
              <w:t>TS</w:t>
            </w:r>
          </w:p>
        </w:tc>
        <w:tc>
          <w:tcPr>
            <w:tcW w:w="1133" w:type="dxa"/>
            <w:shd w:val="clear" w:color="auto" w:fill="F1F1F1"/>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sz w:val="20"/>
              </w:rPr>
              <w:t>121</w:t>
            </w:r>
          </w:p>
        </w:tc>
        <w:tc>
          <w:tcPr>
            <w:tcW w:w="1133" w:type="dxa"/>
            <w:shd w:val="clear" w:color="auto" w:fill="F1F1F1"/>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50</w:t>
            </w:r>
          </w:p>
        </w:tc>
        <w:tc>
          <w:tcPr>
            <w:tcW w:w="721" w:type="dxa"/>
            <w:shd w:val="clear" w:color="auto" w:fill="F1F1F1"/>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sz w:val="20"/>
              </w:rPr>
              <w:t>41.3</w:t>
            </w:r>
          </w:p>
        </w:tc>
        <w:tc>
          <w:tcPr>
            <w:tcW w:w="1133" w:type="dxa"/>
            <w:shd w:val="clear" w:color="auto" w:fill="F1F1F1"/>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36</w:t>
            </w:r>
          </w:p>
        </w:tc>
        <w:tc>
          <w:tcPr>
            <w:tcW w:w="687" w:type="dxa"/>
            <w:shd w:val="clear" w:color="auto" w:fill="F1F1F1"/>
          </w:tcPr>
          <w:p w:rsidR="00930F21" w:rsidRPr="00AB2573" w:rsidRDefault="00AB2573">
            <w:pPr>
              <w:pStyle w:val="TableParagraph"/>
              <w:spacing w:line="316" w:lineRule="exact"/>
              <w:ind w:right="99"/>
              <w:jc w:val="right"/>
              <w:rPr>
                <w:rFonts w:ascii="Segoe UI" w:hAnsi="Segoe UI" w:cs="Segoe UI"/>
                <w:sz w:val="20"/>
              </w:rPr>
            </w:pPr>
            <w:r w:rsidRPr="00AB2573">
              <w:rPr>
                <w:rFonts w:ascii="Segoe UI" w:hAnsi="Segoe UI" w:cs="Segoe UI"/>
                <w:color w:val="282829"/>
                <w:sz w:val="20"/>
              </w:rPr>
              <w:t>29.8</w:t>
            </w:r>
          </w:p>
        </w:tc>
        <w:tc>
          <w:tcPr>
            <w:tcW w:w="1133" w:type="dxa"/>
            <w:shd w:val="clear" w:color="auto" w:fill="F1F1F1"/>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13</w:t>
            </w:r>
          </w:p>
        </w:tc>
        <w:tc>
          <w:tcPr>
            <w:tcW w:w="725" w:type="dxa"/>
            <w:shd w:val="clear" w:color="auto" w:fill="F1F1F1"/>
          </w:tcPr>
          <w:p w:rsidR="00930F21" w:rsidRPr="00AB2573" w:rsidRDefault="00AB2573">
            <w:pPr>
              <w:pStyle w:val="TableParagraph"/>
              <w:spacing w:line="316" w:lineRule="exact"/>
              <w:ind w:right="100"/>
              <w:jc w:val="right"/>
              <w:rPr>
                <w:rFonts w:ascii="Segoe UI" w:hAnsi="Segoe UI" w:cs="Segoe UI"/>
                <w:sz w:val="20"/>
              </w:rPr>
            </w:pPr>
            <w:r w:rsidRPr="00AB2573">
              <w:rPr>
                <w:rFonts w:ascii="Segoe UI" w:hAnsi="Segoe UI" w:cs="Segoe UI"/>
                <w:color w:val="282829"/>
                <w:sz w:val="20"/>
              </w:rPr>
              <w:t>10.7</w:t>
            </w:r>
          </w:p>
        </w:tc>
        <w:tc>
          <w:tcPr>
            <w:tcW w:w="1133" w:type="dxa"/>
            <w:shd w:val="clear" w:color="auto" w:fill="F1F1F1"/>
          </w:tcPr>
          <w:p w:rsidR="00930F21" w:rsidRPr="00AB2573" w:rsidRDefault="00AB2573">
            <w:pPr>
              <w:pStyle w:val="TableParagraph"/>
              <w:spacing w:line="316" w:lineRule="exact"/>
              <w:ind w:right="100"/>
              <w:jc w:val="right"/>
              <w:rPr>
                <w:rFonts w:ascii="Segoe UI" w:hAnsi="Segoe UI" w:cs="Segoe UI"/>
                <w:sz w:val="20"/>
              </w:rPr>
            </w:pPr>
            <w:r w:rsidRPr="00AB2573">
              <w:rPr>
                <w:rFonts w:ascii="Segoe UI" w:hAnsi="Segoe UI" w:cs="Segoe UI"/>
                <w:color w:val="282829"/>
                <w:w w:val="95"/>
                <w:sz w:val="20"/>
              </w:rPr>
              <w:t>22</w:t>
            </w:r>
          </w:p>
        </w:tc>
        <w:tc>
          <w:tcPr>
            <w:tcW w:w="727" w:type="dxa"/>
            <w:shd w:val="clear" w:color="auto" w:fill="F1F1F1"/>
          </w:tcPr>
          <w:p w:rsidR="00930F21" w:rsidRPr="00AB2573" w:rsidRDefault="00AB2573">
            <w:pPr>
              <w:pStyle w:val="TableParagraph"/>
              <w:spacing w:line="316" w:lineRule="exact"/>
              <w:ind w:right="101"/>
              <w:jc w:val="right"/>
              <w:rPr>
                <w:rFonts w:ascii="Segoe UI" w:hAnsi="Segoe UI" w:cs="Segoe UI"/>
                <w:sz w:val="20"/>
              </w:rPr>
            </w:pPr>
            <w:r w:rsidRPr="00AB2573">
              <w:rPr>
                <w:rFonts w:ascii="Segoe UI" w:hAnsi="Segoe UI" w:cs="Segoe UI"/>
                <w:color w:val="282829"/>
                <w:sz w:val="20"/>
              </w:rPr>
              <w:t>18.2</w:t>
            </w:r>
          </w:p>
        </w:tc>
        <w:tc>
          <w:tcPr>
            <w:tcW w:w="2612" w:type="dxa"/>
            <w:shd w:val="clear" w:color="auto" w:fill="F1F1F1"/>
          </w:tcPr>
          <w:p w:rsidR="00930F21" w:rsidRPr="00AB2573" w:rsidRDefault="00AB2573">
            <w:pPr>
              <w:pStyle w:val="TableParagraph"/>
              <w:spacing w:line="316" w:lineRule="exact"/>
              <w:ind w:left="240" w:right="240"/>
              <w:jc w:val="center"/>
              <w:rPr>
                <w:rFonts w:ascii="Segoe UI" w:hAnsi="Segoe UI" w:cs="Segoe UI"/>
                <w:sz w:val="20"/>
              </w:rPr>
            </w:pPr>
            <w:r w:rsidRPr="00AB2573">
              <w:rPr>
                <w:rFonts w:ascii="Segoe UI" w:hAnsi="Segoe UI" w:cs="Segoe UI"/>
                <w:color w:val="282829"/>
                <w:sz w:val="20"/>
              </w:rPr>
              <w:t>41 / 30 / 11</w:t>
            </w:r>
          </w:p>
        </w:tc>
        <w:tc>
          <w:tcPr>
            <w:tcW w:w="2617" w:type="dxa"/>
            <w:shd w:val="clear" w:color="auto" w:fill="F1F1F1"/>
          </w:tcPr>
          <w:p w:rsidR="00930F21" w:rsidRPr="00AB2573" w:rsidRDefault="00AB2573">
            <w:pPr>
              <w:pStyle w:val="TableParagraph"/>
              <w:spacing w:line="316" w:lineRule="exact"/>
              <w:ind w:left="245" w:right="239"/>
              <w:jc w:val="center"/>
              <w:rPr>
                <w:rFonts w:ascii="Segoe UI" w:hAnsi="Segoe UI" w:cs="Segoe UI"/>
                <w:sz w:val="20"/>
              </w:rPr>
            </w:pPr>
            <w:r w:rsidRPr="00AB2573">
              <w:rPr>
                <w:rFonts w:ascii="Segoe UI" w:hAnsi="Segoe UI" w:cs="Segoe UI"/>
                <w:color w:val="282829"/>
                <w:sz w:val="20"/>
              </w:rPr>
              <w:t>48 / 27 / 7</w:t>
            </w:r>
          </w:p>
        </w:tc>
      </w:tr>
      <w:tr w:rsidR="00930F21" w:rsidRPr="00AB2573">
        <w:trPr>
          <w:trHeight w:val="371"/>
        </w:trPr>
        <w:tc>
          <w:tcPr>
            <w:tcW w:w="929" w:type="dxa"/>
          </w:tcPr>
          <w:p w:rsidR="00930F21" w:rsidRPr="00AB2573" w:rsidRDefault="00AB2573">
            <w:pPr>
              <w:pStyle w:val="TableParagraph"/>
              <w:spacing w:line="314" w:lineRule="exact"/>
              <w:ind w:left="314"/>
              <w:rPr>
                <w:rFonts w:ascii="Segoe UI" w:hAnsi="Segoe UI" w:cs="Segoe UI"/>
                <w:sz w:val="20"/>
              </w:rPr>
            </w:pPr>
            <w:r w:rsidRPr="00AB2573">
              <w:rPr>
                <w:rFonts w:ascii="Segoe UI" w:hAnsi="Segoe UI" w:cs="Segoe UI"/>
                <w:color w:val="282829"/>
                <w:sz w:val="20"/>
              </w:rPr>
              <w:t>M3</w:t>
            </w:r>
          </w:p>
        </w:tc>
        <w:tc>
          <w:tcPr>
            <w:tcW w:w="1133"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70</w:t>
            </w:r>
          </w:p>
        </w:tc>
        <w:tc>
          <w:tcPr>
            <w:tcW w:w="1133"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30</w:t>
            </w:r>
          </w:p>
        </w:tc>
        <w:tc>
          <w:tcPr>
            <w:tcW w:w="721" w:type="dxa"/>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42.9</w:t>
            </w:r>
          </w:p>
        </w:tc>
        <w:tc>
          <w:tcPr>
            <w:tcW w:w="1133"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18</w:t>
            </w:r>
          </w:p>
        </w:tc>
        <w:tc>
          <w:tcPr>
            <w:tcW w:w="687" w:type="dxa"/>
          </w:tcPr>
          <w:p w:rsidR="00930F21" w:rsidRPr="00AB2573" w:rsidRDefault="00AB2573">
            <w:pPr>
              <w:pStyle w:val="TableParagraph"/>
              <w:spacing w:line="314" w:lineRule="exact"/>
              <w:ind w:right="100"/>
              <w:jc w:val="right"/>
              <w:rPr>
                <w:rFonts w:ascii="Segoe UI" w:hAnsi="Segoe UI" w:cs="Segoe UI"/>
                <w:sz w:val="20"/>
              </w:rPr>
            </w:pPr>
            <w:r w:rsidRPr="00AB2573">
              <w:rPr>
                <w:rFonts w:ascii="Segoe UI" w:hAnsi="Segoe UI" w:cs="Segoe UI"/>
                <w:color w:val="282829"/>
                <w:sz w:val="20"/>
              </w:rPr>
              <w:t>25.7</w:t>
            </w:r>
          </w:p>
        </w:tc>
        <w:tc>
          <w:tcPr>
            <w:tcW w:w="1133"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9"/>
                <w:sz w:val="20"/>
              </w:rPr>
              <w:t>5</w:t>
            </w:r>
          </w:p>
        </w:tc>
        <w:tc>
          <w:tcPr>
            <w:tcW w:w="725" w:type="dxa"/>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7.1</w:t>
            </w:r>
          </w:p>
        </w:tc>
        <w:tc>
          <w:tcPr>
            <w:tcW w:w="1133"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17</w:t>
            </w:r>
          </w:p>
        </w:tc>
        <w:tc>
          <w:tcPr>
            <w:tcW w:w="727" w:type="dxa"/>
          </w:tcPr>
          <w:p w:rsidR="00930F21" w:rsidRPr="00AB2573" w:rsidRDefault="00AB2573">
            <w:pPr>
              <w:pStyle w:val="TableParagraph"/>
              <w:spacing w:line="314" w:lineRule="exact"/>
              <w:ind w:right="102"/>
              <w:jc w:val="right"/>
              <w:rPr>
                <w:rFonts w:ascii="Segoe UI" w:hAnsi="Segoe UI" w:cs="Segoe UI"/>
                <w:sz w:val="20"/>
              </w:rPr>
            </w:pPr>
            <w:r w:rsidRPr="00AB2573">
              <w:rPr>
                <w:rFonts w:ascii="Segoe UI" w:hAnsi="Segoe UI" w:cs="Segoe UI"/>
                <w:color w:val="282829"/>
                <w:sz w:val="20"/>
              </w:rPr>
              <w:t>24.3</w:t>
            </w:r>
          </w:p>
        </w:tc>
        <w:tc>
          <w:tcPr>
            <w:tcW w:w="2612" w:type="dxa"/>
          </w:tcPr>
          <w:p w:rsidR="00930F21" w:rsidRPr="00AB2573" w:rsidRDefault="00AB2573">
            <w:pPr>
              <w:pStyle w:val="TableParagraph"/>
              <w:spacing w:line="314" w:lineRule="exact"/>
              <w:ind w:left="240" w:right="240"/>
              <w:jc w:val="center"/>
              <w:rPr>
                <w:rFonts w:ascii="Segoe UI" w:hAnsi="Segoe UI" w:cs="Segoe UI"/>
                <w:sz w:val="20"/>
              </w:rPr>
            </w:pPr>
            <w:r w:rsidRPr="00AB2573">
              <w:rPr>
                <w:rFonts w:ascii="Segoe UI" w:hAnsi="Segoe UI" w:cs="Segoe UI"/>
                <w:color w:val="282829"/>
                <w:sz w:val="20"/>
              </w:rPr>
              <w:t>43 / 26 / 7</w:t>
            </w:r>
          </w:p>
        </w:tc>
        <w:tc>
          <w:tcPr>
            <w:tcW w:w="2617" w:type="dxa"/>
          </w:tcPr>
          <w:p w:rsidR="00930F21" w:rsidRPr="00AB2573" w:rsidRDefault="00AB2573">
            <w:pPr>
              <w:pStyle w:val="TableParagraph"/>
              <w:spacing w:line="314" w:lineRule="exact"/>
              <w:ind w:left="244" w:right="240"/>
              <w:jc w:val="center"/>
              <w:rPr>
                <w:rFonts w:ascii="Segoe UI" w:hAnsi="Segoe UI" w:cs="Segoe UI"/>
                <w:sz w:val="20"/>
              </w:rPr>
            </w:pPr>
            <w:r w:rsidRPr="00AB2573">
              <w:rPr>
                <w:rFonts w:ascii="Segoe UI" w:hAnsi="Segoe UI" w:cs="Segoe UI"/>
                <w:color w:val="282829"/>
                <w:sz w:val="20"/>
              </w:rPr>
              <w:t>39 / 24 / 6</w:t>
            </w:r>
          </w:p>
        </w:tc>
      </w:tr>
      <w:tr w:rsidR="00930F21" w:rsidRPr="00AB2573">
        <w:trPr>
          <w:trHeight w:val="371"/>
        </w:trPr>
        <w:tc>
          <w:tcPr>
            <w:tcW w:w="929" w:type="dxa"/>
            <w:shd w:val="clear" w:color="auto" w:fill="F1F1F1"/>
          </w:tcPr>
          <w:p w:rsidR="00930F21" w:rsidRPr="00AB2573" w:rsidRDefault="00AB2573">
            <w:pPr>
              <w:pStyle w:val="TableParagraph"/>
              <w:spacing w:line="314" w:lineRule="exact"/>
              <w:ind w:left="314"/>
              <w:rPr>
                <w:rFonts w:ascii="Segoe UI" w:hAnsi="Segoe UI" w:cs="Segoe UI"/>
                <w:sz w:val="20"/>
              </w:rPr>
            </w:pPr>
            <w:r w:rsidRPr="00AB2573">
              <w:rPr>
                <w:rFonts w:ascii="Segoe UI" w:hAnsi="Segoe UI" w:cs="Segoe UI"/>
                <w:color w:val="282829"/>
                <w:sz w:val="20"/>
              </w:rPr>
              <w:t>M2</w:t>
            </w:r>
          </w:p>
        </w:tc>
        <w:tc>
          <w:tcPr>
            <w:tcW w:w="1133"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sz w:val="20"/>
              </w:rPr>
              <w:t>129</w:t>
            </w:r>
          </w:p>
        </w:tc>
        <w:tc>
          <w:tcPr>
            <w:tcW w:w="1133" w:type="dxa"/>
            <w:shd w:val="clear" w:color="auto" w:fill="F1F1F1"/>
          </w:tcPr>
          <w:p w:rsidR="00930F21" w:rsidRPr="00AB2573" w:rsidRDefault="00AB2573">
            <w:pPr>
              <w:pStyle w:val="TableParagraph"/>
              <w:spacing w:line="314" w:lineRule="exact"/>
              <w:ind w:right="100"/>
              <w:jc w:val="right"/>
              <w:rPr>
                <w:rFonts w:ascii="Segoe UI" w:hAnsi="Segoe UI" w:cs="Segoe UI"/>
                <w:sz w:val="20"/>
              </w:rPr>
            </w:pPr>
            <w:r w:rsidRPr="00AB2573">
              <w:rPr>
                <w:rFonts w:ascii="Segoe UI" w:hAnsi="Segoe UI" w:cs="Segoe UI"/>
                <w:color w:val="282829"/>
                <w:w w:val="95"/>
                <w:sz w:val="20"/>
              </w:rPr>
              <w:t>47</w:t>
            </w:r>
          </w:p>
        </w:tc>
        <w:tc>
          <w:tcPr>
            <w:tcW w:w="721"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36.4</w:t>
            </w:r>
          </w:p>
        </w:tc>
        <w:tc>
          <w:tcPr>
            <w:tcW w:w="1133"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44</w:t>
            </w:r>
          </w:p>
        </w:tc>
        <w:tc>
          <w:tcPr>
            <w:tcW w:w="687"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34.1</w:t>
            </w:r>
          </w:p>
        </w:tc>
        <w:tc>
          <w:tcPr>
            <w:tcW w:w="1133"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9"/>
                <w:sz w:val="20"/>
              </w:rPr>
              <w:t>9</w:t>
            </w:r>
          </w:p>
        </w:tc>
        <w:tc>
          <w:tcPr>
            <w:tcW w:w="725"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5"/>
                <w:sz w:val="20"/>
              </w:rPr>
              <w:t>7.0</w:t>
            </w:r>
          </w:p>
        </w:tc>
        <w:tc>
          <w:tcPr>
            <w:tcW w:w="1133" w:type="dxa"/>
            <w:shd w:val="clear" w:color="auto" w:fill="F1F1F1"/>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w w:val="95"/>
                <w:sz w:val="20"/>
              </w:rPr>
              <w:t>29</w:t>
            </w:r>
          </w:p>
        </w:tc>
        <w:tc>
          <w:tcPr>
            <w:tcW w:w="727" w:type="dxa"/>
            <w:shd w:val="clear" w:color="auto" w:fill="F1F1F1"/>
          </w:tcPr>
          <w:p w:rsidR="00930F21" w:rsidRPr="00AB2573" w:rsidRDefault="00AB2573">
            <w:pPr>
              <w:pStyle w:val="TableParagraph"/>
              <w:spacing w:line="314" w:lineRule="exact"/>
              <w:ind w:right="102"/>
              <w:jc w:val="right"/>
              <w:rPr>
                <w:rFonts w:ascii="Segoe UI" w:hAnsi="Segoe UI" w:cs="Segoe UI"/>
                <w:sz w:val="20"/>
              </w:rPr>
            </w:pPr>
            <w:r w:rsidRPr="00AB2573">
              <w:rPr>
                <w:rFonts w:ascii="Segoe UI" w:hAnsi="Segoe UI" w:cs="Segoe UI"/>
                <w:color w:val="282829"/>
                <w:sz w:val="20"/>
              </w:rPr>
              <w:t>22.5</w:t>
            </w:r>
          </w:p>
        </w:tc>
        <w:tc>
          <w:tcPr>
            <w:tcW w:w="2612" w:type="dxa"/>
            <w:shd w:val="clear" w:color="auto" w:fill="F1F1F1"/>
          </w:tcPr>
          <w:p w:rsidR="00930F21" w:rsidRPr="00AB2573" w:rsidRDefault="00AB2573">
            <w:pPr>
              <w:pStyle w:val="TableParagraph"/>
              <w:spacing w:line="314" w:lineRule="exact"/>
              <w:ind w:left="240" w:right="238"/>
              <w:jc w:val="center"/>
              <w:rPr>
                <w:rFonts w:ascii="Segoe UI" w:hAnsi="Segoe UI" w:cs="Segoe UI"/>
                <w:sz w:val="20"/>
              </w:rPr>
            </w:pPr>
            <w:r w:rsidRPr="00AB2573">
              <w:rPr>
                <w:rFonts w:ascii="Segoe UI" w:hAnsi="Segoe UI" w:cs="Segoe UI"/>
                <w:color w:val="282829"/>
                <w:sz w:val="20"/>
              </w:rPr>
              <w:t>36 / 34 / 7</w:t>
            </w:r>
          </w:p>
        </w:tc>
        <w:tc>
          <w:tcPr>
            <w:tcW w:w="2617" w:type="dxa"/>
            <w:shd w:val="clear" w:color="auto" w:fill="F1F1F1"/>
          </w:tcPr>
          <w:p w:rsidR="00930F21" w:rsidRPr="00AB2573" w:rsidRDefault="00AB2573">
            <w:pPr>
              <w:pStyle w:val="TableParagraph"/>
              <w:spacing w:line="314" w:lineRule="exact"/>
              <w:ind w:left="245" w:right="239"/>
              <w:jc w:val="center"/>
              <w:rPr>
                <w:rFonts w:ascii="Segoe UI" w:hAnsi="Segoe UI" w:cs="Segoe UI"/>
                <w:sz w:val="20"/>
              </w:rPr>
            </w:pPr>
            <w:r w:rsidRPr="00AB2573">
              <w:rPr>
                <w:rFonts w:ascii="Segoe UI" w:hAnsi="Segoe UI" w:cs="Segoe UI"/>
                <w:color w:val="282829"/>
                <w:sz w:val="20"/>
              </w:rPr>
              <w:t>34 / 38 / 9</w:t>
            </w:r>
          </w:p>
        </w:tc>
      </w:tr>
      <w:tr w:rsidR="00930F21" w:rsidRPr="00AB2573">
        <w:trPr>
          <w:trHeight w:val="374"/>
        </w:trPr>
        <w:tc>
          <w:tcPr>
            <w:tcW w:w="929" w:type="dxa"/>
          </w:tcPr>
          <w:p w:rsidR="00930F21" w:rsidRPr="00AB2573" w:rsidRDefault="00AB2573">
            <w:pPr>
              <w:pStyle w:val="TableParagraph"/>
              <w:spacing w:before="40" w:line="314" w:lineRule="exact"/>
              <w:ind w:left="315" w:right="303"/>
              <w:jc w:val="center"/>
              <w:rPr>
                <w:rFonts w:ascii="Segoe UI" w:hAnsi="Segoe UI" w:cs="Segoe UI"/>
                <w:sz w:val="20"/>
              </w:rPr>
            </w:pPr>
            <w:r w:rsidRPr="00AB2573">
              <w:rPr>
                <w:rFonts w:ascii="Segoe UI" w:hAnsi="Segoe UI" w:cs="Segoe UI"/>
                <w:color w:val="282829"/>
                <w:sz w:val="20"/>
              </w:rPr>
              <w:t>M1</w:t>
            </w:r>
          </w:p>
        </w:tc>
        <w:tc>
          <w:tcPr>
            <w:tcW w:w="1133" w:type="dxa"/>
          </w:tcPr>
          <w:p w:rsidR="00930F21" w:rsidRPr="00AB2573" w:rsidRDefault="00AB2573">
            <w:pPr>
              <w:pStyle w:val="TableParagraph"/>
              <w:spacing w:before="40" w:line="314" w:lineRule="exact"/>
              <w:ind w:right="92"/>
              <w:jc w:val="right"/>
              <w:rPr>
                <w:rFonts w:ascii="Segoe UI" w:hAnsi="Segoe UI" w:cs="Segoe UI"/>
                <w:sz w:val="20"/>
              </w:rPr>
            </w:pPr>
            <w:r w:rsidRPr="00AB2573">
              <w:rPr>
                <w:rFonts w:ascii="Segoe UI" w:hAnsi="Segoe UI" w:cs="Segoe UI"/>
                <w:color w:val="282829"/>
                <w:w w:val="95"/>
                <w:sz w:val="20"/>
              </w:rPr>
              <w:t>76</w:t>
            </w:r>
          </w:p>
        </w:tc>
        <w:tc>
          <w:tcPr>
            <w:tcW w:w="1133" w:type="dxa"/>
          </w:tcPr>
          <w:p w:rsidR="00930F21" w:rsidRPr="00AB2573" w:rsidRDefault="00AB2573">
            <w:pPr>
              <w:pStyle w:val="TableParagraph"/>
              <w:spacing w:before="40" w:line="314" w:lineRule="exact"/>
              <w:ind w:right="99"/>
              <w:jc w:val="right"/>
              <w:rPr>
                <w:rFonts w:ascii="Segoe UI" w:hAnsi="Segoe UI" w:cs="Segoe UI"/>
                <w:sz w:val="20"/>
              </w:rPr>
            </w:pPr>
            <w:r w:rsidRPr="00AB2573">
              <w:rPr>
                <w:rFonts w:ascii="Segoe UI" w:hAnsi="Segoe UI" w:cs="Segoe UI"/>
                <w:color w:val="282829"/>
                <w:w w:val="95"/>
                <w:sz w:val="20"/>
              </w:rPr>
              <w:t>26</w:t>
            </w:r>
          </w:p>
        </w:tc>
        <w:tc>
          <w:tcPr>
            <w:tcW w:w="721" w:type="dxa"/>
          </w:tcPr>
          <w:p w:rsidR="00930F21" w:rsidRPr="00AB2573" w:rsidRDefault="00AB2573">
            <w:pPr>
              <w:pStyle w:val="TableParagraph"/>
              <w:spacing w:before="40" w:line="314" w:lineRule="exact"/>
              <w:ind w:right="96"/>
              <w:jc w:val="right"/>
              <w:rPr>
                <w:rFonts w:ascii="Segoe UI" w:hAnsi="Segoe UI" w:cs="Segoe UI"/>
                <w:sz w:val="20"/>
              </w:rPr>
            </w:pPr>
            <w:r w:rsidRPr="00AB2573">
              <w:rPr>
                <w:rFonts w:ascii="Segoe UI" w:hAnsi="Segoe UI" w:cs="Segoe UI"/>
                <w:color w:val="282829"/>
                <w:sz w:val="20"/>
              </w:rPr>
              <w:t>34.2</w:t>
            </w:r>
          </w:p>
        </w:tc>
        <w:tc>
          <w:tcPr>
            <w:tcW w:w="1133" w:type="dxa"/>
          </w:tcPr>
          <w:p w:rsidR="00930F21" w:rsidRPr="00AB2573" w:rsidRDefault="00AB2573">
            <w:pPr>
              <w:pStyle w:val="TableParagraph"/>
              <w:spacing w:before="40" w:line="314" w:lineRule="exact"/>
              <w:ind w:right="98"/>
              <w:jc w:val="right"/>
              <w:rPr>
                <w:rFonts w:ascii="Segoe UI" w:hAnsi="Segoe UI" w:cs="Segoe UI"/>
                <w:sz w:val="20"/>
              </w:rPr>
            </w:pPr>
            <w:r w:rsidRPr="00AB2573">
              <w:rPr>
                <w:rFonts w:ascii="Segoe UI" w:hAnsi="Segoe UI" w:cs="Segoe UI"/>
                <w:color w:val="282829"/>
                <w:w w:val="95"/>
                <w:sz w:val="20"/>
              </w:rPr>
              <w:t>29</w:t>
            </w:r>
          </w:p>
        </w:tc>
        <w:tc>
          <w:tcPr>
            <w:tcW w:w="687" w:type="dxa"/>
          </w:tcPr>
          <w:p w:rsidR="00930F21" w:rsidRPr="00AB2573" w:rsidRDefault="00AB2573">
            <w:pPr>
              <w:pStyle w:val="TableParagraph"/>
              <w:spacing w:before="40" w:line="314" w:lineRule="exact"/>
              <w:ind w:right="99"/>
              <w:jc w:val="right"/>
              <w:rPr>
                <w:rFonts w:ascii="Segoe UI" w:hAnsi="Segoe UI" w:cs="Segoe UI"/>
                <w:sz w:val="20"/>
              </w:rPr>
            </w:pPr>
            <w:r w:rsidRPr="00AB2573">
              <w:rPr>
                <w:rFonts w:ascii="Segoe UI" w:hAnsi="Segoe UI" w:cs="Segoe UI"/>
                <w:color w:val="282829"/>
                <w:w w:val="95"/>
                <w:sz w:val="20"/>
              </w:rPr>
              <w:t>38.2</w:t>
            </w:r>
          </w:p>
        </w:tc>
        <w:tc>
          <w:tcPr>
            <w:tcW w:w="1133" w:type="dxa"/>
          </w:tcPr>
          <w:p w:rsidR="00930F21" w:rsidRPr="00AB2573" w:rsidRDefault="00AB2573">
            <w:pPr>
              <w:pStyle w:val="TableParagraph"/>
              <w:spacing w:before="40" w:line="314" w:lineRule="exact"/>
              <w:ind w:right="97"/>
              <w:jc w:val="right"/>
              <w:rPr>
                <w:rFonts w:ascii="Segoe UI" w:hAnsi="Segoe UI" w:cs="Segoe UI"/>
                <w:sz w:val="20"/>
              </w:rPr>
            </w:pPr>
            <w:r w:rsidRPr="00AB2573">
              <w:rPr>
                <w:rFonts w:ascii="Segoe UI" w:hAnsi="Segoe UI" w:cs="Segoe UI"/>
                <w:color w:val="282829"/>
                <w:w w:val="95"/>
                <w:sz w:val="20"/>
              </w:rPr>
              <w:t>10</w:t>
            </w:r>
          </w:p>
        </w:tc>
        <w:tc>
          <w:tcPr>
            <w:tcW w:w="725" w:type="dxa"/>
          </w:tcPr>
          <w:p w:rsidR="00930F21" w:rsidRPr="00AB2573" w:rsidRDefault="00AB2573">
            <w:pPr>
              <w:pStyle w:val="TableParagraph"/>
              <w:spacing w:before="40" w:line="314" w:lineRule="exact"/>
              <w:ind w:right="99"/>
              <w:jc w:val="right"/>
              <w:rPr>
                <w:rFonts w:ascii="Segoe UI" w:hAnsi="Segoe UI" w:cs="Segoe UI"/>
                <w:sz w:val="20"/>
              </w:rPr>
            </w:pPr>
            <w:r w:rsidRPr="00AB2573">
              <w:rPr>
                <w:rFonts w:ascii="Segoe UI" w:hAnsi="Segoe UI" w:cs="Segoe UI"/>
                <w:color w:val="282829"/>
                <w:sz w:val="20"/>
              </w:rPr>
              <w:t>13.2</w:t>
            </w:r>
          </w:p>
        </w:tc>
        <w:tc>
          <w:tcPr>
            <w:tcW w:w="1133" w:type="dxa"/>
          </w:tcPr>
          <w:p w:rsidR="00930F21" w:rsidRPr="00AB2573" w:rsidRDefault="00AB2573">
            <w:pPr>
              <w:pStyle w:val="TableParagraph"/>
              <w:spacing w:before="40" w:line="314" w:lineRule="exact"/>
              <w:ind w:right="97"/>
              <w:jc w:val="right"/>
              <w:rPr>
                <w:rFonts w:ascii="Segoe UI" w:hAnsi="Segoe UI" w:cs="Segoe UI"/>
                <w:sz w:val="20"/>
              </w:rPr>
            </w:pPr>
            <w:r w:rsidRPr="00AB2573">
              <w:rPr>
                <w:rFonts w:ascii="Segoe UI" w:hAnsi="Segoe UI" w:cs="Segoe UI"/>
                <w:color w:val="282829"/>
                <w:w w:val="95"/>
                <w:sz w:val="20"/>
              </w:rPr>
              <w:t>11</w:t>
            </w:r>
          </w:p>
        </w:tc>
        <w:tc>
          <w:tcPr>
            <w:tcW w:w="727" w:type="dxa"/>
          </w:tcPr>
          <w:p w:rsidR="00930F21" w:rsidRPr="00AB2573" w:rsidRDefault="00AB2573">
            <w:pPr>
              <w:pStyle w:val="TableParagraph"/>
              <w:spacing w:before="40" w:line="314" w:lineRule="exact"/>
              <w:ind w:right="102"/>
              <w:jc w:val="right"/>
              <w:rPr>
                <w:rFonts w:ascii="Segoe UI" w:hAnsi="Segoe UI" w:cs="Segoe UI"/>
                <w:sz w:val="20"/>
              </w:rPr>
            </w:pPr>
            <w:r w:rsidRPr="00AB2573">
              <w:rPr>
                <w:rFonts w:ascii="Segoe UI" w:hAnsi="Segoe UI" w:cs="Segoe UI"/>
                <w:color w:val="282829"/>
                <w:sz w:val="20"/>
              </w:rPr>
              <w:t>14.5</w:t>
            </w:r>
          </w:p>
        </w:tc>
        <w:tc>
          <w:tcPr>
            <w:tcW w:w="2612" w:type="dxa"/>
          </w:tcPr>
          <w:p w:rsidR="00930F21" w:rsidRPr="00AB2573" w:rsidRDefault="00AB2573">
            <w:pPr>
              <w:pStyle w:val="TableParagraph"/>
              <w:spacing w:before="40" w:line="314" w:lineRule="exact"/>
              <w:ind w:left="240" w:right="240"/>
              <w:jc w:val="center"/>
              <w:rPr>
                <w:rFonts w:ascii="Segoe UI" w:hAnsi="Segoe UI" w:cs="Segoe UI"/>
                <w:sz w:val="20"/>
              </w:rPr>
            </w:pPr>
            <w:r w:rsidRPr="00AB2573">
              <w:rPr>
                <w:rFonts w:ascii="Segoe UI" w:hAnsi="Segoe UI" w:cs="Segoe UI"/>
                <w:color w:val="282829"/>
                <w:sz w:val="20"/>
              </w:rPr>
              <w:t>34 / 38 / 13</w:t>
            </w:r>
          </w:p>
        </w:tc>
        <w:tc>
          <w:tcPr>
            <w:tcW w:w="2617" w:type="dxa"/>
          </w:tcPr>
          <w:p w:rsidR="00930F21" w:rsidRPr="00AB2573" w:rsidRDefault="00AB2573">
            <w:pPr>
              <w:pStyle w:val="TableParagraph"/>
              <w:spacing w:before="40" w:line="314" w:lineRule="exact"/>
              <w:ind w:left="245" w:right="240"/>
              <w:jc w:val="center"/>
              <w:rPr>
                <w:rFonts w:ascii="Segoe UI" w:hAnsi="Segoe UI" w:cs="Segoe UI"/>
                <w:sz w:val="20"/>
              </w:rPr>
            </w:pPr>
            <w:r w:rsidRPr="00AB2573">
              <w:rPr>
                <w:rFonts w:ascii="Segoe UI" w:hAnsi="Segoe UI" w:cs="Segoe UI"/>
                <w:color w:val="282829"/>
                <w:sz w:val="20"/>
              </w:rPr>
              <w:t>30 / 40 / 14</w:t>
            </w:r>
          </w:p>
        </w:tc>
      </w:tr>
      <w:tr w:rsidR="00930F21" w:rsidRPr="00AB2573">
        <w:trPr>
          <w:trHeight w:val="371"/>
        </w:trPr>
        <w:tc>
          <w:tcPr>
            <w:tcW w:w="929" w:type="dxa"/>
            <w:shd w:val="clear" w:color="auto" w:fill="F1F1F1"/>
          </w:tcPr>
          <w:p w:rsidR="00930F21" w:rsidRPr="00AB2573" w:rsidRDefault="00AB2573">
            <w:pPr>
              <w:pStyle w:val="TableParagraph"/>
              <w:spacing w:line="314" w:lineRule="exact"/>
              <w:ind w:left="315" w:right="300"/>
              <w:jc w:val="center"/>
              <w:rPr>
                <w:rFonts w:ascii="Segoe UI" w:hAnsi="Segoe UI" w:cs="Segoe UI"/>
                <w:sz w:val="20"/>
              </w:rPr>
            </w:pPr>
            <w:r w:rsidRPr="00AB2573">
              <w:rPr>
                <w:rFonts w:ascii="Segoe UI" w:hAnsi="Segoe UI" w:cs="Segoe UI"/>
                <w:color w:val="282829"/>
                <w:sz w:val="20"/>
              </w:rPr>
              <w:t>E2</w:t>
            </w:r>
          </w:p>
        </w:tc>
        <w:tc>
          <w:tcPr>
            <w:tcW w:w="1133"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52</w:t>
            </w:r>
          </w:p>
        </w:tc>
        <w:tc>
          <w:tcPr>
            <w:tcW w:w="1133"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13</w:t>
            </w:r>
          </w:p>
        </w:tc>
        <w:tc>
          <w:tcPr>
            <w:tcW w:w="721"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sz w:val="20"/>
              </w:rPr>
              <w:t>25.0</w:t>
            </w:r>
          </w:p>
        </w:tc>
        <w:tc>
          <w:tcPr>
            <w:tcW w:w="1133"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18</w:t>
            </w:r>
          </w:p>
        </w:tc>
        <w:tc>
          <w:tcPr>
            <w:tcW w:w="687"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34.6</w:t>
            </w:r>
          </w:p>
        </w:tc>
        <w:tc>
          <w:tcPr>
            <w:tcW w:w="1133"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8</w:t>
            </w:r>
          </w:p>
        </w:tc>
        <w:tc>
          <w:tcPr>
            <w:tcW w:w="725"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5"/>
                <w:sz w:val="20"/>
              </w:rPr>
              <w:t>15.4</w:t>
            </w:r>
          </w:p>
        </w:tc>
        <w:tc>
          <w:tcPr>
            <w:tcW w:w="1133"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5"/>
                <w:sz w:val="20"/>
              </w:rPr>
              <w:t>13</w:t>
            </w:r>
          </w:p>
        </w:tc>
        <w:tc>
          <w:tcPr>
            <w:tcW w:w="727" w:type="dxa"/>
            <w:shd w:val="clear" w:color="auto" w:fill="F1F1F1"/>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sz w:val="20"/>
              </w:rPr>
              <w:t>25.0</w:t>
            </w:r>
          </w:p>
        </w:tc>
        <w:tc>
          <w:tcPr>
            <w:tcW w:w="2612" w:type="dxa"/>
            <w:shd w:val="clear" w:color="auto" w:fill="F1F1F1"/>
          </w:tcPr>
          <w:p w:rsidR="00930F21" w:rsidRPr="00AB2573" w:rsidRDefault="00AB2573">
            <w:pPr>
              <w:pStyle w:val="TableParagraph"/>
              <w:spacing w:line="314" w:lineRule="exact"/>
              <w:ind w:left="240" w:right="240"/>
              <w:jc w:val="center"/>
              <w:rPr>
                <w:rFonts w:ascii="Segoe UI" w:hAnsi="Segoe UI" w:cs="Segoe UI"/>
                <w:sz w:val="20"/>
              </w:rPr>
            </w:pPr>
            <w:r w:rsidRPr="00AB2573">
              <w:rPr>
                <w:rFonts w:ascii="Segoe UI" w:hAnsi="Segoe UI" w:cs="Segoe UI"/>
                <w:color w:val="282829"/>
                <w:sz w:val="20"/>
              </w:rPr>
              <w:t>25 / 35 / 15</w:t>
            </w:r>
          </w:p>
        </w:tc>
        <w:tc>
          <w:tcPr>
            <w:tcW w:w="2617" w:type="dxa"/>
            <w:shd w:val="clear" w:color="auto" w:fill="F1F1F1"/>
          </w:tcPr>
          <w:p w:rsidR="00930F21" w:rsidRPr="00AB2573" w:rsidRDefault="00AB2573">
            <w:pPr>
              <w:pStyle w:val="TableParagraph"/>
              <w:spacing w:line="314" w:lineRule="exact"/>
              <w:ind w:left="245" w:right="239"/>
              <w:jc w:val="center"/>
              <w:rPr>
                <w:rFonts w:ascii="Segoe UI" w:hAnsi="Segoe UI" w:cs="Segoe UI"/>
                <w:sz w:val="20"/>
              </w:rPr>
            </w:pPr>
            <w:r w:rsidRPr="00AB2573">
              <w:rPr>
                <w:rFonts w:ascii="Segoe UI" w:hAnsi="Segoe UI" w:cs="Segoe UI"/>
                <w:color w:val="282829"/>
                <w:sz w:val="20"/>
              </w:rPr>
              <w:t>26 / 32 / 15</w:t>
            </w:r>
          </w:p>
        </w:tc>
      </w:tr>
      <w:tr w:rsidR="00930F21" w:rsidRPr="00AB2573">
        <w:trPr>
          <w:trHeight w:val="374"/>
        </w:trPr>
        <w:tc>
          <w:tcPr>
            <w:tcW w:w="929" w:type="dxa"/>
          </w:tcPr>
          <w:p w:rsidR="00930F21" w:rsidRPr="00AB2573" w:rsidRDefault="00AB2573">
            <w:pPr>
              <w:pStyle w:val="TableParagraph"/>
              <w:spacing w:line="316" w:lineRule="exact"/>
              <w:ind w:left="315" w:right="299"/>
              <w:jc w:val="center"/>
              <w:rPr>
                <w:rFonts w:ascii="Segoe UI" w:hAnsi="Segoe UI" w:cs="Segoe UI"/>
                <w:sz w:val="20"/>
              </w:rPr>
            </w:pPr>
            <w:r w:rsidRPr="00AB2573">
              <w:rPr>
                <w:rFonts w:ascii="Segoe UI" w:hAnsi="Segoe UI" w:cs="Segoe UI"/>
                <w:color w:val="282829"/>
                <w:sz w:val="20"/>
              </w:rPr>
              <w:t>E1</w:t>
            </w:r>
          </w:p>
        </w:tc>
        <w:tc>
          <w:tcPr>
            <w:tcW w:w="1133" w:type="dxa"/>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w w:val="95"/>
                <w:sz w:val="20"/>
              </w:rPr>
              <w:t>15</w:t>
            </w:r>
          </w:p>
        </w:tc>
        <w:tc>
          <w:tcPr>
            <w:tcW w:w="1133" w:type="dxa"/>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w w:val="99"/>
                <w:sz w:val="20"/>
              </w:rPr>
              <w:t>3</w:t>
            </w:r>
          </w:p>
        </w:tc>
        <w:tc>
          <w:tcPr>
            <w:tcW w:w="721" w:type="dxa"/>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sz w:val="20"/>
              </w:rPr>
              <w:t>20.0</w:t>
            </w:r>
          </w:p>
        </w:tc>
        <w:tc>
          <w:tcPr>
            <w:tcW w:w="1133" w:type="dxa"/>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w w:val="99"/>
                <w:sz w:val="20"/>
              </w:rPr>
              <w:t>7</w:t>
            </w:r>
          </w:p>
        </w:tc>
        <w:tc>
          <w:tcPr>
            <w:tcW w:w="687" w:type="dxa"/>
          </w:tcPr>
          <w:p w:rsidR="00930F21" w:rsidRPr="00AB2573" w:rsidRDefault="00AB2573">
            <w:pPr>
              <w:pStyle w:val="TableParagraph"/>
              <w:spacing w:line="316" w:lineRule="exact"/>
              <w:ind w:right="100"/>
              <w:jc w:val="right"/>
              <w:rPr>
                <w:rFonts w:ascii="Segoe UI" w:hAnsi="Segoe UI" w:cs="Segoe UI"/>
                <w:sz w:val="20"/>
              </w:rPr>
            </w:pPr>
            <w:r w:rsidRPr="00AB2573">
              <w:rPr>
                <w:rFonts w:ascii="Segoe UI" w:hAnsi="Segoe UI" w:cs="Segoe UI"/>
                <w:color w:val="282829"/>
                <w:sz w:val="20"/>
              </w:rPr>
              <w:t>46.7</w:t>
            </w:r>
          </w:p>
        </w:tc>
        <w:tc>
          <w:tcPr>
            <w:tcW w:w="1133" w:type="dxa"/>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w w:val="99"/>
                <w:sz w:val="20"/>
              </w:rPr>
              <w:t>1</w:t>
            </w:r>
          </w:p>
        </w:tc>
        <w:tc>
          <w:tcPr>
            <w:tcW w:w="725"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5"/>
                <w:sz w:val="20"/>
              </w:rPr>
              <w:t>6.7</w:t>
            </w:r>
          </w:p>
        </w:tc>
        <w:tc>
          <w:tcPr>
            <w:tcW w:w="1133" w:type="dxa"/>
          </w:tcPr>
          <w:p w:rsidR="00930F21" w:rsidRPr="00AB2573" w:rsidRDefault="00AB2573">
            <w:pPr>
              <w:pStyle w:val="TableParagraph"/>
              <w:spacing w:line="316" w:lineRule="exact"/>
              <w:ind w:right="99"/>
              <w:jc w:val="right"/>
              <w:rPr>
                <w:rFonts w:ascii="Segoe UI" w:hAnsi="Segoe UI" w:cs="Segoe UI"/>
                <w:sz w:val="20"/>
              </w:rPr>
            </w:pPr>
            <w:r w:rsidRPr="00AB2573">
              <w:rPr>
                <w:rFonts w:ascii="Segoe UI" w:hAnsi="Segoe UI" w:cs="Segoe UI"/>
                <w:color w:val="282829"/>
                <w:w w:val="99"/>
                <w:sz w:val="20"/>
              </w:rPr>
              <w:t>4</w:t>
            </w:r>
          </w:p>
        </w:tc>
        <w:tc>
          <w:tcPr>
            <w:tcW w:w="727" w:type="dxa"/>
          </w:tcPr>
          <w:p w:rsidR="00930F21" w:rsidRPr="00AB2573" w:rsidRDefault="00AB2573">
            <w:pPr>
              <w:pStyle w:val="TableParagraph"/>
              <w:spacing w:line="316" w:lineRule="exact"/>
              <w:ind w:right="102"/>
              <w:jc w:val="right"/>
              <w:rPr>
                <w:rFonts w:ascii="Segoe UI" w:hAnsi="Segoe UI" w:cs="Segoe UI"/>
                <w:sz w:val="20"/>
              </w:rPr>
            </w:pPr>
            <w:r w:rsidRPr="00AB2573">
              <w:rPr>
                <w:rFonts w:ascii="Segoe UI" w:hAnsi="Segoe UI" w:cs="Segoe UI"/>
                <w:color w:val="282829"/>
                <w:sz w:val="20"/>
              </w:rPr>
              <w:t>26.7</w:t>
            </w:r>
          </w:p>
        </w:tc>
        <w:tc>
          <w:tcPr>
            <w:tcW w:w="2612" w:type="dxa"/>
          </w:tcPr>
          <w:p w:rsidR="00930F21" w:rsidRPr="00AB2573" w:rsidRDefault="00AB2573">
            <w:pPr>
              <w:pStyle w:val="TableParagraph"/>
              <w:spacing w:line="316" w:lineRule="exact"/>
              <w:ind w:left="240" w:right="238"/>
              <w:jc w:val="center"/>
              <w:rPr>
                <w:rFonts w:ascii="Segoe UI" w:hAnsi="Segoe UI" w:cs="Segoe UI"/>
                <w:sz w:val="20"/>
              </w:rPr>
            </w:pPr>
            <w:r w:rsidRPr="00AB2573">
              <w:rPr>
                <w:rFonts w:ascii="Segoe UI" w:hAnsi="Segoe UI" w:cs="Segoe UI"/>
                <w:color w:val="282829"/>
                <w:sz w:val="20"/>
              </w:rPr>
              <w:t>20 / 47 / 7</w:t>
            </w:r>
          </w:p>
        </w:tc>
        <w:tc>
          <w:tcPr>
            <w:tcW w:w="2617" w:type="dxa"/>
          </w:tcPr>
          <w:p w:rsidR="00930F21" w:rsidRPr="00AB2573" w:rsidRDefault="00AB2573">
            <w:pPr>
              <w:pStyle w:val="TableParagraph"/>
              <w:spacing w:line="316" w:lineRule="exact"/>
              <w:ind w:left="245" w:right="239"/>
              <w:jc w:val="center"/>
              <w:rPr>
                <w:rFonts w:ascii="Segoe UI" w:hAnsi="Segoe UI" w:cs="Segoe UI"/>
                <w:sz w:val="20"/>
              </w:rPr>
            </w:pPr>
            <w:r w:rsidRPr="00AB2573">
              <w:rPr>
                <w:rFonts w:ascii="Segoe UI" w:hAnsi="Segoe UI" w:cs="Segoe UI"/>
                <w:color w:val="282829"/>
                <w:sz w:val="20"/>
              </w:rPr>
              <w:t>21 / 43 / 7</w:t>
            </w:r>
          </w:p>
        </w:tc>
      </w:tr>
      <w:tr w:rsidR="00930F21" w:rsidRPr="00AB2573">
        <w:trPr>
          <w:trHeight w:val="371"/>
        </w:trPr>
        <w:tc>
          <w:tcPr>
            <w:tcW w:w="929" w:type="dxa"/>
            <w:shd w:val="clear" w:color="auto" w:fill="F1F1F1"/>
          </w:tcPr>
          <w:p w:rsidR="00930F21" w:rsidRPr="00AB2573" w:rsidRDefault="00AB2573">
            <w:pPr>
              <w:pStyle w:val="TableParagraph"/>
              <w:spacing w:line="314" w:lineRule="exact"/>
              <w:ind w:right="141"/>
              <w:jc w:val="right"/>
              <w:rPr>
                <w:rFonts w:ascii="Segoe UI" w:hAnsi="Segoe UI" w:cs="Segoe UI"/>
                <w:sz w:val="20"/>
              </w:rPr>
            </w:pPr>
            <w:r w:rsidRPr="00AB2573">
              <w:rPr>
                <w:rFonts w:ascii="Segoe UI" w:hAnsi="Segoe UI" w:cs="Segoe UI"/>
                <w:color w:val="282829"/>
                <w:w w:val="95"/>
                <w:sz w:val="20"/>
              </w:rPr>
              <w:t>Senior</w:t>
            </w:r>
          </w:p>
        </w:tc>
        <w:tc>
          <w:tcPr>
            <w:tcW w:w="1133"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5</w:t>
            </w:r>
          </w:p>
        </w:tc>
        <w:tc>
          <w:tcPr>
            <w:tcW w:w="1133"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9"/>
                <w:sz w:val="20"/>
              </w:rPr>
              <w:t>1</w:t>
            </w:r>
          </w:p>
        </w:tc>
        <w:tc>
          <w:tcPr>
            <w:tcW w:w="721"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sz w:val="20"/>
              </w:rPr>
              <w:t>20.0</w:t>
            </w:r>
          </w:p>
        </w:tc>
        <w:tc>
          <w:tcPr>
            <w:tcW w:w="1133"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9"/>
                <w:sz w:val="20"/>
              </w:rPr>
              <w:t>0</w:t>
            </w:r>
          </w:p>
        </w:tc>
        <w:tc>
          <w:tcPr>
            <w:tcW w:w="687"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0.0</w:t>
            </w:r>
          </w:p>
        </w:tc>
        <w:tc>
          <w:tcPr>
            <w:tcW w:w="1133"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9"/>
                <w:sz w:val="20"/>
              </w:rPr>
              <w:t>2</w:t>
            </w:r>
          </w:p>
        </w:tc>
        <w:tc>
          <w:tcPr>
            <w:tcW w:w="725"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40.0</w:t>
            </w:r>
          </w:p>
        </w:tc>
        <w:tc>
          <w:tcPr>
            <w:tcW w:w="1133"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9"/>
                <w:sz w:val="20"/>
              </w:rPr>
              <w:t>2</w:t>
            </w:r>
          </w:p>
        </w:tc>
        <w:tc>
          <w:tcPr>
            <w:tcW w:w="727" w:type="dxa"/>
            <w:shd w:val="clear" w:color="auto" w:fill="F1F1F1"/>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sz w:val="20"/>
              </w:rPr>
              <w:t>40.0</w:t>
            </w:r>
          </w:p>
        </w:tc>
        <w:tc>
          <w:tcPr>
            <w:tcW w:w="2612" w:type="dxa"/>
            <w:shd w:val="clear" w:color="auto" w:fill="F1F1F1"/>
          </w:tcPr>
          <w:p w:rsidR="00930F21" w:rsidRPr="00AB2573" w:rsidRDefault="00AB2573">
            <w:pPr>
              <w:pStyle w:val="TableParagraph"/>
              <w:spacing w:line="314" w:lineRule="exact"/>
              <w:ind w:left="240" w:right="239"/>
              <w:jc w:val="center"/>
              <w:rPr>
                <w:rFonts w:ascii="Segoe UI" w:hAnsi="Segoe UI" w:cs="Segoe UI"/>
                <w:sz w:val="20"/>
              </w:rPr>
            </w:pPr>
            <w:r w:rsidRPr="00AB2573">
              <w:rPr>
                <w:rFonts w:ascii="Segoe UI" w:hAnsi="Segoe UI" w:cs="Segoe UI"/>
                <w:color w:val="282829"/>
                <w:sz w:val="20"/>
              </w:rPr>
              <w:t>20 / 0 / 40</w:t>
            </w:r>
          </w:p>
        </w:tc>
        <w:tc>
          <w:tcPr>
            <w:tcW w:w="2617" w:type="dxa"/>
            <w:shd w:val="clear" w:color="auto" w:fill="F1F1F1"/>
          </w:tcPr>
          <w:p w:rsidR="00930F21" w:rsidRPr="00AB2573" w:rsidRDefault="00AB2573">
            <w:pPr>
              <w:pStyle w:val="TableParagraph"/>
              <w:spacing w:line="314" w:lineRule="exact"/>
              <w:ind w:left="245" w:right="238"/>
              <w:jc w:val="center"/>
              <w:rPr>
                <w:rFonts w:ascii="Segoe UI" w:hAnsi="Segoe UI" w:cs="Segoe UI"/>
                <w:sz w:val="20"/>
              </w:rPr>
            </w:pPr>
            <w:r w:rsidRPr="00AB2573">
              <w:rPr>
                <w:rFonts w:ascii="Segoe UI" w:hAnsi="Segoe UI" w:cs="Segoe UI"/>
                <w:color w:val="282829"/>
                <w:sz w:val="20"/>
              </w:rPr>
              <w:t>40 / 0 / 40</w:t>
            </w:r>
          </w:p>
        </w:tc>
      </w:tr>
      <w:tr w:rsidR="00930F21" w:rsidRPr="00AB2573">
        <w:trPr>
          <w:trHeight w:val="373"/>
        </w:trPr>
        <w:tc>
          <w:tcPr>
            <w:tcW w:w="929" w:type="dxa"/>
          </w:tcPr>
          <w:p w:rsidR="00930F21" w:rsidRPr="00AB2573" w:rsidRDefault="00AB2573">
            <w:pPr>
              <w:pStyle w:val="TableParagraph"/>
              <w:spacing w:line="316" w:lineRule="exact"/>
              <w:ind w:right="210"/>
              <w:jc w:val="right"/>
              <w:rPr>
                <w:rFonts w:ascii="Segoe UI" w:hAnsi="Segoe UI" w:cs="Segoe UI"/>
                <w:sz w:val="20"/>
              </w:rPr>
            </w:pPr>
            <w:r w:rsidRPr="00AB2573">
              <w:rPr>
                <w:rFonts w:ascii="Segoe UI" w:hAnsi="Segoe UI" w:cs="Segoe UI"/>
                <w:color w:val="282829"/>
                <w:sz w:val="20"/>
              </w:rPr>
              <w:t>Total</w:t>
            </w:r>
          </w:p>
        </w:tc>
        <w:tc>
          <w:tcPr>
            <w:tcW w:w="1133" w:type="dxa"/>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w w:val="95"/>
                <w:sz w:val="20"/>
              </w:rPr>
              <w:t>468</w:t>
            </w:r>
          </w:p>
        </w:tc>
        <w:tc>
          <w:tcPr>
            <w:tcW w:w="1133"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5"/>
                <w:sz w:val="20"/>
              </w:rPr>
              <w:t>170</w:t>
            </w:r>
          </w:p>
        </w:tc>
        <w:tc>
          <w:tcPr>
            <w:tcW w:w="721" w:type="dxa"/>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36.3</w:t>
            </w:r>
          </w:p>
        </w:tc>
        <w:tc>
          <w:tcPr>
            <w:tcW w:w="1133" w:type="dxa"/>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sz w:val="20"/>
              </w:rPr>
              <w:t>152</w:t>
            </w:r>
          </w:p>
        </w:tc>
        <w:tc>
          <w:tcPr>
            <w:tcW w:w="687" w:type="dxa"/>
          </w:tcPr>
          <w:p w:rsidR="00930F21" w:rsidRPr="00AB2573" w:rsidRDefault="00AB2573">
            <w:pPr>
              <w:pStyle w:val="TableParagraph"/>
              <w:spacing w:line="316" w:lineRule="exact"/>
              <w:ind w:right="100"/>
              <w:jc w:val="right"/>
              <w:rPr>
                <w:rFonts w:ascii="Segoe UI" w:hAnsi="Segoe UI" w:cs="Segoe UI"/>
                <w:sz w:val="20"/>
              </w:rPr>
            </w:pPr>
            <w:r w:rsidRPr="00AB2573">
              <w:rPr>
                <w:rFonts w:ascii="Segoe UI" w:hAnsi="Segoe UI" w:cs="Segoe UI"/>
                <w:color w:val="282829"/>
                <w:sz w:val="20"/>
              </w:rPr>
              <w:t>32.5</w:t>
            </w:r>
          </w:p>
        </w:tc>
        <w:tc>
          <w:tcPr>
            <w:tcW w:w="1133"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5"/>
                <w:sz w:val="20"/>
              </w:rPr>
              <w:t>48</w:t>
            </w:r>
          </w:p>
        </w:tc>
        <w:tc>
          <w:tcPr>
            <w:tcW w:w="725" w:type="dxa"/>
          </w:tcPr>
          <w:p w:rsidR="00930F21" w:rsidRPr="00AB2573" w:rsidRDefault="00AB2573">
            <w:pPr>
              <w:pStyle w:val="TableParagraph"/>
              <w:spacing w:line="316" w:lineRule="exact"/>
              <w:ind w:right="99"/>
              <w:jc w:val="right"/>
              <w:rPr>
                <w:rFonts w:ascii="Segoe UI" w:hAnsi="Segoe UI" w:cs="Segoe UI"/>
                <w:sz w:val="20"/>
              </w:rPr>
            </w:pPr>
            <w:r w:rsidRPr="00AB2573">
              <w:rPr>
                <w:rFonts w:ascii="Segoe UI" w:hAnsi="Segoe UI" w:cs="Segoe UI"/>
                <w:color w:val="282829"/>
                <w:sz w:val="20"/>
              </w:rPr>
              <w:t>10.3</w:t>
            </w:r>
          </w:p>
        </w:tc>
        <w:tc>
          <w:tcPr>
            <w:tcW w:w="1133" w:type="dxa"/>
          </w:tcPr>
          <w:p w:rsidR="00930F21" w:rsidRPr="00AB2573" w:rsidRDefault="00AB2573">
            <w:pPr>
              <w:pStyle w:val="TableParagraph"/>
              <w:spacing w:line="316" w:lineRule="exact"/>
              <w:ind w:right="99"/>
              <w:jc w:val="right"/>
              <w:rPr>
                <w:rFonts w:ascii="Segoe UI" w:hAnsi="Segoe UI" w:cs="Segoe UI"/>
                <w:sz w:val="20"/>
              </w:rPr>
            </w:pPr>
            <w:r w:rsidRPr="00AB2573">
              <w:rPr>
                <w:rFonts w:ascii="Segoe UI" w:hAnsi="Segoe UI" w:cs="Segoe UI"/>
                <w:color w:val="282829"/>
                <w:w w:val="95"/>
                <w:sz w:val="20"/>
              </w:rPr>
              <w:t>98</w:t>
            </w:r>
          </w:p>
        </w:tc>
        <w:tc>
          <w:tcPr>
            <w:tcW w:w="727" w:type="dxa"/>
          </w:tcPr>
          <w:p w:rsidR="00930F21" w:rsidRPr="00AB2573" w:rsidRDefault="00AB2573">
            <w:pPr>
              <w:pStyle w:val="TableParagraph"/>
              <w:spacing w:line="316" w:lineRule="exact"/>
              <w:ind w:right="102"/>
              <w:jc w:val="right"/>
              <w:rPr>
                <w:rFonts w:ascii="Segoe UI" w:hAnsi="Segoe UI" w:cs="Segoe UI"/>
                <w:sz w:val="20"/>
              </w:rPr>
            </w:pPr>
            <w:r w:rsidRPr="00AB2573">
              <w:rPr>
                <w:rFonts w:ascii="Segoe UI" w:hAnsi="Segoe UI" w:cs="Segoe UI"/>
                <w:color w:val="282829"/>
                <w:sz w:val="20"/>
              </w:rPr>
              <w:t>20.9</w:t>
            </w:r>
          </w:p>
        </w:tc>
        <w:tc>
          <w:tcPr>
            <w:tcW w:w="2612" w:type="dxa"/>
          </w:tcPr>
          <w:p w:rsidR="00930F21" w:rsidRPr="00AB2573" w:rsidRDefault="00AB2573">
            <w:pPr>
              <w:pStyle w:val="TableParagraph"/>
              <w:spacing w:line="316" w:lineRule="exact"/>
              <w:ind w:left="240" w:right="237"/>
              <w:jc w:val="center"/>
              <w:rPr>
                <w:rFonts w:ascii="Segoe UI" w:hAnsi="Segoe UI" w:cs="Segoe UI"/>
                <w:sz w:val="20"/>
              </w:rPr>
            </w:pPr>
            <w:r w:rsidRPr="00AB2573">
              <w:rPr>
                <w:rFonts w:ascii="Segoe UI" w:hAnsi="Segoe UI" w:cs="Segoe UI"/>
                <w:color w:val="282829"/>
                <w:sz w:val="20"/>
              </w:rPr>
              <w:t>36 / 33 / 10</w:t>
            </w:r>
          </w:p>
        </w:tc>
        <w:tc>
          <w:tcPr>
            <w:tcW w:w="2617" w:type="dxa"/>
          </w:tcPr>
          <w:p w:rsidR="00930F21" w:rsidRPr="00AB2573" w:rsidRDefault="00AB2573">
            <w:pPr>
              <w:pStyle w:val="TableParagraph"/>
              <w:spacing w:line="316" w:lineRule="exact"/>
              <w:ind w:left="245" w:right="240"/>
              <w:jc w:val="center"/>
              <w:rPr>
                <w:rFonts w:ascii="Segoe UI" w:hAnsi="Segoe UI" w:cs="Segoe UI"/>
                <w:sz w:val="20"/>
              </w:rPr>
            </w:pPr>
            <w:r w:rsidRPr="00AB2573">
              <w:rPr>
                <w:rFonts w:ascii="Segoe UI" w:hAnsi="Segoe UI" w:cs="Segoe UI"/>
                <w:color w:val="282829"/>
                <w:sz w:val="20"/>
              </w:rPr>
              <w:t>37 / 32 / 40</w:t>
            </w:r>
          </w:p>
        </w:tc>
      </w:tr>
    </w:tbl>
    <w:p w:rsidR="00930F21" w:rsidRPr="00AB2573" w:rsidRDefault="00AB2573">
      <w:pPr>
        <w:pStyle w:val="BodyText"/>
        <w:spacing w:before="191"/>
        <w:ind w:left="132"/>
        <w:rPr>
          <w:rFonts w:ascii="Segoe UI" w:hAnsi="Segoe UI" w:cs="Segoe UI"/>
        </w:rPr>
      </w:pPr>
      <w:r w:rsidRPr="00AB2573">
        <w:rPr>
          <w:rFonts w:ascii="Segoe UI" w:hAnsi="Segoe UI" w:cs="Segoe UI"/>
          <w:color w:val="414042"/>
        </w:rPr>
        <w:t>Declaration rate: 79.1%</w:t>
      </w:r>
    </w:p>
    <w:p w:rsidR="00930F21" w:rsidRPr="00AB2573" w:rsidRDefault="00AB2573">
      <w:pPr>
        <w:pStyle w:val="BodyText"/>
        <w:spacing w:before="225" w:line="208" w:lineRule="auto"/>
        <w:ind w:left="132" w:right="387"/>
        <w:rPr>
          <w:rFonts w:ascii="Segoe UI" w:hAnsi="Segoe UI" w:cs="Segoe UI"/>
        </w:rPr>
      </w:pPr>
      <w:r w:rsidRPr="00AB2573">
        <w:rPr>
          <w:rFonts w:ascii="Segoe UI" w:hAnsi="Segoe UI" w:cs="Segoe UI"/>
          <w:color w:val="414042"/>
        </w:rPr>
        <w:t xml:space="preserve">*Christian includes members of staff who identify as Christian, Roman Catholic, </w:t>
      </w:r>
      <w:proofErr w:type="gramStart"/>
      <w:r w:rsidRPr="00AB2573">
        <w:rPr>
          <w:rFonts w:ascii="Segoe UI" w:hAnsi="Segoe UI" w:cs="Segoe UI"/>
          <w:color w:val="414042"/>
        </w:rPr>
        <w:t>Church</w:t>
      </w:r>
      <w:proofErr w:type="gramEnd"/>
      <w:r w:rsidRPr="00AB2573">
        <w:rPr>
          <w:rFonts w:ascii="Segoe UI" w:hAnsi="Segoe UI" w:cs="Segoe UI"/>
          <w:color w:val="414042"/>
        </w:rPr>
        <w:t xml:space="preserve"> in Wales, Church of England, Baptist, and Methodist.</w:t>
      </w:r>
    </w:p>
    <w:p w:rsidR="00930F21" w:rsidRPr="00AB2573" w:rsidRDefault="00AB2573">
      <w:pPr>
        <w:pStyle w:val="BodyText"/>
        <w:spacing w:before="206"/>
        <w:ind w:left="132"/>
        <w:rPr>
          <w:rFonts w:ascii="Segoe UI" w:hAnsi="Segoe UI" w:cs="Segoe UI"/>
        </w:rPr>
      </w:pPr>
      <w:r w:rsidRPr="00AB2573">
        <w:rPr>
          <w:rFonts w:ascii="Segoe UI" w:hAnsi="Segoe UI" w:cs="Segoe UI"/>
          <w:color w:val="414042"/>
        </w:rPr>
        <w:t>**Other includes members of staff who identify as Agnostic, Atheist, Hindu, Humanist, Muslim, Rastafarian, and Sikh.</w:t>
      </w:r>
    </w:p>
    <w:p w:rsidR="00930F21" w:rsidRPr="00AB2573" w:rsidRDefault="00930F21">
      <w:pPr>
        <w:rPr>
          <w:rFonts w:ascii="Segoe UI" w:hAnsi="Segoe UI" w:cs="Segoe UI"/>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66" style="width:731.55pt;height:.75pt;mso-position-horizontal-relative:char;mso-position-vertical-relative:line" coordsize="14631,15">
            <v:line id="_x0000_s1067"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5"/>
          <w:tab w:val="left" w:pos="1266"/>
        </w:tabs>
        <w:spacing w:line="211" w:lineRule="auto"/>
        <w:ind w:right="728"/>
        <w:rPr>
          <w:rFonts w:ascii="Segoe UI" w:hAnsi="Segoe UI" w:cs="Segoe UI"/>
          <w:color w:val="34A2AD"/>
          <w:sz w:val="24"/>
        </w:rPr>
      </w:pPr>
      <w:r w:rsidRPr="00AB2573">
        <w:rPr>
          <w:rFonts w:ascii="Segoe UI" w:hAnsi="Segoe UI" w:cs="Segoe UI"/>
          <w:color w:val="414042"/>
          <w:sz w:val="24"/>
        </w:rPr>
        <w:t>As</w:t>
      </w:r>
      <w:r w:rsidRPr="00AB2573">
        <w:rPr>
          <w:rFonts w:ascii="Segoe UI" w:hAnsi="Segoe UI" w:cs="Segoe UI"/>
          <w:color w:val="414042"/>
          <w:spacing w:val="-3"/>
          <w:sz w:val="24"/>
        </w:rPr>
        <w:t xml:space="preserve"> </w:t>
      </w:r>
      <w:r w:rsidRPr="00AB2573">
        <w:rPr>
          <w:rFonts w:ascii="Segoe UI" w:hAnsi="Segoe UI" w:cs="Segoe UI"/>
          <w:color w:val="414042"/>
          <w:sz w:val="24"/>
        </w:rPr>
        <w:t>the</w:t>
      </w:r>
      <w:r w:rsidRPr="00AB2573">
        <w:rPr>
          <w:rFonts w:ascii="Segoe UI" w:hAnsi="Segoe UI" w:cs="Segoe UI"/>
          <w:color w:val="414042"/>
          <w:spacing w:val="-4"/>
          <w:sz w:val="24"/>
        </w:rPr>
        <w:t xml:space="preserve"> </w:t>
      </w:r>
      <w:r w:rsidRPr="00AB2573">
        <w:rPr>
          <w:rFonts w:ascii="Segoe UI" w:hAnsi="Segoe UI" w:cs="Segoe UI"/>
          <w:color w:val="414042"/>
          <w:sz w:val="24"/>
        </w:rPr>
        <w:t>declaration</w:t>
      </w:r>
      <w:r w:rsidRPr="00AB2573">
        <w:rPr>
          <w:rFonts w:ascii="Segoe UI" w:hAnsi="Segoe UI" w:cs="Segoe UI"/>
          <w:color w:val="414042"/>
          <w:spacing w:val="-3"/>
          <w:sz w:val="24"/>
        </w:rPr>
        <w:t xml:space="preserve"> rate</w:t>
      </w:r>
      <w:r w:rsidRPr="00AB2573">
        <w:rPr>
          <w:rFonts w:ascii="Segoe UI" w:hAnsi="Segoe UI" w:cs="Segoe UI"/>
          <w:color w:val="414042"/>
          <w:spacing w:val="-2"/>
          <w:sz w:val="24"/>
        </w:rPr>
        <w:t xml:space="preserve"> </w:t>
      </w:r>
      <w:r w:rsidRPr="00AB2573">
        <w:rPr>
          <w:rFonts w:ascii="Segoe UI" w:hAnsi="Segoe UI" w:cs="Segoe UI"/>
          <w:color w:val="414042"/>
          <w:sz w:val="24"/>
        </w:rPr>
        <w:t>is</w:t>
      </w:r>
      <w:r w:rsidRPr="00AB2573">
        <w:rPr>
          <w:rFonts w:ascii="Segoe UI" w:hAnsi="Segoe UI" w:cs="Segoe UI"/>
          <w:color w:val="414042"/>
          <w:spacing w:val="-3"/>
          <w:sz w:val="24"/>
        </w:rPr>
        <w:t xml:space="preserve"> </w:t>
      </w:r>
      <w:r w:rsidRPr="00AB2573">
        <w:rPr>
          <w:rFonts w:ascii="Segoe UI" w:hAnsi="Segoe UI" w:cs="Segoe UI"/>
          <w:color w:val="414042"/>
          <w:sz w:val="24"/>
        </w:rPr>
        <w:t>still</w:t>
      </w:r>
      <w:r w:rsidRPr="00AB2573">
        <w:rPr>
          <w:rFonts w:ascii="Segoe UI" w:hAnsi="Segoe UI" w:cs="Segoe UI"/>
          <w:color w:val="414042"/>
          <w:spacing w:val="-3"/>
          <w:sz w:val="24"/>
        </w:rPr>
        <w:t xml:space="preserve"> </w:t>
      </w:r>
      <w:r w:rsidRPr="00AB2573">
        <w:rPr>
          <w:rFonts w:ascii="Segoe UI" w:hAnsi="Segoe UI" w:cs="Segoe UI"/>
          <w:color w:val="414042"/>
          <w:sz w:val="24"/>
        </w:rPr>
        <w:t>lower</w:t>
      </w:r>
      <w:r w:rsidRPr="00AB2573">
        <w:rPr>
          <w:rFonts w:ascii="Segoe UI" w:hAnsi="Segoe UI" w:cs="Segoe UI"/>
          <w:color w:val="414042"/>
          <w:spacing w:val="-4"/>
          <w:sz w:val="24"/>
        </w:rPr>
        <w:t xml:space="preserve"> </w:t>
      </w:r>
      <w:r w:rsidRPr="00AB2573">
        <w:rPr>
          <w:rFonts w:ascii="Segoe UI" w:hAnsi="Segoe UI" w:cs="Segoe UI"/>
          <w:color w:val="414042"/>
          <w:sz w:val="24"/>
        </w:rPr>
        <w:t>than</w:t>
      </w:r>
      <w:r w:rsidRPr="00AB2573">
        <w:rPr>
          <w:rFonts w:ascii="Segoe UI" w:hAnsi="Segoe UI" w:cs="Segoe UI"/>
          <w:color w:val="414042"/>
          <w:spacing w:val="-6"/>
          <w:sz w:val="24"/>
        </w:rPr>
        <w:t xml:space="preserve"> </w:t>
      </w:r>
      <w:r w:rsidRPr="00AB2573">
        <w:rPr>
          <w:rFonts w:ascii="Segoe UI" w:hAnsi="Segoe UI" w:cs="Segoe UI"/>
          <w:color w:val="414042"/>
          <w:sz w:val="24"/>
        </w:rPr>
        <w:t>we</w:t>
      </w:r>
      <w:r w:rsidRPr="00AB2573">
        <w:rPr>
          <w:rFonts w:ascii="Segoe UI" w:hAnsi="Segoe UI" w:cs="Segoe UI"/>
          <w:color w:val="414042"/>
          <w:spacing w:val="-2"/>
          <w:sz w:val="24"/>
        </w:rPr>
        <w:t xml:space="preserve"> </w:t>
      </w:r>
      <w:r w:rsidRPr="00AB2573">
        <w:rPr>
          <w:rFonts w:ascii="Segoe UI" w:hAnsi="Segoe UI" w:cs="Segoe UI"/>
          <w:color w:val="414042"/>
          <w:sz w:val="24"/>
        </w:rPr>
        <w:t>would</w:t>
      </w:r>
      <w:r w:rsidRPr="00AB2573">
        <w:rPr>
          <w:rFonts w:ascii="Segoe UI" w:hAnsi="Segoe UI" w:cs="Segoe UI"/>
          <w:color w:val="414042"/>
          <w:spacing w:val="-3"/>
          <w:sz w:val="24"/>
        </w:rPr>
        <w:t xml:space="preserve"> </w:t>
      </w:r>
      <w:r w:rsidRPr="00AB2573">
        <w:rPr>
          <w:rFonts w:ascii="Segoe UI" w:hAnsi="Segoe UI" w:cs="Segoe UI"/>
          <w:color w:val="414042"/>
          <w:sz w:val="24"/>
        </w:rPr>
        <w:t>wish</w:t>
      </w:r>
      <w:r w:rsidRPr="00AB2573">
        <w:rPr>
          <w:rFonts w:ascii="Segoe UI" w:hAnsi="Segoe UI" w:cs="Segoe UI"/>
          <w:color w:val="414042"/>
          <w:spacing w:val="-5"/>
          <w:sz w:val="24"/>
        </w:rPr>
        <w:t xml:space="preserve"> </w:t>
      </w:r>
      <w:r w:rsidRPr="00AB2573">
        <w:rPr>
          <w:rFonts w:ascii="Segoe UI" w:hAnsi="Segoe UI" w:cs="Segoe UI"/>
          <w:color w:val="414042"/>
          <w:sz w:val="24"/>
        </w:rPr>
        <w:t>it</w:t>
      </w:r>
      <w:r w:rsidRPr="00AB2573">
        <w:rPr>
          <w:rFonts w:ascii="Segoe UI" w:hAnsi="Segoe UI" w:cs="Segoe UI"/>
          <w:color w:val="414042"/>
          <w:spacing w:val="-4"/>
          <w:sz w:val="24"/>
        </w:rPr>
        <w:t xml:space="preserve"> </w:t>
      </w:r>
      <w:r w:rsidRPr="00AB2573">
        <w:rPr>
          <w:rFonts w:ascii="Segoe UI" w:hAnsi="Segoe UI" w:cs="Segoe UI"/>
          <w:color w:val="414042"/>
          <w:sz w:val="24"/>
        </w:rPr>
        <w:t>to</w:t>
      </w:r>
      <w:r w:rsidRPr="00AB2573">
        <w:rPr>
          <w:rFonts w:ascii="Segoe UI" w:hAnsi="Segoe UI" w:cs="Segoe UI"/>
          <w:color w:val="414042"/>
          <w:spacing w:val="-6"/>
          <w:sz w:val="24"/>
        </w:rPr>
        <w:t xml:space="preserve"> </w:t>
      </w:r>
      <w:r w:rsidRPr="00AB2573">
        <w:rPr>
          <w:rFonts w:ascii="Segoe UI" w:hAnsi="Segoe UI" w:cs="Segoe UI"/>
          <w:color w:val="414042"/>
          <w:sz w:val="24"/>
        </w:rPr>
        <w:t>be,</w:t>
      </w:r>
      <w:r w:rsidRPr="00AB2573">
        <w:rPr>
          <w:rFonts w:ascii="Segoe UI" w:hAnsi="Segoe UI" w:cs="Segoe UI"/>
          <w:color w:val="414042"/>
          <w:spacing w:val="-3"/>
          <w:sz w:val="24"/>
        </w:rPr>
        <w:t xml:space="preserve"> </w:t>
      </w:r>
      <w:r w:rsidRPr="00AB2573">
        <w:rPr>
          <w:rFonts w:ascii="Segoe UI" w:hAnsi="Segoe UI" w:cs="Segoe UI"/>
          <w:color w:val="414042"/>
          <w:sz w:val="24"/>
        </w:rPr>
        <w:t>we</w:t>
      </w:r>
      <w:r w:rsidRPr="00AB2573">
        <w:rPr>
          <w:rFonts w:ascii="Segoe UI" w:hAnsi="Segoe UI" w:cs="Segoe UI"/>
          <w:color w:val="414042"/>
          <w:spacing w:val="-5"/>
          <w:sz w:val="24"/>
        </w:rPr>
        <w:t xml:space="preserve"> </w:t>
      </w:r>
      <w:r w:rsidRPr="00AB2573">
        <w:rPr>
          <w:rFonts w:ascii="Segoe UI" w:hAnsi="Segoe UI" w:cs="Segoe UI"/>
          <w:color w:val="414042"/>
          <w:sz w:val="24"/>
        </w:rPr>
        <w:t>will</w:t>
      </w:r>
      <w:r w:rsidRPr="00AB2573">
        <w:rPr>
          <w:rFonts w:ascii="Segoe UI" w:hAnsi="Segoe UI" w:cs="Segoe UI"/>
          <w:color w:val="414042"/>
          <w:spacing w:val="-3"/>
          <w:sz w:val="24"/>
        </w:rPr>
        <w:t xml:space="preserve"> encourage</w:t>
      </w:r>
      <w:r w:rsidRPr="00AB2573">
        <w:rPr>
          <w:rFonts w:ascii="Segoe UI" w:hAnsi="Segoe UI" w:cs="Segoe UI"/>
          <w:color w:val="414042"/>
          <w:spacing w:val="-2"/>
          <w:sz w:val="24"/>
        </w:rPr>
        <w:t xml:space="preserve"> </w:t>
      </w:r>
      <w:r w:rsidRPr="00AB2573">
        <w:rPr>
          <w:rFonts w:ascii="Segoe UI" w:hAnsi="Segoe UI" w:cs="Segoe UI"/>
          <w:color w:val="414042"/>
          <w:sz w:val="24"/>
        </w:rPr>
        <w:t>staff</w:t>
      </w:r>
      <w:r w:rsidRPr="00AB2573">
        <w:rPr>
          <w:rFonts w:ascii="Segoe UI" w:hAnsi="Segoe UI" w:cs="Segoe UI"/>
          <w:color w:val="414042"/>
          <w:spacing w:val="-4"/>
          <w:sz w:val="24"/>
        </w:rPr>
        <w:t xml:space="preserve"> </w:t>
      </w:r>
      <w:r w:rsidRPr="00AB2573">
        <w:rPr>
          <w:rFonts w:ascii="Segoe UI" w:hAnsi="Segoe UI" w:cs="Segoe UI"/>
          <w:color w:val="414042"/>
          <w:sz w:val="24"/>
        </w:rPr>
        <w:t>to</w:t>
      </w:r>
      <w:r w:rsidRPr="00AB2573">
        <w:rPr>
          <w:rFonts w:ascii="Segoe UI" w:hAnsi="Segoe UI" w:cs="Segoe UI"/>
          <w:color w:val="414042"/>
          <w:spacing w:val="-4"/>
          <w:sz w:val="24"/>
        </w:rPr>
        <w:t xml:space="preserve"> </w:t>
      </w:r>
      <w:r w:rsidRPr="00AB2573">
        <w:rPr>
          <w:rFonts w:ascii="Segoe UI" w:hAnsi="Segoe UI" w:cs="Segoe UI"/>
          <w:color w:val="414042"/>
          <w:sz w:val="24"/>
        </w:rPr>
        <w:t>update</w:t>
      </w:r>
      <w:r w:rsidRPr="00AB2573">
        <w:rPr>
          <w:rFonts w:ascii="Segoe UI" w:hAnsi="Segoe UI" w:cs="Segoe UI"/>
          <w:color w:val="414042"/>
          <w:spacing w:val="-4"/>
          <w:sz w:val="24"/>
        </w:rPr>
        <w:t xml:space="preserve"> </w:t>
      </w:r>
      <w:r w:rsidRPr="00AB2573">
        <w:rPr>
          <w:rFonts w:ascii="Segoe UI" w:hAnsi="Segoe UI" w:cs="Segoe UI"/>
          <w:color w:val="414042"/>
          <w:sz w:val="24"/>
        </w:rPr>
        <w:t>their</w:t>
      </w:r>
      <w:r w:rsidRPr="00AB2573">
        <w:rPr>
          <w:rFonts w:ascii="Segoe UI" w:hAnsi="Segoe UI" w:cs="Segoe UI"/>
          <w:color w:val="414042"/>
          <w:spacing w:val="-2"/>
          <w:sz w:val="24"/>
        </w:rPr>
        <w:t xml:space="preserve"> </w:t>
      </w:r>
      <w:r w:rsidRPr="00AB2573">
        <w:rPr>
          <w:rFonts w:ascii="Segoe UI" w:hAnsi="Segoe UI" w:cs="Segoe UI"/>
          <w:color w:val="414042"/>
          <w:sz w:val="24"/>
        </w:rPr>
        <w:t>personal record.</w:t>
      </w:r>
    </w:p>
    <w:p w:rsidR="00930F21" w:rsidRPr="00AB2573" w:rsidRDefault="00AB2573">
      <w:pPr>
        <w:pStyle w:val="ListParagraph"/>
        <w:numPr>
          <w:ilvl w:val="1"/>
          <w:numId w:val="1"/>
        </w:numPr>
        <w:tabs>
          <w:tab w:val="left" w:pos="1265"/>
          <w:tab w:val="left" w:pos="1266"/>
        </w:tabs>
        <w:spacing w:before="203"/>
        <w:rPr>
          <w:rFonts w:ascii="Segoe UI" w:hAnsi="Segoe UI" w:cs="Segoe UI"/>
          <w:color w:val="34A2AD"/>
          <w:sz w:val="24"/>
        </w:rPr>
      </w:pPr>
      <w:r w:rsidRPr="00AB2573">
        <w:rPr>
          <w:rFonts w:ascii="Segoe UI" w:hAnsi="Segoe UI" w:cs="Segoe UI"/>
          <w:color w:val="414042"/>
          <w:sz w:val="24"/>
        </w:rPr>
        <w:t>36.3% of staff who filled in their data on our HR self-service system declared no religion or belief</w:t>
      </w:r>
      <w:r w:rsidRPr="00AB2573">
        <w:rPr>
          <w:rFonts w:ascii="Segoe UI" w:hAnsi="Segoe UI" w:cs="Segoe UI"/>
          <w:color w:val="414042"/>
          <w:spacing w:val="-18"/>
          <w:sz w:val="24"/>
        </w:rPr>
        <w:t xml:space="preserve"> </w:t>
      </w:r>
      <w:r w:rsidRPr="00AB2573">
        <w:rPr>
          <w:rFonts w:ascii="Segoe UI" w:hAnsi="Segoe UI" w:cs="Segoe UI"/>
          <w:color w:val="414042"/>
          <w:sz w:val="24"/>
        </w:rPr>
        <w:t>(none).</w:t>
      </w:r>
    </w:p>
    <w:p w:rsidR="00930F21" w:rsidRPr="00AB2573" w:rsidRDefault="00AB2573">
      <w:pPr>
        <w:pStyle w:val="ListParagraph"/>
        <w:numPr>
          <w:ilvl w:val="1"/>
          <w:numId w:val="1"/>
        </w:numPr>
        <w:tabs>
          <w:tab w:val="left" w:pos="1265"/>
          <w:tab w:val="left" w:pos="1266"/>
        </w:tabs>
        <w:spacing w:before="229" w:line="208" w:lineRule="auto"/>
        <w:ind w:right="383"/>
        <w:rPr>
          <w:rFonts w:ascii="Segoe UI" w:hAnsi="Segoe UI" w:cs="Segoe UI"/>
          <w:color w:val="34A2AD"/>
          <w:sz w:val="24"/>
        </w:rPr>
      </w:pPr>
      <w:r w:rsidRPr="00AB2573">
        <w:rPr>
          <w:rFonts w:ascii="Segoe UI" w:hAnsi="Segoe UI" w:cs="Segoe UI"/>
          <w:color w:val="414042"/>
          <w:sz w:val="24"/>
        </w:rPr>
        <w:t xml:space="preserve">It is difficult to </w:t>
      </w:r>
      <w:r w:rsidRPr="00AB2573">
        <w:rPr>
          <w:rFonts w:ascii="Segoe UI" w:hAnsi="Segoe UI" w:cs="Segoe UI"/>
          <w:color w:val="414042"/>
          <w:spacing w:val="-3"/>
          <w:sz w:val="24"/>
        </w:rPr>
        <w:t xml:space="preserve">draw any </w:t>
      </w:r>
      <w:r w:rsidRPr="00AB2573">
        <w:rPr>
          <w:rFonts w:ascii="Segoe UI" w:hAnsi="Segoe UI" w:cs="Segoe UI"/>
          <w:color w:val="414042"/>
          <w:sz w:val="24"/>
        </w:rPr>
        <w:t xml:space="preserve">conclusions from this data set other than it could demonstrate a diversity of religious belief (including non-belief) in our workforce. </w:t>
      </w: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are a faith-friendly workplace, and we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flexible working arrangements in </w:t>
      </w:r>
      <w:r w:rsidRPr="00AB2573">
        <w:rPr>
          <w:rFonts w:ascii="Segoe UI" w:hAnsi="Segoe UI" w:cs="Segoe UI"/>
          <w:color w:val="414042"/>
          <w:spacing w:val="-3"/>
          <w:sz w:val="24"/>
        </w:rPr>
        <w:t xml:space="preserve">place </w:t>
      </w:r>
      <w:r w:rsidRPr="00AB2573">
        <w:rPr>
          <w:rFonts w:ascii="Segoe UI" w:hAnsi="Segoe UI" w:cs="Segoe UI"/>
          <w:color w:val="414042"/>
          <w:sz w:val="24"/>
        </w:rPr>
        <w:t xml:space="preserve">for staff who wish to observe </w:t>
      </w:r>
      <w:r w:rsidRPr="00AB2573">
        <w:rPr>
          <w:rFonts w:ascii="Segoe UI" w:hAnsi="Segoe UI" w:cs="Segoe UI"/>
          <w:color w:val="414042"/>
          <w:spacing w:val="-4"/>
          <w:sz w:val="24"/>
        </w:rPr>
        <w:t xml:space="preserve">prayer </w:t>
      </w:r>
      <w:r w:rsidRPr="00AB2573">
        <w:rPr>
          <w:rFonts w:ascii="Segoe UI" w:hAnsi="Segoe UI" w:cs="Segoe UI"/>
          <w:color w:val="414042"/>
          <w:sz w:val="24"/>
        </w:rPr>
        <w:t xml:space="preserve">and/or religious </w:t>
      </w:r>
      <w:r w:rsidRPr="00AB2573">
        <w:rPr>
          <w:rFonts w:ascii="Segoe UI" w:hAnsi="Segoe UI" w:cs="Segoe UI"/>
          <w:color w:val="414042"/>
          <w:spacing w:val="-2"/>
          <w:sz w:val="24"/>
        </w:rPr>
        <w:t xml:space="preserve">events </w:t>
      </w:r>
      <w:r w:rsidRPr="00AB2573">
        <w:rPr>
          <w:rFonts w:ascii="Segoe UI" w:hAnsi="Segoe UI" w:cs="Segoe UI"/>
          <w:color w:val="414042"/>
          <w:sz w:val="24"/>
        </w:rPr>
        <w:t xml:space="preserve">and holiday; we </w:t>
      </w:r>
      <w:r w:rsidRPr="00AB2573">
        <w:rPr>
          <w:rFonts w:ascii="Segoe UI" w:hAnsi="Segoe UI" w:cs="Segoe UI"/>
          <w:color w:val="414042"/>
          <w:spacing w:val="-3"/>
          <w:sz w:val="24"/>
        </w:rPr>
        <w:t xml:space="preserve">have </w:t>
      </w:r>
      <w:r w:rsidRPr="00AB2573">
        <w:rPr>
          <w:rFonts w:ascii="Segoe UI" w:hAnsi="Segoe UI" w:cs="Segoe UI"/>
          <w:color w:val="414042"/>
          <w:sz w:val="24"/>
        </w:rPr>
        <w:t>two on-site quiet rooms for staff and visitors to use should they</w:t>
      </w:r>
      <w:r w:rsidRPr="00AB2573">
        <w:rPr>
          <w:rFonts w:ascii="Segoe UI" w:hAnsi="Segoe UI" w:cs="Segoe UI"/>
          <w:color w:val="414042"/>
          <w:spacing w:val="-11"/>
          <w:sz w:val="24"/>
        </w:rPr>
        <w:t xml:space="preserve"> </w:t>
      </w:r>
      <w:r w:rsidRPr="00AB2573">
        <w:rPr>
          <w:rFonts w:ascii="Segoe UI" w:hAnsi="Segoe UI" w:cs="Segoe UI"/>
          <w:color w:val="414042"/>
          <w:sz w:val="24"/>
        </w:rPr>
        <w:t>wish.</w:t>
      </w:r>
    </w:p>
    <w:p w:rsidR="00930F21" w:rsidRPr="00AB2573" w:rsidRDefault="00930F21">
      <w:pPr>
        <w:spacing w:line="208"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2"/>
        <w:rPr>
          <w:rFonts w:ascii="Segoe UI" w:hAnsi="Segoe UI" w:cs="Segoe UI"/>
          <w:sz w:val="8"/>
        </w:rPr>
      </w:pPr>
    </w:p>
    <w:p w:rsidR="00930F21" w:rsidRPr="00AB2573" w:rsidRDefault="00AB2573">
      <w:pPr>
        <w:spacing w:before="63"/>
        <w:ind w:left="132"/>
        <w:rPr>
          <w:rFonts w:ascii="Segoe UI" w:hAnsi="Segoe UI" w:cs="Segoe UI"/>
          <w:i/>
          <w:sz w:val="18"/>
        </w:rPr>
      </w:pPr>
      <w:r w:rsidRPr="00AB2573">
        <w:rPr>
          <w:rFonts w:ascii="Segoe UI" w:hAnsi="Segoe UI" w:cs="Segoe UI"/>
          <w:i/>
          <w:color w:val="1A2A56"/>
          <w:sz w:val="18"/>
        </w:rPr>
        <w:t>Table 13: Internal Recruitment by Religion / Belief</w:t>
      </w:r>
    </w:p>
    <w:p w:rsidR="00930F21" w:rsidRPr="00AB2573" w:rsidRDefault="00930F21">
      <w:pPr>
        <w:pStyle w:val="BodyText"/>
        <w:spacing w:before="9"/>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35"/>
        <w:gridCol w:w="1176"/>
        <w:gridCol w:w="1587"/>
        <w:gridCol w:w="1174"/>
        <w:gridCol w:w="1664"/>
        <w:gridCol w:w="1040"/>
        <w:gridCol w:w="1941"/>
        <w:gridCol w:w="1559"/>
        <w:gridCol w:w="2123"/>
      </w:tblGrid>
      <w:tr w:rsidR="00930F21" w:rsidRPr="00AB2573">
        <w:trPr>
          <w:trHeight w:val="686"/>
        </w:trPr>
        <w:tc>
          <w:tcPr>
            <w:tcW w:w="2235"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20"/>
              </w:rPr>
            </w:pPr>
          </w:p>
        </w:tc>
        <w:tc>
          <w:tcPr>
            <w:tcW w:w="2763" w:type="dxa"/>
            <w:gridSpan w:val="2"/>
            <w:tcBorders>
              <w:top w:val="nil"/>
              <w:left w:val="nil"/>
              <w:bottom w:val="nil"/>
              <w:right w:val="nil"/>
            </w:tcBorders>
            <w:shd w:val="clear" w:color="auto" w:fill="00A0A1"/>
          </w:tcPr>
          <w:p w:rsidR="00930F21" w:rsidRPr="00AB2573" w:rsidRDefault="00AB2573">
            <w:pPr>
              <w:pStyle w:val="TableParagraph"/>
              <w:spacing w:before="48"/>
              <w:ind w:left="244"/>
              <w:rPr>
                <w:rFonts w:ascii="Segoe UI" w:hAnsi="Segoe UI" w:cs="Segoe UI"/>
                <w:b/>
                <w:sz w:val="20"/>
              </w:rPr>
            </w:pPr>
            <w:r w:rsidRPr="00AB2573">
              <w:rPr>
                <w:rFonts w:ascii="Segoe UI" w:hAnsi="Segoe UI" w:cs="Segoe UI"/>
                <w:b/>
                <w:color w:val="FFFFFF"/>
                <w:sz w:val="20"/>
              </w:rPr>
              <w:t>Applications Received</w:t>
            </w:r>
          </w:p>
        </w:tc>
        <w:tc>
          <w:tcPr>
            <w:tcW w:w="2838" w:type="dxa"/>
            <w:gridSpan w:val="2"/>
            <w:tcBorders>
              <w:top w:val="nil"/>
              <w:left w:val="nil"/>
              <w:bottom w:val="nil"/>
              <w:right w:val="nil"/>
            </w:tcBorders>
            <w:shd w:val="clear" w:color="auto" w:fill="00A0A1"/>
          </w:tcPr>
          <w:p w:rsidR="00930F21" w:rsidRPr="00AB2573" w:rsidRDefault="00AB2573">
            <w:pPr>
              <w:pStyle w:val="TableParagraph"/>
              <w:spacing w:before="48"/>
              <w:ind w:left="551"/>
              <w:rPr>
                <w:rFonts w:ascii="Segoe UI" w:hAnsi="Segoe UI" w:cs="Segoe UI"/>
                <w:b/>
                <w:sz w:val="20"/>
              </w:rPr>
            </w:pPr>
            <w:r w:rsidRPr="00AB2573">
              <w:rPr>
                <w:rFonts w:ascii="Segoe UI" w:hAnsi="Segoe UI" w:cs="Segoe UI"/>
                <w:b/>
                <w:color w:val="FFFFFF"/>
                <w:sz w:val="20"/>
              </w:rPr>
              <w:t>Successful at Sift</w:t>
            </w:r>
          </w:p>
        </w:tc>
        <w:tc>
          <w:tcPr>
            <w:tcW w:w="2981" w:type="dxa"/>
            <w:gridSpan w:val="2"/>
            <w:tcBorders>
              <w:top w:val="nil"/>
              <w:left w:val="nil"/>
              <w:bottom w:val="nil"/>
              <w:right w:val="nil"/>
            </w:tcBorders>
            <w:shd w:val="clear" w:color="auto" w:fill="00A0A1"/>
          </w:tcPr>
          <w:p w:rsidR="00930F21" w:rsidRPr="00AB2573" w:rsidRDefault="00AB2573">
            <w:pPr>
              <w:pStyle w:val="TableParagraph"/>
              <w:spacing w:before="48"/>
              <w:ind w:left="411"/>
              <w:rPr>
                <w:rFonts w:ascii="Segoe UI" w:hAnsi="Segoe UI" w:cs="Segoe UI"/>
                <w:b/>
                <w:sz w:val="20"/>
              </w:rPr>
            </w:pPr>
            <w:r w:rsidRPr="00AB2573">
              <w:rPr>
                <w:rFonts w:ascii="Segoe UI" w:hAnsi="Segoe UI" w:cs="Segoe UI"/>
                <w:b/>
                <w:color w:val="FFFFFF"/>
                <w:sz w:val="20"/>
              </w:rPr>
              <w:t>Offer of Employment</w:t>
            </w:r>
          </w:p>
        </w:tc>
        <w:tc>
          <w:tcPr>
            <w:tcW w:w="1559" w:type="dxa"/>
            <w:tcBorders>
              <w:top w:val="nil"/>
              <w:left w:val="nil"/>
              <w:bottom w:val="nil"/>
              <w:right w:val="nil"/>
            </w:tcBorders>
            <w:shd w:val="clear" w:color="auto" w:fill="00A0A1"/>
          </w:tcPr>
          <w:p w:rsidR="00930F21" w:rsidRPr="00AB2573" w:rsidRDefault="00AB2573">
            <w:pPr>
              <w:pStyle w:val="TableParagraph"/>
              <w:spacing w:before="76" w:line="211" w:lineRule="auto"/>
              <w:ind w:left="376" w:right="348" w:firstLine="40"/>
              <w:rPr>
                <w:rFonts w:ascii="Segoe UI" w:hAnsi="Segoe UI" w:cs="Segoe UI"/>
                <w:b/>
                <w:sz w:val="20"/>
              </w:rPr>
            </w:pPr>
            <w:r w:rsidRPr="00AB2573">
              <w:rPr>
                <w:rFonts w:ascii="Segoe UI" w:hAnsi="Segoe UI" w:cs="Segoe UI"/>
                <w:b/>
                <w:color w:val="FFFFFF"/>
                <w:sz w:val="20"/>
              </w:rPr>
              <w:t>Overall Success</w:t>
            </w:r>
          </w:p>
        </w:tc>
        <w:tc>
          <w:tcPr>
            <w:tcW w:w="2123" w:type="dxa"/>
            <w:tcBorders>
              <w:top w:val="nil"/>
              <w:left w:val="nil"/>
              <w:bottom w:val="nil"/>
              <w:right w:val="nil"/>
            </w:tcBorders>
            <w:shd w:val="clear" w:color="auto" w:fill="00A0A1"/>
          </w:tcPr>
          <w:p w:rsidR="00930F21" w:rsidRPr="00AB2573" w:rsidRDefault="00AB2573">
            <w:pPr>
              <w:pStyle w:val="TableParagraph"/>
              <w:spacing w:before="76" w:line="211" w:lineRule="auto"/>
              <w:ind w:left="763" w:right="366" w:hanging="380"/>
              <w:rPr>
                <w:rFonts w:ascii="Segoe UI" w:hAnsi="Segoe UI" w:cs="Segoe UI"/>
                <w:b/>
                <w:sz w:val="20"/>
              </w:rPr>
            </w:pPr>
            <w:r w:rsidRPr="00AB2573">
              <w:rPr>
                <w:rFonts w:ascii="Segoe UI" w:hAnsi="Segoe UI" w:cs="Segoe UI"/>
                <w:b/>
                <w:color w:val="FFFFFF"/>
                <w:sz w:val="20"/>
              </w:rPr>
              <w:t>% of total job offers</w:t>
            </w:r>
          </w:p>
        </w:tc>
      </w:tr>
      <w:tr w:rsidR="00930F21" w:rsidRPr="00AB2573">
        <w:trPr>
          <w:trHeight w:val="1250"/>
        </w:trPr>
        <w:tc>
          <w:tcPr>
            <w:tcW w:w="2235" w:type="dxa"/>
            <w:tcBorders>
              <w:top w:val="nil"/>
            </w:tcBorders>
            <w:shd w:val="clear" w:color="auto" w:fill="F1F1F1"/>
          </w:tcPr>
          <w:p w:rsidR="00930F21" w:rsidRPr="00AB2573" w:rsidRDefault="00AB2573">
            <w:pPr>
              <w:pStyle w:val="TableParagraph"/>
              <w:ind w:left="259" w:right="251"/>
              <w:jc w:val="center"/>
              <w:rPr>
                <w:rFonts w:ascii="Segoe UI" w:hAnsi="Segoe UI" w:cs="Segoe UI"/>
                <w:sz w:val="20"/>
              </w:rPr>
            </w:pPr>
            <w:r w:rsidRPr="00AB2573">
              <w:rPr>
                <w:rFonts w:ascii="Segoe UI" w:hAnsi="Segoe UI" w:cs="Segoe UI"/>
                <w:color w:val="282829"/>
                <w:sz w:val="20"/>
              </w:rPr>
              <w:t>Religion /</w:t>
            </w:r>
            <w:r w:rsidRPr="00AB2573">
              <w:rPr>
                <w:rFonts w:ascii="Segoe UI" w:hAnsi="Segoe UI" w:cs="Segoe UI"/>
                <w:color w:val="282829"/>
                <w:spacing w:val="52"/>
                <w:sz w:val="20"/>
              </w:rPr>
              <w:t xml:space="preserve"> </w:t>
            </w:r>
            <w:r w:rsidRPr="00AB2573">
              <w:rPr>
                <w:rFonts w:ascii="Segoe UI" w:hAnsi="Segoe UI" w:cs="Segoe UI"/>
                <w:color w:val="282829"/>
                <w:sz w:val="20"/>
              </w:rPr>
              <w:t>Belief</w:t>
            </w:r>
          </w:p>
        </w:tc>
        <w:tc>
          <w:tcPr>
            <w:tcW w:w="1176" w:type="dxa"/>
            <w:tcBorders>
              <w:top w:val="nil"/>
            </w:tcBorders>
            <w:shd w:val="clear" w:color="auto" w:fill="F1F1F1"/>
          </w:tcPr>
          <w:p w:rsidR="00930F21" w:rsidRPr="00AB2573" w:rsidRDefault="00AB2573">
            <w:pPr>
              <w:pStyle w:val="TableParagraph"/>
              <w:ind w:left="177"/>
              <w:rPr>
                <w:rFonts w:ascii="Segoe UI" w:hAnsi="Segoe UI" w:cs="Segoe UI"/>
                <w:sz w:val="20"/>
              </w:rPr>
            </w:pPr>
            <w:r w:rsidRPr="00AB2573">
              <w:rPr>
                <w:rFonts w:ascii="Segoe UI" w:hAnsi="Segoe UI" w:cs="Segoe UI"/>
                <w:color w:val="282829"/>
                <w:sz w:val="20"/>
              </w:rPr>
              <w:t>Number</w:t>
            </w:r>
          </w:p>
        </w:tc>
        <w:tc>
          <w:tcPr>
            <w:tcW w:w="1587" w:type="dxa"/>
            <w:tcBorders>
              <w:top w:val="nil"/>
            </w:tcBorders>
            <w:shd w:val="clear" w:color="auto" w:fill="F1F1F1"/>
          </w:tcPr>
          <w:p w:rsidR="00930F21" w:rsidRPr="00AB2573" w:rsidRDefault="00AB2573">
            <w:pPr>
              <w:pStyle w:val="TableParagraph"/>
              <w:spacing w:before="69" w:line="208" w:lineRule="auto"/>
              <w:ind w:left="198" w:firstLine="129"/>
              <w:rPr>
                <w:rFonts w:ascii="Segoe UI" w:hAnsi="Segoe UI" w:cs="Segoe UI"/>
                <w:sz w:val="20"/>
              </w:rPr>
            </w:pPr>
            <w:r w:rsidRPr="00AB2573">
              <w:rPr>
                <w:rFonts w:ascii="Segoe UI" w:hAnsi="Segoe UI" w:cs="Segoe UI"/>
                <w:color w:val="282829"/>
                <w:sz w:val="20"/>
              </w:rPr>
              <w:t xml:space="preserve">% of total </w:t>
            </w:r>
            <w:r w:rsidRPr="00AB2573">
              <w:rPr>
                <w:rFonts w:ascii="Segoe UI" w:hAnsi="Segoe UI" w:cs="Segoe UI"/>
                <w:color w:val="282829"/>
                <w:w w:val="95"/>
                <w:sz w:val="20"/>
              </w:rPr>
              <w:t>applications</w:t>
            </w:r>
          </w:p>
        </w:tc>
        <w:tc>
          <w:tcPr>
            <w:tcW w:w="1174" w:type="dxa"/>
            <w:tcBorders>
              <w:top w:val="nil"/>
            </w:tcBorders>
            <w:shd w:val="clear" w:color="auto" w:fill="F1F1F1"/>
          </w:tcPr>
          <w:p w:rsidR="00930F21" w:rsidRPr="00AB2573" w:rsidRDefault="00AB2573">
            <w:pPr>
              <w:pStyle w:val="TableParagraph"/>
              <w:ind w:left="177"/>
              <w:rPr>
                <w:rFonts w:ascii="Segoe UI" w:hAnsi="Segoe UI" w:cs="Segoe UI"/>
                <w:sz w:val="20"/>
              </w:rPr>
            </w:pPr>
            <w:r w:rsidRPr="00AB2573">
              <w:rPr>
                <w:rFonts w:ascii="Segoe UI" w:hAnsi="Segoe UI" w:cs="Segoe UI"/>
                <w:color w:val="282829"/>
                <w:sz w:val="20"/>
              </w:rPr>
              <w:t>Number</w:t>
            </w:r>
          </w:p>
        </w:tc>
        <w:tc>
          <w:tcPr>
            <w:tcW w:w="1664" w:type="dxa"/>
            <w:tcBorders>
              <w:top w:val="nil"/>
            </w:tcBorders>
            <w:shd w:val="clear" w:color="auto" w:fill="F1F1F1"/>
          </w:tcPr>
          <w:p w:rsidR="00930F21" w:rsidRPr="00AB2573" w:rsidRDefault="00AB2573">
            <w:pPr>
              <w:pStyle w:val="TableParagraph"/>
              <w:spacing w:before="69" w:line="208" w:lineRule="auto"/>
              <w:ind w:left="212" w:right="204" w:firstLine="1"/>
              <w:jc w:val="center"/>
              <w:rPr>
                <w:rFonts w:ascii="Segoe UI" w:hAnsi="Segoe UI" w:cs="Segoe UI"/>
                <w:sz w:val="20"/>
              </w:rPr>
            </w:pPr>
            <w:r w:rsidRPr="00AB2573">
              <w:rPr>
                <w:rFonts w:ascii="Segoe UI" w:hAnsi="Segoe UI" w:cs="Segoe UI"/>
                <w:color w:val="282829"/>
                <w:sz w:val="20"/>
              </w:rPr>
              <w:t>% of applications successful at</w:t>
            </w:r>
          </w:p>
          <w:p w:rsidR="00930F21" w:rsidRPr="00AB2573" w:rsidRDefault="00AB2573">
            <w:pPr>
              <w:pStyle w:val="TableParagraph"/>
              <w:spacing w:before="0" w:line="288" w:lineRule="exact"/>
              <w:ind w:left="666" w:right="662"/>
              <w:jc w:val="center"/>
              <w:rPr>
                <w:rFonts w:ascii="Segoe UI" w:hAnsi="Segoe UI" w:cs="Segoe UI"/>
                <w:sz w:val="20"/>
              </w:rPr>
            </w:pPr>
            <w:r w:rsidRPr="00AB2573">
              <w:rPr>
                <w:rFonts w:ascii="Segoe UI" w:hAnsi="Segoe UI" w:cs="Segoe UI"/>
                <w:color w:val="282829"/>
                <w:sz w:val="20"/>
              </w:rPr>
              <w:t>sift</w:t>
            </w:r>
          </w:p>
        </w:tc>
        <w:tc>
          <w:tcPr>
            <w:tcW w:w="1040" w:type="dxa"/>
            <w:tcBorders>
              <w:top w:val="nil"/>
            </w:tcBorders>
            <w:shd w:val="clear" w:color="auto" w:fill="F1F1F1"/>
          </w:tcPr>
          <w:p w:rsidR="00930F21" w:rsidRPr="00AB2573" w:rsidRDefault="00AB2573">
            <w:pPr>
              <w:pStyle w:val="TableParagraph"/>
              <w:ind w:right="100"/>
              <w:jc w:val="right"/>
              <w:rPr>
                <w:rFonts w:ascii="Segoe UI" w:hAnsi="Segoe UI" w:cs="Segoe UI"/>
                <w:sz w:val="20"/>
              </w:rPr>
            </w:pPr>
            <w:r w:rsidRPr="00AB2573">
              <w:rPr>
                <w:rFonts w:ascii="Segoe UI" w:hAnsi="Segoe UI" w:cs="Segoe UI"/>
                <w:color w:val="282829"/>
                <w:w w:val="95"/>
                <w:sz w:val="20"/>
              </w:rPr>
              <w:t>Number</w:t>
            </w:r>
          </w:p>
        </w:tc>
        <w:tc>
          <w:tcPr>
            <w:tcW w:w="1941" w:type="dxa"/>
            <w:tcBorders>
              <w:top w:val="nil"/>
            </w:tcBorders>
            <w:shd w:val="clear" w:color="auto" w:fill="F1F1F1"/>
          </w:tcPr>
          <w:p w:rsidR="00930F21" w:rsidRPr="00AB2573" w:rsidRDefault="00AB2573">
            <w:pPr>
              <w:pStyle w:val="TableParagraph"/>
              <w:spacing w:before="69" w:line="208" w:lineRule="auto"/>
              <w:ind w:left="182" w:right="173" w:hanging="2"/>
              <w:jc w:val="center"/>
              <w:rPr>
                <w:rFonts w:ascii="Segoe UI" w:hAnsi="Segoe UI" w:cs="Segoe UI"/>
                <w:sz w:val="20"/>
              </w:rPr>
            </w:pPr>
            <w:r w:rsidRPr="00AB2573">
              <w:rPr>
                <w:rFonts w:ascii="Segoe UI" w:hAnsi="Segoe UI" w:cs="Segoe UI"/>
                <w:color w:val="282829"/>
                <w:sz w:val="20"/>
              </w:rPr>
              <w:t>% of those successful at sift offered</w:t>
            </w:r>
          </w:p>
          <w:p w:rsidR="00930F21" w:rsidRPr="00AB2573" w:rsidRDefault="00AB2573">
            <w:pPr>
              <w:pStyle w:val="TableParagraph"/>
              <w:spacing w:before="0" w:line="288" w:lineRule="exact"/>
              <w:ind w:left="312" w:right="306"/>
              <w:jc w:val="center"/>
              <w:rPr>
                <w:rFonts w:ascii="Segoe UI" w:hAnsi="Segoe UI" w:cs="Segoe UI"/>
                <w:sz w:val="20"/>
              </w:rPr>
            </w:pPr>
            <w:r w:rsidRPr="00AB2573">
              <w:rPr>
                <w:rFonts w:ascii="Segoe UI" w:hAnsi="Segoe UI" w:cs="Segoe UI"/>
                <w:color w:val="282829"/>
                <w:sz w:val="20"/>
              </w:rPr>
              <w:t>employment</w:t>
            </w:r>
          </w:p>
        </w:tc>
        <w:tc>
          <w:tcPr>
            <w:tcW w:w="1559" w:type="dxa"/>
            <w:tcBorders>
              <w:top w:val="nil"/>
            </w:tcBorders>
            <w:shd w:val="clear" w:color="auto" w:fill="F1F1F1"/>
          </w:tcPr>
          <w:p w:rsidR="00930F21" w:rsidRPr="00AB2573" w:rsidRDefault="00AB2573">
            <w:pPr>
              <w:pStyle w:val="TableParagraph"/>
              <w:ind w:left="5"/>
              <w:jc w:val="center"/>
              <w:rPr>
                <w:rFonts w:ascii="Segoe UI" w:hAnsi="Segoe UI" w:cs="Segoe UI"/>
                <w:sz w:val="20"/>
              </w:rPr>
            </w:pPr>
            <w:r w:rsidRPr="00AB2573">
              <w:rPr>
                <w:rFonts w:ascii="Segoe UI" w:hAnsi="Segoe UI" w:cs="Segoe UI"/>
                <w:color w:val="282829"/>
                <w:w w:val="99"/>
                <w:sz w:val="20"/>
              </w:rPr>
              <w:t>%</w:t>
            </w:r>
          </w:p>
        </w:tc>
        <w:tc>
          <w:tcPr>
            <w:tcW w:w="2123" w:type="dxa"/>
            <w:tcBorders>
              <w:top w:val="nil"/>
            </w:tcBorders>
            <w:shd w:val="clear" w:color="auto" w:fill="F1F1F1"/>
          </w:tcPr>
          <w:p w:rsidR="00930F21" w:rsidRPr="00AB2573" w:rsidRDefault="00AB2573">
            <w:pPr>
              <w:pStyle w:val="TableParagraph"/>
              <w:ind w:right="2"/>
              <w:jc w:val="center"/>
              <w:rPr>
                <w:rFonts w:ascii="Segoe UI" w:hAnsi="Segoe UI" w:cs="Segoe UI"/>
                <w:sz w:val="20"/>
              </w:rPr>
            </w:pPr>
            <w:r w:rsidRPr="00AB2573">
              <w:rPr>
                <w:rFonts w:ascii="Segoe UI" w:hAnsi="Segoe UI" w:cs="Segoe UI"/>
                <w:color w:val="282829"/>
                <w:w w:val="99"/>
                <w:sz w:val="20"/>
              </w:rPr>
              <w:t>%</w:t>
            </w:r>
          </w:p>
        </w:tc>
      </w:tr>
      <w:tr w:rsidR="00930F21" w:rsidRPr="00AB2573">
        <w:trPr>
          <w:trHeight w:val="372"/>
        </w:trPr>
        <w:tc>
          <w:tcPr>
            <w:tcW w:w="2235" w:type="dxa"/>
          </w:tcPr>
          <w:p w:rsidR="00930F21" w:rsidRPr="00AB2573" w:rsidRDefault="00AB2573">
            <w:pPr>
              <w:pStyle w:val="TableParagraph"/>
              <w:spacing w:line="314" w:lineRule="exact"/>
              <w:ind w:left="259" w:right="247"/>
              <w:jc w:val="center"/>
              <w:rPr>
                <w:rFonts w:ascii="Segoe UI" w:hAnsi="Segoe UI" w:cs="Segoe UI"/>
                <w:sz w:val="20"/>
              </w:rPr>
            </w:pPr>
            <w:r w:rsidRPr="00AB2573">
              <w:rPr>
                <w:rFonts w:ascii="Segoe UI" w:hAnsi="Segoe UI" w:cs="Segoe UI"/>
                <w:color w:val="282829"/>
                <w:sz w:val="20"/>
              </w:rPr>
              <w:t>No religion</w:t>
            </w:r>
          </w:p>
        </w:tc>
        <w:tc>
          <w:tcPr>
            <w:tcW w:w="1176"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28</w:t>
            </w:r>
          </w:p>
        </w:tc>
        <w:tc>
          <w:tcPr>
            <w:tcW w:w="1587"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37.8</w:t>
            </w:r>
          </w:p>
        </w:tc>
        <w:tc>
          <w:tcPr>
            <w:tcW w:w="1174"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22</w:t>
            </w:r>
          </w:p>
        </w:tc>
        <w:tc>
          <w:tcPr>
            <w:tcW w:w="1664" w:type="dxa"/>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78.6</w:t>
            </w:r>
          </w:p>
        </w:tc>
        <w:tc>
          <w:tcPr>
            <w:tcW w:w="1040" w:type="dxa"/>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5"/>
                <w:sz w:val="20"/>
              </w:rPr>
              <w:t>10</w:t>
            </w:r>
          </w:p>
        </w:tc>
        <w:tc>
          <w:tcPr>
            <w:tcW w:w="1941" w:type="dxa"/>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45.5</w:t>
            </w:r>
          </w:p>
        </w:tc>
        <w:tc>
          <w:tcPr>
            <w:tcW w:w="1559"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35.7</w:t>
            </w:r>
          </w:p>
        </w:tc>
        <w:tc>
          <w:tcPr>
            <w:tcW w:w="2123" w:type="dxa"/>
          </w:tcPr>
          <w:p w:rsidR="00930F21" w:rsidRPr="00AB2573" w:rsidRDefault="00AB2573">
            <w:pPr>
              <w:pStyle w:val="TableParagraph"/>
              <w:spacing w:line="314" w:lineRule="exact"/>
              <w:ind w:right="102"/>
              <w:jc w:val="right"/>
              <w:rPr>
                <w:rFonts w:ascii="Segoe UI" w:hAnsi="Segoe UI" w:cs="Segoe UI"/>
                <w:sz w:val="20"/>
              </w:rPr>
            </w:pPr>
            <w:r w:rsidRPr="00AB2573">
              <w:rPr>
                <w:rFonts w:ascii="Segoe UI" w:hAnsi="Segoe UI" w:cs="Segoe UI"/>
                <w:color w:val="282829"/>
                <w:w w:val="95"/>
                <w:sz w:val="20"/>
              </w:rPr>
              <w:t>35.7</w:t>
            </w:r>
          </w:p>
        </w:tc>
      </w:tr>
      <w:tr w:rsidR="00930F21" w:rsidRPr="00AB2573">
        <w:trPr>
          <w:trHeight w:val="371"/>
        </w:trPr>
        <w:tc>
          <w:tcPr>
            <w:tcW w:w="2235" w:type="dxa"/>
            <w:shd w:val="clear" w:color="auto" w:fill="F1F1F1"/>
          </w:tcPr>
          <w:p w:rsidR="00930F21" w:rsidRPr="00AB2573" w:rsidRDefault="00AB2573">
            <w:pPr>
              <w:pStyle w:val="TableParagraph"/>
              <w:spacing w:line="314" w:lineRule="exact"/>
              <w:ind w:left="259" w:right="250"/>
              <w:jc w:val="center"/>
              <w:rPr>
                <w:rFonts w:ascii="Segoe UI" w:hAnsi="Segoe UI" w:cs="Segoe UI"/>
                <w:sz w:val="20"/>
              </w:rPr>
            </w:pPr>
            <w:r w:rsidRPr="00AB2573">
              <w:rPr>
                <w:rFonts w:ascii="Segoe UI" w:hAnsi="Segoe UI" w:cs="Segoe UI"/>
                <w:color w:val="282829"/>
                <w:sz w:val="20"/>
              </w:rPr>
              <w:t>Christian*</w:t>
            </w:r>
          </w:p>
        </w:tc>
        <w:tc>
          <w:tcPr>
            <w:tcW w:w="1176"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20</w:t>
            </w:r>
          </w:p>
        </w:tc>
        <w:tc>
          <w:tcPr>
            <w:tcW w:w="1587"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sz w:val="20"/>
              </w:rPr>
              <w:t>27.0</w:t>
            </w:r>
          </w:p>
        </w:tc>
        <w:tc>
          <w:tcPr>
            <w:tcW w:w="1174"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12</w:t>
            </w:r>
          </w:p>
        </w:tc>
        <w:tc>
          <w:tcPr>
            <w:tcW w:w="1664"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60.0</w:t>
            </w:r>
          </w:p>
        </w:tc>
        <w:tc>
          <w:tcPr>
            <w:tcW w:w="1040"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9"/>
                <w:sz w:val="20"/>
              </w:rPr>
              <w:t>6</w:t>
            </w:r>
          </w:p>
        </w:tc>
        <w:tc>
          <w:tcPr>
            <w:tcW w:w="1941"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50.0</w:t>
            </w:r>
          </w:p>
        </w:tc>
        <w:tc>
          <w:tcPr>
            <w:tcW w:w="1559"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30.0</w:t>
            </w:r>
          </w:p>
        </w:tc>
        <w:tc>
          <w:tcPr>
            <w:tcW w:w="2123" w:type="dxa"/>
            <w:shd w:val="clear" w:color="auto" w:fill="F1F1F1"/>
          </w:tcPr>
          <w:p w:rsidR="00930F21" w:rsidRPr="00AB2573" w:rsidRDefault="00AB2573">
            <w:pPr>
              <w:pStyle w:val="TableParagraph"/>
              <w:spacing w:line="314" w:lineRule="exact"/>
              <w:ind w:right="103"/>
              <w:jc w:val="right"/>
              <w:rPr>
                <w:rFonts w:ascii="Segoe UI" w:hAnsi="Segoe UI" w:cs="Segoe UI"/>
                <w:sz w:val="20"/>
              </w:rPr>
            </w:pPr>
            <w:r w:rsidRPr="00AB2573">
              <w:rPr>
                <w:rFonts w:ascii="Segoe UI" w:hAnsi="Segoe UI" w:cs="Segoe UI"/>
                <w:color w:val="282829"/>
                <w:w w:val="95"/>
                <w:sz w:val="20"/>
              </w:rPr>
              <w:t>21.4</w:t>
            </w:r>
          </w:p>
        </w:tc>
      </w:tr>
      <w:tr w:rsidR="00930F21" w:rsidRPr="00AB2573">
        <w:trPr>
          <w:trHeight w:val="373"/>
        </w:trPr>
        <w:tc>
          <w:tcPr>
            <w:tcW w:w="2235" w:type="dxa"/>
          </w:tcPr>
          <w:p w:rsidR="00930F21" w:rsidRPr="00AB2573" w:rsidRDefault="00AB2573">
            <w:pPr>
              <w:pStyle w:val="TableParagraph"/>
              <w:spacing w:before="40" w:line="314" w:lineRule="exact"/>
              <w:ind w:left="259" w:right="250"/>
              <w:jc w:val="center"/>
              <w:rPr>
                <w:rFonts w:ascii="Segoe UI" w:hAnsi="Segoe UI" w:cs="Segoe UI"/>
                <w:sz w:val="20"/>
              </w:rPr>
            </w:pPr>
            <w:r w:rsidRPr="00AB2573">
              <w:rPr>
                <w:rFonts w:ascii="Segoe UI" w:hAnsi="Segoe UI" w:cs="Segoe UI"/>
                <w:color w:val="282829"/>
                <w:sz w:val="20"/>
              </w:rPr>
              <w:t>Other**</w:t>
            </w:r>
          </w:p>
        </w:tc>
        <w:tc>
          <w:tcPr>
            <w:tcW w:w="1176" w:type="dxa"/>
          </w:tcPr>
          <w:p w:rsidR="00930F21" w:rsidRPr="00AB2573" w:rsidRDefault="00AB2573">
            <w:pPr>
              <w:pStyle w:val="TableParagraph"/>
              <w:spacing w:before="40" w:line="314" w:lineRule="exact"/>
              <w:ind w:right="96"/>
              <w:jc w:val="right"/>
              <w:rPr>
                <w:rFonts w:ascii="Segoe UI" w:hAnsi="Segoe UI" w:cs="Segoe UI"/>
                <w:sz w:val="20"/>
              </w:rPr>
            </w:pPr>
            <w:r w:rsidRPr="00AB2573">
              <w:rPr>
                <w:rFonts w:ascii="Segoe UI" w:hAnsi="Segoe UI" w:cs="Segoe UI"/>
                <w:color w:val="282829"/>
                <w:w w:val="95"/>
                <w:sz w:val="20"/>
              </w:rPr>
              <w:t>13</w:t>
            </w:r>
          </w:p>
        </w:tc>
        <w:tc>
          <w:tcPr>
            <w:tcW w:w="1587" w:type="dxa"/>
          </w:tcPr>
          <w:p w:rsidR="00930F21" w:rsidRPr="00AB2573" w:rsidRDefault="00AB2573">
            <w:pPr>
              <w:pStyle w:val="TableParagraph"/>
              <w:spacing w:before="40" w:line="314" w:lineRule="exact"/>
              <w:ind w:right="96"/>
              <w:jc w:val="right"/>
              <w:rPr>
                <w:rFonts w:ascii="Segoe UI" w:hAnsi="Segoe UI" w:cs="Segoe UI"/>
                <w:sz w:val="20"/>
              </w:rPr>
            </w:pPr>
            <w:r w:rsidRPr="00AB2573">
              <w:rPr>
                <w:rFonts w:ascii="Segoe UI" w:hAnsi="Segoe UI" w:cs="Segoe UI"/>
                <w:color w:val="282829"/>
                <w:w w:val="95"/>
                <w:sz w:val="20"/>
              </w:rPr>
              <w:t>17.6</w:t>
            </w:r>
          </w:p>
        </w:tc>
        <w:tc>
          <w:tcPr>
            <w:tcW w:w="1174" w:type="dxa"/>
          </w:tcPr>
          <w:p w:rsidR="00930F21" w:rsidRPr="00AB2573" w:rsidRDefault="00AB2573">
            <w:pPr>
              <w:pStyle w:val="TableParagraph"/>
              <w:spacing w:before="40" w:line="314" w:lineRule="exact"/>
              <w:ind w:right="93"/>
              <w:jc w:val="right"/>
              <w:rPr>
                <w:rFonts w:ascii="Segoe UI" w:hAnsi="Segoe UI" w:cs="Segoe UI"/>
                <w:sz w:val="20"/>
              </w:rPr>
            </w:pPr>
            <w:r w:rsidRPr="00AB2573">
              <w:rPr>
                <w:rFonts w:ascii="Segoe UI" w:hAnsi="Segoe UI" w:cs="Segoe UI"/>
                <w:color w:val="282829"/>
                <w:w w:val="99"/>
                <w:sz w:val="20"/>
              </w:rPr>
              <w:t>8</w:t>
            </w:r>
          </w:p>
        </w:tc>
        <w:tc>
          <w:tcPr>
            <w:tcW w:w="1664" w:type="dxa"/>
          </w:tcPr>
          <w:p w:rsidR="00930F21" w:rsidRPr="00AB2573" w:rsidRDefault="00AB2573">
            <w:pPr>
              <w:pStyle w:val="TableParagraph"/>
              <w:spacing w:before="40" w:line="314" w:lineRule="exact"/>
              <w:ind w:right="100"/>
              <w:jc w:val="right"/>
              <w:rPr>
                <w:rFonts w:ascii="Segoe UI" w:hAnsi="Segoe UI" w:cs="Segoe UI"/>
                <w:sz w:val="20"/>
              </w:rPr>
            </w:pPr>
            <w:r w:rsidRPr="00AB2573">
              <w:rPr>
                <w:rFonts w:ascii="Segoe UI" w:hAnsi="Segoe UI" w:cs="Segoe UI"/>
                <w:color w:val="282829"/>
                <w:w w:val="95"/>
                <w:sz w:val="20"/>
              </w:rPr>
              <w:t>61.5</w:t>
            </w:r>
          </w:p>
        </w:tc>
        <w:tc>
          <w:tcPr>
            <w:tcW w:w="1040" w:type="dxa"/>
          </w:tcPr>
          <w:p w:rsidR="00930F21" w:rsidRPr="00AB2573" w:rsidRDefault="00AB2573">
            <w:pPr>
              <w:pStyle w:val="TableParagraph"/>
              <w:spacing w:before="40" w:line="314" w:lineRule="exact"/>
              <w:ind w:right="98"/>
              <w:jc w:val="right"/>
              <w:rPr>
                <w:rFonts w:ascii="Segoe UI" w:hAnsi="Segoe UI" w:cs="Segoe UI"/>
                <w:sz w:val="20"/>
              </w:rPr>
            </w:pPr>
            <w:r w:rsidRPr="00AB2573">
              <w:rPr>
                <w:rFonts w:ascii="Segoe UI" w:hAnsi="Segoe UI" w:cs="Segoe UI"/>
                <w:color w:val="282829"/>
                <w:w w:val="99"/>
                <w:sz w:val="20"/>
              </w:rPr>
              <w:t>5</w:t>
            </w:r>
          </w:p>
        </w:tc>
        <w:tc>
          <w:tcPr>
            <w:tcW w:w="1941" w:type="dxa"/>
          </w:tcPr>
          <w:p w:rsidR="00930F21" w:rsidRPr="00AB2573" w:rsidRDefault="00AB2573">
            <w:pPr>
              <w:pStyle w:val="TableParagraph"/>
              <w:spacing w:before="40" w:line="314" w:lineRule="exact"/>
              <w:ind w:right="99"/>
              <w:jc w:val="right"/>
              <w:rPr>
                <w:rFonts w:ascii="Segoe UI" w:hAnsi="Segoe UI" w:cs="Segoe UI"/>
                <w:sz w:val="20"/>
              </w:rPr>
            </w:pPr>
            <w:r w:rsidRPr="00AB2573">
              <w:rPr>
                <w:rFonts w:ascii="Segoe UI" w:hAnsi="Segoe UI" w:cs="Segoe UI"/>
                <w:color w:val="282829"/>
                <w:sz w:val="20"/>
              </w:rPr>
              <w:t>62.5</w:t>
            </w:r>
          </w:p>
        </w:tc>
        <w:tc>
          <w:tcPr>
            <w:tcW w:w="1559" w:type="dxa"/>
          </w:tcPr>
          <w:p w:rsidR="00930F21" w:rsidRPr="00AB2573" w:rsidRDefault="00AB2573">
            <w:pPr>
              <w:pStyle w:val="TableParagraph"/>
              <w:spacing w:before="40" w:line="314" w:lineRule="exact"/>
              <w:ind w:right="101"/>
              <w:jc w:val="right"/>
              <w:rPr>
                <w:rFonts w:ascii="Segoe UI" w:hAnsi="Segoe UI" w:cs="Segoe UI"/>
                <w:sz w:val="20"/>
              </w:rPr>
            </w:pPr>
            <w:r w:rsidRPr="00AB2573">
              <w:rPr>
                <w:rFonts w:ascii="Segoe UI" w:hAnsi="Segoe UI" w:cs="Segoe UI"/>
                <w:color w:val="282829"/>
                <w:w w:val="95"/>
                <w:sz w:val="20"/>
              </w:rPr>
              <w:t>38.5</w:t>
            </w:r>
          </w:p>
        </w:tc>
        <w:tc>
          <w:tcPr>
            <w:tcW w:w="2123" w:type="dxa"/>
          </w:tcPr>
          <w:p w:rsidR="00930F21" w:rsidRPr="00AB2573" w:rsidRDefault="00AB2573">
            <w:pPr>
              <w:pStyle w:val="TableParagraph"/>
              <w:spacing w:before="40" w:line="314" w:lineRule="exact"/>
              <w:ind w:right="102"/>
              <w:jc w:val="right"/>
              <w:rPr>
                <w:rFonts w:ascii="Segoe UI" w:hAnsi="Segoe UI" w:cs="Segoe UI"/>
                <w:sz w:val="20"/>
              </w:rPr>
            </w:pPr>
            <w:r w:rsidRPr="00AB2573">
              <w:rPr>
                <w:rFonts w:ascii="Segoe UI" w:hAnsi="Segoe UI" w:cs="Segoe UI"/>
                <w:color w:val="282829"/>
                <w:w w:val="95"/>
                <w:sz w:val="20"/>
              </w:rPr>
              <w:t>17.9</w:t>
            </w:r>
          </w:p>
        </w:tc>
      </w:tr>
      <w:tr w:rsidR="00930F21" w:rsidRPr="00AB2573">
        <w:trPr>
          <w:trHeight w:val="371"/>
        </w:trPr>
        <w:tc>
          <w:tcPr>
            <w:tcW w:w="2235" w:type="dxa"/>
            <w:shd w:val="clear" w:color="auto" w:fill="F1F1F1"/>
          </w:tcPr>
          <w:p w:rsidR="00930F21" w:rsidRPr="00AB2573" w:rsidRDefault="00AB2573">
            <w:pPr>
              <w:pStyle w:val="TableParagraph"/>
              <w:spacing w:line="314" w:lineRule="exact"/>
              <w:ind w:left="259" w:right="250"/>
              <w:jc w:val="center"/>
              <w:rPr>
                <w:rFonts w:ascii="Segoe UI" w:hAnsi="Segoe UI" w:cs="Segoe UI"/>
                <w:sz w:val="20"/>
              </w:rPr>
            </w:pPr>
            <w:r w:rsidRPr="00AB2573">
              <w:rPr>
                <w:rFonts w:ascii="Segoe UI" w:hAnsi="Segoe UI" w:cs="Segoe UI"/>
                <w:color w:val="282829"/>
                <w:sz w:val="20"/>
              </w:rPr>
              <w:t>No Reply</w:t>
            </w:r>
          </w:p>
        </w:tc>
        <w:tc>
          <w:tcPr>
            <w:tcW w:w="1176" w:type="dxa"/>
            <w:shd w:val="clear" w:color="auto" w:fill="F1F1F1"/>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9"/>
                <w:sz w:val="20"/>
              </w:rPr>
              <w:t>6</w:t>
            </w:r>
          </w:p>
        </w:tc>
        <w:tc>
          <w:tcPr>
            <w:tcW w:w="1587"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sz w:val="20"/>
              </w:rPr>
              <w:t>8.1</w:t>
            </w:r>
          </w:p>
        </w:tc>
        <w:tc>
          <w:tcPr>
            <w:tcW w:w="1174"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6</w:t>
            </w:r>
          </w:p>
        </w:tc>
        <w:tc>
          <w:tcPr>
            <w:tcW w:w="1664"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100.0</w:t>
            </w:r>
          </w:p>
        </w:tc>
        <w:tc>
          <w:tcPr>
            <w:tcW w:w="1040"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9"/>
                <w:sz w:val="20"/>
              </w:rPr>
              <w:t>3</w:t>
            </w:r>
          </w:p>
        </w:tc>
        <w:tc>
          <w:tcPr>
            <w:tcW w:w="1941"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50.0</w:t>
            </w:r>
          </w:p>
        </w:tc>
        <w:tc>
          <w:tcPr>
            <w:tcW w:w="1559"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5"/>
                <w:sz w:val="20"/>
              </w:rPr>
              <w:t>50.0</w:t>
            </w:r>
          </w:p>
        </w:tc>
        <w:tc>
          <w:tcPr>
            <w:tcW w:w="2123" w:type="dxa"/>
            <w:shd w:val="clear" w:color="auto" w:fill="F1F1F1"/>
          </w:tcPr>
          <w:p w:rsidR="00930F21" w:rsidRPr="00AB2573" w:rsidRDefault="00AB2573">
            <w:pPr>
              <w:pStyle w:val="TableParagraph"/>
              <w:spacing w:line="314" w:lineRule="exact"/>
              <w:ind w:right="104"/>
              <w:jc w:val="right"/>
              <w:rPr>
                <w:rFonts w:ascii="Segoe UI" w:hAnsi="Segoe UI" w:cs="Segoe UI"/>
                <w:sz w:val="20"/>
              </w:rPr>
            </w:pPr>
            <w:r w:rsidRPr="00AB2573">
              <w:rPr>
                <w:rFonts w:ascii="Segoe UI" w:hAnsi="Segoe UI" w:cs="Segoe UI"/>
                <w:color w:val="282829"/>
                <w:sz w:val="20"/>
              </w:rPr>
              <w:t>10.7</w:t>
            </w:r>
          </w:p>
        </w:tc>
      </w:tr>
      <w:tr w:rsidR="00930F21" w:rsidRPr="00AB2573">
        <w:trPr>
          <w:trHeight w:val="373"/>
        </w:trPr>
        <w:tc>
          <w:tcPr>
            <w:tcW w:w="2235" w:type="dxa"/>
          </w:tcPr>
          <w:p w:rsidR="00930F21" w:rsidRPr="00AB2573" w:rsidRDefault="00AB2573">
            <w:pPr>
              <w:pStyle w:val="TableParagraph"/>
              <w:spacing w:line="316" w:lineRule="exact"/>
              <w:ind w:left="259" w:right="252"/>
              <w:jc w:val="center"/>
              <w:rPr>
                <w:rFonts w:ascii="Segoe UI" w:hAnsi="Segoe UI" w:cs="Segoe UI"/>
                <w:sz w:val="20"/>
              </w:rPr>
            </w:pPr>
            <w:r w:rsidRPr="00AB2573">
              <w:rPr>
                <w:rFonts w:ascii="Segoe UI" w:hAnsi="Segoe UI" w:cs="Segoe UI"/>
                <w:color w:val="282829"/>
                <w:sz w:val="20"/>
              </w:rPr>
              <w:t>Prefer Not To Say</w:t>
            </w:r>
          </w:p>
        </w:tc>
        <w:tc>
          <w:tcPr>
            <w:tcW w:w="1176" w:type="dxa"/>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w w:val="99"/>
                <w:sz w:val="20"/>
              </w:rPr>
              <w:t>7</w:t>
            </w:r>
          </w:p>
        </w:tc>
        <w:tc>
          <w:tcPr>
            <w:tcW w:w="1587" w:type="dxa"/>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w w:val="95"/>
                <w:sz w:val="20"/>
              </w:rPr>
              <w:t>9.5</w:t>
            </w:r>
          </w:p>
        </w:tc>
        <w:tc>
          <w:tcPr>
            <w:tcW w:w="1174" w:type="dxa"/>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w w:val="99"/>
                <w:sz w:val="20"/>
              </w:rPr>
              <w:t>5</w:t>
            </w:r>
          </w:p>
        </w:tc>
        <w:tc>
          <w:tcPr>
            <w:tcW w:w="1664"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5"/>
                <w:sz w:val="20"/>
              </w:rPr>
              <w:t>71.4</w:t>
            </w:r>
          </w:p>
        </w:tc>
        <w:tc>
          <w:tcPr>
            <w:tcW w:w="1040" w:type="dxa"/>
          </w:tcPr>
          <w:p w:rsidR="00930F21" w:rsidRPr="00AB2573" w:rsidRDefault="00AB2573">
            <w:pPr>
              <w:pStyle w:val="TableParagraph"/>
              <w:spacing w:line="316" w:lineRule="exact"/>
              <w:ind w:right="99"/>
              <w:jc w:val="right"/>
              <w:rPr>
                <w:rFonts w:ascii="Segoe UI" w:hAnsi="Segoe UI" w:cs="Segoe UI"/>
                <w:sz w:val="20"/>
              </w:rPr>
            </w:pPr>
            <w:r w:rsidRPr="00AB2573">
              <w:rPr>
                <w:rFonts w:ascii="Segoe UI" w:hAnsi="Segoe UI" w:cs="Segoe UI"/>
                <w:color w:val="282829"/>
                <w:w w:val="99"/>
                <w:sz w:val="20"/>
              </w:rPr>
              <w:t>4</w:t>
            </w:r>
          </w:p>
        </w:tc>
        <w:tc>
          <w:tcPr>
            <w:tcW w:w="1941" w:type="dxa"/>
          </w:tcPr>
          <w:p w:rsidR="00930F21" w:rsidRPr="00AB2573" w:rsidRDefault="00AB2573">
            <w:pPr>
              <w:pStyle w:val="TableParagraph"/>
              <w:spacing w:line="316" w:lineRule="exact"/>
              <w:ind w:right="99"/>
              <w:jc w:val="right"/>
              <w:rPr>
                <w:rFonts w:ascii="Segoe UI" w:hAnsi="Segoe UI" w:cs="Segoe UI"/>
                <w:sz w:val="20"/>
              </w:rPr>
            </w:pPr>
            <w:r w:rsidRPr="00AB2573">
              <w:rPr>
                <w:rFonts w:ascii="Segoe UI" w:hAnsi="Segoe UI" w:cs="Segoe UI"/>
                <w:color w:val="282829"/>
                <w:sz w:val="20"/>
              </w:rPr>
              <w:t>80.0</w:t>
            </w:r>
          </w:p>
        </w:tc>
        <w:tc>
          <w:tcPr>
            <w:tcW w:w="1559" w:type="dxa"/>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57.1</w:t>
            </w:r>
          </w:p>
        </w:tc>
        <w:tc>
          <w:tcPr>
            <w:tcW w:w="2123" w:type="dxa"/>
          </w:tcPr>
          <w:p w:rsidR="00930F21" w:rsidRPr="00AB2573" w:rsidRDefault="00AB2573">
            <w:pPr>
              <w:pStyle w:val="TableParagraph"/>
              <w:spacing w:line="316" w:lineRule="exact"/>
              <w:ind w:right="103"/>
              <w:jc w:val="right"/>
              <w:rPr>
                <w:rFonts w:ascii="Segoe UI" w:hAnsi="Segoe UI" w:cs="Segoe UI"/>
                <w:sz w:val="20"/>
              </w:rPr>
            </w:pPr>
            <w:r w:rsidRPr="00AB2573">
              <w:rPr>
                <w:rFonts w:ascii="Segoe UI" w:hAnsi="Segoe UI" w:cs="Segoe UI"/>
                <w:color w:val="282829"/>
                <w:sz w:val="20"/>
              </w:rPr>
              <w:t>14.3</w:t>
            </w:r>
          </w:p>
        </w:tc>
      </w:tr>
      <w:tr w:rsidR="00930F21" w:rsidRPr="00AB2573">
        <w:trPr>
          <w:trHeight w:val="371"/>
        </w:trPr>
        <w:tc>
          <w:tcPr>
            <w:tcW w:w="2235" w:type="dxa"/>
            <w:shd w:val="clear" w:color="auto" w:fill="F1F1F1"/>
          </w:tcPr>
          <w:p w:rsidR="00930F21" w:rsidRPr="00AB2573" w:rsidRDefault="00AB2573">
            <w:pPr>
              <w:pStyle w:val="TableParagraph"/>
              <w:spacing w:line="314" w:lineRule="exact"/>
              <w:ind w:left="259" w:right="248"/>
              <w:jc w:val="center"/>
              <w:rPr>
                <w:rFonts w:ascii="Segoe UI" w:hAnsi="Segoe UI" w:cs="Segoe UI"/>
                <w:sz w:val="20"/>
              </w:rPr>
            </w:pPr>
            <w:r w:rsidRPr="00AB2573">
              <w:rPr>
                <w:rFonts w:ascii="Segoe UI" w:hAnsi="Segoe UI" w:cs="Segoe UI"/>
                <w:color w:val="282829"/>
                <w:sz w:val="20"/>
              </w:rPr>
              <w:t>Total</w:t>
            </w:r>
          </w:p>
        </w:tc>
        <w:tc>
          <w:tcPr>
            <w:tcW w:w="1176" w:type="dxa"/>
            <w:shd w:val="clear" w:color="auto" w:fill="F1F1F1"/>
          </w:tcPr>
          <w:p w:rsidR="00930F21" w:rsidRPr="00AB2573" w:rsidRDefault="00AB2573">
            <w:pPr>
              <w:pStyle w:val="TableParagraph"/>
              <w:spacing w:line="314" w:lineRule="exact"/>
              <w:ind w:right="89"/>
              <w:jc w:val="right"/>
              <w:rPr>
                <w:rFonts w:ascii="Segoe UI" w:hAnsi="Segoe UI" w:cs="Segoe UI"/>
                <w:sz w:val="20"/>
              </w:rPr>
            </w:pPr>
            <w:r w:rsidRPr="00AB2573">
              <w:rPr>
                <w:rFonts w:ascii="Segoe UI" w:hAnsi="Segoe UI" w:cs="Segoe UI"/>
                <w:color w:val="282829"/>
                <w:sz w:val="20"/>
              </w:rPr>
              <w:t>74</w:t>
            </w:r>
          </w:p>
        </w:tc>
        <w:tc>
          <w:tcPr>
            <w:tcW w:w="1587"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100.0</w:t>
            </w:r>
          </w:p>
        </w:tc>
        <w:tc>
          <w:tcPr>
            <w:tcW w:w="1174" w:type="dxa"/>
            <w:shd w:val="clear" w:color="auto" w:fill="F1F1F1"/>
          </w:tcPr>
          <w:p w:rsidR="00930F21" w:rsidRPr="00AB2573" w:rsidRDefault="00AB2573">
            <w:pPr>
              <w:pStyle w:val="TableParagraph"/>
              <w:spacing w:line="314" w:lineRule="exact"/>
              <w:ind w:right="91"/>
              <w:jc w:val="right"/>
              <w:rPr>
                <w:rFonts w:ascii="Segoe UI" w:hAnsi="Segoe UI" w:cs="Segoe UI"/>
                <w:sz w:val="20"/>
              </w:rPr>
            </w:pPr>
            <w:r w:rsidRPr="00AB2573">
              <w:rPr>
                <w:rFonts w:ascii="Segoe UI" w:hAnsi="Segoe UI" w:cs="Segoe UI"/>
                <w:color w:val="282829"/>
                <w:sz w:val="20"/>
              </w:rPr>
              <w:t>53</w:t>
            </w:r>
          </w:p>
        </w:tc>
        <w:tc>
          <w:tcPr>
            <w:tcW w:w="1664"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5"/>
                <w:sz w:val="20"/>
              </w:rPr>
              <w:t>71.6</w:t>
            </w:r>
          </w:p>
        </w:tc>
        <w:tc>
          <w:tcPr>
            <w:tcW w:w="1040"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sz w:val="20"/>
              </w:rPr>
              <w:t>28</w:t>
            </w:r>
          </w:p>
        </w:tc>
        <w:tc>
          <w:tcPr>
            <w:tcW w:w="1941"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52.8</w:t>
            </w:r>
          </w:p>
        </w:tc>
        <w:tc>
          <w:tcPr>
            <w:tcW w:w="1559" w:type="dxa"/>
            <w:shd w:val="clear" w:color="auto" w:fill="F1F1F1"/>
          </w:tcPr>
          <w:p w:rsidR="00930F21" w:rsidRPr="00AB2573" w:rsidRDefault="00AB2573">
            <w:pPr>
              <w:pStyle w:val="TableParagraph"/>
              <w:spacing w:line="314" w:lineRule="exact"/>
              <w:ind w:right="100"/>
              <w:jc w:val="right"/>
              <w:rPr>
                <w:rFonts w:ascii="Segoe UI" w:hAnsi="Segoe UI" w:cs="Segoe UI"/>
                <w:sz w:val="20"/>
              </w:rPr>
            </w:pPr>
            <w:r w:rsidRPr="00AB2573">
              <w:rPr>
                <w:rFonts w:ascii="Segoe UI" w:hAnsi="Segoe UI" w:cs="Segoe UI"/>
                <w:color w:val="282829"/>
                <w:w w:val="95"/>
                <w:sz w:val="20"/>
              </w:rPr>
              <w:t>37.8</w:t>
            </w:r>
          </w:p>
        </w:tc>
        <w:tc>
          <w:tcPr>
            <w:tcW w:w="2123" w:type="dxa"/>
            <w:shd w:val="clear" w:color="auto" w:fill="F1F1F1"/>
          </w:tcPr>
          <w:p w:rsidR="00930F21" w:rsidRPr="00AB2573" w:rsidRDefault="00AB2573">
            <w:pPr>
              <w:pStyle w:val="TableParagraph"/>
              <w:spacing w:line="314" w:lineRule="exact"/>
              <w:ind w:right="103"/>
              <w:jc w:val="right"/>
              <w:rPr>
                <w:rFonts w:ascii="Segoe UI" w:hAnsi="Segoe UI" w:cs="Segoe UI"/>
                <w:sz w:val="20"/>
              </w:rPr>
            </w:pPr>
            <w:r w:rsidRPr="00AB2573">
              <w:rPr>
                <w:rFonts w:ascii="Segoe UI" w:hAnsi="Segoe UI" w:cs="Segoe UI"/>
                <w:color w:val="282829"/>
                <w:w w:val="95"/>
                <w:sz w:val="20"/>
              </w:rPr>
              <w:t>100.0</w:t>
            </w:r>
          </w:p>
        </w:tc>
      </w:tr>
    </w:tbl>
    <w:p w:rsidR="00930F21" w:rsidRPr="00AB2573" w:rsidRDefault="00AB2573">
      <w:pPr>
        <w:pStyle w:val="BodyText"/>
        <w:spacing w:before="191"/>
        <w:ind w:left="132"/>
        <w:rPr>
          <w:rFonts w:ascii="Segoe UI" w:hAnsi="Segoe UI" w:cs="Segoe UI"/>
        </w:rPr>
      </w:pPr>
      <w:r w:rsidRPr="00AB2573">
        <w:rPr>
          <w:rFonts w:ascii="Segoe UI" w:hAnsi="Segoe UI" w:cs="Segoe UI"/>
          <w:color w:val="414042"/>
        </w:rPr>
        <w:t xml:space="preserve">*Christian includes Christian, Roman Catholic, Church in Wales, Church of England, Baptist, </w:t>
      </w:r>
      <w:proofErr w:type="gramStart"/>
      <w:r w:rsidRPr="00AB2573">
        <w:rPr>
          <w:rFonts w:ascii="Segoe UI" w:hAnsi="Segoe UI" w:cs="Segoe UI"/>
          <w:color w:val="414042"/>
        </w:rPr>
        <w:t>Methodist</w:t>
      </w:r>
      <w:proofErr w:type="gramEnd"/>
    </w:p>
    <w:p w:rsidR="00930F21" w:rsidRPr="00AB2573" w:rsidRDefault="00AB2573">
      <w:pPr>
        <w:pStyle w:val="BodyText"/>
        <w:spacing w:before="189"/>
        <w:ind w:left="132"/>
        <w:rPr>
          <w:rFonts w:ascii="Segoe UI" w:hAnsi="Segoe UI" w:cs="Segoe UI"/>
        </w:rPr>
      </w:pPr>
      <w:r w:rsidRPr="00AB2573">
        <w:rPr>
          <w:rFonts w:ascii="Segoe UI" w:hAnsi="Segoe UI" w:cs="Segoe UI"/>
          <w:color w:val="414042"/>
        </w:rPr>
        <w:t>**Other - Agnostic, Atheist, Hindu, Humanist, Muslim, Rastafarian, Sikh, Other</w:t>
      </w:r>
    </w:p>
    <w:p w:rsidR="00930F21" w:rsidRPr="00AB2573" w:rsidRDefault="00930F21">
      <w:pPr>
        <w:rPr>
          <w:rFonts w:ascii="Segoe UI" w:hAnsi="Segoe UI" w:cs="Segoe UI"/>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64" style="width:731.55pt;height:.75pt;mso-position-horizontal-relative:char;mso-position-vertical-relative:line" coordsize="14631,15">
            <v:line id="_x0000_s1065"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5"/>
          <w:tab w:val="left" w:pos="1266"/>
        </w:tabs>
        <w:spacing w:line="211" w:lineRule="auto"/>
        <w:ind w:right="377"/>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pacing w:val="-3"/>
          <w:sz w:val="24"/>
        </w:rPr>
        <w:t xml:space="preserve">overall success rate </w:t>
      </w:r>
      <w:r w:rsidRPr="00AB2573">
        <w:rPr>
          <w:rFonts w:ascii="Segoe UI" w:hAnsi="Segoe UI" w:cs="Segoe UI"/>
          <w:color w:val="414042"/>
          <w:sz w:val="24"/>
        </w:rPr>
        <w:t xml:space="preserve">of people with no religion, Christians and minority religions is broadly comparable (35.7%, 30.0% and 38.5% respectively). </w:t>
      </w:r>
      <w:r w:rsidRPr="00AB2573">
        <w:rPr>
          <w:rFonts w:ascii="Segoe UI" w:hAnsi="Segoe UI" w:cs="Segoe UI"/>
          <w:color w:val="414042"/>
          <w:spacing w:val="-4"/>
          <w:sz w:val="24"/>
        </w:rPr>
        <w:t xml:space="preserve">There </w:t>
      </w:r>
      <w:r w:rsidRPr="00AB2573">
        <w:rPr>
          <w:rFonts w:ascii="Segoe UI" w:hAnsi="Segoe UI" w:cs="Segoe UI"/>
          <w:color w:val="414042"/>
          <w:sz w:val="24"/>
        </w:rPr>
        <w:t>is some discrepancy when following applications through the recruitment process,</w:t>
      </w:r>
      <w:r w:rsidRPr="00AB2573">
        <w:rPr>
          <w:rFonts w:ascii="Segoe UI" w:hAnsi="Segoe UI" w:cs="Segoe UI"/>
          <w:color w:val="414042"/>
          <w:spacing w:val="-6"/>
          <w:sz w:val="24"/>
        </w:rPr>
        <w:t xml:space="preserve"> </w:t>
      </w:r>
      <w:r w:rsidRPr="00AB2573">
        <w:rPr>
          <w:rFonts w:ascii="Segoe UI" w:hAnsi="Segoe UI" w:cs="Segoe UI"/>
          <w:color w:val="414042"/>
          <w:sz w:val="24"/>
        </w:rPr>
        <w:t>whereby</w:t>
      </w:r>
      <w:r w:rsidRPr="00AB2573">
        <w:rPr>
          <w:rFonts w:ascii="Segoe UI" w:hAnsi="Segoe UI" w:cs="Segoe UI"/>
          <w:color w:val="414042"/>
          <w:spacing w:val="-4"/>
          <w:sz w:val="24"/>
        </w:rPr>
        <w:t xml:space="preserve"> </w:t>
      </w:r>
      <w:r w:rsidRPr="00AB2573">
        <w:rPr>
          <w:rFonts w:ascii="Segoe UI" w:hAnsi="Segoe UI" w:cs="Segoe UI"/>
          <w:color w:val="414042"/>
          <w:sz w:val="24"/>
        </w:rPr>
        <w:t>people</w:t>
      </w:r>
      <w:r w:rsidRPr="00AB2573">
        <w:rPr>
          <w:rFonts w:ascii="Segoe UI" w:hAnsi="Segoe UI" w:cs="Segoe UI"/>
          <w:color w:val="414042"/>
          <w:spacing w:val="-6"/>
          <w:sz w:val="24"/>
        </w:rPr>
        <w:t xml:space="preserve"> </w:t>
      </w:r>
      <w:r w:rsidRPr="00AB2573">
        <w:rPr>
          <w:rFonts w:ascii="Segoe UI" w:hAnsi="Segoe UI" w:cs="Segoe UI"/>
          <w:color w:val="414042"/>
          <w:sz w:val="24"/>
        </w:rPr>
        <w:t>with</w:t>
      </w:r>
      <w:r w:rsidRPr="00AB2573">
        <w:rPr>
          <w:rFonts w:ascii="Segoe UI" w:hAnsi="Segoe UI" w:cs="Segoe UI"/>
          <w:color w:val="414042"/>
          <w:spacing w:val="-6"/>
          <w:sz w:val="24"/>
        </w:rPr>
        <w:t xml:space="preserve"> </w:t>
      </w:r>
      <w:r w:rsidRPr="00AB2573">
        <w:rPr>
          <w:rFonts w:ascii="Segoe UI" w:hAnsi="Segoe UI" w:cs="Segoe UI"/>
          <w:color w:val="414042"/>
          <w:sz w:val="24"/>
        </w:rPr>
        <w:t>other</w:t>
      </w:r>
      <w:r w:rsidRPr="00AB2573">
        <w:rPr>
          <w:rFonts w:ascii="Segoe UI" w:hAnsi="Segoe UI" w:cs="Segoe UI"/>
          <w:color w:val="414042"/>
          <w:spacing w:val="-5"/>
          <w:sz w:val="24"/>
        </w:rPr>
        <w:t xml:space="preserve"> </w:t>
      </w:r>
      <w:r w:rsidRPr="00AB2573">
        <w:rPr>
          <w:rFonts w:ascii="Segoe UI" w:hAnsi="Segoe UI" w:cs="Segoe UI"/>
          <w:color w:val="414042"/>
          <w:sz w:val="24"/>
        </w:rPr>
        <w:t>religion</w:t>
      </w:r>
      <w:r w:rsidRPr="00AB2573">
        <w:rPr>
          <w:rFonts w:ascii="Segoe UI" w:hAnsi="Segoe UI" w:cs="Segoe UI"/>
          <w:color w:val="414042"/>
          <w:spacing w:val="-4"/>
          <w:sz w:val="24"/>
        </w:rPr>
        <w:t xml:space="preserve"> </w:t>
      </w:r>
      <w:r w:rsidRPr="00AB2573">
        <w:rPr>
          <w:rFonts w:ascii="Segoe UI" w:hAnsi="Segoe UI" w:cs="Segoe UI"/>
          <w:color w:val="414042"/>
          <w:sz w:val="24"/>
        </w:rPr>
        <w:t>are</w:t>
      </w:r>
      <w:r w:rsidRPr="00AB2573">
        <w:rPr>
          <w:rFonts w:ascii="Segoe UI" w:hAnsi="Segoe UI" w:cs="Segoe UI"/>
          <w:color w:val="414042"/>
          <w:spacing w:val="-5"/>
          <w:sz w:val="24"/>
        </w:rPr>
        <w:t xml:space="preserve"> </w:t>
      </w:r>
      <w:r w:rsidRPr="00AB2573">
        <w:rPr>
          <w:rFonts w:ascii="Segoe UI" w:hAnsi="Segoe UI" w:cs="Segoe UI"/>
          <w:color w:val="414042"/>
          <w:sz w:val="24"/>
        </w:rPr>
        <w:t>the</w:t>
      </w:r>
      <w:r w:rsidRPr="00AB2573">
        <w:rPr>
          <w:rFonts w:ascii="Segoe UI" w:hAnsi="Segoe UI" w:cs="Segoe UI"/>
          <w:color w:val="414042"/>
          <w:spacing w:val="-3"/>
          <w:sz w:val="24"/>
        </w:rPr>
        <w:t xml:space="preserve"> </w:t>
      </w:r>
      <w:r w:rsidRPr="00AB2573">
        <w:rPr>
          <w:rFonts w:ascii="Segoe UI" w:hAnsi="Segoe UI" w:cs="Segoe UI"/>
          <w:color w:val="414042"/>
          <w:sz w:val="24"/>
        </w:rPr>
        <w:t>lowest</w:t>
      </w:r>
      <w:r w:rsidRPr="00AB2573">
        <w:rPr>
          <w:rFonts w:ascii="Segoe UI" w:hAnsi="Segoe UI" w:cs="Segoe UI"/>
          <w:color w:val="414042"/>
          <w:spacing w:val="-5"/>
          <w:sz w:val="24"/>
        </w:rPr>
        <w:t xml:space="preserve"> </w:t>
      </w:r>
      <w:r w:rsidRPr="00AB2573">
        <w:rPr>
          <w:rFonts w:ascii="Segoe UI" w:hAnsi="Segoe UI" w:cs="Segoe UI"/>
          <w:color w:val="414042"/>
          <w:sz w:val="24"/>
        </w:rPr>
        <w:t>percentage</w:t>
      </w:r>
      <w:r w:rsidRPr="00AB2573">
        <w:rPr>
          <w:rFonts w:ascii="Segoe UI" w:hAnsi="Segoe UI" w:cs="Segoe UI"/>
          <w:color w:val="414042"/>
          <w:spacing w:val="-3"/>
          <w:sz w:val="24"/>
        </w:rPr>
        <w:t xml:space="preserve"> </w:t>
      </w:r>
      <w:r w:rsidRPr="00AB2573">
        <w:rPr>
          <w:rFonts w:ascii="Segoe UI" w:hAnsi="Segoe UI" w:cs="Segoe UI"/>
          <w:color w:val="414042"/>
          <w:sz w:val="24"/>
        </w:rPr>
        <w:t>of</w:t>
      </w:r>
      <w:r w:rsidRPr="00AB2573">
        <w:rPr>
          <w:rFonts w:ascii="Segoe UI" w:hAnsi="Segoe UI" w:cs="Segoe UI"/>
          <w:color w:val="414042"/>
          <w:spacing w:val="-3"/>
          <w:sz w:val="24"/>
        </w:rPr>
        <w:t xml:space="preserve"> </w:t>
      </w:r>
      <w:r w:rsidRPr="00AB2573">
        <w:rPr>
          <w:rFonts w:ascii="Segoe UI" w:hAnsi="Segoe UI" w:cs="Segoe UI"/>
          <w:color w:val="414042"/>
          <w:sz w:val="24"/>
        </w:rPr>
        <w:t>applications,</w:t>
      </w:r>
      <w:r w:rsidRPr="00AB2573">
        <w:rPr>
          <w:rFonts w:ascii="Segoe UI" w:hAnsi="Segoe UI" w:cs="Segoe UI"/>
          <w:color w:val="414042"/>
          <w:spacing w:val="-4"/>
          <w:sz w:val="24"/>
        </w:rPr>
        <w:t xml:space="preserve"> </w:t>
      </w:r>
      <w:r w:rsidRPr="00AB2573">
        <w:rPr>
          <w:rFonts w:ascii="Segoe UI" w:hAnsi="Segoe UI" w:cs="Segoe UI"/>
          <w:color w:val="414042"/>
          <w:sz w:val="24"/>
        </w:rPr>
        <w:t>but</w:t>
      </w:r>
      <w:r w:rsidRPr="00AB2573">
        <w:rPr>
          <w:rFonts w:ascii="Segoe UI" w:hAnsi="Segoe UI" w:cs="Segoe UI"/>
          <w:color w:val="414042"/>
          <w:spacing w:val="-5"/>
          <w:sz w:val="24"/>
        </w:rPr>
        <w:t xml:space="preserve"> </w:t>
      </w:r>
      <w:r w:rsidRPr="00AB2573">
        <w:rPr>
          <w:rFonts w:ascii="Segoe UI" w:hAnsi="Segoe UI" w:cs="Segoe UI"/>
          <w:color w:val="414042"/>
          <w:sz w:val="24"/>
        </w:rPr>
        <w:t>the</w:t>
      </w:r>
      <w:r w:rsidRPr="00AB2573">
        <w:rPr>
          <w:rFonts w:ascii="Segoe UI" w:hAnsi="Segoe UI" w:cs="Segoe UI"/>
          <w:color w:val="414042"/>
          <w:spacing w:val="-3"/>
          <w:sz w:val="24"/>
        </w:rPr>
        <w:t xml:space="preserve"> </w:t>
      </w:r>
      <w:r w:rsidRPr="00AB2573">
        <w:rPr>
          <w:rFonts w:ascii="Segoe UI" w:hAnsi="Segoe UI" w:cs="Segoe UI"/>
          <w:color w:val="414042"/>
          <w:sz w:val="24"/>
        </w:rPr>
        <w:t>highest</w:t>
      </w:r>
      <w:r w:rsidRPr="00AB2573">
        <w:rPr>
          <w:rFonts w:ascii="Segoe UI" w:hAnsi="Segoe UI" w:cs="Segoe UI"/>
          <w:color w:val="414042"/>
          <w:spacing w:val="-6"/>
          <w:sz w:val="24"/>
        </w:rPr>
        <w:t xml:space="preserve"> </w:t>
      </w:r>
      <w:r w:rsidRPr="00AB2573">
        <w:rPr>
          <w:rFonts w:ascii="Segoe UI" w:hAnsi="Segoe UI" w:cs="Segoe UI"/>
          <w:color w:val="414042"/>
          <w:spacing w:val="-3"/>
          <w:sz w:val="24"/>
        </w:rPr>
        <w:t xml:space="preserve">success rate </w:t>
      </w:r>
      <w:r w:rsidRPr="00AB2573">
        <w:rPr>
          <w:rFonts w:ascii="Segoe UI" w:hAnsi="Segoe UI" w:cs="Segoe UI"/>
          <w:color w:val="414042"/>
          <w:sz w:val="24"/>
        </w:rPr>
        <w:t>of declared</w:t>
      </w:r>
      <w:r w:rsidRPr="00AB2573">
        <w:rPr>
          <w:rFonts w:ascii="Segoe UI" w:hAnsi="Segoe UI" w:cs="Segoe UI"/>
          <w:color w:val="414042"/>
          <w:spacing w:val="-3"/>
          <w:sz w:val="24"/>
        </w:rPr>
        <w:t xml:space="preserve"> </w:t>
      </w:r>
      <w:r w:rsidRPr="00AB2573">
        <w:rPr>
          <w:rFonts w:ascii="Segoe UI" w:hAnsi="Segoe UI" w:cs="Segoe UI"/>
          <w:color w:val="414042"/>
          <w:sz w:val="24"/>
        </w:rPr>
        <w:t>belief.</w:t>
      </w:r>
    </w:p>
    <w:p w:rsidR="00930F21" w:rsidRPr="00AB2573" w:rsidRDefault="00AB2573">
      <w:pPr>
        <w:pStyle w:val="ListParagraph"/>
        <w:numPr>
          <w:ilvl w:val="1"/>
          <w:numId w:val="1"/>
        </w:numPr>
        <w:tabs>
          <w:tab w:val="left" w:pos="1265"/>
          <w:tab w:val="left" w:pos="1266"/>
        </w:tabs>
        <w:spacing w:before="237" w:line="208" w:lineRule="auto"/>
        <w:ind w:right="806"/>
        <w:rPr>
          <w:rFonts w:ascii="Segoe UI" w:hAnsi="Segoe UI" w:cs="Segoe UI"/>
          <w:color w:val="34A2AD"/>
          <w:sz w:val="24"/>
        </w:rPr>
      </w:pPr>
      <w:r w:rsidRPr="00AB2573">
        <w:rPr>
          <w:rFonts w:ascii="Segoe UI" w:hAnsi="Segoe UI" w:cs="Segoe UI"/>
          <w:color w:val="414042"/>
          <w:spacing w:val="-6"/>
          <w:sz w:val="24"/>
        </w:rPr>
        <w:t>The</w:t>
      </w:r>
      <w:r w:rsidRPr="00AB2573">
        <w:rPr>
          <w:rFonts w:ascii="Segoe UI" w:hAnsi="Segoe UI" w:cs="Segoe UI"/>
          <w:color w:val="414042"/>
          <w:spacing w:val="-3"/>
          <w:sz w:val="24"/>
        </w:rPr>
        <w:t xml:space="preserve"> </w:t>
      </w:r>
      <w:r w:rsidRPr="00AB2573">
        <w:rPr>
          <w:rFonts w:ascii="Segoe UI" w:hAnsi="Segoe UI" w:cs="Segoe UI"/>
          <w:color w:val="414042"/>
          <w:sz w:val="24"/>
        </w:rPr>
        <w:t>declaration</w:t>
      </w:r>
      <w:r w:rsidRPr="00AB2573">
        <w:rPr>
          <w:rFonts w:ascii="Segoe UI" w:hAnsi="Segoe UI" w:cs="Segoe UI"/>
          <w:color w:val="414042"/>
          <w:spacing w:val="-4"/>
          <w:sz w:val="24"/>
        </w:rPr>
        <w:t xml:space="preserve"> </w:t>
      </w:r>
      <w:r w:rsidRPr="00AB2573">
        <w:rPr>
          <w:rFonts w:ascii="Segoe UI" w:hAnsi="Segoe UI" w:cs="Segoe UI"/>
          <w:color w:val="414042"/>
          <w:spacing w:val="-3"/>
          <w:sz w:val="24"/>
        </w:rPr>
        <w:t>rate</w:t>
      </w:r>
      <w:r w:rsidRPr="00AB2573">
        <w:rPr>
          <w:rFonts w:ascii="Segoe UI" w:hAnsi="Segoe UI" w:cs="Segoe UI"/>
          <w:color w:val="414042"/>
          <w:spacing w:val="-5"/>
          <w:sz w:val="24"/>
        </w:rPr>
        <w:t xml:space="preserve"> </w:t>
      </w:r>
      <w:r w:rsidRPr="00AB2573">
        <w:rPr>
          <w:rFonts w:ascii="Segoe UI" w:hAnsi="Segoe UI" w:cs="Segoe UI"/>
          <w:color w:val="414042"/>
          <w:sz w:val="24"/>
        </w:rPr>
        <w:t>of</w:t>
      </w:r>
      <w:r w:rsidRPr="00AB2573">
        <w:rPr>
          <w:rFonts w:ascii="Segoe UI" w:hAnsi="Segoe UI" w:cs="Segoe UI"/>
          <w:color w:val="414042"/>
          <w:spacing w:val="-5"/>
          <w:sz w:val="24"/>
        </w:rPr>
        <w:t xml:space="preserve"> </w:t>
      </w:r>
      <w:r w:rsidRPr="00AB2573">
        <w:rPr>
          <w:rFonts w:ascii="Segoe UI" w:hAnsi="Segoe UI" w:cs="Segoe UI"/>
          <w:color w:val="414042"/>
          <w:sz w:val="24"/>
        </w:rPr>
        <w:t>82.4%</w:t>
      </w:r>
      <w:r w:rsidRPr="00AB2573">
        <w:rPr>
          <w:rFonts w:ascii="Segoe UI" w:hAnsi="Segoe UI" w:cs="Segoe UI"/>
          <w:color w:val="414042"/>
          <w:spacing w:val="-4"/>
          <w:sz w:val="24"/>
        </w:rPr>
        <w:t xml:space="preserve"> </w:t>
      </w:r>
      <w:r w:rsidRPr="00AB2573">
        <w:rPr>
          <w:rFonts w:ascii="Segoe UI" w:hAnsi="Segoe UI" w:cs="Segoe UI"/>
          <w:color w:val="414042"/>
          <w:sz w:val="24"/>
        </w:rPr>
        <w:t>is</w:t>
      </w:r>
      <w:r w:rsidRPr="00AB2573">
        <w:rPr>
          <w:rFonts w:ascii="Segoe UI" w:hAnsi="Segoe UI" w:cs="Segoe UI"/>
          <w:color w:val="414042"/>
          <w:spacing w:val="-4"/>
          <w:sz w:val="24"/>
        </w:rPr>
        <w:t xml:space="preserve"> </w:t>
      </w:r>
      <w:r w:rsidRPr="00AB2573">
        <w:rPr>
          <w:rFonts w:ascii="Segoe UI" w:hAnsi="Segoe UI" w:cs="Segoe UI"/>
          <w:color w:val="414042"/>
          <w:sz w:val="24"/>
        </w:rPr>
        <w:t>lower</w:t>
      </w:r>
      <w:r w:rsidRPr="00AB2573">
        <w:rPr>
          <w:rFonts w:ascii="Segoe UI" w:hAnsi="Segoe UI" w:cs="Segoe UI"/>
          <w:color w:val="414042"/>
          <w:spacing w:val="-5"/>
          <w:sz w:val="24"/>
        </w:rPr>
        <w:t xml:space="preserve"> </w:t>
      </w:r>
      <w:r w:rsidRPr="00AB2573">
        <w:rPr>
          <w:rFonts w:ascii="Segoe UI" w:hAnsi="Segoe UI" w:cs="Segoe UI"/>
          <w:color w:val="414042"/>
          <w:sz w:val="24"/>
        </w:rPr>
        <w:t>than</w:t>
      </w:r>
      <w:r w:rsidRPr="00AB2573">
        <w:rPr>
          <w:rFonts w:ascii="Segoe UI" w:hAnsi="Segoe UI" w:cs="Segoe UI"/>
          <w:color w:val="414042"/>
          <w:spacing w:val="-4"/>
          <w:sz w:val="24"/>
        </w:rPr>
        <w:t xml:space="preserve"> </w:t>
      </w:r>
      <w:r w:rsidRPr="00AB2573">
        <w:rPr>
          <w:rFonts w:ascii="Segoe UI" w:hAnsi="Segoe UI" w:cs="Segoe UI"/>
          <w:color w:val="414042"/>
          <w:sz w:val="24"/>
        </w:rPr>
        <w:t>we</w:t>
      </w:r>
      <w:r w:rsidRPr="00AB2573">
        <w:rPr>
          <w:rFonts w:ascii="Segoe UI" w:hAnsi="Segoe UI" w:cs="Segoe UI"/>
          <w:color w:val="414042"/>
          <w:spacing w:val="-3"/>
          <w:sz w:val="24"/>
        </w:rPr>
        <w:t xml:space="preserve"> </w:t>
      </w:r>
      <w:r w:rsidRPr="00AB2573">
        <w:rPr>
          <w:rFonts w:ascii="Segoe UI" w:hAnsi="Segoe UI" w:cs="Segoe UI"/>
          <w:color w:val="414042"/>
          <w:sz w:val="24"/>
        </w:rPr>
        <w:t>would</w:t>
      </w:r>
      <w:r w:rsidRPr="00AB2573">
        <w:rPr>
          <w:rFonts w:ascii="Segoe UI" w:hAnsi="Segoe UI" w:cs="Segoe UI"/>
          <w:color w:val="414042"/>
          <w:spacing w:val="-4"/>
          <w:sz w:val="24"/>
        </w:rPr>
        <w:t xml:space="preserve"> </w:t>
      </w:r>
      <w:r w:rsidRPr="00AB2573">
        <w:rPr>
          <w:rFonts w:ascii="Segoe UI" w:hAnsi="Segoe UI" w:cs="Segoe UI"/>
          <w:color w:val="414042"/>
          <w:sz w:val="24"/>
        </w:rPr>
        <w:t>like</w:t>
      </w:r>
      <w:r w:rsidRPr="00AB2573">
        <w:rPr>
          <w:rFonts w:ascii="Segoe UI" w:hAnsi="Segoe UI" w:cs="Segoe UI"/>
          <w:color w:val="414042"/>
          <w:spacing w:val="-6"/>
          <w:sz w:val="24"/>
        </w:rPr>
        <w:t xml:space="preserve"> </w:t>
      </w:r>
      <w:r w:rsidRPr="00AB2573">
        <w:rPr>
          <w:rFonts w:ascii="Segoe UI" w:hAnsi="Segoe UI" w:cs="Segoe UI"/>
          <w:color w:val="414042"/>
          <w:sz w:val="24"/>
        </w:rPr>
        <w:t>to</w:t>
      </w:r>
      <w:r w:rsidRPr="00AB2573">
        <w:rPr>
          <w:rFonts w:ascii="Segoe UI" w:hAnsi="Segoe UI" w:cs="Segoe UI"/>
          <w:color w:val="414042"/>
          <w:spacing w:val="-3"/>
          <w:sz w:val="24"/>
        </w:rPr>
        <w:t xml:space="preserve"> </w:t>
      </w:r>
      <w:r w:rsidRPr="00AB2573">
        <w:rPr>
          <w:rFonts w:ascii="Segoe UI" w:hAnsi="Segoe UI" w:cs="Segoe UI"/>
          <w:color w:val="414042"/>
          <w:sz w:val="24"/>
        </w:rPr>
        <w:t>see,</w:t>
      </w:r>
      <w:r w:rsidRPr="00AB2573">
        <w:rPr>
          <w:rFonts w:ascii="Segoe UI" w:hAnsi="Segoe UI" w:cs="Segoe UI"/>
          <w:color w:val="414042"/>
          <w:spacing w:val="-4"/>
          <w:sz w:val="24"/>
        </w:rPr>
        <w:t xml:space="preserve"> </w:t>
      </w:r>
      <w:r w:rsidRPr="00AB2573">
        <w:rPr>
          <w:rFonts w:ascii="Segoe UI" w:hAnsi="Segoe UI" w:cs="Segoe UI"/>
          <w:color w:val="414042"/>
          <w:sz w:val="24"/>
        </w:rPr>
        <w:t>especially</w:t>
      </w:r>
      <w:r w:rsidRPr="00AB2573">
        <w:rPr>
          <w:rFonts w:ascii="Segoe UI" w:hAnsi="Segoe UI" w:cs="Segoe UI"/>
          <w:color w:val="414042"/>
          <w:spacing w:val="-4"/>
          <w:sz w:val="24"/>
        </w:rPr>
        <w:t xml:space="preserve"> </w:t>
      </w:r>
      <w:r w:rsidRPr="00AB2573">
        <w:rPr>
          <w:rFonts w:ascii="Segoe UI" w:hAnsi="Segoe UI" w:cs="Segoe UI"/>
          <w:color w:val="414042"/>
          <w:sz w:val="24"/>
        </w:rPr>
        <w:t>considering</w:t>
      </w:r>
      <w:r w:rsidRPr="00AB2573">
        <w:rPr>
          <w:rFonts w:ascii="Segoe UI" w:hAnsi="Segoe UI" w:cs="Segoe UI"/>
          <w:color w:val="414042"/>
          <w:spacing w:val="-3"/>
          <w:sz w:val="24"/>
        </w:rPr>
        <w:t xml:space="preserve"> </w:t>
      </w:r>
      <w:r w:rsidRPr="00AB2573">
        <w:rPr>
          <w:rFonts w:ascii="Segoe UI" w:hAnsi="Segoe UI" w:cs="Segoe UI"/>
          <w:color w:val="414042"/>
          <w:sz w:val="24"/>
        </w:rPr>
        <w:t>the</w:t>
      </w:r>
      <w:r w:rsidRPr="00AB2573">
        <w:rPr>
          <w:rFonts w:ascii="Segoe UI" w:hAnsi="Segoe UI" w:cs="Segoe UI"/>
          <w:color w:val="414042"/>
          <w:spacing w:val="-3"/>
          <w:sz w:val="24"/>
        </w:rPr>
        <w:t xml:space="preserve"> </w:t>
      </w:r>
      <w:r w:rsidRPr="00AB2573">
        <w:rPr>
          <w:rFonts w:ascii="Segoe UI" w:hAnsi="Segoe UI" w:cs="Segoe UI"/>
          <w:color w:val="414042"/>
          <w:sz w:val="24"/>
        </w:rPr>
        <w:t>high</w:t>
      </w:r>
      <w:r w:rsidRPr="00AB2573">
        <w:rPr>
          <w:rFonts w:ascii="Segoe UI" w:hAnsi="Segoe UI" w:cs="Segoe UI"/>
          <w:color w:val="414042"/>
          <w:spacing w:val="-4"/>
          <w:sz w:val="24"/>
        </w:rPr>
        <w:t xml:space="preserve"> </w:t>
      </w:r>
      <w:r w:rsidRPr="00AB2573">
        <w:rPr>
          <w:rFonts w:ascii="Segoe UI" w:hAnsi="Segoe UI" w:cs="Segoe UI"/>
          <w:color w:val="414042"/>
          <w:spacing w:val="-3"/>
          <w:sz w:val="24"/>
        </w:rPr>
        <w:t>success</w:t>
      </w:r>
      <w:r w:rsidRPr="00AB2573">
        <w:rPr>
          <w:rFonts w:ascii="Segoe UI" w:hAnsi="Segoe UI" w:cs="Segoe UI"/>
          <w:color w:val="414042"/>
          <w:spacing w:val="-5"/>
          <w:sz w:val="24"/>
        </w:rPr>
        <w:t xml:space="preserve"> </w:t>
      </w:r>
      <w:r w:rsidRPr="00AB2573">
        <w:rPr>
          <w:rFonts w:ascii="Segoe UI" w:hAnsi="Segoe UI" w:cs="Segoe UI"/>
          <w:color w:val="414042"/>
          <w:sz w:val="24"/>
        </w:rPr>
        <w:t>rates</w:t>
      </w:r>
      <w:r w:rsidRPr="00AB2573">
        <w:rPr>
          <w:rFonts w:ascii="Segoe UI" w:hAnsi="Segoe UI" w:cs="Segoe UI"/>
          <w:color w:val="414042"/>
          <w:spacing w:val="-3"/>
          <w:sz w:val="24"/>
        </w:rPr>
        <w:t xml:space="preserve"> </w:t>
      </w:r>
      <w:r w:rsidRPr="00AB2573">
        <w:rPr>
          <w:rFonts w:ascii="Segoe UI" w:hAnsi="Segoe UI" w:cs="Segoe UI"/>
          <w:color w:val="414042"/>
          <w:sz w:val="24"/>
        </w:rPr>
        <w:t xml:space="preserve">of those who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not replied or chosen prefer not to </w:t>
      </w:r>
      <w:r w:rsidRPr="00AB2573">
        <w:rPr>
          <w:rFonts w:ascii="Segoe UI" w:hAnsi="Segoe UI" w:cs="Segoe UI"/>
          <w:color w:val="414042"/>
          <w:spacing w:val="-3"/>
          <w:sz w:val="24"/>
        </w:rPr>
        <w:t>say.</w:t>
      </w:r>
    </w:p>
    <w:p w:rsidR="00930F21" w:rsidRPr="00AB2573" w:rsidRDefault="00930F21">
      <w:pPr>
        <w:spacing w:line="208"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2"/>
        <w:rPr>
          <w:rFonts w:ascii="Segoe UI" w:hAnsi="Segoe UI" w:cs="Segoe UI"/>
          <w:sz w:val="8"/>
        </w:rPr>
      </w:pPr>
    </w:p>
    <w:p w:rsidR="00930F21" w:rsidRPr="00AB2573" w:rsidRDefault="00AB2573">
      <w:pPr>
        <w:spacing w:before="63"/>
        <w:ind w:left="132"/>
        <w:rPr>
          <w:rFonts w:ascii="Segoe UI" w:hAnsi="Segoe UI" w:cs="Segoe UI"/>
          <w:i/>
          <w:sz w:val="18"/>
        </w:rPr>
      </w:pPr>
      <w:r w:rsidRPr="00AB2573">
        <w:rPr>
          <w:rFonts w:ascii="Segoe UI" w:hAnsi="Segoe UI" w:cs="Segoe UI"/>
          <w:i/>
          <w:color w:val="1A2A56"/>
          <w:sz w:val="18"/>
        </w:rPr>
        <w:t>Table 14: External Recruitment by Religion / Belief</w:t>
      </w:r>
    </w:p>
    <w:p w:rsidR="00930F21" w:rsidRPr="00AB2573" w:rsidRDefault="00930F21">
      <w:pPr>
        <w:pStyle w:val="BodyText"/>
        <w:spacing w:before="9"/>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865"/>
        <w:gridCol w:w="981"/>
        <w:gridCol w:w="1265"/>
        <w:gridCol w:w="1123"/>
        <w:gridCol w:w="1966"/>
        <w:gridCol w:w="1123"/>
        <w:gridCol w:w="2244"/>
        <w:gridCol w:w="1406"/>
        <w:gridCol w:w="1262"/>
        <w:gridCol w:w="1255"/>
      </w:tblGrid>
      <w:tr w:rsidR="00930F21" w:rsidRPr="00AB2573">
        <w:trPr>
          <w:trHeight w:val="686"/>
        </w:trPr>
        <w:tc>
          <w:tcPr>
            <w:tcW w:w="1865"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20"/>
              </w:rPr>
            </w:pPr>
          </w:p>
        </w:tc>
        <w:tc>
          <w:tcPr>
            <w:tcW w:w="2246" w:type="dxa"/>
            <w:gridSpan w:val="2"/>
            <w:tcBorders>
              <w:top w:val="nil"/>
              <w:left w:val="nil"/>
              <w:bottom w:val="nil"/>
              <w:right w:val="nil"/>
            </w:tcBorders>
            <w:shd w:val="clear" w:color="auto" w:fill="00A0A1"/>
          </w:tcPr>
          <w:p w:rsidR="00930F21" w:rsidRPr="00AB2573" w:rsidRDefault="00AB2573">
            <w:pPr>
              <w:pStyle w:val="TableParagraph"/>
              <w:spacing w:before="76" w:line="211" w:lineRule="auto"/>
              <w:ind w:left="660" w:hanging="185"/>
              <w:rPr>
                <w:rFonts w:ascii="Segoe UI" w:hAnsi="Segoe UI" w:cs="Segoe UI"/>
                <w:b/>
                <w:sz w:val="20"/>
              </w:rPr>
            </w:pPr>
            <w:r w:rsidRPr="00AB2573">
              <w:rPr>
                <w:rFonts w:ascii="Segoe UI" w:hAnsi="Segoe UI" w:cs="Segoe UI"/>
                <w:b/>
                <w:color w:val="FFFFFF"/>
                <w:w w:val="95"/>
                <w:sz w:val="20"/>
              </w:rPr>
              <w:t xml:space="preserve">Applications </w:t>
            </w:r>
            <w:r w:rsidRPr="00AB2573">
              <w:rPr>
                <w:rFonts w:ascii="Segoe UI" w:hAnsi="Segoe UI" w:cs="Segoe UI"/>
                <w:b/>
                <w:color w:val="FFFFFF"/>
                <w:sz w:val="20"/>
              </w:rPr>
              <w:t>Received</w:t>
            </w:r>
          </w:p>
        </w:tc>
        <w:tc>
          <w:tcPr>
            <w:tcW w:w="3089" w:type="dxa"/>
            <w:gridSpan w:val="2"/>
            <w:tcBorders>
              <w:top w:val="nil"/>
              <w:left w:val="nil"/>
              <w:bottom w:val="nil"/>
              <w:right w:val="nil"/>
            </w:tcBorders>
            <w:shd w:val="clear" w:color="auto" w:fill="00A0A1"/>
          </w:tcPr>
          <w:p w:rsidR="00930F21" w:rsidRPr="00AB2573" w:rsidRDefault="00AB2573">
            <w:pPr>
              <w:pStyle w:val="TableParagraph"/>
              <w:spacing w:before="48"/>
              <w:ind w:left="677"/>
              <w:rPr>
                <w:rFonts w:ascii="Segoe UI" w:hAnsi="Segoe UI" w:cs="Segoe UI"/>
                <w:b/>
                <w:sz w:val="20"/>
              </w:rPr>
            </w:pPr>
            <w:r w:rsidRPr="00AB2573">
              <w:rPr>
                <w:rFonts w:ascii="Segoe UI" w:hAnsi="Segoe UI" w:cs="Segoe UI"/>
                <w:b/>
                <w:color w:val="FFFFFF"/>
                <w:sz w:val="20"/>
              </w:rPr>
              <w:t>Successful at Sift</w:t>
            </w:r>
          </w:p>
        </w:tc>
        <w:tc>
          <w:tcPr>
            <w:tcW w:w="3367" w:type="dxa"/>
            <w:gridSpan w:val="2"/>
            <w:tcBorders>
              <w:top w:val="nil"/>
              <w:left w:val="nil"/>
              <w:bottom w:val="nil"/>
              <w:right w:val="nil"/>
            </w:tcBorders>
            <w:shd w:val="clear" w:color="auto" w:fill="00A0A1"/>
          </w:tcPr>
          <w:p w:rsidR="00930F21" w:rsidRPr="00AB2573" w:rsidRDefault="00AB2573">
            <w:pPr>
              <w:pStyle w:val="TableParagraph"/>
              <w:spacing w:before="48"/>
              <w:ind w:left="611"/>
              <w:rPr>
                <w:rFonts w:ascii="Segoe UI" w:hAnsi="Segoe UI" w:cs="Segoe UI"/>
                <w:b/>
                <w:sz w:val="20"/>
              </w:rPr>
            </w:pPr>
            <w:r w:rsidRPr="00AB2573">
              <w:rPr>
                <w:rFonts w:ascii="Segoe UI" w:hAnsi="Segoe UI" w:cs="Segoe UI"/>
                <w:b/>
                <w:color w:val="FFFFFF"/>
                <w:sz w:val="20"/>
              </w:rPr>
              <w:t>Offer of Employment</w:t>
            </w:r>
          </w:p>
        </w:tc>
        <w:tc>
          <w:tcPr>
            <w:tcW w:w="2668" w:type="dxa"/>
            <w:gridSpan w:val="2"/>
            <w:tcBorders>
              <w:top w:val="nil"/>
              <w:left w:val="nil"/>
              <w:bottom w:val="nil"/>
              <w:right w:val="nil"/>
            </w:tcBorders>
            <w:shd w:val="clear" w:color="auto" w:fill="00A0A1"/>
          </w:tcPr>
          <w:p w:rsidR="00930F21" w:rsidRPr="00AB2573" w:rsidRDefault="00AB2573">
            <w:pPr>
              <w:pStyle w:val="TableParagraph"/>
              <w:spacing w:before="48"/>
              <w:ind w:left="547"/>
              <w:rPr>
                <w:rFonts w:ascii="Segoe UI" w:hAnsi="Segoe UI" w:cs="Segoe UI"/>
                <w:b/>
                <w:sz w:val="20"/>
              </w:rPr>
            </w:pPr>
            <w:r w:rsidRPr="00AB2573">
              <w:rPr>
                <w:rFonts w:ascii="Segoe UI" w:hAnsi="Segoe UI" w:cs="Segoe UI"/>
                <w:b/>
                <w:color w:val="FFFFFF"/>
                <w:sz w:val="20"/>
              </w:rPr>
              <w:t>Overall Success</w:t>
            </w:r>
          </w:p>
        </w:tc>
        <w:tc>
          <w:tcPr>
            <w:tcW w:w="1255" w:type="dxa"/>
            <w:tcBorders>
              <w:top w:val="nil"/>
              <w:left w:val="nil"/>
              <w:bottom w:val="nil"/>
              <w:right w:val="nil"/>
            </w:tcBorders>
            <w:shd w:val="clear" w:color="auto" w:fill="00A0A1"/>
          </w:tcPr>
          <w:p w:rsidR="00930F21" w:rsidRPr="00AB2573" w:rsidRDefault="00AB2573">
            <w:pPr>
              <w:pStyle w:val="TableParagraph"/>
              <w:spacing w:before="76" w:line="211" w:lineRule="auto"/>
              <w:ind w:left="151" w:right="110" w:hanging="8"/>
              <w:rPr>
                <w:rFonts w:ascii="Segoe UI" w:hAnsi="Segoe UI" w:cs="Segoe UI"/>
                <w:b/>
                <w:sz w:val="20"/>
              </w:rPr>
            </w:pPr>
            <w:r w:rsidRPr="00AB2573">
              <w:rPr>
                <w:rFonts w:ascii="Segoe UI" w:hAnsi="Segoe UI" w:cs="Segoe UI"/>
                <w:b/>
                <w:color w:val="FFFFFF"/>
                <w:sz w:val="20"/>
              </w:rPr>
              <w:t>% of total job offers</w:t>
            </w:r>
          </w:p>
        </w:tc>
      </w:tr>
      <w:tr w:rsidR="00930F21" w:rsidRPr="00AB2573">
        <w:trPr>
          <w:trHeight w:val="957"/>
        </w:trPr>
        <w:tc>
          <w:tcPr>
            <w:tcW w:w="1865" w:type="dxa"/>
            <w:tcBorders>
              <w:top w:val="nil"/>
            </w:tcBorders>
            <w:shd w:val="clear" w:color="auto" w:fill="F1F1F1"/>
          </w:tcPr>
          <w:p w:rsidR="00930F21" w:rsidRPr="00AB2573" w:rsidRDefault="00AB2573">
            <w:pPr>
              <w:pStyle w:val="TableParagraph"/>
              <w:ind w:left="149" w:right="138"/>
              <w:jc w:val="center"/>
              <w:rPr>
                <w:rFonts w:ascii="Segoe UI" w:hAnsi="Segoe UI" w:cs="Segoe UI"/>
                <w:sz w:val="20"/>
              </w:rPr>
            </w:pPr>
            <w:r w:rsidRPr="00AB2573">
              <w:rPr>
                <w:rFonts w:ascii="Segoe UI" w:hAnsi="Segoe UI" w:cs="Segoe UI"/>
                <w:color w:val="282829"/>
                <w:sz w:val="20"/>
              </w:rPr>
              <w:t>Religion / Belief</w:t>
            </w:r>
          </w:p>
        </w:tc>
        <w:tc>
          <w:tcPr>
            <w:tcW w:w="981" w:type="dxa"/>
            <w:tcBorders>
              <w:top w:val="nil"/>
            </w:tcBorders>
            <w:shd w:val="clear" w:color="auto" w:fill="F1F1F1"/>
          </w:tcPr>
          <w:p w:rsidR="00930F21" w:rsidRPr="00AB2573" w:rsidRDefault="00AB2573">
            <w:pPr>
              <w:pStyle w:val="TableParagraph"/>
              <w:spacing w:before="69" w:line="208" w:lineRule="auto"/>
              <w:ind w:left="453" w:right="87" w:hanging="339"/>
              <w:rPr>
                <w:rFonts w:ascii="Segoe UI" w:hAnsi="Segoe UI" w:cs="Segoe UI"/>
                <w:sz w:val="20"/>
              </w:rPr>
            </w:pPr>
            <w:proofErr w:type="spellStart"/>
            <w:r w:rsidRPr="00AB2573">
              <w:rPr>
                <w:rFonts w:ascii="Segoe UI" w:hAnsi="Segoe UI" w:cs="Segoe UI"/>
                <w:color w:val="282829"/>
                <w:sz w:val="20"/>
              </w:rPr>
              <w:t>Numbe</w:t>
            </w:r>
            <w:proofErr w:type="spellEnd"/>
            <w:r w:rsidRPr="00AB2573">
              <w:rPr>
                <w:rFonts w:ascii="Segoe UI" w:hAnsi="Segoe UI" w:cs="Segoe UI"/>
                <w:color w:val="282829"/>
                <w:w w:val="99"/>
                <w:sz w:val="20"/>
              </w:rPr>
              <w:t xml:space="preserve"> </w:t>
            </w:r>
            <w:r w:rsidRPr="00AB2573">
              <w:rPr>
                <w:rFonts w:ascii="Segoe UI" w:hAnsi="Segoe UI" w:cs="Segoe UI"/>
                <w:color w:val="282829"/>
                <w:sz w:val="20"/>
              </w:rPr>
              <w:t>r</w:t>
            </w:r>
          </w:p>
        </w:tc>
        <w:tc>
          <w:tcPr>
            <w:tcW w:w="1265" w:type="dxa"/>
            <w:tcBorders>
              <w:top w:val="nil"/>
            </w:tcBorders>
            <w:shd w:val="clear" w:color="auto" w:fill="F1F1F1"/>
          </w:tcPr>
          <w:p w:rsidR="00930F21" w:rsidRPr="00AB2573" w:rsidRDefault="00AB2573">
            <w:pPr>
              <w:pStyle w:val="TableParagraph"/>
              <w:spacing w:before="69" w:line="208" w:lineRule="auto"/>
              <w:ind w:left="149" w:right="132" w:hanging="3"/>
              <w:jc w:val="center"/>
              <w:rPr>
                <w:rFonts w:ascii="Segoe UI" w:hAnsi="Segoe UI" w:cs="Segoe UI"/>
                <w:sz w:val="20"/>
              </w:rPr>
            </w:pPr>
            <w:r w:rsidRPr="00AB2573">
              <w:rPr>
                <w:rFonts w:ascii="Segoe UI" w:hAnsi="Segoe UI" w:cs="Segoe UI"/>
                <w:color w:val="282829"/>
                <w:sz w:val="20"/>
              </w:rPr>
              <w:t xml:space="preserve">% of total </w:t>
            </w:r>
            <w:proofErr w:type="spellStart"/>
            <w:r w:rsidRPr="00AB2573">
              <w:rPr>
                <w:rFonts w:ascii="Segoe UI" w:hAnsi="Segoe UI" w:cs="Segoe UI"/>
                <w:color w:val="282829"/>
                <w:w w:val="95"/>
                <w:sz w:val="20"/>
              </w:rPr>
              <w:t>applicatio</w:t>
            </w:r>
            <w:proofErr w:type="spellEnd"/>
          </w:p>
          <w:p w:rsidR="00930F21" w:rsidRPr="00AB2573" w:rsidRDefault="00AB2573">
            <w:pPr>
              <w:pStyle w:val="TableParagraph"/>
              <w:spacing w:before="0" w:line="286" w:lineRule="exact"/>
              <w:ind w:left="502" w:right="492"/>
              <w:jc w:val="center"/>
              <w:rPr>
                <w:rFonts w:ascii="Segoe UI" w:hAnsi="Segoe UI" w:cs="Segoe UI"/>
                <w:sz w:val="20"/>
              </w:rPr>
            </w:pPr>
            <w:r w:rsidRPr="00AB2573">
              <w:rPr>
                <w:rFonts w:ascii="Segoe UI" w:hAnsi="Segoe UI" w:cs="Segoe UI"/>
                <w:color w:val="282829"/>
                <w:sz w:val="20"/>
              </w:rPr>
              <w:t>ns</w:t>
            </w:r>
          </w:p>
        </w:tc>
        <w:tc>
          <w:tcPr>
            <w:tcW w:w="1123" w:type="dxa"/>
            <w:tcBorders>
              <w:top w:val="nil"/>
            </w:tcBorders>
            <w:shd w:val="clear" w:color="auto" w:fill="F1F1F1"/>
          </w:tcPr>
          <w:p w:rsidR="00930F21" w:rsidRPr="00AB2573" w:rsidRDefault="00AB2573">
            <w:pPr>
              <w:pStyle w:val="TableParagraph"/>
              <w:ind w:right="140"/>
              <w:jc w:val="right"/>
              <w:rPr>
                <w:rFonts w:ascii="Segoe UI" w:hAnsi="Segoe UI" w:cs="Segoe UI"/>
                <w:sz w:val="20"/>
              </w:rPr>
            </w:pPr>
            <w:r w:rsidRPr="00AB2573">
              <w:rPr>
                <w:rFonts w:ascii="Segoe UI" w:hAnsi="Segoe UI" w:cs="Segoe UI"/>
                <w:color w:val="282829"/>
                <w:w w:val="95"/>
                <w:sz w:val="20"/>
              </w:rPr>
              <w:t>Number</w:t>
            </w:r>
          </w:p>
        </w:tc>
        <w:tc>
          <w:tcPr>
            <w:tcW w:w="1966" w:type="dxa"/>
            <w:tcBorders>
              <w:top w:val="nil"/>
            </w:tcBorders>
            <w:shd w:val="clear" w:color="auto" w:fill="F1F1F1"/>
          </w:tcPr>
          <w:p w:rsidR="00930F21" w:rsidRPr="00AB2573" w:rsidRDefault="00AB2573">
            <w:pPr>
              <w:pStyle w:val="TableParagraph"/>
              <w:spacing w:before="69" w:line="208" w:lineRule="auto"/>
              <w:ind w:left="198" w:right="112" w:hanging="53"/>
              <w:rPr>
                <w:rFonts w:ascii="Segoe UI" w:hAnsi="Segoe UI" w:cs="Segoe UI"/>
                <w:sz w:val="20"/>
              </w:rPr>
            </w:pPr>
            <w:r w:rsidRPr="00AB2573">
              <w:rPr>
                <w:rFonts w:ascii="Segoe UI" w:hAnsi="Segoe UI" w:cs="Segoe UI"/>
                <w:color w:val="282829"/>
                <w:sz w:val="20"/>
              </w:rPr>
              <w:t>% of applications successful at sift</w:t>
            </w:r>
          </w:p>
        </w:tc>
        <w:tc>
          <w:tcPr>
            <w:tcW w:w="1123" w:type="dxa"/>
            <w:tcBorders>
              <w:top w:val="nil"/>
            </w:tcBorders>
            <w:shd w:val="clear" w:color="auto" w:fill="F1F1F1"/>
          </w:tcPr>
          <w:p w:rsidR="00930F21" w:rsidRPr="00AB2573" w:rsidRDefault="00AB2573">
            <w:pPr>
              <w:pStyle w:val="TableParagraph"/>
              <w:ind w:right="139"/>
              <w:jc w:val="right"/>
              <w:rPr>
                <w:rFonts w:ascii="Segoe UI" w:hAnsi="Segoe UI" w:cs="Segoe UI"/>
                <w:sz w:val="20"/>
              </w:rPr>
            </w:pPr>
            <w:r w:rsidRPr="00AB2573">
              <w:rPr>
                <w:rFonts w:ascii="Segoe UI" w:hAnsi="Segoe UI" w:cs="Segoe UI"/>
                <w:color w:val="282829"/>
                <w:w w:val="95"/>
                <w:sz w:val="20"/>
              </w:rPr>
              <w:t>Number</w:t>
            </w:r>
          </w:p>
        </w:tc>
        <w:tc>
          <w:tcPr>
            <w:tcW w:w="2244" w:type="dxa"/>
            <w:tcBorders>
              <w:top w:val="nil"/>
            </w:tcBorders>
            <w:shd w:val="clear" w:color="auto" w:fill="F1F1F1"/>
          </w:tcPr>
          <w:p w:rsidR="00930F21" w:rsidRPr="00AB2573" w:rsidRDefault="00AB2573">
            <w:pPr>
              <w:pStyle w:val="TableParagraph"/>
              <w:spacing w:before="69" w:line="208" w:lineRule="auto"/>
              <w:ind w:left="335" w:right="323" w:firstLine="2"/>
              <w:jc w:val="center"/>
              <w:rPr>
                <w:rFonts w:ascii="Segoe UI" w:hAnsi="Segoe UI" w:cs="Segoe UI"/>
                <w:sz w:val="20"/>
              </w:rPr>
            </w:pPr>
            <w:r w:rsidRPr="00AB2573">
              <w:rPr>
                <w:rFonts w:ascii="Segoe UI" w:hAnsi="Segoe UI" w:cs="Segoe UI"/>
                <w:color w:val="282829"/>
                <w:sz w:val="20"/>
              </w:rPr>
              <w:t>% of those successful at sift</w:t>
            </w:r>
          </w:p>
          <w:p w:rsidR="00930F21" w:rsidRPr="00AB2573" w:rsidRDefault="00AB2573">
            <w:pPr>
              <w:pStyle w:val="TableParagraph"/>
              <w:spacing w:before="0" w:line="286" w:lineRule="exact"/>
              <w:ind w:left="87" w:right="81"/>
              <w:jc w:val="center"/>
              <w:rPr>
                <w:rFonts w:ascii="Segoe UI" w:hAnsi="Segoe UI" w:cs="Segoe UI"/>
                <w:sz w:val="20"/>
              </w:rPr>
            </w:pPr>
            <w:r w:rsidRPr="00AB2573">
              <w:rPr>
                <w:rFonts w:ascii="Segoe UI" w:hAnsi="Segoe UI" w:cs="Segoe UI"/>
                <w:color w:val="282829"/>
                <w:sz w:val="20"/>
              </w:rPr>
              <w:t>offered employment</w:t>
            </w:r>
          </w:p>
        </w:tc>
        <w:tc>
          <w:tcPr>
            <w:tcW w:w="1406" w:type="dxa"/>
            <w:tcBorders>
              <w:top w:val="nil"/>
            </w:tcBorders>
            <w:shd w:val="clear" w:color="auto" w:fill="F1F1F1"/>
          </w:tcPr>
          <w:p w:rsidR="00930F21" w:rsidRPr="00AB2573" w:rsidRDefault="00AB2573">
            <w:pPr>
              <w:pStyle w:val="TableParagraph"/>
              <w:spacing w:line="266" w:lineRule="auto"/>
              <w:ind w:left="220" w:right="203" w:firstLine="391"/>
              <w:rPr>
                <w:rFonts w:ascii="Segoe UI" w:hAnsi="Segoe UI" w:cs="Segoe UI"/>
                <w:sz w:val="20"/>
              </w:rPr>
            </w:pPr>
            <w:r w:rsidRPr="00AB2573">
              <w:rPr>
                <w:rFonts w:ascii="Segoe UI" w:hAnsi="Segoe UI" w:cs="Segoe UI"/>
                <w:color w:val="282829"/>
                <w:sz w:val="20"/>
              </w:rPr>
              <w:t xml:space="preserve">% </w:t>
            </w:r>
            <w:r w:rsidRPr="00AB2573">
              <w:rPr>
                <w:rFonts w:ascii="Segoe UI" w:hAnsi="Segoe UI" w:cs="Segoe UI"/>
                <w:color w:val="282829"/>
                <w:w w:val="95"/>
                <w:sz w:val="20"/>
              </w:rPr>
              <w:t>2017-2018</w:t>
            </w:r>
          </w:p>
        </w:tc>
        <w:tc>
          <w:tcPr>
            <w:tcW w:w="1262" w:type="dxa"/>
            <w:tcBorders>
              <w:top w:val="nil"/>
            </w:tcBorders>
            <w:shd w:val="clear" w:color="auto" w:fill="F1F1F1"/>
          </w:tcPr>
          <w:p w:rsidR="00930F21" w:rsidRPr="00AB2573" w:rsidRDefault="00AB2573">
            <w:pPr>
              <w:pStyle w:val="TableParagraph"/>
              <w:spacing w:line="266" w:lineRule="auto"/>
              <w:ind w:left="146" w:right="134" w:firstLine="391"/>
              <w:rPr>
                <w:rFonts w:ascii="Segoe UI" w:hAnsi="Segoe UI" w:cs="Segoe UI"/>
                <w:sz w:val="20"/>
              </w:rPr>
            </w:pPr>
            <w:r w:rsidRPr="00AB2573">
              <w:rPr>
                <w:rFonts w:ascii="Segoe UI" w:hAnsi="Segoe UI" w:cs="Segoe UI"/>
                <w:color w:val="282829"/>
                <w:sz w:val="20"/>
              </w:rPr>
              <w:t xml:space="preserve">% </w:t>
            </w:r>
            <w:r w:rsidRPr="00AB2573">
              <w:rPr>
                <w:rFonts w:ascii="Segoe UI" w:hAnsi="Segoe UI" w:cs="Segoe UI"/>
                <w:color w:val="282829"/>
                <w:w w:val="95"/>
                <w:sz w:val="20"/>
              </w:rPr>
              <w:t>2016-2017</w:t>
            </w:r>
          </w:p>
        </w:tc>
        <w:tc>
          <w:tcPr>
            <w:tcW w:w="1255" w:type="dxa"/>
            <w:tcBorders>
              <w:top w:val="nil"/>
            </w:tcBorders>
            <w:shd w:val="clear" w:color="auto" w:fill="F1F1F1"/>
          </w:tcPr>
          <w:p w:rsidR="00930F21" w:rsidRPr="00AB2573" w:rsidRDefault="00AB2573">
            <w:pPr>
              <w:pStyle w:val="TableParagraph"/>
              <w:ind w:left="15"/>
              <w:jc w:val="center"/>
              <w:rPr>
                <w:rFonts w:ascii="Segoe UI" w:hAnsi="Segoe UI" w:cs="Segoe UI"/>
                <w:sz w:val="20"/>
              </w:rPr>
            </w:pPr>
            <w:r w:rsidRPr="00AB2573">
              <w:rPr>
                <w:rFonts w:ascii="Segoe UI" w:hAnsi="Segoe UI" w:cs="Segoe UI"/>
                <w:color w:val="282829"/>
                <w:w w:val="99"/>
                <w:sz w:val="20"/>
              </w:rPr>
              <w:t>%</w:t>
            </w:r>
          </w:p>
        </w:tc>
      </w:tr>
      <w:tr w:rsidR="00930F21" w:rsidRPr="00AB2573">
        <w:trPr>
          <w:trHeight w:val="371"/>
        </w:trPr>
        <w:tc>
          <w:tcPr>
            <w:tcW w:w="1865" w:type="dxa"/>
          </w:tcPr>
          <w:p w:rsidR="00930F21" w:rsidRPr="00AB2573" w:rsidRDefault="00AB2573">
            <w:pPr>
              <w:pStyle w:val="TableParagraph"/>
              <w:spacing w:line="314" w:lineRule="exact"/>
              <w:ind w:left="149" w:right="138"/>
              <w:jc w:val="center"/>
              <w:rPr>
                <w:rFonts w:ascii="Segoe UI" w:hAnsi="Segoe UI" w:cs="Segoe UI"/>
                <w:sz w:val="20"/>
              </w:rPr>
            </w:pPr>
            <w:r w:rsidRPr="00AB2573">
              <w:rPr>
                <w:rFonts w:ascii="Segoe UI" w:hAnsi="Segoe UI" w:cs="Segoe UI"/>
                <w:color w:val="282829"/>
                <w:sz w:val="20"/>
              </w:rPr>
              <w:t>No religion</w:t>
            </w:r>
          </w:p>
        </w:tc>
        <w:tc>
          <w:tcPr>
            <w:tcW w:w="981"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sz w:val="20"/>
              </w:rPr>
              <w:t>253</w:t>
            </w:r>
          </w:p>
        </w:tc>
        <w:tc>
          <w:tcPr>
            <w:tcW w:w="1265"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38.3</w:t>
            </w:r>
          </w:p>
        </w:tc>
        <w:tc>
          <w:tcPr>
            <w:tcW w:w="1123"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97</w:t>
            </w:r>
          </w:p>
        </w:tc>
        <w:tc>
          <w:tcPr>
            <w:tcW w:w="1966" w:type="dxa"/>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38.3</w:t>
            </w:r>
          </w:p>
        </w:tc>
        <w:tc>
          <w:tcPr>
            <w:tcW w:w="1123"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18</w:t>
            </w:r>
          </w:p>
        </w:tc>
        <w:tc>
          <w:tcPr>
            <w:tcW w:w="2244"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sz w:val="20"/>
              </w:rPr>
              <w:t>18.6</w:t>
            </w:r>
          </w:p>
        </w:tc>
        <w:tc>
          <w:tcPr>
            <w:tcW w:w="1406"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5"/>
                <w:sz w:val="20"/>
              </w:rPr>
              <w:t>7.1</w:t>
            </w:r>
          </w:p>
        </w:tc>
        <w:tc>
          <w:tcPr>
            <w:tcW w:w="1262"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sz w:val="20"/>
              </w:rPr>
              <w:t>8.1</w:t>
            </w:r>
          </w:p>
        </w:tc>
        <w:tc>
          <w:tcPr>
            <w:tcW w:w="1255"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39.1</w:t>
            </w:r>
          </w:p>
        </w:tc>
      </w:tr>
      <w:tr w:rsidR="00930F21" w:rsidRPr="00AB2573">
        <w:trPr>
          <w:trHeight w:val="374"/>
        </w:trPr>
        <w:tc>
          <w:tcPr>
            <w:tcW w:w="1865" w:type="dxa"/>
            <w:shd w:val="clear" w:color="auto" w:fill="F1F1F1"/>
          </w:tcPr>
          <w:p w:rsidR="00930F21" w:rsidRPr="00AB2573" w:rsidRDefault="00AB2573">
            <w:pPr>
              <w:pStyle w:val="TableParagraph"/>
              <w:spacing w:line="316" w:lineRule="exact"/>
              <w:ind w:left="149" w:right="135"/>
              <w:jc w:val="center"/>
              <w:rPr>
                <w:rFonts w:ascii="Segoe UI" w:hAnsi="Segoe UI" w:cs="Segoe UI"/>
                <w:sz w:val="20"/>
              </w:rPr>
            </w:pPr>
            <w:r w:rsidRPr="00AB2573">
              <w:rPr>
                <w:rFonts w:ascii="Segoe UI" w:hAnsi="Segoe UI" w:cs="Segoe UI"/>
                <w:color w:val="282829"/>
                <w:sz w:val="20"/>
              </w:rPr>
              <w:t>Christian*</w:t>
            </w:r>
          </w:p>
        </w:tc>
        <w:tc>
          <w:tcPr>
            <w:tcW w:w="981" w:type="dxa"/>
            <w:shd w:val="clear" w:color="auto" w:fill="F1F1F1"/>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w w:val="95"/>
                <w:sz w:val="20"/>
              </w:rPr>
              <w:t>221</w:t>
            </w:r>
          </w:p>
        </w:tc>
        <w:tc>
          <w:tcPr>
            <w:tcW w:w="1265" w:type="dxa"/>
            <w:shd w:val="clear" w:color="auto" w:fill="F1F1F1"/>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w w:val="95"/>
                <w:sz w:val="20"/>
              </w:rPr>
              <w:t>33.4</w:t>
            </w:r>
          </w:p>
        </w:tc>
        <w:tc>
          <w:tcPr>
            <w:tcW w:w="1123" w:type="dxa"/>
            <w:shd w:val="clear" w:color="auto" w:fill="F1F1F1"/>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68</w:t>
            </w:r>
          </w:p>
        </w:tc>
        <w:tc>
          <w:tcPr>
            <w:tcW w:w="1966" w:type="dxa"/>
            <w:shd w:val="clear" w:color="auto" w:fill="F1F1F1"/>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sz w:val="20"/>
              </w:rPr>
              <w:t>30.8</w:t>
            </w:r>
          </w:p>
        </w:tc>
        <w:tc>
          <w:tcPr>
            <w:tcW w:w="1123" w:type="dxa"/>
            <w:shd w:val="clear" w:color="auto" w:fill="F1F1F1"/>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w w:val="95"/>
                <w:sz w:val="20"/>
              </w:rPr>
              <w:t>17</w:t>
            </w:r>
          </w:p>
        </w:tc>
        <w:tc>
          <w:tcPr>
            <w:tcW w:w="2244" w:type="dxa"/>
            <w:shd w:val="clear" w:color="auto" w:fill="F1F1F1"/>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sz w:val="20"/>
              </w:rPr>
              <w:t>25.0</w:t>
            </w:r>
          </w:p>
        </w:tc>
        <w:tc>
          <w:tcPr>
            <w:tcW w:w="1406" w:type="dxa"/>
            <w:shd w:val="clear" w:color="auto" w:fill="F1F1F1"/>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w w:val="95"/>
                <w:sz w:val="20"/>
              </w:rPr>
              <w:t>7.7</w:t>
            </w:r>
          </w:p>
        </w:tc>
        <w:tc>
          <w:tcPr>
            <w:tcW w:w="1262" w:type="dxa"/>
            <w:shd w:val="clear" w:color="auto" w:fill="F1F1F1"/>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w w:val="95"/>
                <w:sz w:val="20"/>
              </w:rPr>
              <w:t>9.5</w:t>
            </w:r>
          </w:p>
        </w:tc>
        <w:tc>
          <w:tcPr>
            <w:tcW w:w="1255" w:type="dxa"/>
            <w:shd w:val="clear" w:color="auto" w:fill="F1F1F1"/>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w w:val="95"/>
                <w:sz w:val="20"/>
              </w:rPr>
              <w:t>37.0</w:t>
            </w:r>
          </w:p>
        </w:tc>
      </w:tr>
      <w:tr w:rsidR="00930F21" w:rsidRPr="00AB2573">
        <w:trPr>
          <w:trHeight w:val="371"/>
        </w:trPr>
        <w:tc>
          <w:tcPr>
            <w:tcW w:w="1865" w:type="dxa"/>
          </w:tcPr>
          <w:p w:rsidR="00930F21" w:rsidRPr="00AB2573" w:rsidRDefault="00AB2573">
            <w:pPr>
              <w:pStyle w:val="TableParagraph"/>
              <w:spacing w:line="314" w:lineRule="exact"/>
              <w:ind w:left="149" w:right="134"/>
              <w:jc w:val="center"/>
              <w:rPr>
                <w:rFonts w:ascii="Segoe UI" w:hAnsi="Segoe UI" w:cs="Segoe UI"/>
                <w:sz w:val="20"/>
              </w:rPr>
            </w:pPr>
            <w:r w:rsidRPr="00AB2573">
              <w:rPr>
                <w:rFonts w:ascii="Segoe UI" w:hAnsi="Segoe UI" w:cs="Segoe UI"/>
                <w:color w:val="282829"/>
                <w:sz w:val="20"/>
              </w:rPr>
              <w:t>Other**</w:t>
            </w:r>
          </w:p>
        </w:tc>
        <w:tc>
          <w:tcPr>
            <w:tcW w:w="981"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sz w:val="20"/>
              </w:rPr>
              <w:t>103</w:t>
            </w:r>
          </w:p>
        </w:tc>
        <w:tc>
          <w:tcPr>
            <w:tcW w:w="1265"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15.6</w:t>
            </w:r>
          </w:p>
        </w:tc>
        <w:tc>
          <w:tcPr>
            <w:tcW w:w="1123"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35</w:t>
            </w:r>
          </w:p>
        </w:tc>
        <w:tc>
          <w:tcPr>
            <w:tcW w:w="1966"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sz w:val="20"/>
              </w:rPr>
              <w:t>34.0</w:t>
            </w:r>
          </w:p>
        </w:tc>
        <w:tc>
          <w:tcPr>
            <w:tcW w:w="1123"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6</w:t>
            </w:r>
          </w:p>
        </w:tc>
        <w:tc>
          <w:tcPr>
            <w:tcW w:w="2244"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17.1</w:t>
            </w:r>
          </w:p>
        </w:tc>
        <w:tc>
          <w:tcPr>
            <w:tcW w:w="1406"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5.8</w:t>
            </w:r>
          </w:p>
        </w:tc>
        <w:tc>
          <w:tcPr>
            <w:tcW w:w="1262"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6.3</w:t>
            </w:r>
          </w:p>
        </w:tc>
        <w:tc>
          <w:tcPr>
            <w:tcW w:w="1255"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sz w:val="20"/>
              </w:rPr>
              <w:t>13.0</w:t>
            </w:r>
          </w:p>
        </w:tc>
      </w:tr>
      <w:tr w:rsidR="00930F21" w:rsidRPr="00AB2573">
        <w:trPr>
          <w:trHeight w:val="371"/>
        </w:trPr>
        <w:tc>
          <w:tcPr>
            <w:tcW w:w="1865" w:type="dxa"/>
            <w:shd w:val="clear" w:color="auto" w:fill="F1F1F1"/>
          </w:tcPr>
          <w:p w:rsidR="00930F21" w:rsidRPr="00AB2573" w:rsidRDefault="00AB2573">
            <w:pPr>
              <w:pStyle w:val="TableParagraph"/>
              <w:spacing w:line="314" w:lineRule="exact"/>
              <w:ind w:left="149" w:right="136"/>
              <w:jc w:val="center"/>
              <w:rPr>
                <w:rFonts w:ascii="Segoe UI" w:hAnsi="Segoe UI" w:cs="Segoe UI"/>
                <w:sz w:val="20"/>
              </w:rPr>
            </w:pPr>
            <w:r w:rsidRPr="00AB2573">
              <w:rPr>
                <w:rFonts w:ascii="Segoe UI" w:hAnsi="Segoe UI" w:cs="Segoe UI"/>
                <w:color w:val="282829"/>
                <w:sz w:val="20"/>
              </w:rPr>
              <w:t>No Reply</w:t>
            </w:r>
          </w:p>
        </w:tc>
        <w:tc>
          <w:tcPr>
            <w:tcW w:w="981"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44</w:t>
            </w:r>
          </w:p>
        </w:tc>
        <w:tc>
          <w:tcPr>
            <w:tcW w:w="1265"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6.7</w:t>
            </w:r>
          </w:p>
        </w:tc>
        <w:tc>
          <w:tcPr>
            <w:tcW w:w="1123"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18</w:t>
            </w:r>
          </w:p>
        </w:tc>
        <w:tc>
          <w:tcPr>
            <w:tcW w:w="1966"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40.9</w:t>
            </w:r>
          </w:p>
        </w:tc>
        <w:tc>
          <w:tcPr>
            <w:tcW w:w="1123"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1</w:t>
            </w:r>
          </w:p>
        </w:tc>
        <w:tc>
          <w:tcPr>
            <w:tcW w:w="2244"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5.6</w:t>
            </w:r>
          </w:p>
        </w:tc>
        <w:tc>
          <w:tcPr>
            <w:tcW w:w="1406"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sz w:val="20"/>
              </w:rPr>
              <w:t>2.3</w:t>
            </w:r>
          </w:p>
        </w:tc>
        <w:tc>
          <w:tcPr>
            <w:tcW w:w="1262" w:type="dxa"/>
            <w:shd w:val="clear" w:color="auto" w:fill="F1F1F1"/>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5"/>
                <w:sz w:val="20"/>
              </w:rPr>
              <w:t>7.1</w:t>
            </w:r>
          </w:p>
        </w:tc>
        <w:tc>
          <w:tcPr>
            <w:tcW w:w="1255"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sz w:val="20"/>
              </w:rPr>
              <w:t>2.2</w:t>
            </w:r>
          </w:p>
        </w:tc>
      </w:tr>
      <w:tr w:rsidR="00930F21" w:rsidRPr="00AB2573">
        <w:trPr>
          <w:trHeight w:val="666"/>
        </w:trPr>
        <w:tc>
          <w:tcPr>
            <w:tcW w:w="1865" w:type="dxa"/>
          </w:tcPr>
          <w:p w:rsidR="00930F21" w:rsidRPr="00AB2573" w:rsidRDefault="00AB2573">
            <w:pPr>
              <w:pStyle w:val="TableParagraph"/>
              <w:spacing w:before="43" w:line="290" w:lineRule="exact"/>
              <w:ind w:left="765" w:right="262" w:hanging="476"/>
              <w:rPr>
                <w:rFonts w:ascii="Segoe UI" w:hAnsi="Segoe UI" w:cs="Segoe UI"/>
                <w:sz w:val="20"/>
              </w:rPr>
            </w:pPr>
            <w:r w:rsidRPr="00AB2573">
              <w:rPr>
                <w:rFonts w:ascii="Segoe UI" w:hAnsi="Segoe UI" w:cs="Segoe UI"/>
                <w:color w:val="282829"/>
                <w:sz w:val="20"/>
              </w:rPr>
              <w:t>Prefer Not To Say</w:t>
            </w:r>
          </w:p>
        </w:tc>
        <w:tc>
          <w:tcPr>
            <w:tcW w:w="981" w:type="dxa"/>
          </w:tcPr>
          <w:p w:rsidR="00930F21" w:rsidRPr="00AB2573" w:rsidRDefault="00AB2573">
            <w:pPr>
              <w:pStyle w:val="TableParagraph"/>
              <w:spacing w:before="40"/>
              <w:ind w:right="95"/>
              <w:jc w:val="right"/>
              <w:rPr>
                <w:rFonts w:ascii="Segoe UI" w:hAnsi="Segoe UI" w:cs="Segoe UI"/>
                <w:sz w:val="20"/>
              </w:rPr>
            </w:pPr>
            <w:r w:rsidRPr="00AB2573">
              <w:rPr>
                <w:rFonts w:ascii="Segoe UI" w:hAnsi="Segoe UI" w:cs="Segoe UI"/>
                <w:color w:val="282829"/>
                <w:w w:val="95"/>
                <w:sz w:val="20"/>
              </w:rPr>
              <w:t>40</w:t>
            </w:r>
          </w:p>
        </w:tc>
        <w:tc>
          <w:tcPr>
            <w:tcW w:w="1265" w:type="dxa"/>
          </w:tcPr>
          <w:p w:rsidR="00930F21" w:rsidRPr="00AB2573" w:rsidRDefault="00AB2573">
            <w:pPr>
              <w:pStyle w:val="TableParagraph"/>
              <w:spacing w:before="40"/>
              <w:ind w:right="95"/>
              <w:jc w:val="right"/>
              <w:rPr>
                <w:rFonts w:ascii="Segoe UI" w:hAnsi="Segoe UI" w:cs="Segoe UI"/>
                <w:sz w:val="20"/>
              </w:rPr>
            </w:pPr>
            <w:r w:rsidRPr="00AB2573">
              <w:rPr>
                <w:rFonts w:ascii="Segoe UI" w:hAnsi="Segoe UI" w:cs="Segoe UI"/>
                <w:color w:val="282829"/>
                <w:w w:val="95"/>
                <w:sz w:val="20"/>
              </w:rPr>
              <w:t>6.1</w:t>
            </w:r>
          </w:p>
        </w:tc>
        <w:tc>
          <w:tcPr>
            <w:tcW w:w="1123" w:type="dxa"/>
          </w:tcPr>
          <w:p w:rsidR="00930F21" w:rsidRPr="00AB2573" w:rsidRDefault="00AB2573">
            <w:pPr>
              <w:pStyle w:val="TableParagraph"/>
              <w:spacing w:before="40"/>
              <w:ind w:right="97"/>
              <w:jc w:val="right"/>
              <w:rPr>
                <w:rFonts w:ascii="Segoe UI" w:hAnsi="Segoe UI" w:cs="Segoe UI"/>
                <w:sz w:val="20"/>
              </w:rPr>
            </w:pPr>
            <w:r w:rsidRPr="00AB2573">
              <w:rPr>
                <w:rFonts w:ascii="Segoe UI" w:hAnsi="Segoe UI" w:cs="Segoe UI"/>
                <w:color w:val="282829"/>
                <w:w w:val="95"/>
                <w:sz w:val="20"/>
              </w:rPr>
              <w:t>16</w:t>
            </w:r>
          </w:p>
        </w:tc>
        <w:tc>
          <w:tcPr>
            <w:tcW w:w="1966" w:type="dxa"/>
          </w:tcPr>
          <w:p w:rsidR="00930F21" w:rsidRPr="00AB2573" w:rsidRDefault="00AB2573">
            <w:pPr>
              <w:pStyle w:val="TableParagraph"/>
              <w:spacing w:before="40"/>
              <w:ind w:right="96"/>
              <w:jc w:val="right"/>
              <w:rPr>
                <w:rFonts w:ascii="Segoe UI" w:hAnsi="Segoe UI" w:cs="Segoe UI"/>
                <w:sz w:val="20"/>
              </w:rPr>
            </w:pPr>
            <w:r w:rsidRPr="00AB2573">
              <w:rPr>
                <w:rFonts w:ascii="Segoe UI" w:hAnsi="Segoe UI" w:cs="Segoe UI"/>
                <w:color w:val="282829"/>
                <w:sz w:val="20"/>
              </w:rPr>
              <w:t>40.0</w:t>
            </w:r>
          </w:p>
        </w:tc>
        <w:tc>
          <w:tcPr>
            <w:tcW w:w="1123" w:type="dxa"/>
          </w:tcPr>
          <w:p w:rsidR="00930F21" w:rsidRPr="00AB2573" w:rsidRDefault="00AB2573">
            <w:pPr>
              <w:pStyle w:val="TableParagraph"/>
              <w:spacing w:before="40"/>
              <w:ind w:right="95"/>
              <w:jc w:val="right"/>
              <w:rPr>
                <w:rFonts w:ascii="Segoe UI" w:hAnsi="Segoe UI" w:cs="Segoe UI"/>
                <w:sz w:val="20"/>
              </w:rPr>
            </w:pPr>
            <w:r w:rsidRPr="00AB2573">
              <w:rPr>
                <w:rFonts w:ascii="Segoe UI" w:hAnsi="Segoe UI" w:cs="Segoe UI"/>
                <w:color w:val="282829"/>
                <w:w w:val="99"/>
                <w:sz w:val="20"/>
              </w:rPr>
              <w:t>4</w:t>
            </w:r>
          </w:p>
        </w:tc>
        <w:tc>
          <w:tcPr>
            <w:tcW w:w="2244" w:type="dxa"/>
          </w:tcPr>
          <w:p w:rsidR="00930F21" w:rsidRPr="00AB2573" w:rsidRDefault="00AB2573">
            <w:pPr>
              <w:pStyle w:val="TableParagraph"/>
              <w:spacing w:before="40"/>
              <w:ind w:right="96"/>
              <w:jc w:val="right"/>
              <w:rPr>
                <w:rFonts w:ascii="Segoe UI" w:hAnsi="Segoe UI" w:cs="Segoe UI"/>
                <w:sz w:val="20"/>
              </w:rPr>
            </w:pPr>
            <w:r w:rsidRPr="00AB2573">
              <w:rPr>
                <w:rFonts w:ascii="Segoe UI" w:hAnsi="Segoe UI" w:cs="Segoe UI"/>
                <w:color w:val="282829"/>
                <w:sz w:val="20"/>
              </w:rPr>
              <w:t>25.0</w:t>
            </w:r>
          </w:p>
        </w:tc>
        <w:tc>
          <w:tcPr>
            <w:tcW w:w="1406" w:type="dxa"/>
          </w:tcPr>
          <w:p w:rsidR="00930F21" w:rsidRPr="00AB2573" w:rsidRDefault="00AB2573">
            <w:pPr>
              <w:pStyle w:val="TableParagraph"/>
              <w:spacing w:before="40"/>
              <w:ind w:right="95"/>
              <w:jc w:val="right"/>
              <w:rPr>
                <w:rFonts w:ascii="Segoe UI" w:hAnsi="Segoe UI" w:cs="Segoe UI"/>
                <w:sz w:val="20"/>
              </w:rPr>
            </w:pPr>
            <w:r w:rsidRPr="00AB2573">
              <w:rPr>
                <w:rFonts w:ascii="Segoe UI" w:hAnsi="Segoe UI" w:cs="Segoe UI"/>
                <w:color w:val="282829"/>
                <w:w w:val="95"/>
                <w:sz w:val="20"/>
              </w:rPr>
              <w:t>10.0</w:t>
            </w:r>
          </w:p>
        </w:tc>
        <w:tc>
          <w:tcPr>
            <w:tcW w:w="1262" w:type="dxa"/>
          </w:tcPr>
          <w:p w:rsidR="00930F21" w:rsidRPr="00AB2573" w:rsidRDefault="00AB2573">
            <w:pPr>
              <w:pStyle w:val="TableParagraph"/>
              <w:spacing w:before="40"/>
              <w:ind w:right="95"/>
              <w:jc w:val="right"/>
              <w:rPr>
                <w:rFonts w:ascii="Segoe UI" w:hAnsi="Segoe UI" w:cs="Segoe UI"/>
                <w:sz w:val="20"/>
              </w:rPr>
            </w:pPr>
            <w:r w:rsidRPr="00AB2573">
              <w:rPr>
                <w:rFonts w:ascii="Segoe UI" w:hAnsi="Segoe UI" w:cs="Segoe UI"/>
                <w:color w:val="282829"/>
                <w:w w:val="95"/>
                <w:sz w:val="20"/>
              </w:rPr>
              <w:t>15.1</w:t>
            </w:r>
          </w:p>
        </w:tc>
        <w:tc>
          <w:tcPr>
            <w:tcW w:w="1255" w:type="dxa"/>
          </w:tcPr>
          <w:p w:rsidR="00930F21" w:rsidRPr="00AB2573" w:rsidRDefault="00AB2573">
            <w:pPr>
              <w:pStyle w:val="TableParagraph"/>
              <w:spacing w:before="40"/>
              <w:ind w:right="95"/>
              <w:jc w:val="right"/>
              <w:rPr>
                <w:rFonts w:ascii="Segoe UI" w:hAnsi="Segoe UI" w:cs="Segoe UI"/>
                <w:sz w:val="20"/>
              </w:rPr>
            </w:pPr>
            <w:r w:rsidRPr="00AB2573">
              <w:rPr>
                <w:rFonts w:ascii="Segoe UI" w:hAnsi="Segoe UI" w:cs="Segoe UI"/>
                <w:color w:val="282829"/>
                <w:sz w:val="20"/>
              </w:rPr>
              <w:t>8.7</w:t>
            </w:r>
          </w:p>
        </w:tc>
      </w:tr>
      <w:tr w:rsidR="00930F21" w:rsidRPr="00AB2573">
        <w:trPr>
          <w:trHeight w:val="371"/>
        </w:trPr>
        <w:tc>
          <w:tcPr>
            <w:tcW w:w="1865" w:type="dxa"/>
            <w:shd w:val="clear" w:color="auto" w:fill="F1F1F1"/>
          </w:tcPr>
          <w:p w:rsidR="00930F21" w:rsidRPr="00AB2573" w:rsidRDefault="00AB2573">
            <w:pPr>
              <w:pStyle w:val="TableParagraph"/>
              <w:spacing w:line="314" w:lineRule="exact"/>
              <w:ind w:left="149" w:right="138"/>
              <w:jc w:val="center"/>
              <w:rPr>
                <w:rFonts w:ascii="Segoe UI" w:hAnsi="Segoe UI" w:cs="Segoe UI"/>
                <w:sz w:val="20"/>
              </w:rPr>
            </w:pPr>
            <w:r w:rsidRPr="00AB2573">
              <w:rPr>
                <w:rFonts w:ascii="Segoe UI" w:hAnsi="Segoe UI" w:cs="Segoe UI"/>
                <w:color w:val="282829"/>
                <w:sz w:val="20"/>
              </w:rPr>
              <w:t>Total</w:t>
            </w:r>
          </w:p>
        </w:tc>
        <w:tc>
          <w:tcPr>
            <w:tcW w:w="981" w:type="dxa"/>
            <w:shd w:val="clear" w:color="auto" w:fill="F1F1F1"/>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5"/>
                <w:sz w:val="20"/>
              </w:rPr>
              <w:t>661</w:t>
            </w:r>
          </w:p>
        </w:tc>
        <w:tc>
          <w:tcPr>
            <w:tcW w:w="1265"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100.0</w:t>
            </w:r>
          </w:p>
        </w:tc>
        <w:tc>
          <w:tcPr>
            <w:tcW w:w="1123"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sz w:val="20"/>
              </w:rPr>
              <w:t>234</w:t>
            </w:r>
          </w:p>
        </w:tc>
        <w:tc>
          <w:tcPr>
            <w:tcW w:w="1966"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35.4</w:t>
            </w:r>
          </w:p>
        </w:tc>
        <w:tc>
          <w:tcPr>
            <w:tcW w:w="1123" w:type="dxa"/>
            <w:shd w:val="clear" w:color="auto" w:fill="F1F1F1"/>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sz w:val="20"/>
              </w:rPr>
              <w:t>46</w:t>
            </w:r>
          </w:p>
        </w:tc>
        <w:tc>
          <w:tcPr>
            <w:tcW w:w="2244"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19.7</w:t>
            </w:r>
          </w:p>
        </w:tc>
        <w:tc>
          <w:tcPr>
            <w:tcW w:w="1406"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7.0</w:t>
            </w:r>
          </w:p>
        </w:tc>
        <w:tc>
          <w:tcPr>
            <w:tcW w:w="1262" w:type="dxa"/>
            <w:shd w:val="clear" w:color="auto" w:fill="F1F1F1"/>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5"/>
                <w:sz w:val="20"/>
              </w:rPr>
              <w:t>9.1</w:t>
            </w:r>
          </w:p>
        </w:tc>
        <w:tc>
          <w:tcPr>
            <w:tcW w:w="1255"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100.0</w:t>
            </w:r>
          </w:p>
        </w:tc>
      </w:tr>
    </w:tbl>
    <w:p w:rsidR="00930F21" w:rsidRPr="00AB2573" w:rsidRDefault="00AB2573">
      <w:pPr>
        <w:pStyle w:val="BodyText"/>
        <w:spacing w:before="191"/>
        <w:ind w:left="132"/>
        <w:rPr>
          <w:rFonts w:ascii="Segoe UI" w:hAnsi="Segoe UI" w:cs="Segoe UI"/>
        </w:rPr>
      </w:pPr>
      <w:r w:rsidRPr="00AB2573">
        <w:rPr>
          <w:rFonts w:ascii="Segoe UI" w:hAnsi="Segoe UI" w:cs="Segoe UI"/>
          <w:color w:val="414042"/>
        </w:rPr>
        <w:t xml:space="preserve">*Christian includes Christian, Roman Catholic, Church in Wales, Church of England, Baptist, </w:t>
      </w:r>
      <w:proofErr w:type="gramStart"/>
      <w:r w:rsidRPr="00AB2573">
        <w:rPr>
          <w:rFonts w:ascii="Segoe UI" w:hAnsi="Segoe UI" w:cs="Segoe UI"/>
          <w:color w:val="414042"/>
        </w:rPr>
        <w:t>Methodist</w:t>
      </w:r>
      <w:proofErr w:type="gramEnd"/>
    </w:p>
    <w:p w:rsidR="00930F21" w:rsidRPr="00AB2573" w:rsidRDefault="00AB2573">
      <w:pPr>
        <w:pStyle w:val="BodyText"/>
        <w:spacing w:before="189"/>
        <w:ind w:left="132"/>
        <w:rPr>
          <w:rFonts w:ascii="Segoe UI" w:hAnsi="Segoe UI" w:cs="Segoe UI"/>
        </w:rPr>
      </w:pPr>
      <w:r w:rsidRPr="00AB2573">
        <w:rPr>
          <w:rFonts w:ascii="Segoe UI" w:hAnsi="Segoe UI" w:cs="Segoe UI"/>
          <w:color w:val="414042"/>
        </w:rPr>
        <w:t>**Other - Agnostic, Atheist, Hindu, Humanist, Muslim, Rastafarian, Sikh, Other</w:t>
      </w:r>
    </w:p>
    <w:p w:rsidR="00930F21" w:rsidRPr="00AB2573" w:rsidRDefault="00930F21">
      <w:pPr>
        <w:rPr>
          <w:rFonts w:ascii="Segoe UI" w:hAnsi="Segoe UI" w:cs="Segoe UI"/>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62" style="width:731.55pt;height:.75pt;mso-position-horizontal-relative:char;mso-position-vertical-relative:line" coordsize="14631,15">
            <v:line id="_x0000_s1063"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5"/>
          <w:tab w:val="left" w:pos="1266"/>
        </w:tabs>
        <w:spacing w:before="50"/>
        <w:rPr>
          <w:rFonts w:ascii="Segoe UI" w:hAnsi="Segoe UI" w:cs="Segoe UI"/>
          <w:color w:val="34A2AD"/>
          <w:sz w:val="24"/>
        </w:rPr>
      </w:pPr>
      <w:r w:rsidRPr="00AB2573">
        <w:rPr>
          <w:rFonts w:ascii="Segoe UI" w:hAnsi="Segoe UI" w:cs="Segoe UI"/>
          <w:color w:val="414042"/>
          <w:sz w:val="24"/>
        </w:rPr>
        <w:t xml:space="preserve">49.0% of applicants declared a religion or belief. </w:t>
      </w:r>
      <w:r w:rsidRPr="00AB2573">
        <w:rPr>
          <w:rFonts w:ascii="Segoe UI" w:hAnsi="Segoe UI" w:cs="Segoe UI"/>
          <w:color w:val="414042"/>
          <w:spacing w:val="-4"/>
          <w:sz w:val="24"/>
        </w:rPr>
        <w:t xml:space="preserve">This </w:t>
      </w:r>
      <w:r w:rsidRPr="00AB2573">
        <w:rPr>
          <w:rFonts w:ascii="Segoe UI" w:hAnsi="Segoe UI" w:cs="Segoe UI"/>
          <w:color w:val="414042"/>
          <w:sz w:val="24"/>
        </w:rPr>
        <w:t>has remained static since last</w:t>
      </w:r>
      <w:r w:rsidRPr="00AB2573">
        <w:rPr>
          <w:rFonts w:ascii="Segoe UI" w:hAnsi="Segoe UI" w:cs="Segoe UI"/>
          <w:color w:val="414042"/>
          <w:spacing w:val="-41"/>
          <w:sz w:val="24"/>
        </w:rPr>
        <w:t xml:space="preserve"> </w:t>
      </w:r>
      <w:r w:rsidRPr="00AB2573">
        <w:rPr>
          <w:rFonts w:ascii="Segoe UI" w:hAnsi="Segoe UI" w:cs="Segoe UI"/>
          <w:color w:val="414042"/>
          <w:sz w:val="24"/>
        </w:rPr>
        <w:t>year.</w:t>
      </w:r>
    </w:p>
    <w:p w:rsidR="00930F21" w:rsidRPr="00AB2573" w:rsidRDefault="00AB2573">
      <w:pPr>
        <w:pStyle w:val="ListParagraph"/>
        <w:numPr>
          <w:ilvl w:val="1"/>
          <w:numId w:val="1"/>
        </w:numPr>
        <w:tabs>
          <w:tab w:val="left" w:pos="1265"/>
          <w:tab w:val="left" w:pos="1266"/>
        </w:tabs>
        <w:spacing w:before="192"/>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percentage of no replies has increased from 2.1% in 2016-2017 to 6.7% in</w:t>
      </w:r>
      <w:r w:rsidRPr="00AB2573">
        <w:rPr>
          <w:rFonts w:ascii="Segoe UI" w:hAnsi="Segoe UI" w:cs="Segoe UI"/>
          <w:color w:val="414042"/>
          <w:spacing w:val="-28"/>
          <w:sz w:val="24"/>
        </w:rPr>
        <w:t xml:space="preserve"> </w:t>
      </w:r>
      <w:r w:rsidRPr="00AB2573">
        <w:rPr>
          <w:rFonts w:ascii="Segoe UI" w:hAnsi="Segoe UI" w:cs="Segoe UI"/>
          <w:color w:val="414042"/>
          <w:sz w:val="24"/>
        </w:rPr>
        <w:t>2017-2018.</w:t>
      </w:r>
    </w:p>
    <w:p w:rsidR="00930F21" w:rsidRPr="00AB2573" w:rsidRDefault="00AB2573">
      <w:pPr>
        <w:pStyle w:val="ListParagraph"/>
        <w:numPr>
          <w:ilvl w:val="1"/>
          <w:numId w:val="1"/>
        </w:numPr>
        <w:tabs>
          <w:tab w:val="left" w:pos="1265"/>
          <w:tab w:val="left" w:pos="1266"/>
        </w:tabs>
        <w:spacing w:before="222" w:line="211" w:lineRule="auto"/>
        <w:ind w:right="673"/>
        <w:rPr>
          <w:rFonts w:ascii="Segoe UI" w:hAnsi="Segoe UI" w:cs="Segoe UI"/>
          <w:color w:val="34A2AD"/>
          <w:sz w:val="24"/>
        </w:rPr>
      </w:pPr>
      <w:r w:rsidRPr="00AB2573">
        <w:rPr>
          <w:rFonts w:ascii="Segoe UI" w:hAnsi="Segoe UI" w:cs="Segoe UI"/>
          <w:color w:val="414042"/>
          <w:spacing w:val="-6"/>
          <w:sz w:val="24"/>
        </w:rPr>
        <w:t>The</w:t>
      </w:r>
      <w:r w:rsidRPr="00AB2573">
        <w:rPr>
          <w:rFonts w:ascii="Segoe UI" w:hAnsi="Segoe UI" w:cs="Segoe UI"/>
          <w:color w:val="414042"/>
          <w:spacing w:val="-3"/>
          <w:sz w:val="24"/>
        </w:rPr>
        <w:t xml:space="preserve"> </w:t>
      </w:r>
      <w:r w:rsidRPr="00AB2573">
        <w:rPr>
          <w:rFonts w:ascii="Segoe UI" w:hAnsi="Segoe UI" w:cs="Segoe UI"/>
          <w:color w:val="414042"/>
          <w:sz w:val="24"/>
        </w:rPr>
        <w:t>percentage</w:t>
      </w:r>
      <w:r w:rsidRPr="00AB2573">
        <w:rPr>
          <w:rFonts w:ascii="Segoe UI" w:hAnsi="Segoe UI" w:cs="Segoe UI"/>
          <w:color w:val="414042"/>
          <w:spacing w:val="-6"/>
          <w:sz w:val="24"/>
        </w:rPr>
        <w:t xml:space="preserve"> </w:t>
      </w:r>
      <w:r w:rsidRPr="00AB2573">
        <w:rPr>
          <w:rFonts w:ascii="Segoe UI" w:hAnsi="Segoe UI" w:cs="Segoe UI"/>
          <w:color w:val="414042"/>
          <w:sz w:val="24"/>
        </w:rPr>
        <w:t>of</w:t>
      </w:r>
      <w:r w:rsidRPr="00AB2573">
        <w:rPr>
          <w:rFonts w:ascii="Segoe UI" w:hAnsi="Segoe UI" w:cs="Segoe UI"/>
          <w:color w:val="414042"/>
          <w:spacing w:val="-1"/>
          <w:sz w:val="24"/>
        </w:rPr>
        <w:t xml:space="preserve"> </w:t>
      </w:r>
      <w:r w:rsidRPr="00AB2573">
        <w:rPr>
          <w:rFonts w:ascii="Segoe UI" w:hAnsi="Segoe UI" w:cs="Segoe UI"/>
          <w:color w:val="414042"/>
          <w:sz w:val="24"/>
        </w:rPr>
        <w:t>“prefer</w:t>
      </w:r>
      <w:r w:rsidRPr="00AB2573">
        <w:rPr>
          <w:rFonts w:ascii="Segoe UI" w:hAnsi="Segoe UI" w:cs="Segoe UI"/>
          <w:color w:val="414042"/>
          <w:spacing w:val="-3"/>
          <w:sz w:val="24"/>
        </w:rPr>
        <w:t xml:space="preserve"> </w:t>
      </w:r>
      <w:r w:rsidRPr="00AB2573">
        <w:rPr>
          <w:rFonts w:ascii="Segoe UI" w:hAnsi="Segoe UI" w:cs="Segoe UI"/>
          <w:color w:val="414042"/>
          <w:sz w:val="24"/>
        </w:rPr>
        <w:t>not</w:t>
      </w:r>
      <w:r w:rsidRPr="00AB2573">
        <w:rPr>
          <w:rFonts w:ascii="Segoe UI" w:hAnsi="Segoe UI" w:cs="Segoe UI"/>
          <w:color w:val="414042"/>
          <w:spacing w:val="-5"/>
          <w:sz w:val="24"/>
        </w:rPr>
        <w:t xml:space="preserve"> </w:t>
      </w:r>
      <w:r w:rsidRPr="00AB2573">
        <w:rPr>
          <w:rFonts w:ascii="Segoe UI" w:hAnsi="Segoe UI" w:cs="Segoe UI"/>
          <w:color w:val="414042"/>
          <w:sz w:val="24"/>
        </w:rPr>
        <w:t>to</w:t>
      </w:r>
      <w:r w:rsidRPr="00AB2573">
        <w:rPr>
          <w:rFonts w:ascii="Segoe UI" w:hAnsi="Segoe UI" w:cs="Segoe UI"/>
          <w:color w:val="414042"/>
          <w:spacing w:val="-5"/>
          <w:sz w:val="24"/>
        </w:rPr>
        <w:t xml:space="preserve"> </w:t>
      </w:r>
      <w:r w:rsidRPr="00AB2573">
        <w:rPr>
          <w:rFonts w:ascii="Segoe UI" w:hAnsi="Segoe UI" w:cs="Segoe UI"/>
          <w:color w:val="414042"/>
          <w:sz w:val="24"/>
        </w:rPr>
        <w:t>say”</w:t>
      </w:r>
      <w:r w:rsidRPr="00AB2573">
        <w:rPr>
          <w:rFonts w:ascii="Segoe UI" w:hAnsi="Segoe UI" w:cs="Segoe UI"/>
          <w:color w:val="414042"/>
          <w:spacing w:val="-4"/>
          <w:sz w:val="24"/>
        </w:rPr>
        <w:t xml:space="preserve"> </w:t>
      </w:r>
      <w:r w:rsidRPr="00AB2573">
        <w:rPr>
          <w:rFonts w:ascii="Segoe UI" w:hAnsi="Segoe UI" w:cs="Segoe UI"/>
          <w:color w:val="414042"/>
          <w:sz w:val="24"/>
        </w:rPr>
        <w:t>is</w:t>
      </w:r>
      <w:r w:rsidRPr="00AB2573">
        <w:rPr>
          <w:rFonts w:ascii="Segoe UI" w:hAnsi="Segoe UI" w:cs="Segoe UI"/>
          <w:color w:val="414042"/>
          <w:spacing w:val="-4"/>
          <w:sz w:val="24"/>
        </w:rPr>
        <w:t xml:space="preserve"> </w:t>
      </w:r>
      <w:r w:rsidRPr="00AB2573">
        <w:rPr>
          <w:rFonts w:ascii="Segoe UI" w:hAnsi="Segoe UI" w:cs="Segoe UI"/>
          <w:color w:val="414042"/>
          <w:sz w:val="24"/>
        </w:rPr>
        <w:t>the</w:t>
      </w:r>
      <w:r w:rsidRPr="00AB2573">
        <w:rPr>
          <w:rFonts w:ascii="Segoe UI" w:hAnsi="Segoe UI" w:cs="Segoe UI"/>
          <w:color w:val="414042"/>
          <w:spacing w:val="-3"/>
          <w:sz w:val="24"/>
        </w:rPr>
        <w:t xml:space="preserve"> </w:t>
      </w:r>
      <w:r w:rsidRPr="00AB2573">
        <w:rPr>
          <w:rFonts w:ascii="Segoe UI" w:hAnsi="Segoe UI" w:cs="Segoe UI"/>
          <w:color w:val="414042"/>
          <w:sz w:val="24"/>
        </w:rPr>
        <w:t>highest</w:t>
      </w:r>
      <w:r w:rsidRPr="00AB2573">
        <w:rPr>
          <w:rFonts w:ascii="Segoe UI" w:hAnsi="Segoe UI" w:cs="Segoe UI"/>
          <w:color w:val="414042"/>
          <w:spacing w:val="-3"/>
          <w:sz w:val="24"/>
        </w:rPr>
        <w:t xml:space="preserve"> </w:t>
      </w:r>
      <w:r w:rsidRPr="00AB2573">
        <w:rPr>
          <w:rFonts w:ascii="Segoe UI" w:hAnsi="Segoe UI" w:cs="Segoe UI"/>
          <w:color w:val="414042"/>
          <w:sz w:val="24"/>
        </w:rPr>
        <w:t>out</w:t>
      </w:r>
      <w:r w:rsidRPr="00AB2573">
        <w:rPr>
          <w:rFonts w:ascii="Segoe UI" w:hAnsi="Segoe UI" w:cs="Segoe UI"/>
          <w:color w:val="414042"/>
          <w:spacing w:val="-7"/>
          <w:sz w:val="24"/>
        </w:rPr>
        <w:t xml:space="preserve"> </w:t>
      </w:r>
      <w:r w:rsidRPr="00AB2573">
        <w:rPr>
          <w:rFonts w:ascii="Segoe UI" w:hAnsi="Segoe UI" w:cs="Segoe UI"/>
          <w:color w:val="414042"/>
          <w:sz w:val="24"/>
        </w:rPr>
        <w:t>of</w:t>
      </w:r>
      <w:r w:rsidRPr="00AB2573">
        <w:rPr>
          <w:rFonts w:ascii="Segoe UI" w:hAnsi="Segoe UI" w:cs="Segoe UI"/>
          <w:color w:val="414042"/>
          <w:spacing w:val="-5"/>
          <w:sz w:val="24"/>
        </w:rPr>
        <w:t xml:space="preserve"> </w:t>
      </w:r>
      <w:r w:rsidRPr="00AB2573">
        <w:rPr>
          <w:rFonts w:ascii="Segoe UI" w:hAnsi="Segoe UI" w:cs="Segoe UI"/>
          <w:color w:val="414042"/>
          <w:sz w:val="24"/>
        </w:rPr>
        <w:t>all</w:t>
      </w:r>
      <w:r w:rsidRPr="00AB2573">
        <w:rPr>
          <w:rFonts w:ascii="Segoe UI" w:hAnsi="Segoe UI" w:cs="Segoe UI"/>
          <w:color w:val="414042"/>
          <w:spacing w:val="-5"/>
          <w:sz w:val="24"/>
        </w:rPr>
        <w:t xml:space="preserve"> </w:t>
      </w:r>
      <w:r w:rsidRPr="00AB2573">
        <w:rPr>
          <w:rFonts w:ascii="Segoe UI" w:hAnsi="Segoe UI" w:cs="Segoe UI"/>
          <w:color w:val="414042"/>
          <w:sz w:val="24"/>
        </w:rPr>
        <w:t>of</w:t>
      </w:r>
      <w:r w:rsidRPr="00AB2573">
        <w:rPr>
          <w:rFonts w:ascii="Segoe UI" w:hAnsi="Segoe UI" w:cs="Segoe UI"/>
          <w:color w:val="414042"/>
          <w:spacing w:val="-3"/>
          <w:sz w:val="24"/>
        </w:rPr>
        <w:t xml:space="preserve"> </w:t>
      </w:r>
      <w:r w:rsidRPr="00AB2573">
        <w:rPr>
          <w:rFonts w:ascii="Segoe UI" w:hAnsi="Segoe UI" w:cs="Segoe UI"/>
          <w:color w:val="414042"/>
          <w:sz w:val="24"/>
        </w:rPr>
        <w:t>the</w:t>
      </w:r>
      <w:r w:rsidRPr="00AB2573">
        <w:rPr>
          <w:rFonts w:ascii="Segoe UI" w:hAnsi="Segoe UI" w:cs="Segoe UI"/>
          <w:color w:val="414042"/>
          <w:spacing w:val="-5"/>
          <w:sz w:val="24"/>
        </w:rPr>
        <w:t xml:space="preserve"> </w:t>
      </w:r>
      <w:r w:rsidRPr="00AB2573">
        <w:rPr>
          <w:rFonts w:ascii="Segoe UI" w:hAnsi="Segoe UI" w:cs="Segoe UI"/>
          <w:color w:val="414042"/>
          <w:sz w:val="24"/>
        </w:rPr>
        <w:t>protected</w:t>
      </w:r>
      <w:r w:rsidRPr="00AB2573">
        <w:rPr>
          <w:rFonts w:ascii="Segoe UI" w:hAnsi="Segoe UI" w:cs="Segoe UI"/>
          <w:color w:val="414042"/>
          <w:spacing w:val="-5"/>
          <w:sz w:val="24"/>
        </w:rPr>
        <w:t xml:space="preserve"> </w:t>
      </w:r>
      <w:r w:rsidRPr="00AB2573">
        <w:rPr>
          <w:rFonts w:ascii="Segoe UI" w:hAnsi="Segoe UI" w:cs="Segoe UI"/>
          <w:color w:val="414042"/>
          <w:sz w:val="24"/>
        </w:rPr>
        <w:t>characteristics</w:t>
      </w:r>
      <w:r w:rsidRPr="00AB2573">
        <w:rPr>
          <w:rFonts w:ascii="Segoe UI" w:hAnsi="Segoe UI" w:cs="Segoe UI"/>
          <w:color w:val="414042"/>
          <w:spacing w:val="-4"/>
          <w:sz w:val="24"/>
        </w:rPr>
        <w:t xml:space="preserve"> </w:t>
      </w:r>
      <w:r w:rsidRPr="00AB2573">
        <w:rPr>
          <w:rFonts w:ascii="Segoe UI" w:hAnsi="Segoe UI" w:cs="Segoe UI"/>
          <w:color w:val="414042"/>
          <w:sz w:val="24"/>
        </w:rPr>
        <w:t>for</w:t>
      </w:r>
      <w:r w:rsidRPr="00AB2573">
        <w:rPr>
          <w:rFonts w:ascii="Segoe UI" w:hAnsi="Segoe UI" w:cs="Segoe UI"/>
          <w:color w:val="414042"/>
          <w:spacing w:val="-5"/>
          <w:sz w:val="24"/>
        </w:rPr>
        <w:t xml:space="preserve"> </w:t>
      </w:r>
      <w:r w:rsidRPr="00AB2573">
        <w:rPr>
          <w:rFonts w:ascii="Segoe UI" w:hAnsi="Segoe UI" w:cs="Segoe UI"/>
          <w:color w:val="414042"/>
          <w:sz w:val="24"/>
        </w:rPr>
        <w:t>recruitment</w:t>
      </w:r>
      <w:r w:rsidRPr="00AB2573">
        <w:rPr>
          <w:rFonts w:ascii="Segoe UI" w:hAnsi="Segoe UI" w:cs="Segoe UI"/>
          <w:color w:val="414042"/>
          <w:spacing w:val="-3"/>
          <w:sz w:val="24"/>
        </w:rPr>
        <w:t xml:space="preserve"> </w:t>
      </w:r>
      <w:r w:rsidRPr="00AB2573">
        <w:rPr>
          <w:rFonts w:ascii="Segoe UI" w:hAnsi="Segoe UI" w:cs="Segoe UI"/>
          <w:color w:val="414042"/>
          <w:sz w:val="24"/>
        </w:rPr>
        <w:t xml:space="preserve">data but it is difficult to </w:t>
      </w:r>
      <w:r w:rsidRPr="00AB2573">
        <w:rPr>
          <w:rFonts w:ascii="Segoe UI" w:hAnsi="Segoe UI" w:cs="Segoe UI"/>
          <w:color w:val="414042"/>
          <w:spacing w:val="-4"/>
          <w:sz w:val="24"/>
        </w:rPr>
        <w:t xml:space="preserve">draw </w:t>
      </w:r>
      <w:r w:rsidRPr="00AB2573">
        <w:rPr>
          <w:rFonts w:ascii="Segoe UI" w:hAnsi="Segoe UI" w:cs="Segoe UI"/>
          <w:color w:val="414042"/>
          <w:sz w:val="24"/>
        </w:rPr>
        <w:t>conclusions as to why this might be the</w:t>
      </w:r>
      <w:r w:rsidRPr="00AB2573">
        <w:rPr>
          <w:rFonts w:ascii="Segoe UI" w:hAnsi="Segoe UI" w:cs="Segoe UI"/>
          <w:color w:val="414042"/>
          <w:spacing w:val="-10"/>
          <w:sz w:val="24"/>
        </w:rPr>
        <w:t xml:space="preserve"> </w:t>
      </w:r>
      <w:r w:rsidRPr="00AB2573">
        <w:rPr>
          <w:rFonts w:ascii="Segoe UI" w:hAnsi="Segoe UI" w:cs="Segoe UI"/>
          <w:color w:val="414042"/>
          <w:sz w:val="24"/>
        </w:rPr>
        <w:t>case.</w:t>
      </w:r>
    </w:p>
    <w:p w:rsidR="00930F21" w:rsidRPr="00AB2573" w:rsidRDefault="00AB2573">
      <w:pPr>
        <w:pStyle w:val="ListParagraph"/>
        <w:numPr>
          <w:ilvl w:val="1"/>
          <w:numId w:val="1"/>
        </w:numPr>
        <w:tabs>
          <w:tab w:val="left" w:pos="1265"/>
          <w:tab w:val="left" w:pos="1266"/>
        </w:tabs>
        <w:spacing w:before="240" w:line="208" w:lineRule="auto"/>
        <w:ind w:right="696"/>
        <w:rPr>
          <w:rFonts w:ascii="Segoe UI" w:hAnsi="Segoe UI" w:cs="Segoe UI"/>
          <w:color w:val="34A2AD"/>
          <w:sz w:val="24"/>
        </w:rPr>
      </w:pPr>
      <w:r w:rsidRPr="00AB2573">
        <w:rPr>
          <w:rFonts w:ascii="Segoe UI" w:hAnsi="Segoe UI" w:cs="Segoe UI"/>
          <w:color w:val="414042"/>
          <w:sz w:val="24"/>
        </w:rPr>
        <w:t>Most</w:t>
      </w:r>
      <w:r w:rsidRPr="00AB2573">
        <w:rPr>
          <w:rFonts w:ascii="Segoe UI" w:hAnsi="Segoe UI" w:cs="Segoe UI"/>
          <w:color w:val="414042"/>
          <w:spacing w:val="-3"/>
          <w:sz w:val="24"/>
        </w:rPr>
        <w:t xml:space="preserve"> </w:t>
      </w:r>
      <w:r w:rsidRPr="00AB2573">
        <w:rPr>
          <w:rFonts w:ascii="Segoe UI" w:hAnsi="Segoe UI" w:cs="Segoe UI"/>
          <w:color w:val="414042"/>
          <w:sz w:val="24"/>
        </w:rPr>
        <w:t>jobs</w:t>
      </w:r>
      <w:r w:rsidRPr="00AB2573">
        <w:rPr>
          <w:rFonts w:ascii="Segoe UI" w:hAnsi="Segoe UI" w:cs="Segoe UI"/>
          <w:color w:val="414042"/>
          <w:spacing w:val="-5"/>
          <w:sz w:val="24"/>
        </w:rPr>
        <w:t xml:space="preserve"> </w:t>
      </w:r>
      <w:r w:rsidRPr="00AB2573">
        <w:rPr>
          <w:rFonts w:ascii="Segoe UI" w:hAnsi="Segoe UI" w:cs="Segoe UI"/>
          <w:color w:val="414042"/>
          <w:sz w:val="24"/>
        </w:rPr>
        <w:t>went</w:t>
      </w:r>
      <w:r w:rsidRPr="00AB2573">
        <w:rPr>
          <w:rFonts w:ascii="Segoe UI" w:hAnsi="Segoe UI" w:cs="Segoe UI"/>
          <w:color w:val="414042"/>
          <w:spacing w:val="-4"/>
          <w:sz w:val="24"/>
        </w:rPr>
        <w:t xml:space="preserve"> </w:t>
      </w:r>
      <w:r w:rsidRPr="00AB2573">
        <w:rPr>
          <w:rFonts w:ascii="Segoe UI" w:hAnsi="Segoe UI" w:cs="Segoe UI"/>
          <w:color w:val="414042"/>
          <w:sz w:val="24"/>
        </w:rPr>
        <w:t>to</w:t>
      </w:r>
      <w:r w:rsidRPr="00AB2573">
        <w:rPr>
          <w:rFonts w:ascii="Segoe UI" w:hAnsi="Segoe UI" w:cs="Segoe UI"/>
          <w:color w:val="414042"/>
          <w:spacing w:val="-4"/>
          <w:sz w:val="24"/>
        </w:rPr>
        <w:t xml:space="preserve"> </w:t>
      </w:r>
      <w:r w:rsidRPr="00AB2573">
        <w:rPr>
          <w:rFonts w:ascii="Segoe UI" w:hAnsi="Segoe UI" w:cs="Segoe UI"/>
          <w:color w:val="414042"/>
          <w:sz w:val="24"/>
        </w:rPr>
        <w:t>people</w:t>
      </w:r>
      <w:r w:rsidRPr="00AB2573">
        <w:rPr>
          <w:rFonts w:ascii="Segoe UI" w:hAnsi="Segoe UI" w:cs="Segoe UI"/>
          <w:color w:val="414042"/>
          <w:spacing w:val="-5"/>
          <w:sz w:val="24"/>
        </w:rPr>
        <w:t xml:space="preserve"> </w:t>
      </w:r>
      <w:r w:rsidRPr="00AB2573">
        <w:rPr>
          <w:rFonts w:ascii="Segoe UI" w:hAnsi="Segoe UI" w:cs="Segoe UI"/>
          <w:color w:val="414042"/>
          <w:sz w:val="24"/>
        </w:rPr>
        <w:t>who</w:t>
      </w:r>
      <w:r w:rsidRPr="00AB2573">
        <w:rPr>
          <w:rFonts w:ascii="Segoe UI" w:hAnsi="Segoe UI" w:cs="Segoe UI"/>
          <w:color w:val="414042"/>
          <w:spacing w:val="-4"/>
          <w:sz w:val="24"/>
        </w:rPr>
        <w:t xml:space="preserve"> </w:t>
      </w:r>
      <w:r w:rsidRPr="00AB2573">
        <w:rPr>
          <w:rFonts w:ascii="Segoe UI" w:hAnsi="Segoe UI" w:cs="Segoe UI"/>
          <w:color w:val="414042"/>
          <w:sz w:val="24"/>
        </w:rPr>
        <w:t>declared</w:t>
      </w:r>
      <w:r w:rsidRPr="00AB2573">
        <w:rPr>
          <w:rFonts w:ascii="Segoe UI" w:hAnsi="Segoe UI" w:cs="Segoe UI"/>
          <w:color w:val="414042"/>
          <w:spacing w:val="1"/>
          <w:sz w:val="24"/>
        </w:rPr>
        <w:t xml:space="preserve"> </w:t>
      </w:r>
      <w:r w:rsidRPr="00AB2573">
        <w:rPr>
          <w:rFonts w:ascii="Segoe UI" w:hAnsi="Segoe UI" w:cs="Segoe UI"/>
          <w:color w:val="414042"/>
          <w:sz w:val="24"/>
        </w:rPr>
        <w:t>“no</w:t>
      </w:r>
      <w:r w:rsidRPr="00AB2573">
        <w:rPr>
          <w:rFonts w:ascii="Segoe UI" w:hAnsi="Segoe UI" w:cs="Segoe UI"/>
          <w:color w:val="414042"/>
          <w:spacing w:val="-2"/>
          <w:sz w:val="24"/>
        </w:rPr>
        <w:t xml:space="preserve"> </w:t>
      </w:r>
      <w:r w:rsidRPr="00AB2573">
        <w:rPr>
          <w:rFonts w:ascii="Segoe UI" w:hAnsi="Segoe UI" w:cs="Segoe UI"/>
          <w:color w:val="414042"/>
          <w:sz w:val="24"/>
        </w:rPr>
        <w:t>religion”</w:t>
      </w:r>
      <w:r w:rsidRPr="00AB2573">
        <w:rPr>
          <w:rFonts w:ascii="Segoe UI" w:hAnsi="Segoe UI" w:cs="Segoe UI"/>
          <w:color w:val="414042"/>
          <w:spacing w:val="-3"/>
          <w:sz w:val="24"/>
        </w:rPr>
        <w:t xml:space="preserve"> </w:t>
      </w:r>
      <w:r w:rsidRPr="00AB2573">
        <w:rPr>
          <w:rFonts w:ascii="Segoe UI" w:hAnsi="Segoe UI" w:cs="Segoe UI"/>
          <w:color w:val="414042"/>
          <w:sz w:val="24"/>
        </w:rPr>
        <w:t>and</w:t>
      </w:r>
      <w:r w:rsidRPr="00AB2573">
        <w:rPr>
          <w:rFonts w:ascii="Segoe UI" w:hAnsi="Segoe UI" w:cs="Segoe UI"/>
          <w:color w:val="414042"/>
          <w:spacing w:val="-2"/>
          <w:sz w:val="24"/>
        </w:rPr>
        <w:t xml:space="preserve"> </w:t>
      </w:r>
      <w:r w:rsidRPr="00AB2573">
        <w:rPr>
          <w:rFonts w:ascii="Segoe UI" w:hAnsi="Segoe UI" w:cs="Segoe UI"/>
          <w:color w:val="414042"/>
          <w:sz w:val="24"/>
        </w:rPr>
        <w:t>Christian</w:t>
      </w:r>
      <w:r w:rsidRPr="00AB2573">
        <w:rPr>
          <w:rFonts w:ascii="Segoe UI" w:hAnsi="Segoe UI" w:cs="Segoe UI"/>
          <w:color w:val="414042"/>
          <w:spacing w:val="-3"/>
          <w:sz w:val="24"/>
        </w:rPr>
        <w:t xml:space="preserve"> </w:t>
      </w:r>
      <w:r w:rsidRPr="00AB2573">
        <w:rPr>
          <w:rFonts w:ascii="Segoe UI" w:hAnsi="Segoe UI" w:cs="Segoe UI"/>
          <w:color w:val="414042"/>
          <w:sz w:val="24"/>
        </w:rPr>
        <w:t>(39.1%</w:t>
      </w:r>
      <w:r w:rsidRPr="00AB2573">
        <w:rPr>
          <w:rFonts w:ascii="Segoe UI" w:hAnsi="Segoe UI" w:cs="Segoe UI"/>
          <w:color w:val="414042"/>
          <w:spacing w:val="-4"/>
          <w:sz w:val="24"/>
        </w:rPr>
        <w:t xml:space="preserve"> </w:t>
      </w:r>
      <w:r w:rsidRPr="00AB2573">
        <w:rPr>
          <w:rFonts w:ascii="Segoe UI" w:hAnsi="Segoe UI" w:cs="Segoe UI"/>
          <w:color w:val="414042"/>
          <w:sz w:val="24"/>
        </w:rPr>
        <w:t>and</w:t>
      </w:r>
      <w:r w:rsidRPr="00AB2573">
        <w:rPr>
          <w:rFonts w:ascii="Segoe UI" w:hAnsi="Segoe UI" w:cs="Segoe UI"/>
          <w:color w:val="414042"/>
          <w:spacing w:val="-2"/>
          <w:sz w:val="24"/>
        </w:rPr>
        <w:t xml:space="preserve"> </w:t>
      </w:r>
      <w:r w:rsidRPr="00AB2573">
        <w:rPr>
          <w:rFonts w:ascii="Segoe UI" w:hAnsi="Segoe UI" w:cs="Segoe UI"/>
          <w:color w:val="414042"/>
          <w:sz w:val="24"/>
        </w:rPr>
        <w:t>37.0%</w:t>
      </w:r>
      <w:r w:rsidRPr="00AB2573">
        <w:rPr>
          <w:rFonts w:ascii="Segoe UI" w:hAnsi="Segoe UI" w:cs="Segoe UI"/>
          <w:color w:val="414042"/>
          <w:spacing w:val="-3"/>
          <w:sz w:val="24"/>
        </w:rPr>
        <w:t xml:space="preserve"> </w:t>
      </w:r>
      <w:r w:rsidRPr="00AB2573">
        <w:rPr>
          <w:rFonts w:ascii="Segoe UI" w:hAnsi="Segoe UI" w:cs="Segoe UI"/>
          <w:color w:val="414042"/>
          <w:sz w:val="24"/>
        </w:rPr>
        <w:t>respectively),</w:t>
      </w:r>
      <w:r w:rsidRPr="00AB2573">
        <w:rPr>
          <w:rFonts w:ascii="Segoe UI" w:hAnsi="Segoe UI" w:cs="Segoe UI"/>
          <w:color w:val="414042"/>
          <w:spacing w:val="-3"/>
          <w:sz w:val="24"/>
        </w:rPr>
        <w:t xml:space="preserve"> </w:t>
      </w:r>
      <w:r w:rsidRPr="00AB2573">
        <w:rPr>
          <w:rFonts w:ascii="Segoe UI" w:hAnsi="Segoe UI" w:cs="Segoe UI"/>
          <w:color w:val="414042"/>
          <w:sz w:val="24"/>
        </w:rPr>
        <w:t>both</w:t>
      </w:r>
      <w:r w:rsidRPr="00AB2573">
        <w:rPr>
          <w:rFonts w:ascii="Segoe UI" w:hAnsi="Segoe UI" w:cs="Segoe UI"/>
          <w:color w:val="414042"/>
          <w:spacing w:val="-5"/>
          <w:sz w:val="24"/>
        </w:rPr>
        <w:t xml:space="preserve"> </w:t>
      </w:r>
      <w:r w:rsidRPr="00AB2573">
        <w:rPr>
          <w:rFonts w:ascii="Segoe UI" w:hAnsi="Segoe UI" w:cs="Segoe UI"/>
          <w:color w:val="414042"/>
          <w:sz w:val="24"/>
        </w:rPr>
        <w:t>of</w:t>
      </w:r>
      <w:r w:rsidRPr="00AB2573">
        <w:rPr>
          <w:rFonts w:ascii="Segoe UI" w:hAnsi="Segoe UI" w:cs="Segoe UI"/>
          <w:color w:val="414042"/>
          <w:spacing w:val="-4"/>
          <w:sz w:val="24"/>
        </w:rPr>
        <w:t xml:space="preserve"> </w:t>
      </w:r>
      <w:r w:rsidRPr="00AB2573">
        <w:rPr>
          <w:rFonts w:ascii="Segoe UI" w:hAnsi="Segoe UI" w:cs="Segoe UI"/>
          <w:color w:val="414042"/>
          <w:sz w:val="24"/>
        </w:rPr>
        <w:t xml:space="preserve">which had a higher </w:t>
      </w:r>
      <w:r w:rsidRPr="00AB2573">
        <w:rPr>
          <w:rFonts w:ascii="Segoe UI" w:hAnsi="Segoe UI" w:cs="Segoe UI"/>
          <w:color w:val="414042"/>
          <w:spacing w:val="-3"/>
          <w:sz w:val="24"/>
        </w:rPr>
        <w:t xml:space="preserve">overall success rate </w:t>
      </w:r>
      <w:r w:rsidRPr="00AB2573">
        <w:rPr>
          <w:rFonts w:ascii="Segoe UI" w:hAnsi="Segoe UI" w:cs="Segoe UI"/>
          <w:color w:val="414042"/>
          <w:sz w:val="24"/>
        </w:rPr>
        <w:t>than people from other</w:t>
      </w:r>
      <w:r w:rsidRPr="00AB2573">
        <w:rPr>
          <w:rFonts w:ascii="Segoe UI" w:hAnsi="Segoe UI" w:cs="Segoe UI"/>
          <w:color w:val="414042"/>
          <w:spacing w:val="1"/>
          <w:sz w:val="24"/>
        </w:rPr>
        <w:t xml:space="preserve"> </w:t>
      </w:r>
      <w:r w:rsidRPr="00AB2573">
        <w:rPr>
          <w:rFonts w:ascii="Segoe UI" w:hAnsi="Segoe UI" w:cs="Segoe UI"/>
          <w:color w:val="414042"/>
          <w:sz w:val="24"/>
        </w:rPr>
        <w:t>religions.</w:t>
      </w:r>
    </w:p>
    <w:p w:rsidR="00930F21" w:rsidRPr="00AB2573" w:rsidRDefault="00AB2573">
      <w:pPr>
        <w:pStyle w:val="ListParagraph"/>
        <w:numPr>
          <w:ilvl w:val="1"/>
          <w:numId w:val="1"/>
        </w:numPr>
        <w:tabs>
          <w:tab w:val="left" w:pos="1265"/>
          <w:tab w:val="left" w:pos="1266"/>
        </w:tabs>
        <w:spacing w:before="240" w:line="211" w:lineRule="auto"/>
        <w:ind w:right="339"/>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percentage of applications from people who declared other religions increased from 4.8% in 2016-2017 to 15.6% in 2017-2018, a significant increase. 13.0% of job offers were made to people who declared “other religion”,</w:t>
      </w:r>
      <w:r w:rsidRPr="00AB2573">
        <w:rPr>
          <w:rFonts w:ascii="Segoe UI" w:hAnsi="Segoe UI" w:cs="Segoe UI"/>
          <w:color w:val="414042"/>
          <w:spacing w:val="-43"/>
          <w:sz w:val="24"/>
        </w:rPr>
        <w:t xml:space="preserve"> </w:t>
      </w:r>
      <w:r w:rsidRPr="00AB2573">
        <w:rPr>
          <w:rFonts w:ascii="Segoe UI" w:hAnsi="Segoe UI" w:cs="Segoe UI"/>
          <w:color w:val="414042"/>
          <w:sz w:val="24"/>
        </w:rPr>
        <w:t>up from 3.3% in</w:t>
      </w:r>
      <w:r w:rsidRPr="00AB2573">
        <w:rPr>
          <w:rFonts w:ascii="Segoe UI" w:hAnsi="Segoe UI" w:cs="Segoe UI"/>
          <w:color w:val="414042"/>
          <w:spacing w:val="-1"/>
          <w:sz w:val="24"/>
        </w:rPr>
        <w:t xml:space="preserve"> </w:t>
      </w:r>
      <w:r w:rsidRPr="00AB2573">
        <w:rPr>
          <w:rFonts w:ascii="Segoe UI" w:hAnsi="Segoe UI" w:cs="Segoe UI"/>
          <w:color w:val="414042"/>
          <w:sz w:val="24"/>
        </w:rPr>
        <w:t>2016-2017.</w:t>
      </w:r>
    </w:p>
    <w:p w:rsidR="00930F21" w:rsidRPr="00AB2573" w:rsidRDefault="00AB2573">
      <w:pPr>
        <w:pStyle w:val="ListParagraph"/>
        <w:numPr>
          <w:ilvl w:val="1"/>
          <w:numId w:val="1"/>
        </w:numPr>
        <w:tabs>
          <w:tab w:val="left" w:pos="1265"/>
          <w:tab w:val="left" w:pos="1266"/>
        </w:tabs>
        <w:spacing w:before="237" w:line="208" w:lineRule="auto"/>
        <w:ind w:right="596"/>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pacing w:val="-3"/>
          <w:sz w:val="24"/>
        </w:rPr>
        <w:t xml:space="preserve">success rate </w:t>
      </w:r>
      <w:r w:rsidRPr="00AB2573">
        <w:rPr>
          <w:rFonts w:ascii="Segoe UI" w:hAnsi="Segoe UI" w:cs="Segoe UI"/>
          <w:color w:val="414042"/>
          <w:sz w:val="24"/>
        </w:rPr>
        <w:t>of people who declared “other religion” has decreased slightly from 6.3% in 2016-2017 to 5.8% in 2017-2018.</w:t>
      </w:r>
    </w:p>
    <w:p w:rsidR="00930F21" w:rsidRPr="00AB2573" w:rsidRDefault="00AB2573">
      <w:pPr>
        <w:pStyle w:val="ListParagraph"/>
        <w:numPr>
          <w:ilvl w:val="1"/>
          <w:numId w:val="1"/>
        </w:numPr>
        <w:tabs>
          <w:tab w:val="left" w:pos="1265"/>
          <w:tab w:val="left" w:pos="1266"/>
        </w:tabs>
        <w:spacing w:before="244" w:line="208" w:lineRule="auto"/>
        <w:ind w:right="369"/>
        <w:rPr>
          <w:rFonts w:ascii="Segoe UI" w:hAnsi="Segoe UI" w:cs="Segoe UI"/>
          <w:color w:val="34A2AD"/>
          <w:sz w:val="24"/>
        </w:rPr>
      </w:pPr>
      <w:r w:rsidRPr="00AB2573">
        <w:rPr>
          <w:rFonts w:ascii="Segoe UI" w:hAnsi="Segoe UI" w:cs="Segoe UI"/>
          <w:color w:val="414042"/>
          <w:sz w:val="24"/>
        </w:rPr>
        <w:t>As stated i</w:t>
      </w:r>
      <w:hyperlink w:anchor="_bookmark7" w:history="1">
        <w:r w:rsidRPr="00AB2573">
          <w:rPr>
            <w:rFonts w:ascii="Segoe UI" w:hAnsi="Segoe UI" w:cs="Segoe UI"/>
            <w:color w:val="414042"/>
            <w:sz w:val="24"/>
          </w:rPr>
          <w:t xml:space="preserve">n Table 9: </w:t>
        </w:r>
        <w:r w:rsidRPr="00AB2573">
          <w:rPr>
            <w:rFonts w:ascii="Segoe UI" w:hAnsi="Segoe UI" w:cs="Segoe UI"/>
            <w:color w:val="414042"/>
            <w:spacing w:val="-3"/>
            <w:sz w:val="24"/>
          </w:rPr>
          <w:t xml:space="preserve">Workforce </w:t>
        </w:r>
        <w:r w:rsidRPr="00AB2573">
          <w:rPr>
            <w:rFonts w:ascii="Segoe UI" w:hAnsi="Segoe UI" w:cs="Segoe UI"/>
            <w:color w:val="414042"/>
            <w:spacing w:val="-4"/>
            <w:sz w:val="24"/>
          </w:rPr>
          <w:t xml:space="preserve">race </w:t>
        </w:r>
        <w:r w:rsidRPr="00AB2573">
          <w:rPr>
            <w:rFonts w:ascii="Segoe UI" w:hAnsi="Segoe UI" w:cs="Segoe UI"/>
            <w:color w:val="414042"/>
            <w:sz w:val="24"/>
          </w:rPr>
          <w:t xml:space="preserve">profile, </w:t>
        </w:r>
      </w:hyperlink>
      <w:r w:rsidRPr="00AB2573">
        <w:rPr>
          <w:rFonts w:ascii="Segoe UI" w:hAnsi="Segoe UI" w:cs="Segoe UI"/>
          <w:color w:val="414042"/>
          <w:sz w:val="24"/>
        </w:rPr>
        <w:t>we are taking to steps to address under-representation and to promote the Assembly as an employer of choice to increase applications from a more diverse cross section of</w:t>
      </w:r>
      <w:r w:rsidRPr="00AB2573">
        <w:rPr>
          <w:rFonts w:ascii="Segoe UI" w:hAnsi="Segoe UI" w:cs="Segoe UI"/>
          <w:color w:val="414042"/>
          <w:spacing w:val="-42"/>
          <w:sz w:val="24"/>
        </w:rPr>
        <w:t xml:space="preserve"> </w:t>
      </w:r>
      <w:r w:rsidRPr="00AB2573">
        <w:rPr>
          <w:rFonts w:ascii="Segoe UI" w:hAnsi="Segoe UI" w:cs="Segoe UI"/>
          <w:color w:val="414042"/>
          <w:sz w:val="24"/>
        </w:rPr>
        <w:t>society.</w:t>
      </w:r>
    </w:p>
    <w:p w:rsidR="00930F21" w:rsidRPr="00AB2573" w:rsidRDefault="00930F21">
      <w:pPr>
        <w:spacing w:line="208"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3"/>
        <w:rPr>
          <w:rFonts w:ascii="Segoe UI" w:hAnsi="Segoe UI" w:cs="Segoe UI"/>
          <w:sz w:val="8"/>
        </w:rPr>
      </w:pPr>
    </w:p>
    <w:p w:rsidR="00930F21" w:rsidRPr="00AB2573" w:rsidRDefault="00AB2573">
      <w:pPr>
        <w:pStyle w:val="Heading3"/>
        <w:spacing w:before="43"/>
        <w:rPr>
          <w:rFonts w:ascii="Segoe UI" w:hAnsi="Segoe UI" w:cs="Segoe UI"/>
        </w:rPr>
      </w:pPr>
      <w:r w:rsidRPr="00AB2573">
        <w:rPr>
          <w:rFonts w:ascii="Segoe UI" w:hAnsi="Segoe UI" w:cs="Segoe UI"/>
          <w:color w:val="34A2AD"/>
        </w:rPr>
        <w:t>Sex</w:t>
      </w:r>
    </w:p>
    <w:p w:rsidR="00930F21" w:rsidRPr="00AB2573" w:rsidRDefault="00AB2573">
      <w:pPr>
        <w:spacing w:before="199"/>
        <w:ind w:left="132"/>
        <w:rPr>
          <w:rFonts w:ascii="Segoe UI" w:hAnsi="Segoe UI" w:cs="Segoe UI"/>
          <w:i/>
          <w:sz w:val="18"/>
        </w:rPr>
      </w:pPr>
      <w:r w:rsidRPr="00AB2573">
        <w:rPr>
          <w:rFonts w:ascii="Segoe UI" w:hAnsi="Segoe UI" w:cs="Segoe UI"/>
          <w:i/>
          <w:color w:val="1A2A56"/>
          <w:sz w:val="18"/>
        </w:rPr>
        <w:t>Table 15: Workforce sex profile</w:t>
      </w:r>
    </w:p>
    <w:p w:rsidR="00930F21" w:rsidRPr="00AB2573" w:rsidRDefault="00930F21">
      <w:pPr>
        <w:pStyle w:val="BodyText"/>
        <w:spacing w:before="11"/>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210"/>
        <w:gridCol w:w="1274"/>
        <w:gridCol w:w="1642"/>
        <w:gridCol w:w="1188"/>
        <w:gridCol w:w="1851"/>
        <w:gridCol w:w="1207"/>
        <w:gridCol w:w="3060"/>
        <w:gridCol w:w="3060"/>
      </w:tblGrid>
      <w:tr w:rsidR="00930F21" w:rsidRPr="00AB2573">
        <w:trPr>
          <w:trHeight w:val="590"/>
        </w:trPr>
        <w:tc>
          <w:tcPr>
            <w:tcW w:w="1210" w:type="dxa"/>
            <w:tcBorders>
              <w:top w:val="nil"/>
              <w:left w:val="nil"/>
              <w:bottom w:val="nil"/>
              <w:right w:val="nil"/>
            </w:tcBorders>
            <w:shd w:val="clear" w:color="auto" w:fill="00A0A1"/>
          </w:tcPr>
          <w:p w:rsidR="00930F21" w:rsidRPr="00AB2573" w:rsidRDefault="00AB2573">
            <w:pPr>
              <w:pStyle w:val="TableParagraph"/>
              <w:spacing w:before="48"/>
              <w:ind w:left="115"/>
              <w:rPr>
                <w:rFonts w:ascii="Segoe UI" w:hAnsi="Segoe UI" w:cs="Segoe UI"/>
                <w:b/>
                <w:sz w:val="20"/>
              </w:rPr>
            </w:pPr>
            <w:r w:rsidRPr="00AB2573">
              <w:rPr>
                <w:rFonts w:ascii="Segoe UI" w:hAnsi="Segoe UI" w:cs="Segoe UI"/>
                <w:b/>
                <w:color w:val="FFFFFF"/>
                <w:sz w:val="20"/>
              </w:rPr>
              <w:t>Grade</w:t>
            </w:r>
          </w:p>
        </w:tc>
        <w:tc>
          <w:tcPr>
            <w:tcW w:w="1274" w:type="dxa"/>
            <w:tcBorders>
              <w:top w:val="nil"/>
              <w:left w:val="nil"/>
              <w:bottom w:val="nil"/>
              <w:right w:val="nil"/>
            </w:tcBorders>
            <w:shd w:val="clear" w:color="auto" w:fill="00A0A1"/>
          </w:tcPr>
          <w:p w:rsidR="00930F21" w:rsidRPr="00AB2573" w:rsidRDefault="00AB2573">
            <w:pPr>
              <w:pStyle w:val="TableParagraph"/>
              <w:spacing w:before="48"/>
              <w:ind w:right="125"/>
              <w:jc w:val="right"/>
              <w:rPr>
                <w:rFonts w:ascii="Segoe UI" w:hAnsi="Segoe UI" w:cs="Segoe UI"/>
                <w:b/>
                <w:sz w:val="20"/>
              </w:rPr>
            </w:pPr>
            <w:r w:rsidRPr="00AB2573">
              <w:rPr>
                <w:rFonts w:ascii="Segoe UI" w:hAnsi="Segoe UI" w:cs="Segoe UI"/>
                <w:b/>
                <w:color w:val="FFFFFF"/>
                <w:sz w:val="20"/>
              </w:rPr>
              <w:t>Total staff</w:t>
            </w:r>
          </w:p>
        </w:tc>
        <w:tc>
          <w:tcPr>
            <w:tcW w:w="2830" w:type="dxa"/>
            <w:gridSpan w:val="2"/>
            <w:tcBorders>
              <w:top w:val="nil"/>
              <w:left w:val="nil"/>
              <w:bottom w:val="nil"/>
              <w:right w:val="nil"/>
            </w:tcBorders>
            <w:shd w:val="clear" w:color="auto" w:fill="00A0A1"/>
          </w:tcPr>
          <w:p w:rsidR="00930F21" w:rsidRPr="00AB2573" w:rsidRDefault="00AB2573">
            <w:pPr>
              <w:pStyle w:val="TableParagraph"/>
              <w:spacing w:before="48"/>
              <w:ind w:left="992" w:right="985"/>
              <w:jc w:val="center"/>
              <w:rPr>
                <w:rFonts w:ascii="Segoe UI" w:hAnsi="Segoe UI" w:cs="Segoe UI"/>
                <w:b/>
                <w:sz w:val="20"/>
              </w:rPr>
            </w:pPr>
            <w:r w:rsidRPr="00AB2573">
              <w:rPr>
                <w:rFonts w:ascii="Segoe UI" w:hAnsi="Segoe UI" w:cs="Segoe UI"/>
                <w:b/>
                <w:color w:val="FFFFFF"/>
                <w:sz w:val="20"/>
              </w:rPr>
              <w:t>Women</w:t>
            </w:r>
          </w:p>
        </w:tc>
        <w:tc>
          <w:tcPr>
            <w:tcW w:w="1851" w:type="dxa"/>
            <w:tcBorders>
              <w:top w:val="nil"/>
              <w:left w:val="nil"/>
              <w:bottom w:val="nil"/>
              <w:right w:val="nil"/>
            </w:tcBorders>
            <w:shd w:val="clear" w:color="auto" w:fill="00A0A1"/>
          </w:tcPr>
          <w:p w:rsidR="00930F21" w:rsidRPr="00AB2573" w:rsidRDefault="00AB2573">
            <w:pPr>
              <w:pStyle w:val="TableParagraph"/>
              <w:spacing w:before="48"/>
              <w:ind w:right="94"/>
              <w:jc w:val="right"/>
              <w:rPr>
                <w:rFonts w:ascii="Segoe UI" w:hAnsi="Segoe UI" w:cs="Segoe UI"/>
                <w:b/>
                <w:sz w:val="20"/>
              </w:rPr>
            </w:pPr>
            <w:r w:rsidRPr="00AB2573">
              <w:rPr>
                <w:rFonts w:ascii="Segoe UI" w:hAnsi="Segoe UI" w:cs="Segoe UI"/>
                <w:b/>
                <w:color w:val="FFFFFF"/>
                <w:w w:val="95"/>
                <w:sz w:val="20"/>
              </w:rPr>
              <w:t>Men</w:t>
            </w:r>
          </w:p>
        </w:tc>
        <w:tc>
          <w:tcPr>
            <w:tcW w:w="1207"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20"/>
              </w:rPr>
            </w:pPr>
          </w:p>
        </w:tc>
        <w:tc>
          <w:tcPr>
            <w:tcW w:w="3060" w:type="dxa"/>
            <w:tcBorders>
              <w:top w:val="nil"/>
              <w:left w:val="nil"/>
              <w:bottom w:val="nil"/>
              <w:right w:val="nil"/>
            </w:tcBorders>
            <w:shd w:val="clear" w:color="auto" w:fill="00A0A1"/>
          </w:tcPr>
          <w:p w:rsidR="00930F21" w:rsidRPr="00AB2573" w:rsidRDefault="00AB2573">
            <w:pPr>
              <w:pStyle w:val="TableParagraph"/>
              <w:spacing w:before="48"/>
              <w:ind w:left="910" w:right="897"/>
              <w:jc w:val="center"/>
              <w:rPr>
                <w:rFonts w:ascii="Segoe UI" w:hAnsi="Segoe UI" w:cs="Segoe UI"/>
                <w:b/>
                <w:sz w:val="20"/>
              </w:rPr>
            </w:pPr>
            <w:r w:rsidRPr="00AB2573">
              <w:rPr>
                <w:rFonts w:ascii="Segoe UI" w:hAnsi="Segoe UI" w:cs="Segoe UI"/>
                <w:b/>
                <w:color w:val="FFFFFF"/>
                <w:sz w:val="20"/>
              </w:rPr>
              <w:t>% split 2018</w:t>
            </w:r>
          </w:p>
        </w:tc>
        <w:tc>
          <w:tcPr>
            <w:tcW w:w="3060" w:type="dxa"/>
            <w:tcBorders>
              <w:top w:val="nil"/>
              <w:left w:val="nil"/>
              <w:bottom w:val="nil"/>
              <w:right w:val="nil"/>
            </w:tcBorders>
            <w:shd w:val="clear" w:color="auto" w:fill="00A0A1"/>
          </w:tcPr>
          <w:p w:rsidR="00930F21" w:rsidRPr="00AB2573" w:rsidRDefault="00AB2573">
            <w:pPr>
              <w:pStyle w:val="TableParagraph"/>
              <w:spacing w:before="48"/>
              <w:ind w:left="907" w:right="897"/>
              <w:jc w:val="center"/>
              <w:rPr>
                <w:rFonts w:ascii="Segoe UI" w:hAnsi="Segoe UI" w:cs="Segoe UI"/>
                <w:b/>
                <w:sz w:val="20"/>
              </w:rPr>
            </w:pPr>
            <w:r w:rsidRPr="00AB2573">
              <w:rPr>
                <w:rFonts w:ascii="Segoe UI" w:hAnsi="Segoe UI" w:cs="Segoe UI"/>
                <w:b/>
                <w:color w:val="FFFFFF"/>
                <w:sz w:val="20"/>
              </w:rPr>
              <w:t>% split 2017</w:t>
            </w:r>
          </w:p>
        </w:tc>
      </w:tr>
      <w:tr w:rsidR="00930F21" w:rsidRPr="00AB2573">
        <w:trPr>
          <w:trHeight w:val="371"/>
        </w:trPr>
        <w:tc>
          <w:tcPr>
            <w:tcW w:w="1210" w:type="dxa"/>
            <w:tcBorders>
              <w:top w:val="nil"/>
            </w:tcBorders>
            <w:shd w:val="clear" w:color="auto" w:fill="F1F1F1"/>
          </w:tcPr>
          <w:p w:rsidR="00930F21" w:rsidRPr="00AB2573" w:rsidRDefault="00930F21">
            <w:pPr>
              <w:pStyle w:val="TableParagraph"/>
              <w:spacing w:before="0"/>
              <w:rPr>
                <w:rFonts w:ascii="Segoe UI" w:hAnsi="Segoe UI" w:cs="Segoe UI"/>
                <w:sz w:val="20"/>
              </w:rPr>
            </w:pPr>
          </w:p>
        </w:tc>
        <w:tc>
          <w:tcPr>
            <w:tcW w:w="1274" w:type="dxa"/>
            <w:tcBorders>
              <w:top w:val="nil"/>
            </w:tcBorders>
            <w:shd w:val="clear" w:color="auto" w:fill="F1F1F1"/>
          </w:tcPr>
          <w:p w:rsidR="00930F21" w:rsidRPr="00AB2573" w:rsidRDefault="00AB2573">
            <w:pPr>
              <w:pStyle w:val="TableParagraph"/>
              <w:spacing w:line="314" w:lineRule="exact"/>
              <w:ind w:left="107"/>
              <w:rPr>
                <w:rFonts w:ascii="Segoe UI" w:hAnsi="Segoe UI" w:cs="Segoe UI"/>
                <w:sz w:val="20"/>
              </w:rPr>
            </w:pPr>
            <w:r w:rsidRPr="00AB2573">
              <w:rPr>
                <w:rFonts w:ascii="Segoe UI" w:hAnsi="Segoe UI" w:cs="Segoe UI"/>
                <w:color w:val="282829"/>
                <w:sz w:val="20"/>
              </w:rPr>
              <w:t>number</w:t>
            </w:r>
          </w:p>
        </w:tc>
        <w:tc>
          <w:tcPr>
            <w:tcW w:w="1642" w:type="dxa"/>
            <w:tcBorders>
              <w:top w:val="nil"/>
            </w:tcBorders>
            <w:shd w:val="clear" w:color="auto" w:fill="F1F1F1"/>
          </w:tcPr>
          <w:p w:rsidR="00930F21" w:rsidRPr="00AB2573" w:rsidRDefault="00AB2573">
            <w:pPr>
              <w:pStyle w:val="TableParagraph"/>
              <w:spacing w:line="314" w:lineRule="exact"/>
              <w:ind w:left="108"/>
              <w:rPr>
                <w:rFonts w:ascii="Segoe UI" w:hAnsi="Segoe UI" w:cs="Segoe UI"/>
                <w:sz w:val="20"/>
              </w:rPr>
            </w:pPr>
            <w:r w:rsidRPr="00AB2573">
              <w:rPr>
                <w:rFonts w:ascii="Segoe UI" w:hAnsi="Segoe UI" w:cs="Segoe UI"/>
                <w:color w:val="282829"/>
                <w:sz w:val="20"/>
              </w:rPr>
              <w:t>number</w:t>
            </w:r>
          </w:p>
        </w:tc>
        <w:tc>
          <w:tcPr>
            <w:tcW w:w="1188" w:type="dxa"/>
            <w:tcBorders>
              <w:top w:val="nil"/>
            </w:tcBorders>
            <w:shd w:val="clear" w:color="auto" w:fill="F1F1F1"/>
          </w:tcPr>
          <w:p w:rsidR="00930F21" w:rsidRPr="00AB2573" w:rsidRDefault="00AB2573">
            <w:pPr>
              <w:pStyle w:val="TableParagraph"/>
              <w:spacing w:line="314" w:lineRule="exact"/>
              <w:ind w:left="108"/>
              <w:rPr>
                <w:rFonts w:ascii="Segoe UI" w:hAnsi="Segoe UI" w:cs="Segoe UI"/>
                <w:sz w:val="20"/>
              </w:rPr>
            </w:pPr>
            <w:r w:rsidRPr="00AB2573">
              <w:rPr>
                <w:rFonts w:ascii="Segoe UI" w:hAnsi="Segoe UI" w:cs="Segoe UI"/>
                <w:color w:val="282829"/>
                <w:w w:val="99"/>
                <w:sz w:val="20"/>
              </w:rPr>
              <w:t>%</w:t>
            </w:r>
          </w:p>
        </w:tc>
        <w:tc>
          <w:tcPr>
            <w:tcW w:w="1851" w:type="dxa"/>
            <w:tcBorders>
              <w:top w:val="nil"/>
            </w:tcBorders>
            <w:shd w:val="clear" w:color="auto" w:fill="F1F1F1"/>
          </w:tcPr>
          <w:p w:rsidR="00930F21" w:rsidRPr="00AB2573" w:rsidRDefault="00AB2573">
            <w:pPr>
              <w:pStyle w:val="TableParagraph"/>
              <w:spacing w:line="314" w:lineRule="exact"/>
              <w:ind w:left="108"/>
              <w:rPr>
                <w:rFonts w:ascii="Segoe UI" w:hAnsi="Segoe UI" w:cs="Segoe UI"/>
                <w:sz w:val="20"/>
              </w:rPr>
            </w:pPr>
            <w:r w:rsidRPr="00AB2573">
              <w:rPr>
                <w:rFonts w:ascii="Segoe UI" w:hAnsi="Segoe UI" w:cs="Segoe UI"/>
                <w:color w:val="282829"/>
                <w:sz w:val="20"/>
              </w:rPr>
              <w:t>number</w:t>
            </w:r>
          </w:p>
        </w:tc>
        <w:tc>
          <w:tcPr>
            <w:tcW w:w="1207" w:type="dxa"/>
            <w:tcBorders>
              <w:top w:val="nil"/>
            </w:tcBorders>
            <w:shd w:val="clear" w:color="auto" w:fill="F1F1F1"/>
          </w:tcPr>
          <w:p w:rsidR="00930F21" w:rsidRPr="00AB2573" w:rsidRDefault="00AB2573">
            <w:pPr>
              <w:pStyle w:val="TableParagraph"/>
              <w:spacing w:line="314" w:lineRule="exact"/>
              <w:ind w:left="108"/>
              <w:rPr>
                <w:rFonts w:ascii="Segoe UI" w:hAnsi="Segoe UI" w:cs="Segoe UI"/>
                <w:sz w:val="20"/>
              </w:rPr>
            </w:pPr>
            <w:r w:rsidRPr="00AB2573">
              <w:rPr>
                <w:rFonts w:ascii="Segoe UI" w:hAnsi="Segoe UI" w:cs="Segoe UI"/>
                <w:color w:val="282829"/>
                <w:w w:val="99"/>
                <w:sz w:val="20"/>
              </w:rPr>
              <w:t>%</w:t>
            </w:r>
          </w:p>
        </w:tc>
        <w:tc>
          <w:tcPr>
            <w:tcW w:w="3060" w:type="dxa"/>
            <w:tcBorders>
              <w:top w:val="nil"/>
            </w:tcBorders>
            <w:shd w:val="clear" w:color="auto" w:fill="F1F1F1"/>
          </w:tcPr>
          <w:p w:rsidR="00930F21" w:rsidRPr="00AB2573" w:rsidRDefault="00AB2573">
            <w:pPr>
              <w:pStyle w:val="TableParagraph"/>
              <w:spacing w:line="314" w:lineRule="exact"/>
              <w:ind w:left="800" w:right="790"/>
              <w:jc w:val="center"/>
              <w:rPr>
                <w:rFonts w:ascii="Segoe UI" w:hAnsi="Segoe UI" w:cs="Segoe UI"/>
                <w:sz w:val="20"/>
              </w:rPr>
            </w:pPr>
            <w:r w:rsidRPr="00AB2573">
              <w:rPr>
                <w:rFonts w:ascii="Segoe UI" w:hAnsi="Segoe UI" w:cs="Segoe UI"/>
                <w:color w:val="282829"/>
                <w:sz w:val="20"/>
              </w:rPr>
              <w:t>Women / men</w:t>
            </w:r>
          </w:p>
        </w:tc>
        <w:tc>
          <w:tcPr>
            <w:tcW w:w="3060" w:type="dxa"/>
            <w:tcBorders>
              <w:top w:val="nil"/>
            </w:tcBorders>
            <w:shd w:val="clear" w:color="auto" w:fill="F1F1F1"/>
          </w:tcPr>
          <w:p w:rsidR="00930F21" w:rsidRPr="00AB2573" w:rsidRDefault="00AB2573">
            <w:pPr>
              <w:pStyle w:val="TableParagraph"/>
              <w:spacing w:line="314" w:lineRule="exact"/>
              <w:ind w:left="799" w:right="792"/>
              <w:jc w:val="center"/>
              <w:rPr>
                <w:rFonts w:ascii="Segoe UI" w:hAnsi="Segoe UI" w:cs="Segoe UI"/>
                <w:sz w:val="20"/>
              </w:rPr>
            </w:pPr>
            <w:r w:rsidRPr="00AB2573">
              <w:rPr>
                <w:rFonts w:ascii="Segoe UI" w:hAnsi="Segoe UI" w:cs="Segoe UI"/>
                <w:color w:val="282829"/>
                <w:sz w:val="20"/>
              </w:rPr>
              <w:t>Women / men</w:t>
            </w:r>
          </w:p>
        </w:tc>
      </w:tr>
      <w:tr w:rsidR="00930F21" w:rsidRPr="00AB2573">
        <w:trPr>
          <w:trHeight w:val="371"/>
        </w:trPr>
        <w:tc>
          <w:tcPr>
            <w:tcW w:w="1210" w:type="dxa"/>
          </w:tcPr>
          <w:p w:rsidR="00930F21" w:rsidRPr="00AB2573" w:rsidRDefault="00AB2573">
            <w:pPr>
              <w:pStyle w:val="TableParagraph"/>
              <w:spacing w:line="314" w:lineRule="exact"/>
              <w:ind w:left="110"/>
              <w:rPr>
                <w:rFonts w:ascii="Segoe UI" w:hAnsi="Segoe UI" w:cs="Segoe UI"/>
                <w:sz w:val="20"/>
              </w:rPr>
            </w:pPr>
            <w:r w:rsidRPr="00AB2573">
              <w:rPr>
                <w:rFonts w:ascii="Segoe UI" w:hAnsi="Segoe UI" w:cs="Segoe UI"/>
                <w:color w:val="282829"/>
                <w:sz w:val="20"/>
              </w:rPr>
              <w:t>TS</w:t>
            </w:r>
          </w:p>
        </w:tc>
        <w:tc>
          <w:tcPr>
            <w:tcW w:w="1274"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121</w:t>
            </w:r>
          </w:p>
        </w:tc>
        <w:tc>
          <w:tcPr>
            <w:tcW w:w="1642"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43</w:t>
            </w:r>
          </w:p>
        </w:tc>
        <w:tc>
          <w:tcPr>
            <w:tcW w:w="1188"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35.5</w:t>
            </w:r>
          </w:p>
        </w:tc>
        <w:tc>
          <w:tcPr>
            <w:tcW w:w="1851"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78</w:t>
            </w:r>
          </w:p>
        </w:tc>
        <w:tc>
          <w:tcPr>
            <w:tcW w:w="1207"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sz w:val="20"/>
              </w:rPr>
              <w:t>64.5</w:t>
            </w:r>
          </w:p>
        </w:tc>
        <w:tc>
          <w:tcPr>
            <w:tcW w:w="3060" w:type="dxa"/>
          </w:tcPr>
          <w:p w:rsidR="00930F21" w:rsidRPr="00AB2573" w:rsidRDefault="00AB2573">
            <w:pPr>
              <w:pStyle w:val="TableParagraph"/>
              <w:spacing w:line="314" w:lineRule="exact"/>
              <w:ind w:left="800" w:right="789"/>
              <w:jc w:val="center"/>
              <w:rPr>
                <w:rFonts w:ascii="Segoe UI" w:hAnsi="Segoe UI" w:cs="Segoe UI"/>
                <w:sz w:val="20"/>
              </w:rPr>
            </w:pPr>
            <w:r w:rsidRPr="00AB2573">
              <w:rPr>
                <w:rFonts w:ascii="Segoe UI" w:hAnsi="Segoe UI" w:cs="Segoe UI"/>
                <w:color w:val="282829"/>
                <w:sz w:val="20"/>
              </w:rPr>
              <w:t>36 / 64</w:t>
            </w:r>
          </w:p>
        </w:tc>
        <w:tc>
          <w:tcPr>
            <w:tcW w:w="3060" w:type="dxa"/>
          </w:tcPr>
          <w:p w:rsidR="00930F21" w:rsidRPr="00AB2573" w:rsidRDefault="00AB2573">
            <w:pPr>
              <w:pStyle w:val="TableParagraph"/>
              <w:spacing w:line="314" w:lineRule="exact"/>
              <w:ind w:left="800" w:right="790"/>
              <w:jc w:val="center"/>
              <w:rPr>
                <w:rFonts w:ascii="Segoe UI" w:hAnsi="Segoe UI" w:cs="Segoe UI"/>
                <w:sz w:val="20"/>
              </w:rPr>
            </w:pPr>
            <w:r w:rsidRPr="00AB2573">
              <w:rPr>
                <w:rFonts w:ascii="Segoe UI" w:hAnsi="Segoe UI" w:cs="Segoe UI"/>
                <w:color w:val="282829"/>
                <w:sz w:val="20"/>
              </w:rPr>
              <w:t>40 / 60</w:t>
            </w:r>
          </w:p>
        </w:tc>
      </w:tr>
      <w:tr w:rsidR="00930F21" w:rsidRPr="00AB2573">
        <w:trPr>
          <w:trHeight w:val="374"/>
        </w:trPr>
        <w:tc>
          <w:tcPr>
            <w:tcW w:w="1210" w:type="dxa"/>
            <w:shd w:val="clear" w:color="auto" w:fill="F1F1F1"/>
          </w:tcPr>
          <w:p w:rsidR="00930F21" w:rsidRPr="00AB2573" w:rsidRDefault="00AB2573">
            <w:pPr>
              <w:pStyle w:val="TableParagraph"/>
              <w:spacing w:before="41" w:line="314" w:lineRule="exact"/>
              <w:ind w:left="110"/>
              <w:rPr>
                <w:rFonts w:ascii="Segoe UI" w:hAnsi="Segoe UI" w:cs="Segoe UI"/>
                <w:sz w:val="20"/>
              </w:rPr>
            </w:pPr>
            <w:r w:rsidRPr="00AB2573">
              <w:rPr>
                <w:rFonts w:ascii="Segoe UI" w:hAnsi="Segoe UI" w:cs="Segoe UI"/>
                <w:color w:val="282829"/>
                <w:sz w:val="20"/>
              </w:rPr>
              <w:t>M3</w:t>
            </w:r>
          </w:p>
        </w:tc>
        <w:tc>
          <w:tcPr>
            <w:tcW w:w="1274" w:type="dxa"/>
            <w:shd w:val="clear" w:color="auto" w:fill="F1F1F1"/>
          </w:tcPr>
          <w:p w:rsidR="00930F21" w:rsidRPr="00AB2573" w:rsidRDefault="00AB2573">
            <w:pPr>
              <w:pStyle w:val="TableParagraph"/>
              <w:spacing w:before="41" w:line="314" w:lineRule="exact"/>
              <w:ind w:right="96"/>
              <w:jc w:val="right"/>
              <w:rPr>
                <w:rFonts w:ascii="Segoe UI" w:hAnsi="Segoe UI" w:cs="Segoe UI"/>
                <w:sz w:val="20"/>
              </w:rPr>
            </w:pPr>
            <w:r w:rsidRPr="00AB2573">
              <w:rPr>
                <w:rFonts w:ascii="Segoe UI" w:hAnsi="Segoe UI" w:cs="Segoe UI"/>
                <w:color w:val="282829"/>
                <w:w w:val="95"/>
                <w:sz w:val="20"/>
              </w:rPr>
              <w:t>70</w:t>
            </w:r>
          </w:p>
        </w:tc>
        <w:tc>
          <w:tcPr>
            <w:tcW w:w="1642" w:type="dxa"/>
            <w:shd w:val="clear" w:color="auto" w:fill="F1F1F1"/>
          </w:tcPr>
          <w:p w:rsidR="00930F21" w:rsidRPr="00AB2573" w:rsidRDefault="00AB2573">
            <w:pPr>
              <w:pStyle w:val="TableParagraph"/>
              <w:spacing w:before="41" w:line="314" w:lineRule="exact"/>
              <w:ind w:right="99"/>
              <w:jc w:val="right"/>
              <w:rPr>
                <w:rFonts w:ascii="Segoe UI" w:hAnsi="Segoe UI" w:cs="Segoe UI"/>
                <w:sz w:val="20"/>
              </w:rPr>
            </w:pPr>
            <w:r w:rsidRPr="00AB2573">
              <w:rPr>
                <w:rFonts w:ascii="Segoe UI" w:hAnsi="Segoe UI" w:cs="Segoe UI"/>
                <w:color w:val="282829"/>
                <w:w w:val="95"/>
                <w:sz w:val="20"/>
              </w:rPr>
              <w:t>33</w:t>
            </w:r>
          </w:p>
        </w:tc>
        <w:tc>
          <w:tcPr>
            <w:tcW w:w="1188" w:type="dxa"/>
            <w:shd w:val="clear" w:color="auto" w:fill="F1F1F1"/>
          </w:tcPr>
          <w:p w:rsidR="00930F21" w:rsidRPr="00AB2573" w:rsidRDefault="00AB2573">
            <w:pPr>
              <w:pStyle w:val="TableParagraph"/>
              <w:spacing w:before="41" w:line="314" w:lineRule="exact"/>
              <w:ind w:right="97"/>
              <w:jc w:val="right"/>
              <w:rPr>
                <w:rFonts w:ascii="Segoe UI" w:hAnsi="Segoe UI" w:cs="Segoe UI"/>
                <w:sz w:val="20"/>
              </w:rPr>
            </w:pPr>
            <w:r w:rsidRPr="00AB2573">
              <w:rPr>
                <w:rFonts w:ascii="Segoe UI" w:hAnsi="Segoe UI" w:cs="Segoe UI"/>
                <w:color w:val="282829"/>
                <w:sz w:val="20"/>
              </w:rPr>
              <w:t>47.1</w:t>
            </w:r>
          </w:p>
        </w:tc>
        <w:tc>
          <w:tcPr>
            <w:tcW w:w="1851" w:type="dxa"/>
            <w:shd w:val="clear" w:color="auto" w:fill="F1F1F1"/>
          </w:tcPr>
          <w:p w:rsidR="00930F21" w:rsidRPr="00AB2573" w:rsidRDefault="00AB2573">
            <w:pPr>
              <w:pStyle w:val="TableParagraph"/>
              <w:spacing w:before="41" w:line="314" w:lineRule="exact"/>
              <w:ind w:right="97"/>
              <w:jc w:val="right"/>
              <w:rPr>
                <w:rFonts w:ascii="Segoe UI" w:hAnsi="Segoe UI" w:cs="Segoe UI"/>
                <w:sz w:val="20"/>
              </w:rPr>
            </w:pPr>
            <w:r w:rsidRPr="00AB2573">
              <w:rPr>
                <w:rFonts w:ascii="Segoe UI" w:hAnsi="Segoe UI" w:cs="Segoe UI"/>
                <w:color w:val="282829"/>
                <w:w w:val="95"/>
                <w:sz w:val="20"/>
              </w:rPr>
              <w:t>37</w:t>
            </w:r>
          </w:p>
        </w:tc>
        <w:tc>
          <w:tcPr>
            <w:tcW w:w="1207" w:type="dxa"/>
            <w:shd w:val="clear" w:color="auto" w:fill="F1F1F1"/>
          </w:tcPr>
          <w:p w:rsidR="00930F21" w:rsidRPr="00AB2573" w:rsidRDefault="00AB2573">
            <w:pPr>
              <w:pStyle w:val="TableParagraph"/>
              <w:spacing w:before="41" w:line="314" w:lineRule="exact"/>
              <w:ind w:right="95"/>
              <w:jc w:val="right"/>
              <w:rPr>
                <w:rFonts w:ascii="Segoe UI" w:hAnsi="Segoe UI" w:cs="Segoe UI"/>
                <w:sz w:val="20"/>
              </w:rPr>
            </w:pPr>
            <w:r w:rsidRPr="00AB2573">
              <w:rPr>
                <w:rFonts w:ascii="Segoe UI" w:hAnsi="Segoe UI" w:cs="Segoe UI"/>
                <w:color w:val="282829"/>
                <w:w w:val="95"/>
                <w:sz w:val="20"/>
              </w:rPr>
              <w:t>52.9</w:t>
            </w:r>
          </w:p>
        </w:tc>
        <w:tc>
          <w:tcPr>
            <w:tcW w:w="3060" w:type="dxa"/>
            <w:shd w:val="clear" w:color="auto" w:fill="F1F1F1"/>
          </w:tcPr>
          <w:p w:rsidR="00930F21" w:rsidRPr="00AB2573" w:rsidRDefault="00AB2573">
            <w:pPr>
              <w:pStyle w:val="TableParagraph"/>
              <w:spacing w:before="41" w:line="314" w:lineRule="exact"/>
              <w:ind w:left="800" w:right="788"/>
              <w:jc w:val="center"/>
              <w:rPr>
                <w:rFonts w:ascii="Segoe UI" w:hAnsi="Segoe UI" w:cs="Segoe UI"/>
                <w:sz w:val="20"/>
              </w:rPr>
            </w:pPr>
            <w:r w:rsidRPr="00AB2573">
              <w:rPr>
                <w:rFonts w:ascii="Segoe UI" w:hAnsi="Segoe UI" w:cs="Segoe UI"/>
                <w:color w:val="282829"/>
                <w:sz w:val="20"/>
              </w:rPr>
              <w:t>47 / 53</w:t>
            </w:r>
          </w:p>
        </w:tc>
        <w:tc>
          <w:tcPr>
            <w:tcW w:w="3060" w:type="dxa"/>
            <w:shd w:val="clear" w:color="auto" w:fill="F1F1F1"/>
          </w:tcPr>
          <w:p w:rsidR="00930F21" w:rsidRPr="00AB2573" w:rsidRDefault="00AB2573">
            <w:pPr>
              <w:pStyle w:val="TableParagraph"/>
              <w:spacing w:before="41" w:line="314" w:lineRule="exact"/>
              <w:ind w:left="799" w:right="792"/>
              <w:jc w:val="center"/>
              <w:rPr>
                <w:rFonts w:ascii="Segoe UI" w:hAnsi="Segoe UI" w:cs="Segoe UI"/>
                <w:sz w:val="20"/>
              </w:rPr>
            </w:pPr>
            <w:r w:rsidRPr="00AB2573">
              <w:rPr>
                <w:rFonts w:ascii="Segoe UI" w:hAnsi="Segoe UI" w:cs="Segoe UI"/>
                <w:color w:val="282829"/>
                <w:sz w:val="20"/>
              </w:rPr>
              <w:t>46 / 54</w:t>
            </w:r>
          </w:p>
        </w:tc>
      </w:tr>
      <w:tr w:rsidR="00930F21" w:rsidRPr="00AB2573">
        <w:trPr>
          <w:trHeight w:val="371"/>
        </w:trPr>
        <w:tc>
          <w:tcPr>
            <w:tcW w:w="1210" w:type="dxa"/>
          </w:tcPr>
          <w:p w:rsidR="00930F21" w:rsidRPr="00AB2573" w:rsidRDefault="00AB2573">
            <w:pPr>
              <w:pStyle w:val="TableParagraph"/>
              <w:spacing w:line="314" w:lineRule="exact"/>
              <w:ind w:left="110"/>
              <w:rPr>
                <w:rFonts w:ascii="Segoe UI" w:hAnsi="Segoe UI" w:cs="Segoe UI"/>
                <w:sz w:val="20"/>
              </w:rPr>
            </w:pPr>
            <w:r w:rsidRPr="00AB2573">
              <w:rPr>
                <w:rFonts w:ascii="Segoe UI" w:hAnsi="Segoe UI" w:cs="Segoe UI"/>
                <w:color w:val="282829"/>
                <w:sz w:val="20"/>
              </w:rPr>
              <w:t>M2</w:t>
            </w:r>
          </w:p>
        </w:tc>
        <w:tc>
          <w:tcPr>
            <w:tcW w:w="1274"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129</w:t>
            </w:r>
          </w:p>
        </w:tc>
        <w:tc>
          <w:tcPr>
            <w:tcW w:w="1642"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81</w:t>
            </w:r>
          </w:p>
        </w:tc>
        <w:tc>
          <w:tcPr>
            <w:tcW w:w="1188" w:type="dxa"/>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sz w:val="20"/>
              </w:rPr>
              <w:t>62.8</w:t>
            </w:r>
          </w:p>
        </w:tc>
        <w:tc>
          <w:tcPr>
            <w:tcW w:w="1851" w:type="dxa"/>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5"/>
                <w:sz w:val="20"/>
              </w:rPr>
              <w:t>48</w:t>
            </w:r>
          </w:p>
        </w:tc>
        <w:tc>
          <w:tcPr>
            <w:tcW w:w="1207"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37.2</w:t>
            </w:r>
          </w:p>
        </w:tc>
        <w:tc>
          <w:tcPr>
            <w:tcW w:w="3060" w:type="dxa"/>
          </w:tcPr>
          <w:p w:rsidR="00930F21" w:rsidRPr="00AB2573" w:rsidRDefault="00AB2573">
            <w:pPr>
              <w:pStyle w:val="TableParagraph"/>
              <w:spacing w:line="314" w:lineRule="exact"/>
              <w:ind w:left="800" w:right="788"/>
              <w:jc w:val="center"/>
              <w:rPr>
                <w:rFonts w:ascii="Segoe UI" w:hAnsi="Segoe UI" w:cs="Segoe UI"/>
                <w:sz w:val="20"/>
              </w:rPr>
            </w:pPr>
            <w:r w:rsidRPr="00AB2573">
              <w:rPr>
                <w:rFonts w:ascii="Segoe UI" w:hAnsi="Segoe UI" w:cs="Segoe UI"/>
                <w:color w:val="282829"/>
                <w:sz w:val="20"/>
              </w:rPr>
              <w:t>63 / 37</w:t>
            </w:r>
          </w:p>
        </w:tc>
        <w:tc>
          <w:tcPr>
            <w:tcW w:w="3060" w:type="dxa"/>
          </w:tcPr>
          <w:p w:rsidR="00930F21" w:rsidRPr="00AB2573" w:rsidRDefault="00AB2573">
            <w:pPr>
              <w:pStyle w:val="TableParagraph"/>
              <w:spacing w:line="314" w:lineRule="exact"/>
              <w:ind w:left="800" w:right="791"/>
              <w:jc w:val="center"/>
              <w:rPr>
                <w:rFonts w:ascii="Segoe UI" w:hAnsi="Segoe UI" w:cs="Segoe UI"/>
                <w:sz w:val="20"/>
              </w:rPr>
            </w:pPr>
            <w:r w:rsidRPr="00AB2573">
              <w:rPr>
                <w:rFonts w:ascii="Segoe UI" w:hAnsi="Segoe UI" w:cs="Segoe UI"/>
                <w:color w:val="282829"/>
                <w:sz w:val="20"/>
              </w:rPr>
              <w:t>62 / 38</w:t>
            </w:r>
          </w:p>
        </w:tc>
      </w:tr>
      <w:tr w:rsidR="00930F21" w:rsidRPr="00AB2573">
        <w:trPr>
          <w:trHeight w:val="373"/>
        </w:trPr>
        <w:tc>
          <w:tcPr>
            <w:tcW w:w="1210" w:type="dxa"/>
            <w:shd w:val="clear" w:color="auto" w:fill="F1F1F1"/>
          </w:tcPr>
          <w:p w:rsidR="00930F21" w:rsidRPr="00AB2573" w:rsidRDefault="00AB2573">
            <w:pPr>
              <w:pStyle w:val="TableParagraph"/>
              <w:spacing w:line="316" w:lineRule="exact"/>
              <w:ind w:left="110"/>
              <w:rPr>
                <w:rFonts w:ascii="Segoe UI" w:hAnsi="Segoe UI" w:cs="Segoe UI"/>
                <w:sz w:val="20"/>
              </w:rPr>
            </w:pPr>
            <w:r w:rsidRPr="00AB2573">
              <w:rPr>
                <w:rFonts w:ascii="Segoe UI" w:hAnsi="Segoe UI" w:cs="Segoe UI"/>
                <w:color w:val="282829"/>
                <w:sz w:val="20"/>
              </w:rPr>
              <w:t>M1</w:t>
            </w:r>
          </w:p>
        </w:tc>
        <w:tc>
          <w:tcPr>
            <w:tcW w:w="1274" w:type="dxa"/>
            <w:shd w:val="clear" w:color="auto" w:fill="F1F1F1"/>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w w:val="95"/>
                <w:sz w:val="20"/>
              </w:rPr>
              <w:t>76</w:t>
            </w:r>
          </w:p>
        </w:tc>
        <w:tc>
          <w:tcPr>
            <w:tcW w:w="1642" w:type="dxa"/>
            <w:shd w:val="clear" w:color="auto" w:fill="F1F1F1"/>
          </w:tcPr>
          <w:p w:rsidR="00930F21" w:rsidRPr="00AB2573" w:rsidRDefault="00AB2573">
            <w:pPr>
              <w:pStyle w:val="TableParagraph"/>
              <w:spacing w:line="316" w:lineRule="exact"/>
              <w:ind w:right="99"/>
              <w:jc w:val="right"/>
              <w:rPr>
                <w:rFonts w:ascii="Segoe UI" w:hAnsi="Segoe UI" w:cs="Segoe UI"/>
                <w:sz w:val="20"/>
              </w:rPr>
            </w:pPr>
            <w:r w:rsidRPr="00AB2573">
              <w:rPr>
                <w:rFonts w:ascii="Segoe UI" w:hAnsi="Segoe UI" w:cs="Segoe UI"/>
                <w:color w:val="282829"/>
                <w:w w:val="95"/>
                <w:sz w:val="20"/>
              </w:rPr>
              <w:t>41</w:t>
            </w:r>
          </w:p>
        </w:tc>
        <w:tc>
          <w:tcPr>
            <w:tcW w:w="1188" w:type="dxa"/>
            <w:shd w:val="clear" w:color="auto" w:fill="F1F1F1"/>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5"/>
                <w:sz w:val="20"/>
              </w:rPr>
              <w:t>53.9</w:t>
            </w:r>
          </w:p>
        </w:tc>
        <w:tc>
          <w:tcPr>
            <w:tcW w:w="1851" w:type="dxa"/>
            <w:shd w:val="clear" w:color="auto" w:fill="F1F1F1"/>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35</w:t>
            </w:r>
          </w:p>
        </w:tc>
        <w:tc>
          <w:tcPr>
            <w:tcW w:w="1207" w:type="dxa"/>
            <w:shd w:val="clear" w:color="auto" w:fill="F1F1F1"/>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sz w:val="20"/>
              </w:rPr>
              <w:t>46.1</w:t>
            </w:r>
          </w:p>
        </w:tc>
        <w:tc>
          <w:tcPr>
            <w:tcW w:w="3060" w:type="dxa"/>
            <w:shd w:val="clear" w:color="auto" w:fill="F1F1F1"/>
          </w:tcPr>
          <w:p w:rsidR="00930F21" w:rsidRPr="00AB2573" w:rsidRDefault="00AB2573">
            <w:pPr>
              <w:pStyle w:val="TableParagraph"/>
              <w:spacing w:line="316" w:lineRule="exact"/>
              <w:ind w:left="800" w:right="790"/>
              <w:jc w:val="center"/>
              <w:rPr>
                <w:rFonts w:ascii="Segoe UI" w:hAnsi="Segoe UI" w:cs="Segoe UI"/>
                <w:sz w:val="20"/>
              </w:rPr>
            </w:pPr>
            <w:r w:rsidRPr="00AB2573">
              <w:rPr>
                <w:rFonts w:ascii="Segoe UI" w:hAnsi="Segoe UI" w:cs="Segoe UI"/>
                <w:color w:val="282829"/>
                <w:sz w:val="20"/>
              </w:rPr>
              <w:t>54 / 46</w:t>
            </w:r>
          </w:p>
        </w:tc>
        <w:tc>
          <w:tcPr>
            <w:tcW w:w="3060" w:type="dxa"/>
            <w:shd w:val="clear" w:color="auto" w:fill="F1F1F1"/>
          </w:tcPr>
          <w:p w:rsidR="00930F21" w:rsidRPr="00AB2573" w:rsidRDefault="00AB2573">
            <w:pPr>
              <w:pStyle w:val="TableParagraph"/>
              <w:spacing w:line="316" w:lineRule="exact"/>
              <w:ind w:left="800" w:right="792"/>
              <w:jc w:val="center"/>
              <w:rPr>
                <w:rFonts w:ascii="Segoe UI" w:hAnsi="Segoe UI" w:cs="Segoe UI"/>
                <w:sz w:val="20"/>
              </w:rPr>
            </w:pPr>
            <w:r w:rsidRPr="00AB2573">
              <w:rPr>
                <w:rFonts w:ascii="Segoe UI" w:hAnsi="Segoe UI" w:cs="Segoe UI"/>
                <w:color w:val="282829"/>
                <w:sz w:val="20"/>
              </w:rPr>
              <w:t>53 / 47</w:t>
            </w:r>
          </w:p>
        </w:tc>
      </w:tr>
      <w:tr w:rsidR="00930F21" w:rsidRPr="00AB2573">
        <w:trPr>
          <w:trHeight w:val="371"/>
        </w:trPr>
        <w:tc>
          <w:tcPr>
            <w:tcW w:w="1210" w:type="dxa"/>
          </w:tcPr>
          <w:p w:rsidR="00930F21" w:rsidRPr="00AB2573" w:rsidRDefault="00AB2573">
            <w:pPr>
              <w:pStyle w:val="TableParagraph"/>
              <w:spacing w:line="314" w:lineRule="exact"/>
              <w:ind w:left="110"/>
              <w:rPr>
                <w:rFonts w:ascii="Segoe UI" w:hAnsi="Segoe UI" w:cs="Segoe UI"/>
                <w:sz w:val="20"/>
              </w:rPr>
            </w:pPr>
            <w:r w:rsidRPr="00AB2573">
              <w:rPr>
                <w:rFonts w:ascii="Segoe UI" w:hAnsi="Segoe UI" w:cs="Segoe UI"/>
                <w:color w:val="282829"/>
                <w:sz w:val="20"/>
              </w:rPr>
              <w:t>E2</w:t>
            </w:r>
          </w:p>
        </w:tc>
        <w:tc>
          <w:tcPr>
            <w:tcW w:w="1274"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52</w:t>
            </w:r>
          </w:p>
        </w:tc>
        <w:tc>
          <w:tcPr>
            <w:tcW w:w="1642"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26</w:t>
            </w:r>
          </w:p>
        </w:tc>
        <w:tc>
          <w:tcPr>
            <w:tcW w:w="1188"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50.0</w:t>
            </w:r>
          </w:p>
        </w:tc>
        <w:tc>
          <w:tcPr>
            <w:tcW w:w="1851" w:type="dxa"/>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5"/>
                <w:sz w:val="20"/>
              </w:rPr>
              <w:t>26</w:t>
            </w:r>
          </w:p>
        </w:tc>
        <w:tc>
          <w:tcPr>
            <w:tcW w:w="1207"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50.0</w:t>
            </w:r>
          </w:p>
        </w:tc>
        <w:tc>
          <w:tcPr>
            <w:tcW w:w="3060" w:type="dxa"/>
          </w:tcPr>
          <w:p w:rsidR="00930F21" w:rsidRPr="00AB2573" w:rsidRDefault="00AB2573">
            <w:pPr>
              <w:pStyle w:val="TableParagraph"/>
              <w:spacing w:line="314" w:lineRule="exact"/>
              <w:ind w:left="800" w:right="787"/>
              <w:jc w:val="center"/>
              <w:rPr>
                <w:rFonts w:ascii="Segoe UI" w:hAnsi="Segoe UI" w:cs="Segoe UI"/>
                <w:sz w:val="20"/>
              </w:rPr>
            </w:pPr>
            <w:r w:rsidRPr="00AB2573">
              <w:rPr>
                <w:rFonts w:ascii="Segoe UI" w:hAnsi="Segoe UI" w:cs="Segoe UI"/>
                <w:color w:val="282829"/>
                <w:sz w:val="20"/>
              </w:rPr>
              <w:t>50 / 50</w:t>
            </w:r>
          </w:p>
        </w:tc>
        <w:tc>
          <w:tcPr>
            <w:tcW w:w="3060" w:type="dxa"/>
          </w:tcPr>
          <w:p w:rsidR="00930F21" w:rsidRPr="00AB2573" w:rsidRDefault="00AB2573">
            <w:pPr>
              <w:pStyle w:val="TableParagraph"/>
              <w:spacing w:line="314" w:lineRule="exact"/>
              <w:ind w:left="798" w:right="792"/>
              <w:jc w:val="center"/>
              <w:rPr>
                <w:rFonts w:ascii="Segoe UI" w:hAnsi="Segoe UI" w:cs="Segoe UI"/>
                <w:sz w:val="20"/>
              </w:rPr>
            </w:pPr>
            <w:r w:rsidRPr="00AB2573">
              <w:rPr>
                <w:rFonts w:ascii="Segoe UI" w:hAnsi="Segoe UI" w:cs="Segoe UI"/>
                <w:color w:val="282829"/>
                <w:sz w:val="20"/>
              </w:rPr>
              <w:t>45 / 55</w:t>
            </w:r>
          </w:p>
        </w:tc>
      </w:tr>
      <w:tr w:rsidR="00930F21" w:rsidRPr="00AB2573">
        <w:trPr>
          <w:trHeight w:val="371"/>
        </w:trPr>
        <w:tc>
          <w:tcPr>
            <w:tcW w:w="1210" w:type="dxa"/>
            <w:shd w:val="clear" w:color="auto" w:fill="F1F1F1"/>
          </w:tcPr>
          <w:p w:rsidR="00930F21" w:rsidRPr="00AB2573" w:rsidRDefault="00AB2573">
            <w:pPr>
              <w:pStyle w:val="TableParagraph"/>
              <w:spacing w:line="314" w:lineRule="exact"/>
              <w:ind w:left="110"/>
              <w:rPr>
                <w:rFonts w:ascii="Segoe UI" w:hAnsi="Segoe UI" w:cs="Segoe UI"/>
                <w:sz w:val="20"/>
              </w:rPr>
            </w:pPr>
            <w:r w:rsidRPr="00AB2573">
              <w:rPr>
                <w:rFonts w:ascii="Segoe UI" w:hAnsi="Segoe UI" w:cs="Segoe UI"/>
                <w:color w:val="282829"/>
                <w:sz w:val="20"/>
              </w:rPr>
              <w:t>E1</w:t>
            </w:r>
          </w:p>
        </w:tc>
        <w:tc>
          <w:tcPr>
            <w:tcW w:w="1274"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15</w:t>
            </w:r>
          </w:p>
        </w:tc>
        <w:tc>
          <w:tcPr>
            <w:tcW w:w="1642"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9"/>
                <w:sz w:val="20"/>
              </w:rPr>
              <w:t>8</w:t>
            </w:r>
          </w:p>
        </w:tc>
        <w:tc>
          <w:tcPr>
            <w:tcW w:w="1188"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53.3</w:t>
            </w:r>
          </w:p>
        </w:tc>
        <w:tc>
          <w:tcPr>
            <w:tcW w:w="1851"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9"/>
                <w:sz w:val="20"/>
              </w:rPr>
              <w:t>7</w:t>
            </w:r>
          </w:p>
        </w:tc>
        <w:tc>
          <w:tcPr>
            <w:tcW w:w="1207"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sz w:val="20"/>
              </w:rPr>
              <w:t>46.7</w:t>
            </w:r>
          </w:p>
        </w:tc>
        <w:tc>
          <w:tcPr>
            <w:tcW w:w="3060" w:type="dxa"/>
            <w:shd w:val="clear" w:color="auto" w:fill="F1F1F1"/>
          </w:tcPr>
          <w:p w:rsidR="00930F21" w:rsidRPr="00AB2573" w:rsidRDefault="00AB2573">
            <w:pPr>
              <w:pStyle w:val="TableParagraph"/>
              <w:spacing w:line="314" w:lineRule="exact"/>
              <w:ind w:left="800" w:right="788"/>
              <w:jc w:val="center"/>
              <w:rPr>
                <w:rFonts w:ascii="Segoe UI" w:hAnsi="Segoe UI" w:cs="Segoe UI"/>
                <w:sz w:val="20"/>
              </w:rPr>
            </w:pPr>
            <w:r w:rsidRPr="00AB2573">
              <w:rPr>
                <w:rFonts w:ascii="Segoe UI" w:hAnsi="Segoe UI" w:cs="Segoe UI"/>
                <w:color w:val="282829"/>
                <w:sz w:val="20"/>
              </w:rPr>
              <w:t>53 / 47</w:t>
            </w:r>
          </w:p>
        </w:tc>
        <w:tc>
          <w:tcPr>
            <w:tcW w:w="3060" w:type="dxa"/>
            <w:shd w:val="clear" w:color="auto" w:fill="F1F1F1"/>
          </w:tcPr>
          <w:p w:rsidR="00930F21" w:rsidRPr="00AB2573" w:rsidRDefault="00AB2573">
            <w:pPr>
              <w:pStyle w:val="TableParagraph"/>
              <w:spacing w:line="314" w:lineRule="exact"/>
              <w:ind w:left="800" w:right="791"/>
              <w:jc w:val="center"/>
              <w:rPr>
                <w:rFonts w:ascii="Segoe UI" w:hAnsi="Segoe UI" w:cs="Segoe UI"/>
                <w:sz w:val="20"/>
              </w:rPr>
            </w:pPr>
            <w:r w:rsidRPr="00AB2573">
              <w:rPr>
                <w:rFonts w:ascii="Segoe UI" w:hAnsi="Segoe UI" w:cs="Segoe UI"/>
                <w:color w:val="282829"/>
                <w:sz w:val="20"/>
              </w:rPr>
              <w:t>57 / 43</w:t>
            </w:r>
          </w:p>
        </w:tc>
      </w:tr>
      <w:tr w:rsidR="00930F21" w:rsidRPr="00AB2573">
        <w:trPr>
          <w:trHeight w:val="373"/>
        </w:trPr>
        <w:tc>
          <w:tcPr>
            <w:tcW w:w="1210" w:type="dxa"/>
          </w:tcPr>
          <w:p w:rsidR="00930F21" w:rsidRPr="00AB2573" w:rsidRDefault="00AB2573">
            <w:pPr>
              <w:pStyle w:val="TableParagraph"/>
              <w:spacing w:before="40" w:line="314" w:lineRule="exact"/>
              <w:ind w:left="110"/>
              <w:rPr>
                <w:rFonts w:ascii="Segoe UI" w:hAnsi="Segoe UI" w:cs="Segoe UI"/>
                <w:sz w:val="20"/>
              </w:rPr>
            </w:pPr>
            <w:r w:rsidRPr="00AB2573">
              <w:rPr>
                <w:rFonts w:ascii="Segoe UI" w:hAnsi="Segoe UI" w:cs="Segoe UI"/>
                <w:color w:val="282829"/>
                <w:sz w:val="20"/>
              </w:rPr>
              <w:t>Senior</w:t>
            </w:r>
          </w:p>
        </w:tc>
        <w:tc>
          <w:tcPr>
            <w:tcW w:w="1274" w:type="dxa"/>
          </w:tcPr>
          <w:p w:rsidR="00930F21" w:rsidRPr="00AB2573" w:rsidRDefault="00AB2573">
            <w:pPr>
              <w:pStyle w:val="TableParagraph"/>
              <w:spacing w:before="40" w:line="314" w:lineRule="exact"/>
              <w:ind w:right="96"/>
              <w:jc w:val="right"/>
              <w:rPr>
                <w:rFonts w:ascii="Segoe UI" w:hAnsi="Segoe UI" w:cs="Segoe UI"/>
                <w:sz w:val="20"/>
              </w:rPr>
            </w:pPr>
            <w:r w:rsidRPr="00AB2573">
              <w:rPr>
                <w:rFonts w:ascii="Segoe UI" w:hAnsi="Segoe UI" w:cs="Segoe UI"/>
                <w:color w:val="282829"/>
                <w:w w:val="99"/>
                <w:sz w:val="20"/>
              </w:rPr>
              <w:t>5</w:t>
            </w:r>
          </w:p>
        </w:tc>
        <w:tc>
          <w:tcPr>
            <w:tcW w:w="1642" w:type="dxa"/>
          </w:tcPr>
          <w:p w:rsidR="00930F21" w:rsidRPr="00AB2573" w:rsidRDefault="00AB2573">
            <w:pPr>
              <w:pStyle w:val="TableParagraph"/>
              <w:spacing w:before="40" w:line="314" w:lineRule="exact"/>
              <w:ind w:right="97"/>
              <w:jc w:val="right"/>
              <w:rPr>
                <w:rFonts w:ascii="Segoe UI" w:hAnsi="Segoe UI" w:cs="Segoe UI"/>
                <w:sz w:val="20"/>
              </w:rPr>
            </w:pPr>
            <w:r w:rsidRPr="00AB2573">
              <w:rPr>
                <w:rFonts w:ascii="Segoe UI" w:hAnsi="Segoe UI" w:cs="Segoe UI"/>
                <w:color w:val="282829"/>
                <w:w w:val="99"/>
                <w:sz w:val="20"/>
              </w:rPr>
              <w:t>2</w:t>
            </w:r>
          </w:p>
        </w:tc>
        <w:tc>
          <w:tcPr>
            <w:tcW w:w="1188" w:type="dxa"/>
          </w:tcPr>
          <w:p w:rsidR="00930F21" w:rsidRPr="00AB2573" w:rsidRDefault="00AB2573">
            <w:pPr>
              <w:pStyle w:val="TableParagraph"/>
              <w:spacing w:before="40" w:line="314" w:lineRule="exact"/>
              <w:ind w:right="97"/>
              <w:jc w:val="right"/>
              <w:rPr>
                <w:rFonts w:ascii="Segoe UI" w:hAnsi="Segoe UI" w:cs="Segoe UI"/>
                <w:sz w:val="20"/>
              </w:rPr>
            </w:pPr>
            <w:r w:rsidRPr="00AB2573">
              <w:rPr>
                <w:rFonts w:ascii="Segoe UI" w:hAnsi="Segoe UI" w:cs="Segoe UI"/>
                <w:color w:val="282829"/>
                <w:sz w:val="20"/>
              </w:rPr>
              <w:t>40.0</w:t>
            </w:r>
          </w:p>
        </w:tc>
        <w:tc>
          <w:tcPr>
            <w:tcW w:w="1851" w:type="dxa"/>
          </w:tcPr>
          <w:p w:rsidR="00930F21" w:rsidRPr="00AB2573" w:rsidRDefault="00AB2573">
            <w:pPr>
              <w:pStyle w:val="TableParagraph"/>
              <w:spacing w:before="40" w:line="314" w:lineRule="exact"/>
              <w:ind w:right="95"/>
              <w:jc w:val="right"/>
              <w:rPr>
                <w:rFonts w:ascii="Segoe UI" w:hAnsi="Segoe UI" w:cs="Segoe UI"/>
                <w:sz w:val="20"/>
              </w:rPr>
            </w:pPr>
            <w:r w:rsidRPr="00AB2573">
              <w:rPr>
                <w:rFonts w:ascii="Segoe UI" w:hAnsi="Segoe UI" w:cs="Segoe UI"/>
                <w:color w:val="282829"/>
                <w:w w:val="99"/>
                <w:sz w:val="20"/>
              </w:rPr>
              <w:t>3</w:t>
            </w:r>
          </w:p>
        </w:tc>
        <w:tc>
          <w:tcPr>
            <w:tcW w:w="1207" w:type="dxa"/>
          </w:tcPr>
          <w:p w:rsidR="00930F21" w:rsidRPr="00AB2573" w:rsidRDefault="00AB2573">
            <w:pPr>
              <w:pStyle w:val="TableParagraph"/>
              <w:spacing w:before="40" w:line="314" w:lineRule="exact"/>
              <w:ind w:right="95"/>
              <w:jc w:val="right"/>
              <w:rPr>
                <w:rFonts w:ascii="Segoe UI" w:hAnsi="Segoe UI" w:cs="Segoe UI"/>
                <w:sz w:val="20"/>
              </w:rPr>
            </w:pPr>
            <w:r w:rsidRPr="00AB2573">
              <w:rPr>
                <w:rFonts w:ascii="Segoe UI" w:hAnsi="Segoe UI" w:cs="Segoe UI"/>
                <w:color w:val="282829"/>
                <w:sz w:val="20"/>
              </w:rPr>
              <w:t>60.0</w:t>
            </w:r>
          </w:p>
        </w:tc>
        <w:tc>
          <w:tcPr>
            <w:tcW w:w="3060" w:type="dxa"/>
          </w:tcPr>
          <w:p w:rsidR="00930F21" w:rsidRPr="00AB2573" w:rsidRDefault="00AB2573">
            <w:pPr>
              <w:pStyle w:val="TableParagraph"/>
              <w:spacing w:before="40" w:line="314" w:lineRule="exact"/>
              <w:ind w:left="800" w:right="786"/>
              <w:jc w:val="center"/>
              <w:rPr>
                <w:rFonts w:ascii="Segoe UI" w:hAnsi="Segoe UI" w:cs="Segoe UI"/>
                <w:sz w:val="20"/>
              </w:rPr>
            </w:pPr>
            <w:r w:rsidRPr="00AB2573">
              <w:rPr>
                <w:rFonts w:ascii="Segoe UI" w:hAnsi="Segoe UI" w:cs="Segoe UI"/>
                <w:color w:val="282829"/>
                <w:sz w:val="20"/>
              </w:rPr>
              <w:t>40 / 60</w:t>
            </w:r>
          </w:p>
        </w:tc>
        <w:tc>
          <w:tcPr>
            <w:tcW w:w="3060" w:type="dxa"/>
          </w:tcPr>
          <w:p w:rsidR="00930F21" w:rsidRPr="00AB2573" w:rsidRDefault="00AB2573">
            <w:pPr>
              <w:pStyle w:val="TableParagraph"/>
              <w:spacing w:before="40" w:line="314" w:lineRule="exact"/>
              <w:ind w:left="800" w:right="790"/>
              <w:jc w:val="center"/>
              <w:rPr>
                <w:rFonts w:ascii="Segoe UI" w:hAnsi="Segoe UI" w:cs="Segoe UI"/>
                <w:sz w:val="20"/>
              </w:rPr>
            </w:pPr>
            <w:r w:rsidRPr="00AB2573">
              <w:rPr>
                <w:rFonts w:ascii="Segoe UI" w:hAnsi="Segoe UI" w:cs="Segoe UI"/>
                <w:color w:val="282829"/>
                <w:sz w:val="20"/>
              </w:rPr>
              <w:t>40 / 60</w:t>
            </w:r>
          </w:p>
        </w:tc>
      </w:tr>
      <w:tr w:rsidR="00930F21" w:rsidRPr="00AB2573">
        <w:trPr>
          <w:trHeight w:val="371"/>
        </w:trPr>
        <w:tc>
          <w:tcPr>
            <w:tcW w:w="1210" w:type="dxa"/>
            <w:shd w:val="clear" w:color="auto" w:fill="F1F1F1"/>
          </w:tcPr>
          <w:p w:rsidR="00930F21" w:rsidRPr="00AB2573" w:rsidRDefault="00AB2573">
            <w:pPr>
              <w:pStyle w:val="TableParagraph"/>
              <w:spacing w:line="314" w:lineRule="exact"/>
              <w:ind w:left="110"/>
              <w:rPr>
                <w:rFonts w:ascii="Segoe UI" w:hAnsi="Segoe UI" w:cs="Segoe UI"/>
                <w:sz w:val="20"/>
              </w:rPr>
            </w:pPr>
            <w:r w:rsidRPr="00AB2573">
              <w:rPr>
                <w:rFonts w:ascii="Segoe UI" w:hAnsi="Segoe UI" w:cs="Segoe UI"/>
                <w:color w:val="282829"/>
                <w:sz w:val="20"/>
              </w:rPr>
              <w:t>Total</w:t>
            </w:r>
          </w:p>
        </w:tc>
        <w:tc>
          <w:tcPr>
            <w:tcW w:w="1274"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468</w:t>
            </w:r>
          </w:p>
        </w:tc>
        <w:tc>
          <w:tcPr>
            <w:tcW w:w="1642"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234</w:t>
            </w:r>
          </w:p>
        </w:tc>
        <w:tc>
          <w:tcPr>
            <w:tcW w:w="1188"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50.0</w:t>
            </w:r>
          </w:p>
        </w:tc>
        <w:tc>
          <w:tcPr>
            <w:tcW w:w="1851"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sz w:val="20"/>
              </w:rPr>
              <w:t>234</w:t>
            </w:r>
          </w:p>
        </w:tc>
        <w:tc>
          <w:tcPr>
            <w:tcW w:w="1207"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50.0</w:t>
            </w:r>
          </w:p>
        </w:tc>
        <w:tc>
          <w:tcPr>
            <w:tcW w:w="3060" w:type="dxa"/>
            <w:shd w:val="clear" w:color="auto" w:fill="F1F1F1"/>
          </w:tcPr>
          <w:p w:rsidR="00930F21" w:rsidRPr="00AB2573" w:rsidRDefault="00AB2573">
            <w:pPr>
              <w:pStyle w:val="TableParagraph"/>
              <w:spacing w:line="314" w:lineRule="exact"/>
              <w:ind w:left="800" w:right="787"/>
              <w:jc w:val="center"/>
              <w:rPr>
                <w:rFonts w:ascii="Segoe UI" w:hAnsi="Segoe UI" w:cs="Segoe UI"/>
                <w:sz w:val="20"/>
              </w:rPr>
            </w:pPr>
            <w:r w:rsidRPr="00AB2573">
              <w:rPr>
                <w:rFonts w:ascii="Segoe UI" w:hAnsi="Segoe UI" w:cs="Segoe UI"/>
                <w:color w:val="282829"/>
                <w:sz w:val="20"/>
              </w:rPr>
              <w:t>50 / 50</w:t>
            </w:r>
          </w:p>
        </w:tc>
        <w:tc>
          <w:tcPr>
            <w:tcW w:w="3060" w:type="dxa"/>
            <w:shd w:val="clear" w:color="auto" w:fill="F1F1F1"/>
          </w:tcPr>
          <w:p w:rsidR="00930F21" w:rsidRPr="00AB2573" w:rsidRDefault="00AB2573">
            <w:pPr>
              <w:pStyle w:val="TableParagraph"/>
              <w:spacing w:line="314" w:lineRule="exact"/>
              <w:ind w:left="800" w:right="790"/>
              <w:jc w:val="center"/>
              <w:rPr>
                <w:rFonts w:ascii="Segoe UI" w:hAnsi="Segoe UI" w:cs="Segoe UI"/>
                <w:sz w:val="20"/>
              </w:rPr>
            </w:pPr>
            <w:r w:rsidRPr="00AB2573">
              <w:rPr>
                <w:rFonts w:ascii="Segoe UI" w:hAnsi="Segoe UI" w:cs="Segoe UI"/>
                <w:color w:val="282829"/>
                <w:sz w:val="20"/>
              </w:rPr>
              <w:t>50 / 50</w:t>
            </w:r>
          </w:p>
        </w:tc>
      </w:tr>
    </w:tbl>
    <w:p w:rsidR="00930F21" w:rsidRPr="00AB2573" w:rsidRDefault="00AB2573">
      <w:pPr>
        <w:pStyle w:val="BodyText"/>
        <w:spacing w:before="191"/>
        <w:ind w:left="132"/>
        <w:rPr>
          <w:rFonts w:ascii="Segoe UI" w:hAnsi="Segoe UI" w:cs="Segoe UI"/>
        </w:rPr>
      </w:pPr>
      <w:r w:rsidRPr="00AB2573">
        <w:rPr>
          <w:rFonts w:ascii="Segoe UI" w:hAnsi="Segoe UI" w:cs="Segoe UI"/>
          <w:color w:val="414042"/>
        </w:rPr>
        <w:t>Disclosure rate: 100%</w:t>
      </w:r>
    </w:p>
    <w:p w:rsidR="00930F21" w:rsidRPr="00AB2573" w:rsidRDefault="00930F21">
      <w:pPr>
        <w:rPr>
          <w:rFonts w:ascii="Segoe UI" w:hAnsi="Segoe UI" w:cs="Segoe UI"/>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60" style="width:731.55pt;height:.75pt;mso-position-horizontal-relative:char;mso-position-vertical-relative:line" coordsize="14631,15">
            <v:line id="_x0000_s1061"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50" w:line="355" w:lineRule="auto"/>
        <w:ind w:left="132" w:right="1873"/>
        <w:rPr>
          <w:rFonts w:ascii="Segoe UI" w:hAnsi="Segoe UI" w:cs="Segoe UI"/>
        </w:rPr>
      </w:pPr>
      <w:r w:rsidRPr="00AB2573">
        <w:rPr>
          <w:rFonts w:ascii="Segoe UI" w:hAnsi="Segoe UI" w:cs="Segoe UI"/>
          <w:color w:val="414042"/>
        </w:rPr>
        <w:t>This reporting period sees an equal 50:50 split between women and men in our overall workforce composition. No staff have identified as non-binary gender identity.</w:t>
      </w:r>
    </w:p>
    <w:p w:rsidR="00930F21" w:rsidRPr="00AB2573" w:rsidRDefault="00AB2573">
      <w:pPr>
        <w:pStyle w:val="ListParagraph"/>
        <w:numPr>
          <w:ilvl w:val="1"/>
          <w:numId w:val="1"/>
        </w:numPr>
        <w:tabs>
          <w:tab w:val="left" w:pos="1265"/>
          <w:tab w:val="left" w:pos="1266"/>
        </w:tabs>
        <w:spacing w:before="32" w:line="208" w:lineRule="auto"/>
        <w:ind w:right="353"/>
        <w:rPr>
          <w:rFonts w:ascii="Segoe UI" w:hAnsi="Segoe UI" w:cs="Segoe UI"/>
          <w:color w:val="34A2AD"/>
          <w:sz w:val="24"/>
        </w:rPr>
      </w:pPr>
      <w:r w:rsidRPr="00AB2573">
        <w:rPr>
          <w:rFonts w:ascii="Segoe UI" w:hAnsi="Segoe UI" w:cs="Segoe UI"/>
          <w:color w:val="414042"/>
          <w:spacing w:val="-4"/>
          <w:sz w:val="24"/>
        </w:rPr>
        <w:t xml:space="preserve">There </w:t>
      </w:r>
      <w:r w:rsidRPr="00AB2573">
        <w:rPr>
          <w:rFonts w:ascii="Segoe UI" w:hAnsi="Segoe UI" w:cs="Segoe UI"/>
          <w:color w:val="414042"/>
          <w:sz w:val="24"/>
        </w:rPr>
        <w:t xml:space="preserve">also appears to be a relatively </w:t>
      </w:r>
      <w:r w:rsidRPr="00AB2573">
        <w:rPr>
          <w:rFonts w:ascii="Segoe UI" w:hAnsi="Segoe UI" w:cs="Segoe UI"/>
          <w:color w:val="414042"/>
          <w:spacing w:val="-3"/>
          <w:sz w:val="24"/>
        </w:rPr>
        <w:t xml:space="preserve">even </w:t>
      </w:r>
      <w:r w:rsidRPr="00AB2573">
        <w:rPr>
          <w:rFonts w:ascii="Segoe UI" w:hAnsi="Segoe UI" w:cs="Segoe UI"/>
          <w:color w:val="414042"/>
          <w:sz w:val="24"/>
        </w:rPr>
        <w:t xml:space="preserve">distribution of the </w:t>
      </w:r>
      <w:r w:rsidRPr="00AB2573">
        <w:rPr>
          <w:rFonts w:ascii="Segoe UI" w:hAnsi="Segoe UI" w:cs="Segoe UI"/>
          <w:color w:val="414042"/>
          <w:spacing w:val="-4"/>
          <w:sz w:val="24"/>
        </w:rPr>
        <w:t xml:space="preserve">sexes </w:t>
      </w:r>
      <w:r w:rsidRPr="00AB2573">
        <w:rPr>
          <w:rFonts w:ascii="Segoe UI" w:hAnsi="Segoe UI" w:cs="Segoe UI"/>
          <w:color w:val="414042"/>
          <w:sz w:val="24"/>
        </w:rPr>
        <w:t xml:space="preserve">across the grades with the </w:t>
      </w:r>
      <w:r w:rsidRPr="00AB2573">
        <w:rPr>
          <w:rFonts w:ascii="Segoe UI" w:hAnsi="Segoe UI" w:cs="Segoe UI"/>
          <w:color w:val="414042"/>
          <w:spacing w:val="-3"/>
          <w:sz w:val="24"/>
        </w:rPr>
        <w:t xml:space="preserve">exception </w:t>
      </w:r>
      <w:r w:rsidRPr="00AB2573">
        <w:rPr>
          <w:rFonts w:ascii="Segoe UI" w:hAnsi="Segoe UI" w:cs="Segoe UI"/>
          <w:color w:val="414042"/>
          <w:sz w:val="24"/>
        </w:rPr>
        <w:t xml:space="preserve">of the differential at TS </w:t>
      </w:r>
      <w:r w:rsidRPr="00AB2573">
        <w:rPr>
          <w:rFonts w:ascii="Segoe UI" w:hAnsi="Segoe UI" w:cs="Segoe UI"/>
          <w:color w:val="414042"/>
          <w:spacing w:val="-3"/>
          <w:sz w:val="24"/>
        </w:rPr>
        <w:t xml:space="preserve">grade </w:t>
      </w:r>
      <w:r w:rsidRPr="00AB2573">
        <w:rPr>
          <w:rFonts w:ascii="Segoe UI" w:hAnsi="Segoe UI" w:cs="Segoe UI"/>
          <w:color w:val="414042"/>
          <w:sz w:val="24"/>
        </w:rPr>
        <w:t xml:space="preserve">with a 36 / 64 split for women and men and the differential of 63:37 at M2 grade where there are more women than men. </w:t>
      </w:r>
      <w:r w:rsidRPr="00AB2573">
        <w:rPr>
          <w:rFonts w:ascii="Segoe UI" w:hAnsi="Segoe UI" w:cs="Segoe UI"/>
          <w:color w:val="414042"/>
          <w:spacing w:val="-4"/>
          <w:sz w:val="24"/>
        </w:rPr>
        <w:t xml:space="preserve">This </w:t>
      </w:r>
      <w:r w:rsidRPr="00AB2573">
        <w:rPr>
          <w:rFonts w:ascii="Segoe UI" w:hAnsi="Segoe UI" w:cs="Segoe UI"/>
          <w:color w:val="414042"/>
          <w:sz w:val="24"/>
        </w:rPr>
        <w:t xml:space="preserve">could be explained because of the </w:t>
      </w:r>
      <w:r w:rsidRPr="00AB2573">
        <w:rPr>
          <w:rFonts w:ascii="Segoe UI" w:hAnsi="Segoe UI" w:cs="Segoe UI"/>
          <w:color w:val="414042"/>
          <w:spacing w:val="-3"/>
          <w:sz w:val="24"/>
        </w:rPr>
        <w:t xml:space="preserve">prevalence </w:t>
      </w:r>
      <w:r w:rsidRPr="00AB2573">
        <w:rPr>
          <w:rFonts w:ascii="Segoe UI" w:hAnsi="Segoe UI" w:cs="Segoe UI"/>
          <w:color w:val="414042"/>
          <w:sz w:val="24"/>
        </w:rPr>
        <w:t>of men at TS grade in the Security</w:t>
      </w:r>
      <w:r w:rsidRPr="00AB2573">
        <w:rPr>
          <w:rFonts w:ascii="Segoe UI" w:hAnsi="Segoe UI" w:cs="Segoe UI"/>
          <w:color w:val="414042"/>
          <w:spacing w:val="-6"/>
          <w:sz w:val="24"/>
        </w:rPr>
        <w:t xml:space="preserve"> </w:t>
      </w:r>
      <w:r w:rsidRPr="00AB2573">
        <w:rPr>
          <w:rFonts w:ascii="Segoe UI" w:hAnsi="Segoe UI" w:cs="Segoe UI"/>
          <w:color w:val="414042"/>
          <w:spacing w:val="-5"/>
          <w:sz w:val="24"/>
        </w:rPr>
        <w:t>Team</w:t>
      </w:r>
      <w:r w:rsidRPr="00AB2573">
        <w:rPr>
          <w:rFonts w:ascii="Segoe UI" w:hAnsi="Segoe UI" w:cs="Segoe UI"/>
          <w:color w:val="414042"/>
          <w:spacing w:val="-4"/>
          <w:sz w:val="24"/>
        </w:rPr>
        <w:t xml:space="preserve"> </w:t>
      </w:r>
      <w:r w:rsidRPr="00AB2573">
        <w:rPr>
          <w:rFonts w:ascii="Segoe UI" w:hAnsi="Segoe UI" w:cs="Segoe UI"/>
          <w:color w:val="414042"/>
          <w:sz w:val="24"/>
        </w:rPr>
        <w:t>which</w:t>
      </w:r>
      <w:r w:rsidRPr="00AB2573">
        <w:rPr>
          <w:rFonts w:ascii="Segoe UI" w:hAnsi="Segoe UI" w:cs="Segoe UI"/>
          <w:color w:val="414042"/>
          <w:spacing w:val="-3"/>
          <w:sz w:val="24"/>
        </w:rPr>
        <w:t xml:space="preserve"> </w:t>
      </w:r>
      <w:r w:rsidRPr="00AB2573">
        <w:rPr>
          <w:rFonts w:ascii="Segoe UI" w:hAnsi="Segoe UI" w:cs="Segoe UI"/>
          <w:color w:val="414042"/>
          <w:sz w:val="24"/>
        </w:rPr>
        <w:t>we</w:t>
      </w:r>
      <w:r w:rsidRPr="00AB2573">
        <w:rPr>
          <w:rFonts w:ascii="Segoe UI" w:hAnsi="Segoe UI" w:cs="Segoe UI"/>
          <w:color w:val="414042"/>
          <w:spacing w:val="-2"/>
          <w:sz w:val="24"/>
        </w:rPr>
        <w:t xml:space="preserve"> </w:t>
      </w:r>
      <w:r w:rsidRPr="00AB2573">
        <w:rPr>
          <w:rFonts w:ascii="Segoe UI" w:hAnsi="Segoe UI" w:cs="Segoe UI"/>
          <w:color w:val="414042"/>
          <w:spacing w:val="-3"/>
          <w:sz w:val="24"/>
        </w:rPr>
        <w:t>have</w:t>
      </w:r>
      <w:r w:rsidRPr="00AB2573">
        <w:rPr>
          <w:rFonts w:ascii="Segoe UI" w:hAnsi="Segoe UI" w:cs="Segoe UI"/>
          <w:color w:val="414042"/>
          <w:spacing w:val="-4"/>
          <w:sz w:val="24"/>
        </w:rPr>
        <w:t xml:space="preserve"> </w:t>
      </w:r>
      <w:r w:rsidRPr="00AB2573">
        <w:rPr>
          <w:rFonts w:ascii="Segoe UI" w:hAnsi="Segoe UI" w:cs="Segoe UI"/>
          <w:color w:val="414042"/>
          <w:sz w:val="24"/>
        </w:rPr>
        <w:t>taken</w:t>
      </w:r>
      <w:r w:rsidRPr="00AB2573">
        <w:rPr>
          <w:rFonts w:ascii="Segoe UI" w:hAnsi="Segoe UI" w:cs="Segoe UI"/>
          <w:color w:val="414042"/>
          <w:spacing w:val="-3"/>
          <w:sz w:val="24"/>
        </w:rPr>
        <w:t xml:space="preserve"> </w:t>
      </w:r>
      <w:r w:rsidRPr="00AB2573">
        <w:rPr>
          <w:rFonts w:ascii="Segoe UI" w:hAnsi="Segoe UI" w:cs="Segoe UI"/>
          <w:color w:val="414042"/>
          <w:sz w:val="24"/>
        </w:rPr>
        <w:t>steps</w:t>
      </w:r>
      <w:r w:rsidRPr="00AB2573">
        <w:rPr>
          <w:rFonts w:ascii="Segoe UI" w:hAnsi="Segoe UI" w:cs="Segoe UI"/>
          <w:color w:val="414042"/>
          <w:spacing w:val="-5"/>
          <w:sz w:val="24"/>
        </w:rPr>
        <w:t xml:space="preserve"> </w:t>
      </w:r>
      <w:r w:rsidRPr="00AB2573">
        <w:rPr>
          <w:rFonts w:ascii="Segoe UI" w:hAnsi="Segoe UI" w:cs="Segoe UI"/>
          <w:color w:val="414042"/>
          <w:sz w:val="24"/>
        </w:rPr>
        <w:t>to</w:t>
      </w:r>
      <w:r w:rsidRPr="00AB2573">
        <w:rPr>
          <w:rFonts w:ascii="Segoe UI" w:hAnsi="Segoe UI" w:cs="Segoe UI"/>
          <w:color w:val="414042"/>
          <w:spacing w:val="-4"/>
          <w:sz w:val="24"/>
        </w:rPr>
        <w:t xml:space="preserve"> </w:t>
      </w:r>
      <w:r w:rsidRPr="00AB2573">
        <w:rPr>
          <w:rFonts w:ascii="Segoe UI" w:hAnsi="Segoe UI" w:cs="Segoe UI"/>
          <w:color w:val="414042"/>
          <w:sz w:val="24"/>
        </w:rPr>
        <w:t>address</w:t>
      </w:r>
      <w:r w:rsidRPr="00AB2573">
        <w:rPr>
          <w:rFonts w:ascii="Segoe UI" w:hAnsi="Segoe UI" w:cs="Segoe UI"/>
          <w:color w:val="414042"/>
          <w:spacing w:val="-4"/>
          <w:sz w:val="24"/>
        </w:rPr>
        <w:t xml:space="preserve"> </w:t>
      </w:r>
      <w:r w:rsidRPr="00AB2573">
        <w:rPr>
          <w:rFonts w:ascii="Segoe UI" w:hAnsi="Segoe UI" w:cs="Segoe UI"/>
          <w:color w:val="414042"/>
          <w:sz w:val="24"/>
        </w:rPr>
        <w:t>by</w:t>
      </w:r>
      <w:r w:rsidRPr="00AB2573">
        <w:rPr>
          <w:rFonts w:ascii="Segoe UI" w:hAnsi="Segoe UI" w:cs="Segoe UI"/>
          <w:color w:val="414042"/>
          <w:spacing w:val="-3"/>
          <w:sz w:val="24"/>
        </w:rPr>
        <w:t xml:space="preserve"> </w:t>
      </w:r>
      <w:r w:rsidRPr="00AB2573">
        <w:rPr>
          <w:rFonts w:ascii="Segoe UI" w:hAnsi="Segoe UI" w:cs="Segoe UI"/>
          <w:color w:val="414042"/>
          <w:sz w:val="24"/>
        </w:rPr>
        <w:t>attempting</w:t>
      </w:r>
      <w:r w:rsidRPr="00AB2573">
        <w:rPr>
          <w:rFonts w:ascii="Segoe UI" w:hAnsi="Segoe UI" w:cs="Segoe UI"/>
          <w:color w:val="414042"/>
          <w:spacing w:val="-4"/>
          <w:sz w:val="24"/>
        </w:rPr>
        <w:t xml:space="preserve"> </w:t>
      </w:r>
      <w:r w:rsidRPr="00AB2573">
        <w:rPr>
          <w:rFonts w:ascii="Segoe UI" w:hAnsi="Segoe UI" w:cs="Segoe UI"/>
          <w:color w:val="414042"/>
          <w:sz w:val="24"/>
        </w:rPr>
        <w:t>to</w:t>
      </w:r>
      <w:r w:rsidRPr="00AB2573">
        <w:rPr>
          <w:rFonts w:ascii="Segoe UI" w:hAnsi="Segoe UI" w:cs="Segoe UI"/>
          <w:color w:val="414042"/>
          <w:spacing w:val="-4"/>
          <w:sz w:val="24"/>
        </w:rPr>
        <w:t xml:space="preserve"> </w:t>
      </w:r>
      <w:r w:rsidRPr="00AB2573">
        <w:rPr>
          <w:rFonts w:ascii="Segoe UI" w:hAnsi="Segoe UI" w:cs="Segoe UI"/>
          <w:color w:val="414042"/>
          <w:sz w:val="24"/>
        </w:rPr>
        <w:t>attract</w:t>
      </w:r>
      <w:r w:rsidRPr="00AB2573">
        <w:rPr>
          <w:rFonts w:ascii="Segoe UI" w:hAnsi="Segoe UI" w:cs="Segoe UI"/>
          <w:color w:val="414042"/>
          <w:spacing w:val="-4"/>
          <w:sz w:val="24"/>
        </w:rPr>
        <w:t xml:space="preserve"> </w:t>
      </w:r>
      <w:r w:rsidRPr="00AB2573">
        <w:rPr>
          <w:rFonts w:ascii="Segoe UI" w:hAnsi="Segoe UI" w:cs="Segoe UI"/>
          <w:color w:val="414042"/>
          <w:sz w:val="24"/>
        </w:rPr>
        <w:t>more</w:t>
      </w:r>
      <w:r w:rsidRPr="00AB2573">
        <w:rPr>
          <w:rFonts w:ascii="Segoe UI" w:hAnsi="Segoe UI" w:cs="Segoe UI"/>
          <w:color w:val="414042"/>
          <w:spacing w:val="-2"/>
          <w:sz w:val="24"/>
        </w:rPr>
        <w:t xml:space="preserve"> </w:t>
      </w:r>
      <w:r w:rsidRPr="00AB2573">
        <w:rPr>
          <w:rFonts w:ascii="Segoe UI" w:hAnsi="Segoe UI" w:cs="Segoe UI"/>
          <w:color w:val="414042"/>
          <w:sz w:val="24"/>
        </w:rPr>
        <w:t>women</w:t>
      </w:r>
      <w:r w:rsidRPr="00AB2573">
        <w:rPr>
          <w:rFonts w:ascii="Segoe UI" w:hAnsi="Segoe UI" w:cs="Segoe UI"/>
          <w:color w:val="414042"/>
          <w:spacing w:val="-3"/>
          <w:sz w:val="24"/>
        </w:rPr>
        <w:t xml:space="preserve"> </w:t>
      </w:r>
      <w:r w:rsidRPr="00AB2573">
        <w:rPr>
          <w:rFonts w:ascii="Segoe UI" w:hAnsi="Segoe UI" w:cs="Segoe UI"/>
          <w:color w:val="414042"/>
          <w:sz w:val="24"/>
        </w:rPr>
        <w:t>into</w:t>
      </w:r>
      <w:r w:rsidRPr="00AB2573">
        <w:rPr>
          <w:rFonts w:ascii="Segoe UI" w:hAnsi="Segoe UI" w:cs="Segoe UI"/>
          <w:color w:val="414042"/>
          <w:spacing w:val="-4"/>
          <w:sz w:val="24"/>
        </w:rPr>
        <w:t xml:space="preserve"> </w:t>
      </w:r>
      <w:r w:rsidRPr="00AB2573">
        <w:rPr>
          <w:rFonts w:ascii="Segoe UI" w:hAnsi="Segoe UI" w:cs="Segoe UI"/>
          <w:color w:val="414042"/>
          <w:sz w:val="24"/>
        </w:rPr>
        <w:t>the</w:t>
      </w:r>
      <w:r w:rsidRPr="00AB2573">
        <w:rPr>
          <w:rFonts w:ascii="Segoe UI" w:hAnsi="Segoe UI" w:cs="Segoe UI"/>
          <w:color w:val="414042"/>
          <w:spacing w:val="-4"/>
          <w:sz w:val="24"/>
        </w:rPr>
        <w:t xml:space="preserve"> </w:t>
      </w:r>
      <w:r w:rsidRPr="00AB2573">
        <w:rPr>
          <w:rFonts w:ascii="Segoe UI" w:hAnsi="Segoe UI" w:cs="Segoe UI"/>
          <w:color w:val="414042"/>
          <w:sz w:val="24"/>
        </w:rPr>
        <w:t>Security</w:t>
      </w:r>
      <w:r w:rsidRPr="00AB2573">
        <w:rPr>
          <w:rFonts w:ascii="Segoe UI" w:hAnsi="Segoe UI" w:cs="Segoe UI"/>
          <w:color w:val="414042"/>
          <w:spacing w:val="-3"/>
          <w:sz w:val="24"/>
        </w:rPr>
        <w:t xml:space="preserve"> </w:t>
      </w:r>
      <w:r w:rsidRPr="00AB2573">
        <w:rPr>
          <w:rFonts w:ascii="Segoe UI" w:hAnsi="Segoe UI" w:cs="Segoe UI"/>
          <w:color w:val="414042"/>
          <w:spacing w:val="-5"/>
          <w:sz w:val="24"/>
        </w:rPr>
        <w:t xml:space="preserve">Team. </w:t>
      </w: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differential at M2 could be due to the prevalence of women in the </w:t>
      </w:r>
      <w:r w:rsidRPr="00AB2573">
        <w:rPr>
          <w:rFonts w:ascii="Segoe UI" w:hAnsi="Segoe UI" w:cs="Segoe UI"/>
          <w:color w:val="414042"/>
          <w:spacing w:val="-3"/>
          <w:sz w:val="24"/>
        </w:rPr>
        <w:t xml:space="preserve">Translation </w:t>
      </w:r>
      <w:r w:rsidRPr="00AB2573">
        <w:rPr>
          <w:rFonts w:ascii="Segoe UI" w:hAnsi="Segoe UI" w:cs="Segoe UI"/>
          <w:color w:val="414042"/>
          <w:sz w:val="24"/>
        </w:rPr>
        <w:t>and Reporting</w:t>
      </w:r>
      <w:r w:rsidRPr="00AB2573">
        <w:rPr>
          <w:rFonts w:ascii="Segoe UI" w:hAnsi="Segoe UI" w:cs="Segoe UI"/>
          <w:color w:val="414042"/>
          <w:spacing w:val="-12"/>
          <w:sz w:val="24"/>
        </w:rPr>
        <w:t xml:space="preserve"> </w:t>
      </w:r>
      <w:r w:rsidRPr="00AB2573">
        <w:rPr>
          <w:rFonts w:ascii="Segoe UI" w:hAnsi="Segoe UI" w:cs="Segoe UI"/>
          <w:color w:val="414042"/>
          <w:sz w:val="24"/>
        </w:rPr>
        <w:t>Service.</w:t>
      </w:r>
    </w:p>
    <w:p w:rsidR="00930F21" w:rsidRPr="00AB2573" w:rsidRDefault="00AB2573">
      <w:pPr>
        <w:pStyle w:val="ListParagraph"/>
        <w:numPr>
          <w:ilvl w:val="1"/>
          <w:numId w:val="1"/>
        </w:numPr>
        <w:tabs>
          <w:tab w:val="left" w:pos="1265"/>
          <w:tab w:val="left" w:pos="1266"/>
        </w:tabs>
        <w:spacing w:before="251" w:line="208" w:lineRule="auto"/>
        <w:ind w:right="491"/>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data shows that the distribution of the </w:t>
      </w:r>
      <w:r w:rsidRPr="00AB2573">
        <w:rPr>
          <w:rFonts w:ascii="Segoe UI" w:hAnsi="Segoe UI" w:cs="Segoe UI"/>
          <w:color w:val="414042"/>
          <w:spacing w:val="-3"/>
          <w:sz w:val="24"/>
        </w:rPr>
        <w:t xml:space="preserve">sexes </w:t>
      </w:r>
      <w:r w:rsidRPr="00AB2573">
        <w:rPr>
          <w:rFonts w:ascii="Segoe UI" w:hAnsi="Segoe UI" w:cs="Segoe UI"/>
          <w:color w:val="414042"/>
          <w:sz w:val="24"/>
        </w:rPr>
        <w:t>across the manager grades (M3 to Senior) from the last reporting period where 54.1% of women were managers and 45.9% of men were managers has remained fairly static at 55.0% and 45.0% respectively in this reporting</w:t>
      </w:r>
      <w:r w:rsidRPr="00AB2573">
        <w:rPr>
          <w:rFonts w:ascii="Segoe UI" w:hAnsi="Segoe UI" w:cs="Segoe UI"/>
          <w:color w:val="414042"/>
          <w:spacing w:val="-3"/>
          <w:sz w:val="24"/>
        </w:rPr>
        <w:t xml:space="preserve"> </w:t>
      </w:r>
      <w:r w:rsidRPr="00AB2573">
        <w:rPr>
          <w:rFonts w:ascii="Segoe UI" w:hAnsi="Segoe UI" w:cs="Segoe UI"/>
          <w:color w:val="414042"/>
          <w:sz w:val="24"/>
        </w:rPr>
        <w:t>period.</w:t>
      </w:r>
    </w:p>
    <w:p w:rsidR="00930F21" w:rsidRPr="00AB2573" w:rsidRDefault="00AB2573">
      <w:pPr>
        <w:pStyle w:val="ListParagraph"/>
        <w:numPr>
          <w:ilvl w:val="1"/>
          <w:numId w:val="1"/>
        </w:numPr>
        <w:tabs>
          <w:tab w:val="left" w:pos="1265"/>
          <w:tab w:val="left" w:pos="1266"/>
        </w:tabs>
        <w:spacing w:before="240" w:line="211" w:lineRule="auto"/>
        <w:ind w:right="994"/>
        <w:rPr>
          <w:rFonts w:ascii="Segoe UI" w:hAnsi="Segoe UI" w:cs="Segoe UI"/>
          <w:b/>
          <w:color w:val="34A2AD"/>
          <w:sz w:val="24"/>
        </w:rPr>
      </w:pPr>
      <w:r w:rsidRPr="00AB2573">
        <w:rPr>
          <w:rFonts w:ascii="Segoe UI" w:hAnsi="Segoe UI" w:cs="Segoe UI"/>
          <w:color w:val="414042"/>
          <w:sz w:val="24"/>
        </w:rPr>
        <w:t xml:space="preserve">As of the last reporting period, this reporting period sees the top </w:t>
      </w:r>
      <w:r w:rsidRPr="00AB2573">
        <w:rPr>
          <w:rFonts w:ascii="Segoe UI" w:hAnsi="Segoe UI" w:cs="Segoe UI"/>
          <w:color w:val="414042"/>
          <w:spacing w:val="-3"/>
          <w:sz w:val="24"/>
        </w:rPr>
        <w:t xml:space="preserve">two </w:t>
      </w:r>
      <w:r w:rsidRPr="00AB2573">
        <w:rPr>
          <w:rFonts w:ascii="Segoe UI" w:hAnsi="Segoe UI" w:cs="Segoe UI"/>
          <w:color w:val="414042"/>
          <w:sz w:val="24"/>
        </w:rPr>
        <w:t xml:space="preserve">tiers of decision-makers at E1 and </w:t>
      </w:r>
      <w:proofErr w:type="gramStart"/>
      <w:r w:rsidRPr="00AB2573">
        <w:rPr>
          <w:rFonts w:ascii="Segoe UI" w:hAnsi="Segoe UI" w:cs="Segoe UI"/>
          <w:color w:val="414042"/>
          <w:sz w:val="24"/>
        </w:rPr>
        <w:t>Senior</w:t>
      </w:r>
      <w:proofErr w:type="gramEnd"/>
      <w:r w:rsidRPr="00AB2573">
        <w:rPr>
          <w:rFonts w:ascii="Segoe UI" w:hAnsi="Segoe UI" w:cs="Segoe UI"/>
          <w:color w:val="414042"/>
          <w:sz w:val="24"/>
        </w:rPr>
        <w:t xml:space="preserve"> grades consist of 50% women which meets the ambition set out in the</w:t>
      </w:r>
      <w:hyperlink r:id="rId182">
        <w:r w:rsidRPr="00AB2573">
          <w:rPr>
            <w:rFonts w:ascii="Segoe UI" w:hAnsi="Segoe UI" w:cs="Segoe UI"/>
            <w:color w:val="52555A"/>
            <w:sz w:val="24"/>
            <w:u w:val="single" w:color="52555A"/>
          </w:rPr>
          <w:t xml:space="preserve"> </w:t>
        </w:r>
        <w:r w:rsidRPr="00AB2573">
          <w:rPr>
            <w:rFonts w:ascii="Segoe UI" w:hAnsi="Segoe UI" w:cs="Segoe UI"/>
            <w:b/>
            <w:color w:val="52555A"/>
            <w:sz w:val="24"/>
            <w:u w:val="single" w:color="52555A"/>
          </w:rPr>
          <w:t xml:space="preserve">50:50 </w:t>
        </w:r>
        <w:r w:rsidRPr="00AB2573">
          <w:rPr>
            <w:rFonts w:ascii="Segoe UI" w:hAnsi="Segoe UI" w:cs="Segoe UI"/>
            <w:b/>
            <w:color w:val="52555A"/>
            <w:spacing w:val="-3"/>
            <w:sz w:val="24"/>
            <w:u w:val="single" w:color="52555A"/>
          </w:rPr>
          <w:t xml:space="preserve">by </w:t>
        </w:r>
        <w:r w:rsidRPr="00AB2573">
          <w:rPr>
            <w:rFonts w:ascii="Segoe UI" w:hAnsi="Segoe UI" w:cs="Segoe UI"/>
            <w:b/>
            <w:color w:val="52555A"/>
            <w:sz w:val="24"/>
            <w:u w:val="single" w:color="52555A"/>
          </w:rPr>
          <w:t>2020</w:t>
        </w:r>
        <w:r w:rsidRPr="00AB2573">
          <w:rPr>
            <w:rFonts w:ascii="Segoe UI" w:hAnsi="Segoe UI" w:cs="Segoe UI"/>
            <w:b/>
            <w:color w:val="52555A"/>
            <w:spacing w:val="-20"/>
            <w:sz w:val="24"/>
            <w:u w:val="single" w:color="52555A"/>
          </w:rPr>
          <w:t xml:space="preserve"> </w:t>
        </w:r>
        <w:r w:rsidRPr="00AB2573">
          <w:rPr>
            <w:rFonts w:ascii="Segoe UI" w:hAnsi="Segoe UI" w:cs="Segoe UI"/>
            <w:b/>
            <w:color w:val="52555A"/>
            <w:sz w:val="24"/>
            <w:u w:val="single" w:color="52555A"/>
          </w:rPr>
          <w:t>Campaign.</w:t>
        </w:r>
      </w:hyperlink>
    </w:p>
    <w:p w:rsidR="00930F21" w:rsidRPr="00AB2573" w:rsidRDefault="00930F21">
      <w:pPr>
        <w:spacing w:line="211"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b/>
          <w:sz w:val="8"/>
        </w:rPr>
      </w:pPr>
    </w:p>
    <w:p w:rsidR="00930F21" w:rsidRPr="00AB2573" w:rsidRDefault="00AB2573">
      <w:pPr>
        <w:pStyle w:val="BodyText"/>
        <w:spacing w:before="87" w:line="208" w:lineRule="auto"/>
        <w:ind w:left="132" w:right="392"/>
        <w:rPr>
          <w:rFonts w:ascii="Segoe UI" w:hAnsi="Segoe UI" w:cs="Segoe UI"/>
        </w:rPr>
      </w:pPr>
      <w:hyperlink w:anchor="_bookmark8" w:history="1">
        <w:r w:rsidRPr="00AB2573">
          <w:rPr>
            <w:rFonts w:ascii="Segoe UI" w:hAnsi="Segoe UI" w:cs="Segoe UI"/>
            <w:color w:val="414042"/>
          </w:rPr>
          <w:t xml:space="preserve">In Table 16, </w:t>
        </w:r>
      </w:hyperlink>
      <w:r w:rsidRPr="00AB2573">
        <w:rPr>
          <w:rFonts w:ascii="Segoe UI" w:hAnsi="Segoe UI" w:cs="Segoe UI"/>
          <w:color w:val="414042"/>
        </w:rPr>
        <w:t>the percentage refers to the proportion of specified sex at each grade by working pattern. For example, 69.8% of women who are at Team Support grade work full time, and 3.8% of men at Executive Band 2 (E2) work part time. We have also received recognition from Working Families for the breadth of flexible working options that we have available.</w:t>
      </w:r>
    </w:p>
    <w:p w:rsidR="00930F21" w:rsidRPr="00AB2573" w:rsidRDefault="00AB2573">
      <w:pPr>
        <w:spacing w:before="220"/>
        <w:ind w:left="132"/>
        <w:rPr>
          <w:rFonts w:ascii="Segoe UI" w:hAnsi="Segoe UI" w:cs="Segoe UI"/>
          <w:i/>
          <w:sz w:val="18"/>
        </w:rPr>
      </w:pPr>
      <w:bookmarkStart w:id="10" w:name="_bookmark8"/>
      <w:bookmarkEnd w:id="10"/>
      <w:r w:rsidRPr="00AB2573">
        <w:rPr>
          <w:rFonts w:ascii="Segoe UI" w:hAnsi="Segoe UI" w:cs="Segoe UI"/>
          <w:i/>
          <w:color w:val="1A2A56"/>
          <w:sz w:val="18"/>
        </w:rPr>
        <w:t>Table 16: Sex by working pattern</w:t>
      </w:r>
    </w:p>
    <w:p w:rsidR="00930F21" w:rsidRPr="00AB2573" w:rsidRDefault="00930F21">
      <w:pPr>
        <w:pStyle w:val="BodyText"/>
        <w:spacing w:before="9"/>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932"/>
        <w:gridCol w:w="1145"/>
        <w:gridCol w:w="1212"/>
        <w:gridCol w:w="1117"/>
        <w:gridCol w:w="1212"/>
        <w:gridCol w:w="1226"/>
        <w:gridCol w:w="1176"/>
        <w:gridCol w:w="1128"/>
        <w:gridCol w:w="1165"/>
        <w:gridCol w:w="1253"/>
        <w:gridCol w:w="1519"/>
        <w:gridCol w:w="1409"/>
      </w:tblGrid>
      <w:tr w:rsidR="00930F21" w:rsidRPr="00AB2573">
        <w:trPr>
          <w:trHeight w:val="472"/>
        </w:trPr>
        <w:tc>
          <w:tcPr>
            <w:tcW w:w="932"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20"/>
              </w:rPr>
            </w:pPr>
          </w:p>
        </w:tc>
        <w:tc>
          <w:tcPr>
            <w:tcW w:w="1145"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20"/>
              </w:rPr>
            </w:pPr>
          </w:p>
        </w:tc>
        <w:tc>
          <w:tcPr>
            <w:tcW w:w="2329" w:type="dxa"/>
            <w:gridSpan w:val="2"/>
            <w:tcBorders>
              <w:top w:val="nil"/>
              <w:left w:val="nil"/>
              <w:bottom w:val="nil"/>
              <w:right w:val="nil"/>
            </w:tcBorders>
            <w:shd w:val="clear" w:color="auto" w:fill="00A0A1"/>
          </w:tcPr>
          <w:p w:rsidR="00930F21" w:rsidRPr="00AB2573" w:rsidRDefault="00AB2573">
            <w:pPr>
              <w:pStyle w:val="TableParagraph"/>
              <w:spacing w:before="48"/>
              <w:ind w:left="796"/>
              <w:rPr>
                <w:rFonts w:ascii="Segoe UI" w:hAnsi="Segoe UI" w:cs="Segoe UI"/>
                <w:b/>
                <w:sz w:val="20"/>
              </w:rPr>
            </w:pPr>
            <w:r w:rsidRPr="00AB2573">
              <w:rPr>
                <w:rFonts w:ascii="Segoe UI" w:hAnsi="Segoe UI" w:cs="Segoe UI"/>
                <w:b/>
                <w:color w:val="FFFFFF"/>
                <w:sz w:val="20"/>
              </w:rPr>
              <w:t>Women</w:t>
            </w:r>
          </w:p>
        </w:tc>
        <w:tc>
          <w:tcPr>
            <w:tcW w:w="1212"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20"/>
              </w:rPr>
            </w:pPr>
          </w:p>
        </w:tc>
        <w:tc>
          <w:tcPr>
            <w:tcW w:w="1226"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20"/>
              </w:rPr>
            </w:pPr>
          </w:p>
        </w:tc>
        <w:tc>
          <w:tcPr>
            <w:tcW w:w="2304" w:type="dxa"/>
            <w:gridSpan w:val="2"/>
            <w:tcBorders>
              <w:top w:val="nil"/>
              <w:left w:val="nil"/>
              <w:bottom w:val="nil"/>
              <w:right w:val="nil"/>
            </w:tcBorders>
            <w:shd w:val="clear" w:color="auto" w:fill="00A0A1"/>
          </w:tcPr>
          <w:p w:rsidR="00930F21" w:rsidRPr="00AB2573" w:rsidRDefault="00AB2573">
            <w:pPr>
              <w:pStyle w:val="TableParagraph"/>
              <w:spacing w:before="48"/>
              <w:ind w:left="884" w:right="935"/>
              <w:jc w:val="center"/>
              <w:rPr>
                <w:rFonts w:ascii="Segoe UI" w:hAnsi="Segoe UI" w:cs="Segoe UI"/>
                <w:b/>
                <w:sz w:val="20"/>
              </w:rPr>
            </w:pPr>
            <w:r w:rsidRPr="00AB2573">
              <w:rPr>
                <w:rFonts w:ascii="Segoe UI" w:hAnsi="Segoe UI" w:cs="Segoe UI"/>
                <w:b/>
                <w:color w:val="FFFFFF"/>
                <w:sz w:val="20"/>
              </w:rPr>
              <w:t>Men</w:t>
            </w:r>
          </w:p>
        </w:tc>
        <w:tc>
          <w:tcPr>
            <w:tcW w:w="1165"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20"/>
              </w:rPr>
            </w:pPr>
          </w:p>
        </w:tc>
        <w:tc>
          <w:tcPr>
            <w:tcW w:w="4181" w:type="dxa"/>
            <w:gridSpan w:val="3"/>
            <w:tcBorders>
              <w:top w:val="nil"/>
              <w:left w:val="nil"/>
              <w:bottom w:val="nil"/>
              <w:right w:val="nil"/>
            </w:tcBorders>
            <w:shd w:val="clear" w:color="auto" w:fill="00A0A1"/>
          </w:tcPr>
          <w:p w:rsidR="00930F21" w:rsidRPr="00AB2573" w:rsidRDefault="00AB2573">
            <w:pPr>
              <w:pStyle w:val="TableParagraph"/>
              <w:spacing w:before="48"/>
              <w:ind w:left="1148"/>
              <w:rPr>
                <w:rFonts w:ascii="Segoe UI" w:hAnsi="Segoe UI" w:cs="Segoe UI"/>
                <w:b/>
                <w:sz w:val="20"/>
              </w:rPr>
            </w:pPr>
            <w:r w:rsidRPr="00AB2573">
              <w:rPr>
                <w:rFonts w:ascii="Segoe UI" w:hAnsi="Segoe UI" w:cs="Segoe UI"/>
                <w:b/>
                <w:color w:val="FFFFFF"/>
                <w:sz w:val="20"/>
              </w:rPr>
              <w:t>Part time by grade</w:t>
            </w:r>
          </w:p>
        </w:tc>
      </w:tr>
      <w:tr w:rsidR="00930F21" w:rsidRPr="00AB2573">
        <w:trPr>
          <w:trHeight w:val="372"/>
        </w:trPr>
        <w:tc>
          <w:tcPr>
            <w:tcW w:w="932" w:type="dxa"/>
            <w:tcBorders>
              <w:top w:val="nil"/>
            </w:tcBorders>
            <w:shd w:val="clear" w:color="auto" w:fill="F1F1F1"/>
          </w:tcPr>
          <w:p w:rsidR="00930F21" w:rsidRPr="00AB2573" w:rsidRDefault="00930F21">
            <w:pPr>
              <w:pStyle w:val="TableParagraph"/>
              <w:spacing w:before="0"/>
              <w:rPr>
                <w:rFonts w:ascii="Segoe UI" w:hAnsi="Segoe UI" w:cs="Segoe UI"/>
                <w:sz w:val="20"/>
              </w:rPr>
            </w:pPr>
          </w:p>
        </w:tc>
        <w:tc>
          <w:tcPr>
            <w:tcW w:w="2357" w:type="dxa"/>
            <w:gridSpan w:val="2"/>
            <w:tcBorders>
              <w:top w:val="nil"/>
            </w:tcBorders>
            <w:shd w:val="clear" w:color="auto" w:fill="F1F1F1"/>
          </w:tcPr>
          <w:p w:rsidR="00930F21" w:rsidRPr="00AB2573" w:rsidRDefault="00AB2573">
            <w:pPr>
              <w:pStyle w:val="TableParagraph"/>
              <w:spacing w:line="314" w:lineRule="exact"/>
              <w:ind w:left="740"/>
              <w:rPr>
                <w:rFonts w:ascii="Segoe UI" w:hAnsi="Segoe UI" w:cs="Segoe UI"/>
                <w:sz w:val="20"/>
              </w:rPr>
            </w:pPr>
            <w:r w:rsidRPr="00AB2573">
              <w:rPr>
                <w:rFonts w:ascii="Segoe UI" w:hAnsi="Segoe UI" w:cs="Segoe UI"/>
                <w:color w:val="282829"/>
                <w:sz w:val="20"/>
              </w:rPr>
              <w:t>Full-time</w:t>
            </w:r>
          </w:p>
        </w:tc>
        <w:tc>
          <w:tcPr>
            <w:tcW w:w="2329" w:type="dxa"/>
            <w:gridSpan w:val="2"/>
            <w:tcBorders>
              <w:top w:val="nil"/>
            </w:tcBorders>
            <w:shd w:val="clear" w:color="auto" w:fill="F1F1F1"/>
          </w:tcPr>
          <w:p w:rsidR="00930F21" w:rsidRPr="00AB2573" w:rsidRDefault="00AB2573">
            <w:pPr>
              <w:pStyle w:val="TableParagraph"/>
              <w:spacing w:line="314" w:lineRule="exact"/>
              <w:ind w:left="703"/>
              <w:rPr>
                <w:rFonts w:ascii="Segoe UI" w:hAnsi="Segoe UI" w:cs="Segoe UI"/>
                <w:sz w:val="20"/>
              </w:rPr>
            </w:pPr>
            <w:r w:rsidRPr="00AB2573">
              <w:rPr>
                <w:rFonts w:ascii="Segoe UI" w:hAnsi="Segoe UI" w:cs="Segoe UI"/>
                <w:color w:val="282829"/>
                <w:sz w:val="20"/>
              </w:rPr>
              <w:t>Part-time</w:t>
            </w:r>
          </w:p>
        </w:tc>
        <w:tc>
          <w:tcPr>
            <w:tcW w:w="2402" w:type="dxa"/>
            <w:gridSpan w:val="2"/>
            <w:tcBorders>
              <w:top w:val="nil"/>
            </w:tcBorders>
            <w:shd w:val="clear" w:color="auto" w:fill="F1F1F1"/>
          </w:tcPr>
          <w:p w:rsidR="00930F21" w:rsidRPr="00AB2573" w:rsidRDefault="00AB2573">
            <w:pPr>
              <w:pStyle w:val="TableParagraph"/>
              <w:spacing w:line="314" w:lineRule="exact"/>
              <w:ind w:left="761"/>
              <w:rPr>
                <w:rFonts w:ascii="Segoe UI" w:hAnsi="Segoe UI" w:cs="Segoe UI"/>
                <w:sz w:val="20"/>
              </w:rPr>
            </w:pPr>
            <w:r w:rsidRPr="00AB2573">
              <w:rPr>
                <w:rFonts w:ascii="Segoe UI" w:hAnsi="Segoe UI" w:cs="Segoe UI"/>
                <w:color w:val="282829"/>
                <w:sz w:val="20"/>
              </w:rPr>
              <w:t>Full-time</w:t>
            </w:r>
          </w:p>
        </w:tc>
        <w:tc>
          <w:tcPr>
            <w:tcW w:w="2293" w:type="dxa"/>
            <w:gridSpan w:val="2"/>
            <w:tcBorders>
              <w:top w:val="nil"/>
            </w:tcBorders>
            <w:shd w:val="clear" w:color="auto" w:fill="F1F1F1"/>
          </w:tcPr>
          <w:p w:rsidR="00930F21" w:rsidRPr="00AB2573" w:rsidRDefault="00AB2573">
            <w:pPr>
              <w:pStyle w:val="TableParagraph"/>
              <w:spacing w:line="314" w:lineRule="exact"/>
              <w:ind w:left="683"/>
              <w:rPr>
                <w:rFonts w:ascii="Segoe UI" w:hAnsi="Segoe UI" w:cs="Segoe UI"/>
                <w:sz w:val="20"/>
              </w:rPr>
            </w:pPr>
            <w:r w:rsidRPr="00AB2573">
              <w:rPr>
                <w:rFonts w:ascii="Segoe UI" w:hAnsi="Segoe UI" w:cs="Segoe UI"/>
                <w:color w:val="282829"/>
                <w:sz w:val="20"/>
              </w:rPr>
              <w:t>Part-time</w:t>
            </w:r>
          </w:p>
        </w:tc>
        <w:tc>
          <w:tcPr>
            <w:tcW w:w="4181" w:type="dxa"/>
            <w:gridSpan w:val="3"/>
            <w:tcBorders>
              <w:top w:val="nil"/>
            </w:tcBorders>
            <w:shd w:val="clear" w:color="auto" w:fill="F1F1F1"/>
          </w:tcPr>
          <w:p w:rsidR="00930F21" w:rsidRPr="00AB2573" w:rsidRDefault="00930F21">
            <w:pPr>
              <w:pStyle w:val="TableParagraph"/>
              <w:spacing w:before="0"/>
              <w:rPr>
                <w:rFonts w:ascii="Segoe UI" w:hAnsi="Segoe UI" w:cs="Segoe UI"/>
                <w:sz w:val="20"/>
              </w:rPr>
            </w:pPr>
          </w:p>
        </w:tc>
      </w:tr>
      <w:tr w:rsidR="00930F21" w:rsidRPr="00AB2573">
        <w:trPr>
          <w:trHeight w:val="1250"/>
        </w:trPr>
        <w:tc>
          <w:tcPr>
            <w:tcW w:w="932"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Grade</w:t>
            </w:r>
          </w:p>
        </w:tc>
        <w:tc>
          <w:tcPr>
            <w:tcW w:w="1145" w:type="dxa"/>
          </w:tcPr>
          <w:p w:rsidR="00930F21" w:rsidRPr="00AB2573" w:rsidRDefault="00AB2573">
            <w:pPr>
              <w:pStyle w:val="TableParagraph"/>
              <w:spacing w:before="66" w:line="211" w:lineRule="auto"/>
              <w:ind w:left="162" w:right="149"/>
              <w:jc w:val="center"/>
              <w:rPr>
                <w:rFonts w:ascii="Segoe UI" w:hAnsi="Segoe UI" w:cs="Segoe UI"/>
                <w:sz w:val="20"/>
              </w:rPr>
            </w:pPr>
            <w:r w:rsidRPr="00AB2573">
              <w:rPr>
                <w:rFonts w:ascii="Segoe UI" w:hAnsi="Segoe UI" w:cs="Segoe UI"/>
                <w:color w:val="282829"/>
                <w:w w:val="95"/>
                <w:sz w:val="20"/>
              </w:rPr>
              <w:t xml:space="preserve">Number </w:t>
            </w:r>
            <w:r w:rsidRPr="00AB2573">
              <w:rPr>
                <w:rFonts w:ascii="Segoe UI" w:hAnsi="Segoe UI" w:cs="Segoe UI"/>
                <w:color w:val="282829"/>
                <w:sz w:val="20"/>
              </w:rPr>
              <w:t>of   women</w:t>
            </w:r>
          </w:p>
        </w:tc>
        <w:tc>
          <w:tcPr>
            <w:tcW w:w="1212" w:type="dxa"/>
          </w:tcPr>
          <w:p w:rsidR="00930F21" w:rsidRPr="00AB2573" w:rsidRDefault="00AB2573">
            <w:pPr>
              <w:pStyle w:val="TableParagraph"/>
              <w:spacing w:before="66" w:line="211" w:lineRule="auto"/>
              <w:ind w:left="232" w:right="219" w:firstLine="2"/>
              <w:jc w:val="center"/>
              <w:rPr>
                <w:rFonts w:ascii="Segoe UI" w:hAnsi="Segoe UI" w:cs="Segoe UI"/>
                <w:sz w:val="20"/>
              </w:rPr>
            </w:pPr>
            <w:r w:rsidRPr="00AB2573">
              <w:rPr>
                <w:rFonts w:ascii="Segoe UI" w:hAnsi="Segoe UI" w:cs="Segoe UI"/>
                <w:color w:val="282829"/>
                <w:sz w:val="20"/>
              </w:rPr>
              <w:t xml:space="preserve">% of </w:t>
            </w:r>
            <w:r w:rsidRPr="00AB2573">
              <w:rPr>
                <w:rFonts w:ascii="Segoe UI" w:hAnsi="Segoe UI" w:cs="Segoe UI"/>
                <w:color w:val="282829"/>
                <w:w w:val="95"/>
                <w:sz w:val="20"/>
              </w:rPr>
              <w:t xml:space="preserve">women </w:t>
            </w:r>
            <w:r w:rsidRPr="00AB2573">
              <w:rPr>
                <w:rFonts w:ascii="Segoe UI" w:hAnsi="Segoe UI" w:cs="Segoe UI"/>
                <w:color w:val="282829"/>
                <w:sz w:val="20"/>
              </w:rPr>
              <w:t>at this</w:t>
            </w:r>
          </w:p>
          <w:p w:rsidR="00930F21" w:rsidRPr="00AB2573" w:rsidRDefault="00AB2573">
            <w:pPr>
              <w:pStyle w:val="TableParagraph"/>
              <w:spacing w:before="0" w:line="280" w:lineRule="exact"/>
              <w:ind w:left="298" w:right="288"/>
              <w:jc w:val="center"/>
              <w:rPr>
                <w:rFonts w:ascii="Segoe UI" w:hAnsi="Segoe UI" w:cs="Segoe UI"/>
                <w:sz w:val="20"/>
              </w:rPr>
            </w:pPr>
            <w:r w:rsidRPr="00AB2573">
              <w:rPr>
                <w:rFonts w:ascii="Segoe UI" w:hAnsi="Segoe UI" w:cs="Segoe UI"/>
                <w:color w:val="282829"/>
                <w:sz w:val="20"/>
              </w:rPr>
              <w:t>grade</w:t>
            </w:r>
          </w:p>
        </w:tc>
        <w:tc>
          <w:tcPr>
            <w:tcW w:w="1117" w:type="dxa"/>
          </w:tcPr>
          <w:p w:rsidR="00930F21" w:rsidRPr="00AB2573" w:rsidRDefault="00AB2573">
            <w:pPr>
              <w:pStyle w:val="TableParagraph"/>
              <w:spacing w:before="66" w:line="211" w:lineRule="auto"/>
              <w:ind w:left="148" w:right="135"/>
              <w:jc w:val="center"/>
              <w:rPr>
                <w:rFonts w:ascii="Segoe UI" w:hAnsi="Segoe UI" w:cs="Segoe UI"/>
                <w:sz w:val="20"/>
              </w:rPr>
            </w:pPr>
            <w:r w:rsidRPr="00AB2573">
              <w:rPr>
                <w:rFonts w:ascii="Segoe UI" w:hAnsi="Segoe UI" w:cs="Segoe UI"/>
                <w:color w:val="282829"/>
                <w:w w:val="95"/>
                <w:sz w:val="20"/>
              </w:rPr>
              <w:t xml:space="preserve">Number </w:t>
            </w:r>
            <w:r w:rsidRPr="00AB2573">
              <w:rPr>
                <w:rFonts w:ascii="Segoe UI" w:hAnsi="Segoe UI" w:cs="Segoe UI"/>
                <w:color w:val="282829"/>
                <w:sz w:val="20"/>
              </w:rPr>
              <w:t>of   women</w:t>
            </w:r>
          </w:p>
        </w:tc>
        <w:tc>
          <w:tcPr>
            <w:tcW w:w="1212" w:type="dxa"/>
          </w:tcPr>
          <w:p w:rsidR="00930F21" w:rsidRPr="00AB2573" w:rsidRDefault="00AB2573">
            <w:pPr>
              <w:pStyle w:val="TableParagraph"/>
              <w:spacing w:before="66" w:line="211" w:lineRule="auto"/>
              <w:ind w:left="229" w:right="221" w:firstLine="2"/>
              <w:jc w:val="center"/>
              <w:rPr>
                <w:rFonts w:ascii="Segoe UI" w:hAnsi="Segoe UI" w:cs="Segoe UI"/>
                <w:sz w:val="20"/>
              </w:rPr>
            </w:pPr>
            <w:r w:rsidRPr="00AB2573">
              <w:rPr>
                <w:rFonts w:ascii="Segoe UI" w:hAnsi="Segoe UI" w:cs="Segoe UI"/>
                <w:color w:val="282829"/>
                <w:sz w:val="20"/>
              </w:rPr>
              <w:t xml:space="preserve">% of </w:t>
            </w:r>
            <w:r w:rsidRPr="00AB2573">
              <w:rPr>
                <w:rFonts w:ascii="Segoe UI" w:hAnsi="Segoe UI" w:cs="Segoe UI"/>
                <w:color w:val="282829"/>
                <w:w w:val="95"/>
                <w:sz w:val="20"/>
              </w:rPr>
              <w:t xml:space="preserve">women </w:t>
            </w:r>
            <w:r w:rsidRPr="00AB2573">
              <w:rPr>
                <w:rFonts w:ascii="Segoe UI" w:hAnsi="Segoe UI" w:cs="Segoe UI"/>
                <w:color w:val="282829"/>
                <w:sz w:val="20"/>
              </w:rPr>
              <w:t>at this</w:t>
            </w:r>
          </w:p>
          <w:p w:rsidR="00930F21" w:rsidRPr="00AB2573" w:rsidRDefault="00AB2573">
            <w:pPr>
              <w:pStyle w:val="TableParagraph"/>
              <w:spacing w:before="0" w:line="280" w:lineRule="exact"/>
              <w:ind w:left="295" w:right="291"/>
              <w:jc w:val="center"/>
              <w:rPr>
                <w:rFonts w:ascii="Segoe UI" w:hAnsi="Segoe UI" w:cs="Segoe UI"/>
                <w:sz w:val="20"/>
              </w:rPr>
            </w:pPr>
            <w:r w:rsidRPr="00AB2573">
              <w:rPr>
                <w:rFonts w:ascii="Segoe UI" w:hAnsi="Segoe UI" w:cs="Segoe UI"/>
                <w:color w:val="282829"/>
                <w:sz w:val="20"/>
              </w:rPr>
              <w:t>grade</w:t>
            </w:r>
          </w:p>
        </w:tc>
        <w:tc>
          <w:tcPr>
            <w:tcW w:w="1226" w:type="dxa"/>
          </w:tcPr>
          <w:p w:rsidR="00930F21" w:rsidRPr="00AB2573" w:rsidRDefault="00AB2573">
            <w:pPr>
              <w:pStyle w:val="TableParagraph"/>
              <w:spacing w:before="66" w:line="211" w:lineRule="auto"/>
              <w:ind w:left="262" w:right="63" w:hanging="60"/>
              <w:rPr>
                <w:rFonts w:ascii="Segoe UI" w:hAnsi="Segoe UI" w:cs="Segoe UI"/>
                <w:sz w:val="20"/>
              </w:rPr>
            </w:pPr>
            <w:r w:rsidRPr="00AB2573">
              <w:rPr>
                <w:rFonts w:ascii="Segoe UI" w:hAnsi="Segoe UI" w:cs="Segoe UI"/>
                <w:color w:val="282829"/>
                <w:w w:val="95"/>
                <w:sz w:val="20"/>
              </w:rPr>
              <w:t xml:space="preserve">Number </w:t>
            </w:r>
            <w:r w:rsidRPr="00AB2573">
              <w:rPr>
                <w:rFonts w:ascii="Segoe UI" w:hAnsi="Segoe UI" w:cs="Segoe UI"/>
                <w:color w:val="282829"/>
                <w:sz w:val="20"/>
              </w:rPr>
              <w:t>of men</w:t>
            </w:r>
          </w:p>
        </w:tc>
        <w:tc>
          <w:tcPr>
            <w:tcW w:w="1176" w:type="dxa"/>
          </w:tcPr>
          <w:p w:rsidR="00930F21" w:rsidRPr="00AB2573" w:rsidRDefault="00AB2573">
            <w:pPr>
              <w:pStyle w:val="TableParagraph"/>
              <w:spacing w:before="66" w:line="211" w:lineRule="auto"/>
              <w:ind w:left="289" w:right="86" w:hanging="174"/>
              <w:rPr>
                <w:rFonts w:ascii="Segoe UI" w:hAnsi="Segoe UI" w:cs="Segoe UI"/>
                <w:sz w:val="20"/>
              </w:rPr>
            </w:pPr>
            <w:r w:rsidRPr="00AB2573">
              <w:rPr>
                <w:rFonts w:ascii="Segoe UI" w:hAnsi="Segoe UI" w:cs="Segoe UI"/>
                <w:color w:val="282829"/>
                <w:sz w:val="20"/>
              </w:rPr>
              <w:t>% of men at this grade</w:t>
            </w:r>
          </w:p>
        </w:tc>
        <w:tc>
          <w:tcPr>
            <w:tcW w:w="1128" w:type="dxa"/>
          </w:tcPr>
          <w:p w:rsidR="00930F21" w:rsidRPr="00AB2573" w:rsidRDefault="00AB2573">
            <w:pPr>
              <w:pStyle w:val="TableParagraph"/>
              <w:spacing w:before="66" w:line="211" w:lineRule="auto"/>
              <w:ind w:left="215" w:right="12" w:hanging="60"/>
              <w:rPr>
                <w:rFonts w:ascii="Segoe UI" w:hAnsi="Segoe UI" w:cs="Segoe UI"/>
                <w:sz w:val="20"/>
              </w:rPr>
            </w:pPr>
            <w:r w:rsidRPr="00AB2573">
              <w:rPr>
                <w:rFonts w:ascii="Segoe UI" w:hAnsi="Segoe UI" w:cs="Segoe UI"/>
                <w:color w:val="282829"/>
                <w:w w:val="95"/>
                <w:sz w:val="20"/>
              </w:rPr>
              <w:t xml:space="preserve">Number </w:t>
            </w:r>
            <w:r w:rsidRPr="00AB2573">
              <w:rPr>
                <w:rFonts w:ascii="Segoe UI" w:hAnsi="Segoe UI" w:cs="Segoe UI"/>
                <w:color w:val="282829"/>
                <w:sz w:val="20"/>
              </w:rPr>
              <w:t>of men</w:t>
            </w:r>
          </w:p>
        </w:tc>
        <w:tc>
          <w:tcPr>
            <w:tcW w:w="1165" w:type="dxa"/>
          </w:tcPr>
          <w:p w:rsidR="00930F21" w:rsidRPr="00AB2573" w:rsidRDefault="00AB2573">
            <w:pPr>
              <w:pStyle w:val="TableParagraph"/>
              <w:spacing w:before="66" w:line="211" w:lineRule="auto"/>
              <w:ind w:left="282" w:right="81" w:hanging="173"/>
              <w:rPr>
                <w:rFonts w:ascii="Segoe UI" w:hAnsi="Segoe UI" w:cs="Segoe UI"/>
                <w:sz w:val="20"/>
              </w:rPr>
            </w:pPr>
            <w:r w:rsidRPr="00AB2573">
              <w:rPr>
                <w:rFonts w:ascii="Segoe UI" w:hAnsi="Segoe UI" w:cs="Segoe UI"/>
                <w:color w:val="282829"/>
                <w:sz w:val="20"/>
              </w:rPr>
              <w:t>% of men at this grade</w:t>
            </w:r>
          </w:p>
        </w:tc>
        <w:tc>
          <w:tcPr>
            <w:tcW w:w="1253" w:type="dxa"/>
          </w:tcPr>
          <w:p w:rsidR="00930F21" w:rsidRPr="00AB2573" w:rsidRDefault="00AB2573">
            <w:pPr>
              <w:pStyle w:val="TableParagraph"/>
              <w:spacing w:before="66" w:line="211" w:lineRule="auto"/>
              <w:ind w:left="217" w:right="190" w:firstLine="168"/>
              <w:rPr>
                <w:rFonts w:ascii="Segoe UI" w:hAnsi="Segoe UI" w:cs="Segoe UI"/>
                <w:sz w:val="20"/>
              </w:rPr>
            </w:pPr>
            <w:r w:rsidRPr="00AB2573">
              <w:rPr>
                <w:rFonts w:ascii="Segoe UI" w:hAnsi="Segoe UI" w:cs="Segoe UI"/>
                <w:color w:val="282829"/>
                <w:sz w:val="20"/>
              </w:rPr>
              <w:t>Total number at grade</w:t>
            </w:r>
          </w:p>
        </w:tc>
        <w:tc>
          <w:tcPr>
            <w:tcW w:w="1519" w:type="dxa"/>
          </w:tcPr>
          <w:p w:rsidR="00930F21" w:rsidRPr="00AB2573" w:rsidRDefault="00AB2573">
            <w:pPr>
              <w:pStyle w:val="TableParagraph"/>
              <w:spacing w:before="66" w:line="211" w:lineRule="auto"/>
              <w:ind w:left="178" w:right="172" w:firstLine="3"/>
              <w:jc w:val="center"/>
              <w:rPr>
                <w:rFonts w:ascii="Segoe UI" w:hAnsi="Segoe UI" w:cs="Segoe UI"/>
                <w:sz w:val="20"/>
              </w:rPr>
            </w:pPr>
            <w:r w:rsidRPr="00AB2573">
              <w:rPr>
                <w:rFonts w:ascii="Segoe UI" w:hAnsi="Segoe UI" w:cs="Segoe UI"/>
                <w:color w:val="282829"/>
                <w:sz w:val="20"/>
              </w:rPr>
              <w:t>Number of part time at grade</w:t>
            </w:r>
          </w:p>
        </w:tc>
        <w:tc>
          <w:tcPr>
            <w:tcW w:w="1409" w:type="dxa"/>
          </w:tcPr>
          <w:p w:rsidR="00930F21" w:rsidRPr="00AB2573" w:rsidRDefault="00AB2573">
            <w:pPr>
              <w:pStyle w:val="TableParagraph"/>
              <w:spacing w:before="66" w:line="211" w:lineRule="auto"/>
              <w:ind w:left="107" w:right="359"/>
              <w:jc w:val="both"/>
              <w:rPr>
                <w:rFonts w:ascii="Segoe UI" w:hAnsi="Segoe UI" w:cs="Segoe UI"/>
                <w:sz w:val="20"/>
              </w:rPr>
            </w:pPr>
            <w:r w:rsidRPr="00AB2573">
              <w:rPr>
                <w:rFonts w:ascii="Segoe UI" w:hAnsi="Segoe UI" w:cs="Segoe UI"/>
                <w:color w:val="282829"/>
                <w:sz w:val="20"/>
              </w:rPr>
              <w:t>% of</w:t>
            </w:r>
            <w:r w:rsidRPr="00AB2573">
              <w:rPr>
                <w:rFonts w:ascii="Segoe UI" w:hAnsi="Segoe UI" w:cs="Segoe UI"/>
                <w:color w:val="282829"/>
                <w:spacing w:val="-5"/>
                <w:sz w:val="20"/>
              </w:rPr>
              <w:t xml:space="preserve"> </w:t>
            </w:r>
            <w:r w:rsidRPr="00AB2573">
              <w:rPr>
                <w:rFonts w:ascii="Segoe UI" w:hAnsi="Segoe UI" w:cs="Segoe UI"/>
                <w:color w:val="282829"/>
                <w:sz w:val="20"/>
              </w:rPr>
              <w:t>total part time staff</w:t>
            </w:r>
            <w:r w:rsidRPr="00AB2573">
              <w:rPr>
                <w:rFonts w:ascii="Segoe UI" w:hAnsi="Segoe UI" w:cs="Segoe UI"/>
                <w:color w:val="282829"/>
                <w:spacing w:val="-2"/>
                <w:sz w:val="20"/>
              </w:rPr>
              <w:t xml:space="preserve"> </w:t>
            </w:r>
            <w:r w:rsidRPr="00AB2573">
              <w:rPr>
                <w:rFonts w:ascii="Segoe UI" w:hAnsi="Segoe UI" w:cs="Segoe UI"/>
                <w:color w:val="282829"/>
                <w:sz w:val="20"/>
              </w:rPr>
              <w:t>at</w:t>
            </w:r>
          </w:p>
          <w:p w:rsidR="00930F21" w:rsidRPr="00AB2573" w:rsidRDefault="00AB2573">
            <w:pPr>
              <w:pStyle w:val="TableParagraph"/>
              <w:spacing w:before="0" w:line="280" w:lineRule="exact"/>
              <w:ind w:left="107"/>
              <w:jc w:val="both"/>
              <w:rPr>
                <w:rFonts w:ascii="Segoe UI" w:hAnsi="Segoe UI" w:cs="Segoe UI"/>
                <w:sz w:val="20"/>
              </w:rPr>
            </w:pPr>
            <w:r w:rsidRPr="00AB2573">
              <w:rPr>
                <w:rFonts w:ascii="Segoe UI" w:hAnsi="Segoe UI" w:cs="Segoe UI"/>
                <w:color w:val="282829"/>
                <w:sz w:val="20"/>
              </w:rPr>
              <w:t>grade</w:t>
            </w:r>
          </w:p>
        </w:tc>
      </w:tr>
      <w:tr w:rsidR="00930F21" w:rsidRPr="00AB2573">
        <w:trPr>
          <w:trHeight w:val="373"/>
        </w:trPr>
        <w:tc>
          <w:tcPr>
            <w:tcW w:w="932" w:type="dxa"/>
            <w:shd w:val="clear" w:color="auto" w:fill="F1F1F1"/>
          </w:tcPr>
          <w:p w:rsidR="00930F21" w:rsidRPr="00AB2573" w:rsidRDefault="00AB2573">
            <w:pPr>
              <w:pStyle w:val="TableParagraph"/>
              <w:spacing w:line="316" w:lineRule="exact"/>
              <w:ind w:left="110"/>
              <w:rPr>
                <w:rFonts w:ascii="Segoe UI" w:hAnsi="Segoe UI" w:cs="Segoe UI"/>
                <w:sz w:val="20"/>
              </w:rPr>
            </w:pPr>
            <w:r w:rsidRPr="00AB2573">
              <w:rPr>
                <w:rFonts w:ascii="Segoe UI" w:hAnsi="Segoe UI" w:cs="Segoe UI"/>
                <w:color w:val="282829"/>
                <w:sz w:val="20"/>
              </w:rPr>
              <w:t>Team</w:t>
            </w:r>
          </w:p>
        </w:tc>
        <w:tc>
          <w:tcPr>
            <w:tcW w:w="1145" w:type="dxa"/>
            <w:shd w:val="clear" w:color="auto" w:fill="F1F1F1"/>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w w:val="95"/>
                <w:sz w:val="20"/>
              </w:rPr>
              <w:t>30</w:t>
            </w:r>
          </w:p>
        </w:tc>
        <w:tc>
          <w:tcPr>
            <w:tcW w:w="1212" w:type="dxa"/>
            <w:shd w:val="clear" w:color="auto" w:fill="F1F1F1"/>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w w:val="95"/>
                <w:sz w:val="20"/>
              </w:rPr>
              <w:t>69.8</w:t>
            </w:r>
          </w:p>
        </w:tc>
        <w:tc>
          <w:tcPr>
            <w:tcW w:w="1117" w:type="dxa"/>
            <w:shd w:val="clear" w:color="auto" w:fill="F1F1F1"/>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w w:val="95"/>
                <w:sz w:val="20"/>
              </w:rPr>
              <w:t>13</w:t>
            </w:r>
          </w:p>
        </w:tc>
        <w:tc>
          <w:tcPr>
            <w:tcW w:w="1212" w:type="dxa"/>
            <w:shd w:val="clear" w:color="auto" w:fill="F1F1F1"/>
          </w:tcPr>
          <w:p w:rsidR="00930F21" w:rsidRPr="00AB2573" w:rsidRDefault="00AB2573">
            <w:pPr>
              <w:pStyle w:val="TableParagraph"/>
              <w:spacing w:line="316" w:lineRule="exact"/>
              <w:ind w:right="99"/>
              <w:jc w:val="right"/>
              <w:rPr>
                <w:rFonts w:ascii="Segoe UI" w:hAnsi="Segoe UI" w:cs="Segoe UI"/>
                <w:sz w:val="20"/>
              </w:rPr>
            </w:pPr>
            <w:r w:rsidRPr="00AB2573">
              <w:rPr>
                <w:rFonts w:ascii="Segoe UI" w:hAnsi="Segoe UI" w:cs="Segoe UI"/>
                <w:color w:val="282829"/>
                <w:sz w:val="20"/>
              </w:rPr>
              <w:t>30.2</w:t>
            </w:r>
          </w:p>
        </w:tc>
        <w:tc>
          <w:tcPr>
            <w:tcW w:w="1226" w:type="dxa"/>
            <w:shd w:val="clear" w:color="auto" w:fill="F1F1F1"/>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w w:val="95"/>
                <w:sz w:val="20"/>
              </w:rPr>
              <w:t>69</w:t>
            </w:r>
          </w:p>
        </w:tc>
        <w:tc>
          <w:tcPr>
            <w:tcW w:w="1176" w:type="dxa"/>
            <w:shd w:val="clear" w:color="auto" w:fill="F1F1F1"/>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sz w:val="20"/>
              </w:rPr>
              <w:t>88.5</w:t>
            </w:r>
          </w:p>
        </w:tc>
        <w:tc>
          <w:tcPr>
            <w:tcW w:w="1128" w:type="dxa"/>
            <w:shd w:val="clear" w:color="auto" w:fill="F1F1F1"/>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w w:val="99"/>
                <w:sz w:val="20"/>
              </w:rPr>
              <w:t>9</w:t>
            </w:r>
          </w:p>
        </w:tc>
        <w:tc>
          <w:tcPr>
            <w:tcW w:w="1165" w:type="dxa"/>
            <w:shd w:val="clear" w:color="auto" w:fill="F1F1F1"/>
          </w:tcPr>
          <w:p w:rsidR="00930F21" w:rsidRPr="00AB2573" w:rsidRDefault="00AB2573">
            <w:pPr>
              <w:pStyle w:val="TableParagraph"/>
              <w:spacing w:line="316" w:lineRule="exact"/>
              <w:ind w:right="100"/>
              <w:jc w:val="right"/>
              <w:rPr>
                <w:rFonts w:ascii="Segoe UI" w:hAnsi="Segoe UI" w:cs="Segoe UI"/>
                <w:sz w:val="20"/>
              </w:rPr>
            </w:pPr>
            <w:r w:rsidRPr="00AB2573">
              <w:rPr>
                <w:rFonts w:ascii="Segoe UI" w:hAnsi="Segoe UI" w:cs="Segoe UI"/>
                <w:color w:val="282829"/>
                <w:w w:val="95"/>
                <w:sz w:val="20"/>
              </w:rPr>
              <w:t>11.5</w:t>
            </w:r>
          </w:p>
        </w:tc>
        <w:tc>
          <w:tcPr>
            <w:tcW w:w="1253" w:type="dxa"/>
            <w:shd w:val="clear" w:color="auto" w:fill="F1F1F1"/>
          </w:tcPr>
          <w:p w:rsidR="00930F21" w:rsidRPr="00AB2573" w:rsidRDefault="00AB2573">
            <w:pPr>
              <w:pStyle w:val="TableParagraph"/>
              <w:spacing w:line="316" w:lineRule="exact"/>
              <w:ind w:right="99"/>
              <w:jc w:val="right"/>
              <w:rPr>
                <w:rFonts w:ascii="Segoe UI" w:hAnsi="Segoe UI" w:cs="Segoe UI"/>
                <w:sz w:val="20"/>
              </w:rPr>
            </w:pPr>
            <w:r w:rsidRPr="00AB2573">
              <w:rPr>
                <w:rFonts w:ascii="Segoe UI" w:hAnsi="Segoe UI" w:cs="Segoe UI"/>
                <w:color w:val="282829"/>
                <w:sz w:val="20"/>
              </w:rPr>
              <w:t>121</w:t>
            </w:r>
          </w:p>
        </w:tc>
        <w:tc>
          <w:tcPr>
            <w:tcW w:w="1519" w:type="dxa"/>
            <w:shd w:val="clear" w:color="auto" w:fill="F1F1F1"/>
          </w:tcPr>
          <w:p w:rsidR="00930F21" w:rsidRPr="00AB2573" w:rsidRDefault="00AB2573">
            <w:pPr>
              <w:pStyle w:val="TableParagraph"/>
              <w:spacing w:line="316" w:lineRule="exact"/>
              <w:ind w:right="99"/>
              <w:jc w:val="right"/>
              <w:rPr>
                <w:rFonts w:ascii="Segoe UI" w:hAnsi="Segoe UI" w:cs="Segoe UI"/>
                <w:sz w:val="20"/>
              </w:rPr>
            </w:pPr>
            <w:r w:rsidRPr="00AB2573">
              <w:rPr>
                <w:rFonts w:ascii="Segoe UI" w:hAnsi="Segoe UI" w:cs="Segoe UI"/>
                <w:color w:val="282829"/>
                <w:w w:val="95"/>
                <w:sz w:val="20"/>
              </w:rPr>
              <w:t>22</w:t>
            </w:r>
          </w:p>
        </w:tc>
        <w:tc>
          <w:tcPr>
            <w:tcW w:w="1409" w:type="dxa"/>
            <w:shd w:val="clear" w:color="auto" w:fill="F1F1F1"/>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sz w:val="20"/>
              </w:rPr>
              <w:t>18.2</w:t>
            </w:r>
          </w:p>
        </w:tc>
      </w:tr>
      <w:tr w:rsidR="00930F21" w:rsidRPr="00AB2573">
        <w:trPr>
          <w:trHeight w:val="371"/>
        </w:trPr>
        <w:tc>
          <w:tcPr>
            <w:tcW w:w="932" w:type="dxa"/>
          </w:tcPr>
          <w:p w:rsidR="00930F21" w:rsidRPr="00AB2573" w:rsidRDefault="00AB2573">
            <w:pPr>
              <w:pStyle w:val="TableParagraph"/>
              <w:spacing w:line="314" w:lineRule="exact"/>
              <w:ind w:left="110"/>
              <w:rPr>
                <w:rFonts w:ascii="Segoe UI" w:hAnsi="Segoe UI" w:cs="Segoe UI"/>
                <w:sz w:val="20"/>
              </w:rPr>
            </w:pPr>
            <w:r w:rsidRPr="00AB2573">
              <w:rPr>
                <w:rFonts w:ascii="Segoe UI" w:hAnsi="Segoe UI" w:cs="Segoe UI"/>
                <w:color w:val="282829"/>
                <w:sz w:val="20"/>
              </w:rPr>
              <w:t>M3</w:t>
            </w:r>
          </w:p>
        </w:tc>
        <w:tc>
          <w:tcPr>
            <w:tcW w:w="1145"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27</w:t>
            </w:r>
          </w:p>
        </w:tc>
        <w:tc>
          <w:tcPr>
            <w:tcW w:w="1212"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sz w:val="20"/>
              </w:rPr>
              <w:t>81.8</w:t>
            </w:r>
          </w:p>
        </w:tc>
        <w:tc>
          <w:tcPr>
            <w:tcW w:w="1117" w:type="dxa"/>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6</w:t>
            </w:r>
          </w:p>
        </w:tc>
        <w:tc>
          <w:tcPr>
            <w:tcW w:w="1212"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18.2</w:t>
            </w:r>
          </w:p>
        </w:tc>
        <w:tc>
          <w:tcPr>
            <w:tcW w:w="1226" w:type="dxa"/>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31</w:t>
            </w:r>
          </w:p>
        </w:tc>
        <w:tc>
          <w:tcPr>
            <w:tcW w:w="1176"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83.8</w:t>
            </w:r>
          </w:p>
        </w:tc>
        <w:tc>
          <w:tcPr>
            <w:tcW w:w="1128" w:type="dxa"/>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9"/>
                <w:sz w:val="20"/>
              </w:rPr>
              <w:t>6</w:t>
            </w:r>
          </w:p>
        </w:tc>
        <w:tc>
          <w:tcPr>
            <w:tcW w:w="1165"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16.2</w:t>
            </w:r>
          </w:p>
        </w:tc>
        <w:tc>
          <w:tcPr>
            <w:tcW w:w="1253" w:type="dxa"/>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70</w:t>
            </w:r>
          </w:p>
        </w:tc>
        <w:tc>
          <w:tcPr>
            <w:tcW w:w="1519"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12</w:t>
            </w:r>
          </w:p>
        </w:tc>
        <w:tc>
          <w:tcPr>
            <w:tcW w:w="1409"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17.1</w:t>
            </w:r>
          </w:p>
        </w:tc>
      </w:tr>
      <w:tr w:rsidR="00930F21" w:rsidRPr="00AB2573">
        <w:trPr>
          <w:trHeight w:val="373"/>
        </w:trPr>
        <w:tc>
          <w:tcPr>
            <w:tcW w:w="932" w:type="dxa"/>
            <w:shd w:val="clear" w:color="auto" w:fill="F1F1F1"/>
          </w:tcPr>
          <w:p w:rsidR="00930F21" w:rsidRPr="00AB2573" w:rsidRDefault="00AB2573">
            <w:pPr>
              <w:pStyle w:val="TableParagraph"/>
              <w:spacing w:line="316" w:lineRule="exact"/>
              <w:ind w:left="110"/>
              <w:rPr>
                <w:rFonts w:ascii="Segoe UI" w:hAnsi="Segoe UI" w:cs="Segoe UI"/>
                <w:sz w:val="20"/>
              </w:rPr>
            </w:pPr>
            <w:r w:rsidRPr="00AB2573">
              <w:rPr>
                <w:rFonts w:ascii="Segoe UI" w:hAnsi="Segoe UI" w:cs="Segoe UI"/>
                <w:color w:val="282829"/>
                <w:sz w:val="20"/>
              </w:rPr>
              <w:t>M2</w:t>
            </w:r>
          </w:p>
        </w:tc>
        <w:tc>
          <w:tcPr>
            <w:tcW w:w="1145" w:type="dxa"/>
            <w:shd w:val="clear" w:color="auto" w:fill="F1F1F1"/>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w w:val="95"/>
                <w:sz w:val="20"/>
              </w:rPr>
              <w:t>53</w:t>
            </w:r>
          </w:p>
        </w:tc>
        <w:tc>
          <w:tcPr>
            <w:tcW w:w="1212" w:type="dxa"/>
            <w:shd w:val="clear" w:color="auto" w:fill="F1F1F1"/>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w w:val="95"/>
                <w:sz w:val="20"/>
              </w:rPr>
              <w:t>65.4</w:t>
            </w:r>
          </w:p>
        </w:tc>
        <w:tc>
          <w:tcPr>
            <w:tcW w:w="1117" w:type="dxa"/>
            <w:shd w:val="clear" w:color="auto" w:fill="F1F1F1"/>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28</w:t>
            </w:r>
          </w:p>
        </w:tc>
        <w:tc>
          <w:tcPr>
            <w:tcW w:w="1212" w:type="dxa"/>
            <w:shd w:val="clear" w:color="auto" w:fill="F1F1F1"/>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34.6</w:t>
            </w:r>
          </w:p>
        </w:tc>
        <w:tc>
          <w:tcPr>
            <w:tcW w:w="1226" w:type="dxa"/>
            <w:shd w:val="clear" w:color="auto" w:fill="F1F1F1"/>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46</w:t>
            </w:r>
          </w:p>
        </w:tc>
        <w:tc>
          <w:tcPr>
            <w:tcW w:w="1176" w:type="dxa"/>
            <w:shd w:val="clear" w:color="auto" w:fill="F1F1F1"/>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sz w:val="20"/>
              </w:rPr>
              <w:t>95.8</w:t>
            </w:r>
          </w:p>
        </w:tc>
        <w:tc>
          <w:tcPr>
            <w:tcW w:w="1128" w:type="dxa"/>
            <w:shd w:val="clear" w:color="auto" w:fill="F1F1F1"/>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w w:val="99"/>
                <w:sz w:val="20"/>
              </w:rPr>
              <w:t>2</w:t>
            </w:r>
          </w:p>
        </w:tc>
        <w:tc>
          <w:tcPr>
            <w:tcW w:w="1165" w:type="dxa"/>
            <w:shd w:val="clear" w:color="auto" w:fill="F1F1F1"/>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5"/>
                <w:sz w:val="20"/>
              </w:rPr>
              <w:t>4.2</w:t>
            </w:r>
          </w:p>
        </w:tc>
        <w:tc>
          <w:tcPr>
            <w:tcW w:w="1253" w:type="dxa"/>
            <w:shd w:val="clear" w:color="auto" w:fill="F1F1F1"/>
          </w:tcPr>
          <w:p w:rsidR="00930F21" w:rsidRPr="00AB2573" w:rsidRDefault="00AB2573">
            <w:pPr>
              <w:pStyle w:val="TableParagraph"/>
              <w:spacing w:line="316" w:lineRule="exact"/>
              <w:ind w:right="99"/>
              <w:jc w:val="right"/>
              <w:rPr>
                <w:rFonts w:ascii="Segoe UI" w:hAnsi="Segoe UI" w:cs="Segoe UI"/>
                <w:sz w:val="20"/>
              </w:rPr>
            </w:pPr>
            <w:r w:rsidRPr="00AB2573">
              <w:rPr>
                <w:rFonts w:ascii="Segoe UI" w:hAnsi="Segoe UI" w:cs="Segoe UI"/>
                <w:color w:val="282829"/>
                <w:sz w:val="20"/>
              </w:rPr>
              <w:t>129</w:t>
            </w:r>
          </w:p>
        </w:tc>
        <w:tc>
          <w:tcPr>
            <w:tcW w:w="1519" w:type="dxa"/>
            <w:shd w:val="clear" w:color="auto" w:fill="F1F1F1"/>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5"/>
                <w:sz w:val="20"/>
              </w:rPr>
              <w:t>30</w:t>
            </w:r>
          </w:p>
        </w:tc>
        <w:tc>
          <w:tcPr>
            <w:tcW w:w="1409" w:type="dxa"/>
            <w:shd w:val="clear" w:color="auto" w:fill="F1F1F1"/>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sz w:val="20"/>
              </w:rPr>
              <w:t>23.3</w:t>
            </w:r>
          </w:p>
        </w:tc>
      </w:tr>
      <w:tr w:rsidR="00930F21" w:rsidRPr="00AB2573">
        <w:trPr>
          <w:trHeight w:val="372"/>
        </w:trPr>
        <w:tc>
          <w:tcPr>
            <w:tcW w:w="932" w:type="dxa"/>
          </w:tcPr>
          <w:p w:rsidR="00930F21" w:rsidRPr="00AB2573" w:rsidRDefault="00AB2573">
            <w:pPr>
              <w:pStyle w:val="TableParagraph"/>
              <w:spacing w:line="314" w:lineRule="exact"/>
              <w:ind w:left="110"/>
              <w:rPr>
                <w:rFonts w:ascii="Segoe UI" w:hAnsi="Segoe UI" w:cs="Segoe UI"/>
                <w:sz w:val="20"/>
              </w:rPr>
            </w:pPr>
            <w:r w:rsidRPr="00AB2573">
              <w:rPr>
                <w:rFonts w:ascii="Segoe UI" w:hAnsi="Segoe UI" w:cs="Segoe UI"/>
                <w:color w:val="282829"/>
                <w:sz w:val="20"/>
              </w:rPr>
              <w:t>M1</w:t>
            </w:r>
          </w:p>
        </w:tc>
        <w:tc>
          <w:tcPr>
            <w:tcW w:w="1145"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27</w:t>
            </w:r>
          </w:p>
        </w:tc>
        <w:tc>
          <w:tcPr>
            <w:tcW w:w="1212" w:type="dxa"/>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65.9</w:t>
            </w:r>
          </w:p>
        </w:tc>
        <w:tc>
          <w:tcPr>
            <w:tcW w:w="1117"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14</w:t>
            </w:r>
          </w:p>
        </w:tc>
        <w:tc>
          <w:tcPr>
            <w:tcW w:w="1212" w:type="dxa"/>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34.1</w:t>
            </w:r>
          </w:p>
        </w:tc>
        <w:tc>
          <w:tcPr>
            <w:tcW w:w="1226" w:type="dxa"/>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31</w:t>
            </w:r>
          </w:p>
        </w:tc>
        <w:tc>
          <w:tcPr>
            <w:tcW w:w="1176"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sz w:val="20"/>
              </w:rPr>
              <w:t>88.6</w:t>
            </w:r>
          </w:p>
        </w:tc>
        <w:tc>
          <w:tcPr>
            <w:tcW w:w="1128"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9"/>
                <w:sz w:val="20"/>
              </w:rPr>
              <w:t>4</w:t>
            </w:r>
          </w:p>
        </w:tc>
        <w:tc>
          <w:tcPr>
            <w:tcW w:w="1165"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11.4</w:t>
            </w:r>
          </w:p>
        </w:tc>
        <w:tc>
          <w:tcPr>
            <w:tcW w:w="1253"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sz w:val="20"/>
              </w:rPr>
              <w:t>76</w:t>
            </w:r>
          </w:p>
        </w:tc>
        <w:tc>
          <w:tcPr>
            <w:tcW w:w="1519"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18</w:t>
            </w:r>
          </w:p>
        </w:tc>
        <w:tc>
          <w:tcPr>
            <w:tcW w:w="1409" w:type="dxa"/>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23.7</w:t>
            </w:r>
          </w:p>
        </w:tc>
      </w:tr>
      <w:tr w:rsidR="00930F21" w:rsidRPr="00AB2573">
        <w:trPr>
          <w:trHeight w:val="371"/>
        </w:trPr>
        <w:tc>
          <w:tcPr>
            <w:tcW w:w="932" w:type="dxa"/>
            <w:shd w:val="clear" w:color="auto" w:fill="F1F1F1"/>
          </w:tcPr>
          <w:p w:rsidR="00930F21" w:rsidRPr="00AB2573" w:rsidRDefault="00AB2573">
            <w:pPr>
              <w:pStyle w:val="TableParagraph"/>
              <w:spacing w:line="314" w:lineRule="exact"/>
              <w:ind w:left="110"/>
              <w:rPr>
                <w:rFonts w:ascii="Segoe UI" w:hAnsi="Segoe UI" w:cs="Segoe UI"/>
                <w:sz w:val="20"/>
              </w:rPr>
            </w:pPr>
            <w:r w:rsidRPr="00AB2573">
              <w:rPr>
                <w:rFonts w:ascii="Segoe UI" w:hAnsi="Segoe UI" w:cs="Segoe UI"/>
                <w:color w:val="282829"/>
                <w:sz w:val="20"/>
              </w:rPr>
              <w:t>E2</w:t>
            </w:r>
          </w:p>
        </w:tc>
        <w:tc>
          <w:tcPr>
            <w:tcW w:w="1145"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20</w:t>
            </w:r>
          </w:p>
        </w:tc>
        <w:tc>
          <w:tcPr>
            <w:tcW w:w="1212"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76.9</w:t>
            </w:r>
          </w:p>
        </w:tc>
        <w:tc>
          <w:tcPr>
            <w:tcW w:w="1117"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6</w:t>
            </w:r>
          </w:p>
        </w:tc>
        <w:tc>
          <w:tcPr>
            <w:tcW w:w="1212"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23.1</w:t>
            </w:r>
          </w:p>
        </w:tc>
        <w:tc>
          <w:tcPr>
            <w:tcW w:w="1226"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25</w:t>
            </w:r>
          </w:p>
        </w:tc>
        <w:tc>
          <w:tcPr>
            <w:tcW w:w="1176"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96.2</w:t>
            </w:r>
          </w:p>
        </w:tc>
        <w:tc>
          <w:tcPr>
            <w:tcW w:w="1128" w:type="dxa"/>
            <w:shd w:val="clear" w:color="auto" w:fill="F1F1F1"/>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9"/>
                <w:sz w:val="20"/>
              </w:rPr>
              <w:t>1</w:t>
            </w:r>
          </w:p>
        </w:tc>
        <w:tc>
          <w:tcPr>
            <w:tcW w:w="1165"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5"/>
                <w:sz w:val="20"/>
              </w:rPr>
              <w:t>3.8</w:t>
            </w:r>
          </w:p>
        </w:tc>
        <w:tc>
          <w:tcPr>
            <w:tcW w:w="1253"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52</w:t>
            </w:r>
          </w:p>
        </w:tc>
        <w:tc>
          <w:tcPr>
            <w:tcW w:w="1519"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9"/>
                <w:sz w:val="20"/>
              </w:rPr>
              <w:t>7</w:t>
            </w:r>
          </w:p>
        </w:tc>
        <w:tc>
          <w:tcPr>
            <w:tcW w:w="1409"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13.5</w:t>
            </w:r>
          </w:p>
        </w:tc>
      </w:tr>
      <w:tr w:rsidR="00930F21" w:rsidRPr="00AB2573">
        <w:trPr>
          <w:trHeight w:val="374"/>
        </w:trPr>
        <w:tc>
          <w:tcPr>
            <w:tcW w:w="932" w:type="dxa"/>
          </w:tcPr>
          <w:p w:rsidR="00930F21" w:rsidRPr="00AB2573" w:rsidRDefault="00AB2573">
            <w:pPr>
              <w:pStyle w:val="TableParagraph"/>
              <w:spacing w:line="316" w:lineRule="exact"/>
              <w:ind w:left="110"/>
              <w:rPr>
                <w:rFonts w:ascii="Segoe UI" w:hAnsi="Segoe UI" w:cs="Segoe UI"/>
                <w:sz w:val="20"/>
              </w:rPr>
            </w:pPr>
            <w:r w:rsidRPr="00AB2573">
              <w:rPr>
                <w:rFonts w:ascii="Segoe UI" w:hAnsi="Segoe UI" w:cs="Segoe UI"/>
                <w:color w:val="282829"/>
                <w:sz w:val="20"/>
              </w:rPr>
              <w:t>E1</w:t>
            </w:r>
          </w:p>
        </w:tc>
        <w:tc>
          <w:tcPr>
            <w:tcW w:w="1145" w:type="dxa"/>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w w:val="99"/>
                <w:sz w:val="20"/>
              </w:rPr>
              <w:t>6</w:t>
            </w:r>
          </w:p>
        </w:tc>
        <w:tc>
          <w:tcPr>
            <w:tcW w:w="1212" w:type="dxa"/>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w w:val="95"/>
                <w:sz w:val="20"/>
              </w:rPr>
              <w:t>75.0</w:t>
            </w:r>
          </w:p>
        </w:tc>
        <w:tc>
          <w:tcPr>
            <w:tcW w:w="1117" w:type="dxa"/>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w w:val="99"/>
                <w:sz w:val="20"/>
              </w:rPr>
              <w:t>2</w:t>
            </w:r>
          </w:p>
        </w:tc>
        <w:tc>
          <w:tcPr>
            <w:tcW w:w="1212" w:type="dxa"/>
          </w:tcPr>
          <w:p w:rsidR="00930F21" w:rsidRPr="00AB2573" w:rsidRDefault="00AB2573">
            <w:pPr>
              <w:pStyle w:val="TableParagraph"/>
              <w:spacing w:line="316" w:lineRule="exact"/>
              <w:ind w:right="99"/>
              <w:jc w:val="right"/>
              <w:rPr>
                <w:rFonts w:ascii="Segoe UI" w:hAnsi="Segoe UI" w:cs="Segoe UI"/>
                <w:sz w:val="20"/>
              </w:rPr>
            </w:pPr>
            <w:r w:rsidRPr="00AB2573">
              <w:rPr>
                <w:rFonts w:ascii="Segoe UI" w:hAnsi="Segoe UI" w:cs="Segoe UI"/>
                <w:color w:val="282829"/>
                <w:sz w:val="20"/>
              </w:rPr>
              <w:t>25.0</w:t>
            </w:r>
          </w:p>
        </w:tc>
        <w:tc>
          <w:tcPr>
            <w:tcW w:w="1226" w:type="dxa"/>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w w:val="99"/>
                <w:sz w:val="20"/>
              </w:rPr>
              <w:t>7</w:t>
            </w:r>
          </w:p>
        </w:tc>
        <w:tc>
          <w:tcPr>
            <w:tcW w:w="1176" w:type="dxa"/>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w w:val="95"/>
                <w:sz w:val="20"/>
              </w:rPr>
              <w:t>100.0</w:t>
            </w:r>
          </w:p>
        </w:tc>
        <w:tc>
          <w:tcPr>
            <w:tcW w:w="1128" w:type="dxa"/>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w w:val="99"/>
                <w:sz w:val="20"/>
              </w:rPr>
              <w:t>0</w:t>
            </w:r>
          </w:p>
        </w:tc>
        <w:tc>
          <w:tcPr>
            <w:tcW w:w="1165"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5"/>
                <w:sz w:val="20"/>
              </w:rPr>
              <w:t>100.0</w:t>
            </w:r>
          </w:p>
        </w:tc>
        <w:tc>
          <w:tcPr>
            <w:tcW w:w="1253" w:type="dxa"/>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15</w:t>
            </w:r>
          </w:p>
        </w:tc>
        <w:tc>
          <w:tcPr>
            <w:tcW w:w="1519"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9"/>
                <w:sz w:val="20"/>
              </w:rPr>
              <w:t>2</w:t>
            </w:r>
          </w:p>
        </w:tc>
        <w:tc>
          <w:tcPr>
            <w:tcW w:w="1409"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sz w:val="20"/>
              </w:rPr>
              <w:t>13.3</w:t>
            </w:r>
          </w:p>
        </w:tc>
      </w:tr>
      <w:tr w:rsidR="00930F21" w:rsidRPr="00AB2573">
        <w:trPr>
          <w:trHeight w:val="371"/>
        </w:trPr>
        <w:tc>
          <w:tcPr>
            <w:tcW w:w="932" w:type="dxa"/>
            <w:shd w:val="clear" w:color="auto" w:fill="F1F1F1"/>
          </w:tcPr>
          <w:p w:rsidR="00930F21" w:rsidRPr="00AB2573" w:rsidRDefault="00AB2573">
            <w:pPr>
              <w:pStyle w:val="TableParagraph"/>
              <w:spacing w:line="314" w:lineRule="exact"/>
              <w:ind w:left="110"/>
              <w:rPr>
                <w:rFonts w:ascii="Segoe UI" w:hAnsi="Segoe UI" w:cs="Segoe UI"/>
                <w:sz w:val="20"/>
              </w:rPr>
            </w:pPr>
            <w:r w:rsidRPr="00AB2573">
              <w:rPr>
                <w:rFonts w:ascii="Segoe UI" w:hAnsi="Segoe UI" w:cs="Segoe UI"/>
                <w:color w:val="282829"/>
                <w:sz w:val="20"/>
              </w:rPr>
              <w:t>Senior</w:t>
            </w:r>
          </w:p>
        </w:tc>
        <w:tc>
          <w:tcPr>
            <w:tcW w:w="1145"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1</w:t>
            </w:r>
          </w:p>
        </w:tc>
        <w:tc>
          <w:tcPr>
            <w:tcW w:w="1212"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50.0</w:t>
            </w:r>
          </w:p>
        </w:tc>
        <w:tc>
          <w:tcPr>
            <w:tcW w:w="1117"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1</w:t>
            </w:r>
          </w:p>
        </w:tc>
        <w:tc>
          <w:tcPr>
            <w:tcW w:w="1212"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50.0</w:t>
            </w:r>
          </w:p>
        </w:tc>
        <w:tc>
          <w:tcPr>
            <w:tcW w:w="1226"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3</w:t>
            </w:r>
          </w:p>
        </w:tc>
        <w:tc>
          <w:tcPr>
            <w:tcW w:w="1176"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100.0</w:t>
            </w:r>
          </w:p>
        </w:tc>
        <w:tc>
          <w:tcPr>
            <w:tcW w:w="1128"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9"/>
                <w:sz w:val="20"/>
              </w:rPr>
              <w:t>0</w:t>
            </w:r>
          </w:p>
        </w:tc>
        <w:tc>
          <w:tcPr>
            <w:tcW w:w="1165"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100.0</w:t>
            </w:r>
          </w:p>
        </w:tc>
        <w:tc>
          <w:tcPr>
            <w:tcW w:w="1253"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9"/>
                <w:sz w:val="20"/>
              </w:rPr>
              <w:t>5</w:t>
            </w:r>
          </w:p>
        </w:tc>
        <w:tc>
          <w:tcPr>
            <w:tcW w:w="1519"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9"/>
                <w:sz w:val="20"/>
              </w:rPr>
              <w:t>1</w:t>
            </w:r>
          </w:p>
        </w:tc>
        <w:tc>
          <w:tcPr>
            <w:tcW w:w="1409"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20.0</w:t>
            </w:r>
          </w:p>
        </w:tc>
      </w:tr>
      <w:tr w:rsidR="00930F21" w:rsidRPr="00AB2573">
        <w:trPr>
          <w:trHeight w:val="373"/>
        </w:trPr>
        <w:tc>
          <w:tcPr>
            <w:tcW w:w="932" w:type="dxa"/>
          </w:tcPr>
          <w:p w:rsidR="00930F21" w:rsidRPr="00AB2573" w:rsidRDefault="00AB2573">
            <w:pPr>
              <w:pStyle w:val="TableParagraph"/>
              <w:spacing w:line="316" w:lineRule="exact"/>
              <w:ind w:left="345"/>
              <w:rPr>
                <w:rFonts w:ascii="Segoe UI" w:hAnsi="Segoe UI" w:cs="Segoe UI"/>
                <w:sz w:val="20"/>
              </w:rPr>
            </w:pPr>
            <w:r w:rsidRPr="00AB2573">
              <w:rPr>
                <w:rFonts w:ascii="Segoe UI" w:hAnsi="Segoe UI" w:cs="Segoe UI"/>
                <w:color w:val="282829"/>
                <w:sz w:val="20"/>
              </w:rPr>
              <w:t>Total</w:t>
            </w:r>
          </w:p>
        </w:tc>
        <w:tc>
          <w:tcPr>
            <w:tcW w:w="1145" w:type="dxa"/>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w w:val="95"/>
                <w:sz w:val="20"/>
              </w:rPr>
              <w:t>164</w:t>
            </w:r>
          </w:p>
        </w:tc>
        <w:tc>
          <w:tcPr>
            <w:tcW w:w="1212" w:type="dxa"/>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sz w:val="20"/>
              </w:rPr>
              <w:t>70.1</w:t>
            </w:r>
          </w:p>
        </w:tc>
        <w:tc>
          <w:tcPr>
            <w:tcW w:w="1117" w:type="dxa"/>
          </w:tcPr>
          <w:p w:rsidR="00930F21" w:rsidRPr="00AB2573" w:rsidRDefault="00AB2573">
            <w:pPr>
              <w:pStyle w:val="TableParagraph"/>
              <w:spacing w:line="316" w:lineRule="exact"/>
              <w:ind w:right="90"/>
              <w:jc w:val="right"/>
              <w:rPr>
                <w:rFonts w:ascii="Segoe UI" w:hAnsi="Segoe UI" w:cs="Segoe UI"/>
                <w:sz w:val="20"/>
              </w:rPr>
            </w:pPr>
            <w:r w:rsidRPr="00AB2573">
              <w:rPr>
                <w:rFonts w:ascii="Segoe UI" w:hAnsi="Segoe UI" w:cs="Segoe UI"/>
                <w:color w:val="282829"/>
                <w:sz w:val="20"/>
              </w:rPr>
              <w:t>70</w:t>
            </w:r>
          </w:p>
        </w:tc>
        <w:tc>
          <w:tcPr>
            <w:tcW w:w="1212" w:type="dxa"/>
          </w:tcPr>
          <w:p w:rsidR="00930F21" w:rsidRPr="00AB2573" w:rsidRDefault="00AB2573">
            <w:pPr>
              <w:pStyle w:val="TableParagraph"/>
              <w:spacing w:line="316" w:lineRule="exact"/>
              <w:ind w:right="100"/>
              <w:jc w:val="right"/>
              <w:rPr>
                <w:rFonts w:ascii="Segoe UI" w:hAnsi="Segoe UI" w:cs="Segoe UI"/>
                <w:sz w:val="20"/>
              </w:rPr>
            </w:pPr>
            <w:r w:rsidRPr="00AB2573">
              <w:rPr>
                <w:rFonts w:ascii="Segoe UI" w:hAnsi="Segoe UI" w:cs="Segoe UI"/>
                <w:color w:val="282829"/>
                <w:sz w:val="20"/>
              </w:rPr>
              <w:t>29.9</w:t>
            </w:r>
          </w:p>
        </w:tc>
        <w:tc>
          <w:tcPr>
            <w:tcW w:w="1226" w:type="dxa"/>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w w:val="95"/>
                <w:sz w:val="20"/>
              </w:rPr>
              <w:t>212</w:t>
            </w:r>
          </w:p>
        </w:tc>
        <w:tc>
          <w:tcPr>
            <w:tcW w:w="1176" w:type="dxa"/>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sz w:val="20"/>
              </w:rPr>
              <w:t>90.6</w:t>
            </w:r>
          </w:p>
        </w:tc>
        <w:tc>
          <w:tcPr>
            <w:tcW w:w="1128" w:type="dxa"/>
          </w:tcPr>
          <w:p w:rsidR="00930F21" w:rsidRPr="00AB2573" w:rsidRDefault="00AB2573">
            <w:pPr>
              <w:pStyle w:val="TableParagraph"/>
              <w:spacing w:line="316" w:lineRule="exact"/>
              <w:ind w:right="91"/>
              <w:jc w:val="right"/>
              <w:rPr>
                <w:rFonts w:ascii="Segoe UI" w:hAnsi="Segoe UI" w:cs="Segoe UI"/>
                <w:sz w:val="20"/>
              </w:rPr>
            </w:pPr>
            <w:r w:rsidRPr="00AB2573">
              <w:rPr>
                <w:rFonts w:ascii="Segoe UI" w:hAnsi="Segoe UI" w:cs="Segoe UI"/>
                <w:color w:val="282829"/>
                <w:sz w:val="20"/>
              </w:rPr>
              <w:t>22</w:t>
            </w:r>
          </w:p>
        </w:tc>
        <w:tc>
          <w:tcPr>
            <w:tcW w:w="1165" w:type="dxa"/>
          </w:tcPr>
          <w:p w:rsidR="00930F21" w:rsidRPr="00AB2573" w:rsidRDefault="00AB2573">
            <w:pPr>
              <w:pStyle w:val="TableParagraph"/>
              <w:spacing w:line="316" w:lineRule="exact"/>
              <w:ind w:right="99"/>
              <w:jc w:val="right"/>
              <w:rPr>
                <w:rFonts w:ascii="Segoe UI" w:hAnsi="Segoe UI" w:cs="Segoe UI"/>
                <w:sz w:val="20"/>
              </w:rPr>
            </w:pPr>
            <w:r w:rsidRPr="00AB2573">
              <w:rPr>
                <w:rFonts w:ascii="Segoe UI" w:hAnsi="Segoe UI" w:cs="Segoe UI"/>
                <w:color w:val="282829"/>
                <w:sz w:val="20"/>
              </w:rPr>
              <w:t>10.3</w:t>
            </w:r>
          </w:p>
        </w:tc>
        <w:tc>
          <w:tcPr>
            <w:tcW w:w="1253"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5"/>
                <w:sz w:val="20"/>
              </w:rPr>
              <w:t>468</w:t>
            </w:r>
          </w:p>
        </w:tc>
        <w:tc>
          <w:tcPr>
            <w:tcW w:w="1519"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5"/>
                <w:sz w:val="20"/>
              </w:rPr>
              <w:t>92</w:t>
            </w:r>
          </w:p>
        </w:tc>
        <w:tc>
          <w:tcPr>
            <w:tcW w:w="1409" w:type="dxa"/>
          </w:tcPr>
          <w:p w:rsidR="00930F21" w:rsidRPr="00AB2573" w:rsidRDefault="00AB2573">
            <w:pPr>
              <w:pStyle w:val="TableParagraph"/>
              <w:spacing w:before="0" w:line="291" w:lineRule="exact"/>
              <w:ind w:right="97"/>
              <w:jc w:val="right"/>
              <w:rPr>
                <w:rFonts w:ascii="Segoe UI" w:hAnsi="Segoe UI" w:cs="Segoe UI"/>
                <w:sz w:val="20"/>
              </w:rPr>
            </w:pPr>
            <w:r w:rsidRPr="00AB2573">
              <w:rPr>
                <w:rFonts w:ascii="Segoe UI" w:hAnsi="Segoe UI" w:cs="Segoe UI"/>
                <w:color w:val="282829"/>
                <w:w w:val="95"/>
                <w:sz w:val="20"/>
              </w:rPr>
              <w:t>19.7</w:t>
            </w:r>
          </w:p>
        </w:tc>
      </w:tr>
    </w:tbl>
    <w:p w:rsidR="00930F21" w:rsidRPr="00AB2573" w:rsidRDefault="00930F21">
      <w:pPr>
        <w:spacing w:line="291" w:lineRule="exact"/>
        <w:jc w:val="right"/>
        <w:rPr>
          <w:rFonts w:ascii="Segoe UI" w:hAnsi="Segoe UI" w:cs="Segoe UI"/>
          <w:sz w:val="20"/>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58" style="width:731.55pt;height:.75pt;mso-position-horizontal-relative:char;mso-position-vertical-relative:line" coordsize="14631,15">
            <v:line id="_x0000_s1059"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5"/>
          <w:tab w:val="left" w:pos="1266"/>
        </w:tabs>
        <w:spacing w:line="211" w:lineRule="auto"/>
        <w:ind w:right="386"/>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2011 Census data shows that 37.3% of women in the Cardiff </w:t>
      </w:r>
      <w:r w:rsidRPr="00AB2573">
        <w:rPr>
          <w:rFonts w:ascii="Segoe UI" w:hAnsi="Segoe UI" w:cs="Segoe UI"/>
          <w:color w:val="414042"/>
          <w:spacing w:val="-4"/>
          <w:sz w:val="24"/>
        </w:rPr>
        <w:t xml:space="preserve">TTWA </w:t>
      </w:r>
      <w:r w:rsidRPr="00AB2573">
        <w:rPr>
          <w:rFonts w:ascii="Segoe UI" w:hAnsi="Segoe UI" w:cs="Segoe UI"/>
          <w:color w:val="414042"/>
          <w:sz w:val="24"/>
        </w:rPr>
        <w:t>work part-time. During this reporting</w:t>
      </w:r>
      <w:r w:rsidRPr="00AB2573">
        <w:rPr>
          <w:rFonts w:ascii="Segoe UI" w:hAnsi="Segoe UI" w:cs="Segoe UI"/>
          <w:color w:val="414042"/>
          <w:spacing w:val="-39"/>
          <w:sz w:val="24"/>
        </w:rPr>
        <w:t xml:space="preserve"> </w:t>
      </w:r>
      <w:r w:rsidRPr="00AB2573">
        <w:rPr>
          <w:rFonts w:ascii="Segoe UI" w:hAnsi="Segoe UI" w:cs="Segoe UI"/>
          <w:color w:val="414042"/>
          <w:sz w:val="24"/>
        </w:rPr>
        <w:t xml:space="preserve">period, 29.9% of women in our workforce </w:t>
      </w:r>
      <w:r w:rsidRPr="00AB2573">
        <w:rPr>
          <w:rFonts w:ascii="Segoe UI" w:hAnsi="Segoe UI" w:cs="Segoe UI"/>
          <w:color w:val="414042"/>
          <w:spacing w:val="-3"/>
          <w:sz w:val="24"/>
        </w:rPr>
        <w:t xml:space="preserve">work </w:t>
      </w:r>
      <w:r w:rsidRPr="00AB2573">
        <w:rPr>
          <w:rFonts w:ascii="Segoe UI" w:hAnsi="Segoe UI" w:cs="Segoe UI"/>
          <w:color w:val="414042"/>
          <w:sz w:val="24"/>
        </w:rPr>
        <w:t>part time, a small increase from 26.6% in</w:t>
      </w:r>
      <w:r w:rsidRPr="00AB2573">
        <w:rPr>
          <w:rFonts w:ascii="Segoe UI" w:hAnsi="Segoe UI" w:cs="Segoe UI"/>
          <w:color w:val="414042"/>
          <w:spacing w:val="-16"/>
          <w:sz w:val="24"/>
        </w:rPr>
        <w:t xml:space="preserve"> </w:t>
      </w:r>
      <w:r w:rsidRPr="00AB2573">
        <w:rPr>
          <w:rFonts w:ascii="Segoe UI" w:hAnsi="Segoe UI" w:cs="Segoe UI"/>
          <w:color w:val="414042"/>
          <w:sz w:val="24"/>
        </w:rPr>
        <w:t>2016-2017.</w:t>
      </w:r>
    </w:p>
    <w:p w:rsidR="00930F21" w:rsidRPr="00AB2573" w:rsidRDefault="00AB2573">
      <w:pPr>
        <w:pStyle w:val="ListParagraph"/>
        <w:numPr>
          <w:ilvl w:val="1"/>
          <w:numId w:val="1"/>
        </w:numPr>
        <w:tabs>
          <w:tab w:val="left" w:pos="1265"/>
          <w:tab w:val="left" w:pos="1266"/>
        </w:tabs>
        <w:spacing w:before="237" w:line="211" w:lineRule="auto"/>
        <w:ind w:right="836"/>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2011 Census data shows that 9.9% of men in the Cardiff </w:t>
      </w:r>
      <w:r w:rsidRPr="00AB2573">
        <w:rPr>
          <w:rFonts w:ascii="Segoe UI" w:hAnsi="Segoe UI" w:cs="Segoe UI"/>
          <w:color w:val="414042"/>
          <w:spacing w:val="-3"/>
          <w:sz w:val="24"/>
        </w:rPr>
        <w:t xml:space="preserve">TTWA </w:t>
      </w:r>
      <w:r w:rsidRPr="00AB2573">
        <w:rPr>
          <w:rFonts w:ascii="Segoe UI" w:hAnsi="Segoe UI" w:cs="Segoe UI"/>
          <w:color w:val="414042"/>
          <w:sz w:val="24"/>
        </w:rPr>
        <w:t>work part-time. During this reporting period, 10.3% of men in our workforce work part time, a decrease from 6.9% in</w:t>
      </w:r>
      <w:r w:rsidRPr="00AB2573">
        <w:rPr>
          <w:rFonts w:ascii="Segoe UI" w:hAnsi="Segoe UI" w:cs="Segoe UI"/>
          <w:color w:val="414042"/>
          <w:spacing w:val="-21"/>
          <w:sz w:val="24"/>
        </w:rPr>
        <w:t xml:space="preserve"> </w:t>
      </w:r>
      <w:r w:rsidRPr="00AB2573">
        <w:rPr>
          <w:rFonts w:ascii="Segoe UI" w:hAnsi="Segoe UI" w:cs="Segoe UI"/>
          <w:color w:val="414042"/>
          <w:sz w:val="24"/>
        </w:rPr>
        <w:t>2016-2017.</w:t>
      </w:r>
    </w:p>
    <w:p w:rsidR="00930F21" w:rsidRPr="00AB2573" w:rsidRDefault="00AB2573">
      <w:pPr>
        <w:pStyle w:val="ListParagraph"/>
        <w:numPr>
          <w:ilvl w:val="1"/>
          <w:numId w:val="1"/>
        </w:numPr>
        <w:tabs>
          <w:tab w:val="left" w:pos="1265"/>
          <w:tab w:val="left" w:pos="1266"/>
        </w:tabs>
        <w:spacing w:before="240" w:line="208" w:lineRule="auto"/>
        <w:ind w:right="345"/>
        <w:rPr>
          <w:rFonts w:ascii="Segoe UI" w:hAnsi="Segoe UI" w:cs="Segoe UI"/>
          <w:color w:val="34A2AD"/>
          <w:sz w:val="24"/>
        </w:rPr>
      </w:pPr>
      <w:r w:rsidRPr="00AB2573">
        <w:rPr>
          <w:rFonts w:ascii="Segoe UI" w:hAnsi="Segoe UI" w:cs="Segoe UI"/>
          <w:color w:val="414042"/>
          <w:sz w:val="24"/>
        </w:rPr>
        <w:t xml:space="preserve">Our staff use a number of flexible working options as either a formal or informal arrangement. Informal flexible working options include: compressed hours, </w:t>
      </w:r>
      <w:proofErr w:type="spellStart"/>
      <w:r w:rsidRPr="00AB2573">
        <w:rPr>
          <w:rFonts w:ascii="Segoe UI" w:hAnsi="Segoe UI" w:cs="Segoe UI"/>
          <w:color w:val="414042"/>
          <w:sz w:val="24"/>
        </w:rPr>
        <w:t>annualised</w:t>
      </w:r>
      <w:proofErr w:type="spellEnd"/>
      <w:r w:rsidRPr="00AB2573">
        <w:rPr>
          <w:rFonts w:ascii="Segoe UI" w:hAnsi="Segoe UI" w:cs="Segoe UI"/>
          <w:color w:val="414042"/>
          <w:sz w:val="24"/>
        </w:rPr>
        <w:t xml:space="preserve"> flexi </w:t>
      </w:r>
      <w:r w:rsidRPr="00AB2573">
        <w:rPr>
          <w:rFonts w:ascii="Segoe UI" w:hAnsi="Segoe UI" w:cs="Segoe UI"/>
          <w:color w:val="414042"/>
          <w:spacing w:val="-4"/>
          <w:sz w:val="24"/>
        </w:rPr>
        <w:t xml:space="preserve">leave </w:t>
      </w:r>
      <w:r w:rsidRPr="00AB2573">
        <w:rPr>
          <w:rFonts w:ascii="Segoe UI" w:hAnsi="Segoe UI" w:cs="Segoe UI"/>
          <w:color w:val="414042"/>
          <w:sz w:val="24"/>
        </w:rPr>
        <w:t>and working from home. Anecdotally, we are aware</w:t>
      </w:r>
      <w:r w:rsidRPr="00AB2573">
        <w:rPr>
          <w:rFonts w:ascii="Segoe UI" w:hAnsi="Segoe UI" w:cs="Segoe UI"/>
          <w:color w:val="414042"/>
          <w:spacing w:val="-5"/>
          <w:sz w:val="24"/>
        </w:rPr>
        <w:t xml:space="preserve"> </w:t>
      </w:r>
      <w:r w:rsidRPr="00AB2573">
        <w:rPr>
          <w:rFonts w:ascii="Segoe UI" w:hAnsi="Segoe UI" w:cs="Segoe UI"/>
          <w:color w:val="414042"/>
          <w:sz w:val="24"/>
        </w:rPr>
        <w:t>that</w:t>
      </w:r>
      <w:r w:rsidRPr="00AB2573">
        <w:rPr>
          <w:rFonts w:ascii="Segoe UI" w:hAnsi="Segoe UI" w:cs="Segoe UI"/>
          <w:color w:val="414042"/>
          <w:spacing w:val="-5"/>
          <w:sz w:val="24"/>
        </w:rPr>
        <w:t xml:space="preserve"> </w:t>
      </w:r>
      <w:r w:rsidRPr="00AB2573">
        <w:rPr>
          <w:rFonts w:ascii="Segoe UI" w:hAnsi="Segoe UI" w:cs="Segoe UI"/>
          <w:color w:val="414042"/>
          <w:sz w:val="24"/>
        </w:rPr>
        <w:t>many</w:t>
      </w:r>
      <w:r w:rsidRPr="00AB2573">
        <w:rPr>
          <w:rFonts w:ascii="Segoe UI" w:hAnsi="Segoe UI" w:cs="Segoe UI"/>
          <w:color w:val="414042"/>
          <w:spacing w:val="-4"/>
          <w:sz w:val="24"/>
        </w:rPr>
        <w:t xml:space="preserve"> </w:t>
      </w:r>
      <w:r w:rsidRPr="00AB2573">
        <w:rPr>
          <w:rFonts w:ascii="Segoe UI" w:hAnsi="Segoe UI" w:cs="Segoe UI"/>
          <w:color w:val="414042"/>
          <w:sz w:val="24"/>
        </w:rPr>
        <w:t>members</w:t>
      </w:r>
      <w:r w:rsidRPr="00AB2573">
        <w:rPr>
          <w:rFonts w:ascii="Segoe UI" w:hAnsi="Segoe UI" w:cs="Segoe UI"/>
          <w:color w:val="414042"/>
          <w:spacing w:val="-5"/>
          <w:sz w:val="24"/>
        </w:rPr>
        <w:t xml:space="preserve"> </w:t>
      </w:r>
      <w:r w:rsidRPr="00AB2573">
        <w:rPr>
          <w:rFonts w:ascii="Segoe UI" w:hAnsi="Segoe UI" w:cs="Segoe UI"/>
          <w:color w:val="414042"/>
          <w:sz w:val="24"/>
        </w:rPr>
        <w:t>of</w:t>
      </w:r>
      <w:r w:rsidRPr="00AB2573">
        <w:rPr>
          <w:rFonts w:ascii="Segoe UI" w:hAnsi="Segoe UI" w:cs="Segoe UI"/>
          <w:color w:val="414042"/>
          <w:spacing w:val="-5"/>
          <w:sz w:val="24"/>
        </w:rPr>
        <w:t xml:space="preserve"> </w:t>
      </w:r>
      <w:r w:rsidRPr="00AB2573">
        <w:rPr>
          <w:rFonts w:ascii="Segoe UI" w:hAnsi="Segoe UI" w:cs="Segoe UI"/>
          <w:color w:val="414042"/>
          <w:sz w:val="24"/>
        </w:rPr>
        <w:t>staff,</w:t>
      </w:r>
      <w:r w:rsidRPr="00AB2573">
        <w:rPr>
          <w:rFonts w:ascii="Segoe UI" w:hAnsi="Segoe UI" w:cs="Segoe UI"/>
          <w:color w:val="414042"/>
          <w:spacing w:val="-4"/>
          <w:sz w:val="24"/>
        </w:rPr>
        <w:t xml:space="preserve"> </w:t>
      </w:r>
      <w:r w:rsidRPr="00AB2573">
        <w:rPr>
          <w:rFonts w:ascii="Segoe UI" w:hAnsi="Segoe UI" w:cs="Segoe UI"/>
          <w:color w:val="414042"/>
          <w:sz w:val="24"/>
        </w:rPr>
        <w:t>including</w:t>
      </w:r>
      <w:r w:rsidRPr="00AB2573">
        <w:rPr>
          <w:rFonts w:ascii="Segoe UI" w:hAnsi="Segoe UI" w:cs="Segoe UI"/>
          <w:color w:val="414042"/>
          <w:spacing w:val="-3"/>
          <w:sz w:val="24"/>
        </w:rPr>
        <w:t xml:space="preserve"> </w:t>
      </w:r>
      <w:r w:rsidRPr="00AB2573">
        <w:rPr>
          <w:rFonts w:ascii="Segoe UI" w:hAnsi="Segoe UI" w:cs="Segoe UI"/>
          <w:color w:val="414042"/>
          <w:sz w:val="24"/>
        </w:rPr>
        <w:t>men</w:t>
      </w:r>
      <w:r w:rsidRPr="00AB2573">
        <w:rPr>
          <w:rFonts w:ascii="Segoe UI" w:hAnsi="Segoe UI" w:cs="Segoe UI"/>
          <w:color w:val="414042"/>
          <w:spacing w:val="-4"/>
          <w:sz w:val="24"/>
        </w:rPr>
        <w:t xml:space="preserve"> </w:t>
      </w:r>
      <w:r w:rsidRPr="00AB2573">
        <w:rPr>
          <w:rFonts w:ascii="Segoe UI" w:hAnsi="Segoe UI" w:cs="Segoe UI"/>
          <w:color w:val="414042"/>
          <w:sz w:val="24"/>
        </w:rPr>
        <w:t>at</w:t>
      </w:r>
      <w:r w:rsidRPr="00AB2573">
        <w:rPr>
          <w:rFonts w:ascii="Segoe UI" w:hAnsi="Segoe UI" w:cs="Segoe UI"/>
          <w:color w:val="414042"/>
          <w:spacing w:val="-5"/>
          <w:sz w:val="24"/>
        </w:rPr>
        <w:t xml:space="preserve"> </w:t>
      </w:r>
      <w:r w:rsidRPr="00AB2573">
        <w:rPr>
          <w:rFonts w:ascii="Segoe UI" w:hAnsi="Segoe UI" w:cs="Segoe UI"/>
          <w:color w:val="414042"/>
          <w:sz w:val="24"/>
        </w:rPr>
        <w:t>senior</w:t>
      </w:r>
      <w:r w:rsidRPr="00AB2573">
        <w:rPr>
          <w:rFonts w:ascii="Segoe UI" w:hAnsi="Segoe UI" w:cs="Segoe UI"/>
          <w:color w:val="414042"/>
          <w:spacing w:val="-5"/>
          <w:sz w:val="24"/>
        </w:rPr>
        <w:t xml:space="preserve"> </w:t>
      </w:r>
      <w:r w:rsidRPr="00AB2573">
        <w:rPr>
          <w:rFonts w:ascii="Segoe UI" w:hAnsi="Segoe UI" w:cs="Segoe UI"/>
          <w:color w:val="414042"/>
          <w:sz w:val="24"/>
        </w:rPr>
        <w:t>level,</w:t>
      </w:r>
      <w:r w:rsidRPr="00AB2573">
        <w:rPr>
          <w:rFonts w:ascii="Segoe UI" w:hAnsi="Segoe UI" w:cs="Segoe UI"/>
          <w:color w:val="414042"/>
          <w:spacing w:val="-4"/>
          <w:sz w:val="24"/>
        </w:rPr>
        <w:t xml:space="preserve"> </w:t>
      </w:r>
      <w:proofErr w:type="spellStart"/>
      <w:r w:rsidRPr="00AB2573">
        <w:rPr>
          <w:rFonts w:ascii="Segoe UI" w:hAnsi="Segoe UI" w:cs="Segoe UI"/>
          <w:color w:val="414042"/>
          <w:sz w:val="24"/>
        </w:rPr>
        <w:t>utilise</w:t>
      </w:r>
      <w:proofErr w:type="spellEnd"/>
      <w:r w:rsidRPr="00AB2573">
        <w:rPr>
          <w:rFonts w:ascii="Segoe UI" w:hAnsi="Segoe UI" w:cs="Segoe UI"/>
          <w:color w:val="414042"/>
          <w:spacing w:val="-6"/>
          <w:sz w:val="24"/>
        </w:rPr>
        <w:t xml:space="preserve"> </w:t>
      </w:r>
      <w:r w:rsidRPr="00AB2573">
        <w:rPr>
          <w:rFonts w:ascii="Segoe UI" w:hAnsi="Segoe UI" w:cs="Segoe UI"/>
          <w:color w:val="414042"/>
          <w:sz w:val="24"/>
        </w:rPr>
        <w:t>these</w:t>
      </w:r>
      <w:r w:rsidRPr="00AB2573">
        <w:rPr>
          <w:rFonts w:ascii="Segoe UI" w:hAnsi="Segoe UI" w:cs="Segoe UI"/>
          <w:color w:val="414042"/>
          <w:spacing w:val="-3"/>
          <w:sz w:val="24"/>
        </w:rPr>
        <w:t xml:space="preserve"> </w:t>
      </w:r>
      <w:r w:rsidRPr="00AB2573">
        <w:rPr>
          <w:rFonts w:ascii="Segoe UI" w:hAnsi="Segoe UI" w:cs="Segoe UI"/>
          <w:color w:val="414042"/>
          <w:sz w:val="24"/>
        </w:rPr>
        <w:t>arrangements.</w:t>
      </w:r>
      <w:r w:rsidRPr="00AB2573">
        <w:rPr>
          <w:rFonts w:ascii="Segoe UI" w:hAnsi="Segoe UI" w:cs="Segoe UI"/>
          <w:color w:val="414042"/>
          <w:spacing w:val="-4"/>
          <w:sz w:val="24"/>
        </w:rPr>
        <w:t xml:space="preserve"> </w:t>
      </w:r>
      <w:r w:rsidRPr="00AB2573">
        <w:rPr>
          <w:rFonts w:ascii="Segoe UI" w:hAnsi="Segoe UI" w:cs="Segoe UI"/>
          <w:color w:val="414042"/>
          <w:spacing w:val="-6"/>
          <w:sz w:val="24"/>
        </w:rPr>
        <w:t xml:space="preserve">The </w:t>
      </w:r>
      <w:r w:rsidRPr="00AB2573">
        <w:rPr>
          <w:rFonts w:ascii="Segoe UI" w:hAnsi="Segoe UI" w:cs="Segoe UI"/>
          <w:color w:val="414042"/>
          <w:sz w:val="24"/>
        </w:rPr>
        <w:t>figures</w:t>
      </w:r>
      <w:r w:rsidRPr="00AB2573">
        <w:rPr>
          <w:rFonts w:ascii="Segoe UI" w:hAnsi="Segoe UI" w:cs="Segoe UI"/>
          <w:color w:val="414042"/>
          <w:spacing w:val="-5"/>
          <w:sz w:val="24"/>
        </w:rPr>
        <w:t xml:space="preserve"> </w:t>
      </w:r>
      <w:r w:rsidRPr="00AB2573">
        <w:rPr>
          <w:rFonts w:ascii="Segoe UI" w:hAnsi="Segoe UI" w:cs="Segoe UI"/>
          <w:color w:val="414042"/>
          <w:sz w:val="24"/>
        </w:rPr>
        <w:t>in</w:t>
      </w:r>
      <w:r w:rsidRPr="00AB2573">
        <w:rPr>
          <w:rFonts w:ascii="Segoe UI" w:hAnsi="Segoe UI" w:cs="Segoe UI"/>
          <w:color w:val="414042"/>
          <w:spacing w:val="5"/>
          <w:sz w:val="24"/>
        </w:rPr>
        <w:t xml:space="preserve"> </w:t>
      </w:r>
      <w:hyperlink w:anchor="_bookmark8" w:history="1">
        <w:r w:rsidRPr="00AB2573">
          <w:rPr>
            <w:rFonts w:ascii="Segoe UI" w:hAnsi="Segoe UI" w:cs="Segoe UI"/>
            <w:color w:val="414042"/>
            <w:sz w:val="24"/>
          </w:rPr>
          <w:t>Table</w:t>
        </w:r>
        <w:r w:rsidRPr="00AB2573">
          <w:rPr>
            <w:rFonts w:ascii="Segoe UI" w:hAnsi="Segoe UI" w:cs="Segoe UI"/>
            <w:color w:val="414042"/>
            <w:spacing w:val="-4"/>
            <w:sz w:val="24"/>
          </w:rPr>
          <w:t xml:space="preserve"> </w:t>
        </w:r>
        <w:r w:rsidRPr="00AB2573">
          <w:rPr>
            <w:rFonts w:ascii="Segoe UI" w:hAnsi="Segoe UI" w:cs="Segoe UI"/>
            <w:color w:val="414042"/>
            <w:sz w:val="24"/>
          </w:rPr>
          <w:t>16</w:t>
        </w:r>
      </w:hyperlink>
      <w:r w:rsidRPr="00AB2573">
        <w:rPr>
          <w:rFonts w:ascii="Segoe UI" w:hAnsi="Segoe UI" w:cs="Segoe UI"/>
          <w:color w:val="414042"/>
          <w:sz w:val="24"/>
        </w:rPr>
        <w:t xml:space="preserve"> refer to formal arrangements only where a member of staff has reduced their</w:t>
      </w:r>
      <w:r w:rsidRPr="00AB2573">
        <w:rPr>
          <w:rFonts w:ascii="Segoe UI" w:hAnsi="Segoe UI" w:cs="Segoe UI"/>
          <w:color w:val="414042"/>
          <w:spacing w:val="-20"/>
          <w:sz w:val="24"/>
        </w:rPr>
        <w:t xml:space="preserve"> </w:t>
      </w:r>
      <w:r w:rsidRPr="00AB2573">
        <w:rPr>
          <w:rFonts w:ascii="Segoe UI" w:hAnsi="Segoe UI" w:cs="Segoe UI"/>
          <w:color w:val="414042"/>
          <w:sz w:val="24"/>
        </w:rPr>
        <w:t>hours.</w:t>
      </w:r>
    </w:p>
    <w:p w:rsidR="00930F21" w:rsidRPr="00AB2573" w:rsidRDefault="00AB2573">
      <w:pPr>
        <w:pStyle w:val="ListParagraph"/>
        <w:numPr>
          <w:ilvl w:val="1"/>
          <w:numId w:val="1"/>
        </w:numPr>
        <w:tabs>
          <w:tab w:val="left" w:pos="1265"/>
          <w:tab w:val="left" w:pos="1266"/>
        </w:tabs>
        <w:spacing w:before="246" w:line="208" w:lineRule="auto"/>
        <w:ind w:right="388"/>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data shows that men are less likely to work part-time than women in our </w:t>
      </w:r>
      <w:r w:rsidRPr="00AB2573">
        <w:rPr>
          <w:rFonts w:ascii="Segoe UI" w:hAnsi="Segoe UI" w:cs="Segoe UI"/>
          <w:color w:val="414042"/>
          <w:spacing w:val="-3"/>
          <w:sz w:val="24"/>
        </w:rPr>
        <w:t xml:space="preserve">workforce, </w:t>
      </w:r>
      <w:r w:rsidRPr="00AB2573">
        <w:rPr>
          <w:rFonts w:ascii="Segoe UI" w:hAnsi="Segoe UI" w:cs="Segoe UI"/>
          <w:color w:val="414042"/>
          <w:sz w:val="24"/>
        </w:rPr>
        <w:t xml:space="preserve">this is particularly the </w:t>
      </w:r>
      <w:r w:rsidRPr="00AB2573">
        <w:rPr>
          <w:rFonts w:ascii="Segoe UI" w:hAnsi="Segoe UI" w:cs="Segoe UI"/>
          <w:color w:val="414042"/>
          <w:spacing w:val="-3"/>
          <w:sz w:val="24"/>
        </w:rPr>
        <w:t xml:space="preserve">case </w:t>
      </w:r>
      <w:r w:rsidRPr="00AB2573">
        <w:rPr>
          <w:rFonts w:ascii="Segoe UI" w:hAnsi="Segoe UI" w:cs="Segoe UI"/>
          <w:color w:val="414042"/>
          <w:sz w:val="24"/>
        </w:rPr>
        <w:t xml:space="preserve">for men in the top </w:t>
      </w:r>
      <w:r w:rsidRPr="00AB2573">
        <w:rPr>
          <w:rFonts w:ascii="Segoe UI" w:hAnsi="Segoe UI" w:cs="Segoe UI"/>
          <w:color w:val="414042"/>
          <w:spacing w:val="-2"/>
          <w:sz w:val="24"/>
        </w:rPr>
        <w:t xml:space="preserve">two </w:t>
      </w:r>
      <w:r w:rsidRPr="00AB2573">
        <w:rPr>
          <w:rFonts w:ascii="Segoe UI" w:hAnsi="Segoe UI" w:cs="Segoe UI"/>
          <w:color w:val="414042"/>
          <w:sz w:val="24"/>
        </w:rPr>
        <w:t xml:space="preserve">grades (E1 and Senior) where no men work part-time on a formal basis but might </w:t>
      </w:r>
      <w:proofErr w:type="spellStart"/>
      <w:r w:rsidRPr="00AB2573">
        <w:rPr>
          <w:rFonts w:ascii="Segoe UI" w:hAnsi="Segoe UI" w:cs="Segoe UI"/>
          <w:color w:val="414042"/>
          <w:sz w:val="24"/>
        </w:rPr>
        <w:t>utilise</w:t>
      </w:r>
      <w:proofErr w:type="spellEnd"/>
      <w:r w:rsidRPr="00AB2573">
        <w:rPr>
          <w:rFonts w:ascii="Segoe UI" w:hAnsi="Segoe UI" w:cs="Segoe UI"/>
          <w:color w:val="414042"/>
          <w:sz w:val="24"/>
        </w:rPr>
        <w:t xml:space="preserve"> other flexible working options (as described</w:t>
      </w:r>
      <w:r w:rsidRPr="00AB2573">
        <w:rPr>
          <w:rFonts w:ascii="Segoe UI" w:hAnsi="Segoe UI" w:cs="Segoe UI"/>
          <w:color w:val="414042"/>
          <w:spacing w:val="-2"/>
          <w:sz w:val="24"/>
        </w:rPr>
        <w:t xml:space="preserve"> </w:t>
      </w:r>
      <w:r w:rsidRPr="00AB2573">
        <w:rPr>
          <w:rFonts w:ascii="Segoe UI" w:hAnsi="Segoe UI" w:cs="Segoe UI"/>
          <w:color w:val="414042"/>
          <w:sz w:val="24"/>
        </w:rPr>
        <w:t>above).</w:t>
      </w:r>
    </w:p>
    <w:p w:rsidR="00930F21" w:rsidRPr="00AB2573" w:rsidRDefault="00930F21">
      <w:pPr>
        <w:spacing w:line="208"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2"/>
        <w:rPr>
          <w:rFonts w:ascii="Segoe UI" w:hAnsi="Segoe UI" w:cs="Segoe UI"/>
          <w:sz w:val="8"/>
        </w:rPr>
      </w:pPr>
    </w:p>
    <w:p w:rsidR="00930F21" w:rsidRPr="00AB2573" w:rsidRDefault="00AB2573">
      <w:pPr>
        <w:spacing w:before="63"/>
        <w:ind w:left="132"/>
        <w:rPr>
          <w:rFonts w:ascii="Segoe UI" w:hAnsi="Segoe UI" w:cs="Segoe UI"/>
          <w:i/>
          <w:sz w:val="18"/>
        </w:rPr>
      </w:pPr>
      <w:r w:rsidRPr="00AB2573">
        <w:rPr>
          <w:rFonts w:ascii="Segoe UI" w:hAnsi="Segoe UI" w:cs="Segoe UI"/>
          <w:i/>
          <w:color w:val="1A2A56"/>
          <w:sz w:val="18"/>
        </w:rPr>
        <w:t>Table 17: Internal Recruitment by Sex</w:t>
      </w:r>
    </w:p>
    <w:p w:rsidR="00930F21" w:rsidRPr="00AB2573" w:rsidRDefault="00930F21">
      <w:pPr>
        <w:pStyle w:val="BodyText"/>
        <w:spacing w:before="9"/>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947"/>
        <w:gridCol w:w="1222"/>
        <w:gridCol w:w="1717"/>
        <w:gridCol w:w="1210"/>
        <w:gridCol w:w="1717"/>
        <w:gridCol w:w="1210"/>
        <w:gridCol w:w="1940"/>
        <w:gridCol w:w="1519"/>
        <w:gridCol w:w="2014"/>
      </w:tblGrid>
      <w:tr w:rsidR="00930F21" w:rsidRPr="00AB2573">
        <w:trPr>
          <w:trHeight w:val="686"/>
        </w:trPr>
        <w:tc>
          <w:tcPr>
            <w:tcW w:w="1947"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18"/>
              </w:rPr>
            </w:pPr>
          </w:p>
        </w:tc>
        <w:tc>
          <w:tcPr>
            <w:tcW w:w="2939" w:type="dxa"/>
            <w:gridSpan w:val="2"/>
            <w:tcBorders>
              <w:top w:val="nil"/>
              <w:left w:val="nil"/>
              <w:bottom w:val="nil"/>
              <w:right w:val="nil"/>
            </w:tcBorders>
            <w:shd w:val="clear" w:color="auto" w:fill="00A0A1"/>
          </w:tcPr>
          <w:p w:rsidR="00930F21" w:rsidRPr="00AB2573" w:rsidRDefault="00AB2573">
            <w:pPr>
              <w:pStyle w:val="TableParagraph"/>
              <w:spacing w:before="48"/>
              <w:ind w:left="333"/>
              <w:rPr>
                <w:rFonts w:ascii="Segoe UI" w:hAnsi="Segoe UI" w:cs="Segoe UI"/>
                <w:b/>
                <w:sz w:val="20"/>
              </w:rPr>
            </w:pPr>
            <w:r w:rsidRPr="00AB2573">
              <w:rPr>
                <w:rFonts w:ascii="Segoe UI" w:hAnsi="Segoe UI" w:cs="Segoe UI"/>
                <w:b/>
                <w:color w:val="FFFFFF"/>
                <w:sz w:val="20"/>
              </w:rPr>
              <w:t>Applications Received</w:t>
            </w:r>
          </w:p>
        </w:tc>
        <w:tc>
          <w:tcPr>
            <w:tcW w:w="2927" w:type="dxa"/>
            <w:gridSpan w:val="2"/>
            <w:tcBorders>
              <w:top w:val="nil"/>
              <w:left w:val="nil"/>
              <w:bottom w:val="nil"/>
              <w:right w:val="nil"/>
            </w:tcBorders>
            <w:shd w:val="clear" w:color="auto" w:fill="00A0A1"/>
          </w:tcPr>
          <w:p w:rsidR="00930F21" w:rsidRPr="00AB2573" w:rsidRDefault="00AB2573">
            <w:pPr>
              <w:pStyle w:val="TableParagraph"/>
              <w:spacing w:before="48"/>
              <w:ind w:left="594"/>
              <w:rPr>
                <w:rFonts w:ascii="Segoe UI" w:hAnsi="Segoe UI" w:cs="Segoe UI"/>
                <w:b/>
                <w:sz w:val="20"/>
              </w:rPr>
            </w:pPr>
            <w:r w:rsidRPr="00AB2573">
              <w:rPr>
                <w:rFonts w:ascii="Segoe UI" w:hAnsi="Segoe UI" w:cs="Segoe UI"/>
                <w:b/>
                <w:color w:val="FFFFFF"/>
                <w:sz w:val="20"/>
              </w:rPr>
              <w:t>Successful at Sift</w:t>
            </w:r>
          </w:p>
        </w:tc>
        <w:tc>
          <w:tcPr>
            <w:tcW w:w="3150" w:type="dxa"/>
            <w:gridSpan w:val="2"/>
            <w:tcBorders>
              <w:top w:val="nil"/>
              <w:left w:val="nil"/>
              <w:bottom w:val="nil"/>
              <w:right w:val="nil"/>
            </w:tcBorders>
            <w:shd w:val="clear" w:color="auto" w:fill="00A0A1"/>
          </w:tcPr>
          <w:p w:rsidR="00930F21" w:rsidRPr="00AB2573" w:rsidRDefault="00AB2573">
            <w:pPr>
              <w:pStyle w:val="TableParagraph"/>
              <w:spacing w:before="48"/>
              <w:ind w:left="497"/>
              <w:rPr>
                <w:rFonts w:ascii="Segoe UI" w:hAnsi="Segoe UI" w:cs="Segoe UI"/>
                <w:b/>
                <w:sz w:val="20"/>
              </w:rPr>
            </w:pPr>
            <w:r w:rsidRPr="00AB2573">
              <w:rPr>
                <w:rFonts w:ascii="Segoe UI" w:hAnsi="Segoe UI" w:cs="Segoe UI"/>
                <w:b/>
                <w:color w:val="FFFFFF"/>
                <w:sz w:val="20"/>
              </w:rPr>
              <w:t>Offer of Employment</w:t>
            </w:r>
          </w:p>
        </w:tc>
        <w:tc>
          <w:tcPr>
            <w:tcW w:w="1519" w:type="dxa"/>
            <w:tcBorders>
              <w:top w:val="nil"/>
              <w:left w:val="nil"/>
              <w:bottom w:val="nil"/>
              <w:right w:val="nil"/>
            </w:tcBorders>
            <w:shd w:val="clear" w:color="auto" w:fill="00A0A1"/>
          </w:tcPr>
          <w:p w:rsidR="00930F21" w:rsidRPr="00AB2573" w:rsidRDefault="00AB2573">
            <w:pPr>
              <w:pStyle w:val="TableParagraph"/>
              <w:spacing w:before="76" w:line="211" w:lineRule="auto"/>
              <w:ind w:left="355" w:firstLine="40"/>
              <w:rPr>
                <w:rFonts w:ascii="Segoe UI" w:hAnsi="Segoe UI" w:cs="Segoe UI"/>
                <w:b/>
                <w:sz w:val="20"/>
              </w:rPr>
            </w:pPr>
            <w:r w:rsidRPr="00AB2573">
              <w:rPr>
                <w:rFonts w:ascii="Segoe UI" w:hAnsi="Segoe UI" w:cs="Segoe UI"/>
                <w:b/>
                <w:color w:val="FFFFFF"/>
                <w:sz w:val="20"/>
              </w:rPr>
              <w:t xml:space="preserve">Overall </w:t>
            </w:r>
            <w:r w:rsidRPr="00AB2573">
              <w:rPr>
                <w:rFonts w:ascii="Segoe UI" w:hAnsi="Segoe UI" w:cs="Segoe UI"/>
                <w:b/>
                <w:color w:val="FFFFFF"/>
                <w:w w:val="95"/>
                <w:sz w:val="20"/>
              </w:rPr>
              <w:t>Success</w:t>
            </w:r>
          </w:p>
        </w:tc>
        <w:tc>
          <w:tcPr>
            <w:tcW w:w="2014" w:type="dxa"/>
            <w:tcBorders>
              <w:top w:val="nil"/>
              <w:left w:val="nil"/>
              <w:bottom w:val="nil"/>
              <w:right w:val="nil"/>
            </w:tcBorders>
            <w:shd w:val="clear" w:color="auto" w:fill="00A0A1"/>
          </w:tcPr>
          <w:p w:rsidR="00930F21" w:rsidRPr="00AB2573" w:rsidRDefault="00AB2573">
            <w:pPr>
              <w:pStyle w:val="TableParagraph"/>
              <w:spacing w:before="76" w:line="211" w:lineRule="auto"/>
              <w:ind w:left="712" w:right="308" w:hanging="380"/>
              <w:rPr>
                <w:rFonts w:ascii="Segoe UI" w:hAnsi="Segoe UI" w:cs="Segoe UI"/>
                <w:b/>
                <w:sz w:val="20"/>
              </w:rPr>
            </w:pPr>
            <w:r w:rsidRPr="00AB2573">
              <w:rPr>
                <w:rFonts w:ascii="Segoe UI" w:hAnsi="Segoe UI" w:cs="Segoe UI"/>
                <w:b/>
                <w:color w:val="FFFFFF"/>
                <w:sz w:val="20"/>
              </w:rPr>
              <w:t>% of total job offers</w:t>
            </w:r>
          </w:p>
        </w:tc>
      </w:tr>
      <w:tr w:rsidR="00930F21" w:rsidRPr="00AB2573">
        <w:trPr>
          <w:trHeight w:val="1250"/>
        </w:trPr>
        <w:tc>
          <w:tcPr>
            <w:tcW w:w="1947" w:type="dxa"/>
            <w:tcBorders>
              <w:top w:val="nil"/>
            </w:tcBorders>
            <w:shd w:val="clear" w:color="auto" w:fill="F1F1F1"/>
          </w:tcPr>
          <w:p w:rsidR="00930F21" w:rsidRPr="00AB2573" w:rsidRDefault="00AB2573">
            <w:pPr>
              <w:pStyle w:val="TableParagraph"/>
              <w:ind w:left="117" w:right="105"/>
              <w:jc w:val="center"/>
              <w:rPr>
                <w:rFonts w:ascii="Segoe UI" w:hAnsi="Segoe UI" w:cs="Segoe UI"/>
                <w:sz w:val="20"/>
              </w:rPr>
            </w:pPr>
            <w:r w:rsidRPr="00AB2573">
              <w:rPr>
                <w:rFonts w:ascii="Segoe UI" w:hAnsi="Segoe UI" w:cs="Segoe UI"/>
                <w:color w:val="282829"/>
                <w:sz w:val="20"/>
              </w:rPr>
              <w:t>Sex</w:t>
            </w:r>
          </w:p>
        </w:tc>
        <w:tc>
          <w:tcPr>
            <w:tcW w:w="1222" w:type="dxa"/>
            <w:tcBorders>
              <w:top w:val="nil"/>
            </w:tcBorders>
            <w:shd w:val="clear" w:color="auto" w:fill="F1F1F1"/>
          </w:tcPr>
          <w:p w:rsidR="00930F21" w:rsidRPr="00AB2573" w:rsidRDefault="00AB2573">
            <w:pPr>
              <w:pStyle w:val="TableParagraph"/>
              <w:ind w:left="201"/>
              <w:rPr>
                <w:rFonts w:ascii="Segoe UI" w:hAnsi="Segoe UI" w:cs="Segoe UI"/>
                <w:sz w:val="20"/>
              </w:rPr>
            </w:pPr>
            <w:r w:rsidRPr="00AB2573">
              <w:rPr>
                <w:rFonts w:ascii="Segoe UI" w:hAnsi="Segoe UI" w:cs="Segoe UI"/>
                <w:color w:val="282829"/>
                <w:sz w:val="20"/>
              </w:rPr>
              <w:t>Number</w:t>
            </w:r>
          </w:p>
        </w:tc>
        <w:tc>
          <w:tcPr>
            <w:tcW w:w="1717" w:type="dxa"/>
            <w:tcBorders>
              <w:top w:val="nil"/>
            </w:tcBorders>
            <w:shd w:val="clear" w:color="auto" w:fill="F1F1F1"/>
          </w:tcPr>
          <w:p w:rsidR="00930F21" w:rsidRPr="00AB2573" w:rsidRDefault="00AB2573">
            <w:pPr>
              <w:pStyle w:val="TableParagraph"/>
              <w:spacing w:before="69" w:line="208" w:lineRule="auto"/>
              <w:ind w:left="263" w:firstLine="129"/>
              <w:rPr>
                <w:rFonts w:ascii="Segoe UI" w:hAnsi="Segoe UI" w:cs="Segoe UI"/>
                <w:sz w:val="20"/>
              </w:rPr>
            </w:pPr>
            <w:r w:rsidRPr="00AB2573">
              <w:rPr>
                <w:rFonts w:ascii="Segoe UI" w:hAnsi="Segoe UI" w:cs="Segoe UI"/>
                <w:color w:val="282829"/>
                <w:sz w:val="20"/>
              </w:rPr>
              <w:t xml:space="preserve">% of total </w:t>
            </w:r>
            <w:r w:rsidRPr="00AB2573">
              <w:rPr>
                <w:rFonts w:ascii="Segoe UI" w:hAnsi="Segoe UI" w:cs="Segoe UI"/>
                <w:color w:val="282829"/>
                <w:w w:val="95"/>
                <w:sz w:val="20"/>
              </w:rPr>
              <w:t>applications</w:t>
            </w:r>
          </w:p>
        </w:tc>
        <w:tc>
          <w:tcPr>
            <w:tcW w:w="1210" w:type="dxa"/>
            <w:tcBorders>
              <w:top w:val="nil"/>
            </w:tcBorders>
            <w:shd w:val="clear" w:color="auto" w:fill="F1F1F1"/>
          </w:tcPr>
          <w:p w:rsidR="00930F21" w:rsidRPr="00AB2573" w:rsidRDefault="00AB2573">
            <w:pPr>
              <w:pStyle w:val="TableParagraph"/>
              <w:ind w:left="193"/>
              <w:rPr>
                <w:rFonts w:ascii="Segoe UI" w:hAnsi="Segoe UI" w:cs="Segoe UI"/>
                <w:sz w:val="20"/>
              </w:rPr>
            </w:pPr>
            <w:r w:rsidRPr="00AB2573">
              <w:rPr>
                <w:rFonts w:ascii="Segoe UI" w:hAnsi="Segoe UI" w:cs="Segoe UI"/>
                <w:color w:val="282829"/>
                <w:sz w:val="20"/>
              </w:rPr>
              <w:t>Number</w:t>
            </w:r>
          </w:p>
        </w:tc>
        <w:tc>
          <w:tcPr>
            <w:tcW w:w="1717" w:type="dxa"/>
            <w:tcBorders>
              <w:top w:val="nil"/>
            </w:tcBorders>
            <w:shd w:val="clear" w:color="auto" w:fill="F1F1F1"/>
          </w:tcPr>
          <w:p w:rsidR="00930F21" w:rsidRPr="00AB2573" w:rsidRDefault="00AB2573">
            <w:pPr>
              <w:pStyle w:val="TableParagraph"/>
              <w:spacing w:before="69" w:line="208" w:lineRule="auto"/>
              <w:ind w:left="240" w:right="229" w:firstLine="1"/>
              <w:jc w:val="center"/>
              <w:rPr>
                <w:rFonts w:ascii="Segoe UI" w:hAnsi="Segoe UI" w:cs="Segoe UI"/>
                <w:sz w:val="20"/>
              </w:rPr>
            </w:pPr>
            <w:r w:rsidRPr="00AB2573">
              <w:rPr>
                <w:rFonts w:ascii="Segoe UI" w:hAnsi="Segoe UI" w:cs="Segoe UI"/>
                <w:color w:val="282829"/>
                <w:sz w:val="20"/>
              </w:rPr>
              <w:t>% of applications successful at</w:t>
            </w:r>
          </w:p>
          <w:p w:rsidR="00930F21" w:rsidRPr="00AB2573" w:rsidRDefault="00AB2573">
            <w:pPr>
              <w:pStyle w:val="TableParagraph"/>
              <w:spacing w:before="0" w:line="288" w:lineRule="exact"/>
              <w:ind w:left="694" w:right="687"/>
              <w:jc w:val="center"/>
              <w:rPr>
                <w:rFonts w:ascii="Segoe UI" w:hAnsi="Segoe UI" w:cs="Segoe UI"/>
                <w:sz w:val="20"/>
              </w:rPr>
            </w:pPr>
            <w:r w:rsidRPr="00AB2573">
              <w:rPr>
                <w:rFonts w:ascii="Segoe UI" w:hAnsi="Segoe UI" w:cs="Segoe UI"/>
                <w:color w:val="282829"/>
                <w:sz w:val="20"/>
              </w:rPr>
              <w:t>sift</w:t>
            </w:r>
          </w:p>
        </w:tc>
        <w:tc>
          <w:tcPr>
            <w:tcW w:w="1210" w:type="dxa"/>
            <w:tcBorders>
              <w:top w:val="nil"/>
            </w:tcBorders>
            <w:shd w:val="clear" w:color="auto" w:fill="F1F1F1"/>
          </w:tcPr>
          <w:p w:rsidR="00930F21" w:rsidRPr="00AB2573" w:rsidRDefault="00AB2573">
            <w:pPr>
              <w:pStyle w:val="TableParagraph"/>
              <w:ind w:left="192"/>
              <w:rPr>
                <w:rFonts w:ascii="Segoe UI" w:hAnsi="Segoe UI" w:cs="Segoe UI"/>
                <w:sz w:val="20"/>
              </w:rPr>
            </w:pPr>
            <w:r w:rsidRPr="00AB2573">
              <w:rPr>
                <w:rFonts w:ascii="Segoe UI" w:hAnsi="Segoe UI" w:cs="Segoe UI"/>
                <w:color w:val="282829"/>
                <w:sz w:val="20"/>
              </w:rPr>
              <w:t>Number</w:t>
            </w:r>
          </w:p>
        </w:tc>
        <w:tc>
          <w:tcPr>
            <w:tcW w:w="1940" w:type="dxa"/>
            <w:tcBorders>
              <w:top w:val="nil"/>
            </w:tcBorders>
            <w:shd w:val="clear" w:color="auto" w:fill="F1F1F1"/>
          </w:tcPr>
          <w:p w:rsidR="00930F21" w:rsidRPr="00AB2573" w:rsidRDefault="00AB2573">
            <w:pPr>
              <w:pStyle w:val="TableParagraph"/>
              <w:spacing w:before="69" w:line="208" w:lineRule="auto"/>
              <w:ind w:left="179" w:right="175" w:firstLine="3"/>
              <w:jc w:val="center"/>
              <w:rPr>
                <w:rFonts w:ascii="Segoe UI" w:hAnsi="Segoe UI" w:cs="Segoe UI"/>
                <w:sz w:val="20"/>
              </w:rPr>
            </w:pPr>
            <w:r w:rsidRPr="00AB2573">
              <w:rPr>
                <w:rFonts w:ascii="Segoe UI" w:hAnsi="Segoe UI" w:cs="Segoe UI"/>
                <w:color w:val="282829"/>
                <w:sz w:val="20"/>
              </w:rPr>
              <w:t>% of those successful at sift offered</w:t>
            </w:r>
          </w:p>
          <w:p w:rsidR="00930F21" w:rsidRPr="00AB2573" w:rsidRDefault="00AB2573">
            <w:pPr>
              <w:pStyle w:val="TableParagraph"/>
              <w:spacing w:before="0" w:line="288" w:lineRule="exact"/>
              <w:ind w:left="309" w:right="308"/>
              <w:jc w:val="center"/>
              <w:rPr>
                <w:rFonts w:ascii="Segoe UI" w:hAnsi="Segoe UI" w:cs="Segoe UI"/>
                <w:sz w:val="20"/>
              </w:rPr>
            </w:pPr>
            <w:r w:rsidRPr="00AB2573">
              <w:rPr>
                <w:rFonts w:ascii="Segoe UI" w:hAnsi="Segoe UI" w:cs="Segoe UI"/>
                <w:color w:val="282829"/>
                <w:sz w:val="20"/>
              </w:rPr>
              <w:t>employment</w:t>
            </w:r>
          </w:p>
        </w:tc>
        <w:tc>
          <w:tcPr>
            <w:tcW w:w="1519" w:type="dxa"/>
            <w:tcBorders>
              <w:top w:val="nil"/>
            </w:tcBorders>
            <w:shd w:val="clear" w:color="auto" w:fill="F1F1F1"/>
          </w:tcPr>
          <w:p w:rsidR="00930F21" w:rsidRPr="00AB2573" w:rsidRDefault="00AB2573">
            <w:pPr>
              <w:pStyle w:val="TableParagraph"/>
              <w:ind w:left="7"/>
              <w:jc w:val="center"/>
              <w:rPr>
                <w:rFonts w:ascii="Segoe UI" w:hAnsi="Segoe UI" w:cs="Segoe UI"/>
                <w:sz w:val="20"/>
              </w:rPr>
            </w:pPr>
            <w:r w:rsidRPr="00AB2573">
              <w:rPr>
                <w:rFonts w:ascii="Segoe UI" w:hAnsi="Segoe UI" w:cs="Segoe UI"/>
                <w:color w:val="282829"/>
                <w:w w:val="99"/>
                <w:sz w:val="20"/>
              </w:rPr>
              <w:t>%</w:t>
            </w:r>
          </w:p>
        </w:tc>
        <w:tc>
          <w:tcPr>
            <w:tcW w:w="2014" w:type="dxa"/>
            <w:tcBorders>
              <w:top w:val="nil"/>
            </w:tcBorders>
            <w:shd w:val="clear" w:color="auto" w:fill="F1F1F1"/>
          </w:tcPr>
          <w:p w:rsidR="00930F21" w:rsidRPr="00AB2573" w:rsidRDefault="00AB2573">
            <w:pPr>
              <w:pStyle w:val="TableParagraph"/>
              <w:ind w:left="2"/>
              <w:jc w:val="center"/>
              <w:rPr>
                <w:rFonts w:ascii="Segoe UI" w:hAnsi="Segoe UI" w:cs="Segoe UI"/>
                <w:sz w:val="20"/>
              </w:rPr>
            </w:pPr>
            <w:r w:rsidRPr="00AB2573">
              <w:rPr>
                <w:rFonts w:ascii="Segoe UI" w:hAnsi="Segoe UI" w:cs="Segoe UI"/>
                <w:color w:val="282829"/>
                <w:w w:val="99"/>
                <w:sz w:val="20"/>
              </w:rPr>
              <w:t>%</w:t>
            </w:r>
          </w:p>
        </w:tc>
      </w:tr>
      <w:tr w:rsidR="00930F21" w:rsidRPr="00AB2573">
        <w:trPr>
          <w:trHeight w:val="372"/>
        </w:trPr>
        <w:tc>
          <w:tcPr>
            <w:tcW w:w="1947" w:type="dxa"/>
          </w:tcPr>
          <w:p w:rsidR="00930F21" w:rsidRPr="00AB2573" w:rsidRDefault="00AB2573">
            <w:pPr>
              <w:pStyle w:val="TableParagraph"/>
              <w:spacing w:line="314" w:lineRule="exact"/>
              <w:ind w:left="117" w:right="104"/>
              <w:jc w:val="center"/>
              <w:rPr>
                <w:rFonts w:ascii="Segoe UI" w:hAnsi="Segoe UI" w:cs="Segoe UI"/>
                <w:sz w:val="20"/>
              </w:rPr>
            </w:pPr>
            <w:r w:rsidRPr="00AB2573">
              <w:rPr>
                <w:rFonts w:ascii="Segoe UI" w:hAnsi="Segoe UI" w:cs="Segoe UI"/>
                <w:color w:val="282829"/>
                <w:sz w:val="20"/>
              </w:rPr>
              <w:t>Female</w:t>
            </w:r>
          </w:p>
        </w:tc>
        <w:tc>
          <w:tcPr>
            <w:tcW w:w="1222" w:type="dxa"/>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40</w:t>
            </w:r>
          </w:p>
        </w:tc>
        <w:tc>
          <w:tcPr>
            <w:tcW w:w="1717"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sz w:val="20"/>
              </w:rPr>
              <w:t>54.1</w:t>
            </w:r>
          </w:p>
        </w:tc>
        <w:tc>
          <w:tcPr>
            <w:tcW w:w="1210" w:type="dxa"/>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32</w:t>
            </w:r>
          </w:p>
        </w:tc>
        <w:tc>
          <w:tcPr>
            <w:tcW w:w="1717" w:type="dxa"/>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sz w:val="20"/>
              </w:rPr>
              <w:t>80.0</w:t>
            </w:r>
          </w:p>
        </w:tc>
        <w:tc>
          <w:tcPr>
            <w:tcW w:w="1210"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19</w:t>
            </w:r>
          </w:p>
        </w:tc>
        <w:tc>
          <w:tcPr>
            <w:tcW w:w="1940" w:type="dxa"/>
          </w:tcPr>
          <w:p w:rsidR="00930F21" w:rsidRPr="00AB2573" w:rsidRDefault="00AB2573">
            <w:pPr>
              <w:pStyle w:val="TableParagraph"/>
              <w:spacing w:line="314" w:lineRule="exact"/>
              <w:ind w:right="100"/>
              <w:jc w:val="right"/>
              <w:rPr>
                <w:rFonts w:ascii="Segoe UI" w:hAnsi="Segoe UI" w:cs="Segoe UI"/>
                <w:sz w:val="20"/>
              </w:rPr>
            </w:pPr>
            <w:r w:rsidRPr="00AB2573">
              <w:rPr>
                <w:rFonts w:ascii="Segoe UI" w:hAnsi="Segoe UI" w:cs="Segoe UI"/>
                <w:color w:val="282829"/>
                <w:w w:val="95"/>
                <w:sz w:val="20"/>
              </w:rPr>
              <w:t>59.4</w:t>
            </w:r>
          </w:p>
        </w:tc>
        <w:tc>
          <w:tcPr>
            <w:tcW w:w="1519" w:type="dxa"/>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47.5</w:t>
            </w:r>
          </w:p>
        </w:tc>
        <w:tc>
          <w:tcPr>
            <w:tcW w:w="2014" w:type="dxa"/>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w w:val="95"/>
                <w:sz w:val="20"/>
              </w:rPr>
              <w:t>67.9</w:t>
            </w:r>
          </w:p>
        </w:tc>
      </w:tr>
      <w:tr w:rsidR="00930F21" w:rsidRPr="00AB2573">
        <w:trPr>
          <w:trHeight w:val="371"/>
        </w:trPr>
        <w:tc>
          <w:tcPr>
            <w:tcW w:w="1947" w:type="dxa"/>
            <w:shd w:val="clear" w:color="auto" w:fill="F1F1F1"/>
          </w:tcPr>
          <w:p w:rsidR="00930F21" w:rsidRPr="00AB2573" w:rsidRDefault="00AB2573">
            <w:pPr>
              <w:pStyle w:val="TableParagraph"/>
              <w:spacing w:line="314" w:lineRule="exact"/>
              <w:ind w:left="116" w:right="105"/>
              <w:jc w:val="center"/>
              <w:rPr>
                <w:rFonts w:ascii="Segoe UI" w:hAnsi="Segoe UI" w:cs="Segoe UI"/>
                <w:sz w:val="20"/>
              </w:rPr>
            </w:pPr>
            <w:r w:rsidRPr="00AB2573">
              <w:rPr>
                <w:rFonts w:ascii="Segoe UI" w:hAnsi="Segoe UI" w:cs="Segoe UI"/>
                <w:color w:val="282829"/>
                <w:sz w:val="20"/>
              </w:rPr>
              <w:t>Male</w:t>
            </w:r>
          </w:p>
        </w:tc>
        <w:tc>
          <w:tcPr>
            <w:tcW w:w="1222"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30</w:t>
            </w:r>
          </w:p>
        </w:tc>
        <w:tc>
          <w:tcPr>
            <w:tcW w:w="1717"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40.5</w:t>
            </w:r>
          </w:p>
        </w:tc>
        <w:tc>
          <w:tcPr>
            <w:tcW w:w="1210"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17</w:t>
            </w:r>
          </w:p>
        </w:tc>
        <w:tc>
          <w:tcPr>
            <w:tcW w:w="1717"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56.7</w:t>
            </w:r>
          </w:p>
        </w:tc>
        <w:tc>
          <w:tcPr>
            <w:tcW w:w="1210"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9"/>
                <w:sz w:val="20"/>
              </w:rPr>
              <w:t>7</w:t>
            </w:r>
          </w:p>
        </w:tc>
        <w:tc>
          <w:tcPr>
            <w:tcW w:w="1940" w:type="dxa"/>
            <w:shd w:val="clear" w:color="auto" w:fill="F1F1F1"/>
          </w:tcPr>
          <w:p w:rsidR="00930F21" w:rsidRPr="00AB2573" w:rsidRDefault="00AB2573">
            <w:pPr>
              <w:pStyle w:val="TableParagraph"/>
              <w:spacing w:line="314" w:lineRule="exact"/>
              <w:ind w:right="100"/>
              <w:jc w:val="right"/>
              <w:rPr>
                <w:rFonts w:ascii="Segoe UI" w:hAnsi="Segoe UI" w:cs="Segoe UI"/>
                <w:sz w:val="20"/>
              </w:rPr>
            </w:pPr>
            <w:r w:rsidRPr="00AB2573">
              <w:rPr>
                <w:rFonts w:ascii="Segoe UI" w:hAnsi="Segoe UI" w:cs="Segoe UI"/>
                <w:color w:val="282829"/>
                <w:sz w:val="20"/>
              </w:rPr>
              <w:t>41.2</w:t>
            </w:r>
          </w:p>
        </w:tc>
        <w:tc>
          <w:tcPr>
            <w:tcW w:w="1519"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sz w:val="20"/>
              </w:rPr>
              <w:t>23.3</w:t>
            </w:r>
          </w:p>
        </w:tc>
        <w:tc>
          <w:tcPr>
            <w:tcW w:w="2014" w:type="dxa"/>
            <w:shd w:val="clear" w:color="auto" w:fill="F1F1F1"/>
          </w:tcPr>
          <w:p w:rsidR="00930F21" w:rsidRPr="00AB2573" w:rsidRDefault="00AB2573">
            <w:pPr>
              <w:pStyle w:val="TableParagraph"/>
              <w:spacing w:line="314" w:lineRule="exact"/>
              <w:ind w:right="100"/>
              <w:jc w:val="right"/>
              <w:rPr>
                <w:rFonts w:ascii="Segoe UI" w:hAnsi="Segoe UI" w:cs="Segoe UI"/>
                <w:sz w:val="20"/>
              </w:rPr>
            </w:pPr>
            <w:r w:rsidRPr="00AB2573">
              <w:rPr>
                <w:rFonts w:ascii="Segoe UI" w:hAnsi="Segoe UI" w:cs="Segoe UI"/>
                <w:color w:val="282829"/>
                <w:sz w:val="20"/>
              </w:rPr>
              <w:t>25.0</w:t>
            </w:r>
          </w:p>
        </w:tc>
      </w:tr>
      <w:tr w:rsidR="00930F21" w:rsidRPr="00AB2573">
        <w:trPr>
          <w:trHeight w:val="373"/>
        </w:trPr>
        <w:tc>
          <w:tcPr>
            <w:tcW w:w="1947" w:type="dxa"/>
          </w:tcPr>
          <w:p w:rsidR="00930F21" w:rsidRPr="00AB2573" w:rsidRDefault="00AB2573">
            <w:pPr>
              <w:pStyle w:val="TableParagraph"/>
              <w:spacing w:before="40" w:line="314" w:lineRule="exact"/>
              <w:ind w:left="117" w:right="103"/>
              <w:jc w:val="center"/>
              <w:rPr>
                <w:rFonts w:ascii="Segoe UI" w:hAnsi="Segoe UI" w:cs="Segoe UI"/>
                <w:sz w:val="20"/>
              </w:rPr>
            </w:pPr>
            <w:r w:rsidRPr="00AB2573">
              <w:rPr>
                <w:rFonts w:ascii="Segoe UI" w:hAnsi="Segoe UI" w:cs="Segoe UI"/>
                <w:color w:val="282829"/>
                <w:sz w:val="20"/>
              </w:rPr>
              <w:t>No Reply</w:t>
            </w:r>
          </w:p>
        </w:tc>
        <w:tc>
          <w:tcPr>
            <w:tcW w:w="1222" w:type="dxa"/>
          </w:tcPr>
          <w:p w:rsidR="00930F21" w:rsidRPr="00AB2573" w:rsidRDefault="00AB2573">
            <w:pPr>
              <w:pStyle w:val="TableParagraph"/>
              <w:spacing w:before="40" w:line="314" w:lineRule="exact"/>
              <w:ind w:right="94"/>
              <w:jc w:val="right"/>
              <w:rPr>
                <w:rFonts w:ascii="Segoe UI" w:hAnsi="Segoe UI" w:cs="Segoe UI"/>
                <w:sz w:val="20"/>
              </w:rPr>
            </w:pPr>
            <w:r w:rsidRPr="00AB2573">
              <w:rPr>
                <w:rFonts w:ascii="Segoe UI" w:hAnsi="Segoe UI" w:cs="Segoe UI"/>
                <w:color w:val="282829"/>
                <w:w w:val="99"/>
                <w:sz w:val="20"/>
              </w:rPr>
              <w:t>3</w:t>
            </w:r>
          </w:p>
        </w:tc>
        <w:tc>
          <w:tcPr>
            <w:tcW w:w="1717" w:type="dxa"/>
          </w:tcPr>
          <w:p w:rsidR="00930F21" w:rsidRPr="00AB2573" w:rsidRDefault="00AB2573">
            <w:pPr>
              <w:pStyle w:val="TableParagraph"/>
              <w:spacing w:before="40" w:line="314" w:lineRule="exact"/>
              <w:ind w:right="96"/>
              <w:jc w:val="right"/>
              <w:rPr>
                <w:rFonts w:ascii="Segoe UI" w:hAnsi="Segoe UI" w:cs="Segoe UI"/>
                <w:sz w:val="20"/>
              </w:rPr>
            </w:pPr>
            <w:r w:rsidRPr="00AB2573">
              <w:rPr>
                <w:rFonts w:ascii="Segoe UI" w:hAnsi="Segoe UI" w:cs="Segoe UI"/>
                <w:color w:val="282829"/>
                <w:sz w:val="20"/>
              </w:rPr>
              <w:t>4.1</w:t>
            </w:r>
          </w:p>
        </w:tc>
        <w:tc>
          <w:tcPr>
            <w:tcW w:w="1210" w:type="dxa"/>
          </w:tcPr>
          <w:p w:rsidR="00930F21" w:rsidRPr="00AB2573" w:rsidRDefault="00AB2573">
            <w:pPr>
              <w:pStyle w:val="TableParagraph"/>
              <w:spacing w:before="40" w:line="314" w:lineRule="exact"/>
              <w:ind w:right="94"/>
              <w:jc w:val="right"/>
              <w:rPr>
                <w:rFonts w:ascii="Segoe UI" w:hAnsi="Segoe UI" w:cs="Segoe UI"/>
                <w:sz w:val="20"/>
              </w:rPr>
            </w:pPr>
            <w:r w:rsidRPr="00AB2573">
              <w:rPr>
                <w:rFonts w:ascii="Segoe UI" w:hAnsi="Segoe UI" w:cs="Segoe UI"/>
                <w:color w:val="282829"/>
                <w:w w:val="99"/>
                <w:sz w:val="20"/>
              </w:rPr>
              <w:t>3</w:t>
            </w:r>
          </w:p>
        </w:tc>
        <w:tc>
          <w:tcPr>
            <w:tcW w:w="1717" w:type="dxa"/>
          </w:tcPr>
          <w:p w:rsidR="00930F21" w:rsidRPr="00AB2573" w:rsidRDefault="00AB2573">
            <w:pPr>
              <w:pStyle w:val="TableParagraph"/>
              <w:spacing w:before="40" w:line="314" w:lineRule="exact"/>
              <w:ind w:right="97"/>
              <w:jc w:val="right"/>
              <w:rPr>
                <w:rFonts w:ascii="Segoe UI" w:hAnsi="Segoe UI" w:cs="Segoe UI"/>
                <w:sz w:val="20"/>
              </w:rPr>
            </w:pPr>
            <w:r w:rsidRPr="00AB2573">
              <w:rPr>
                <w:rFonts w:ascii="Segoe UI" w:hAnsi="Segoe UI" w:cs="Segoe UI"/>
                <w:color w:val="282829"/>
                <w:w w:val="95"/>
                <w:sz w:val="20"/>
              </w:rPr>
              <w:t>100.0</w:t>
            </w:r>
          </w:p>
        </w:tc>
        <w:tc>
          <w:tcPr>
            <w:tcW w:w="1210" w:type="dxa"/>
          </w:tcPr>
          <w:p w:rsidR="00930F21" w:rsidRPr="00AB2573" w:rsidRDefault="00AB2573">
            <w:pPr>
              <w:pStyle w:val="TableParagraph"/>
              <w:spacing w:before="40" w:line="314" w:lineRule="exact"/>
              <w:ind w:right="96"/>
              <w:jc w:val="right"/>
              <w:rPr>
                <w:rFonts w:ascii="Segoe UI" w:hAnsi="Segoe UI" w:cs="Segoe UI"/>
                <w:sz w:val="20"/>
              </w:rPr>
            </w:pPr>
            <w:r w:rsidRPr="00AB2573">
              <w:rPr>
                <w:rFonts w:ascii="Segoe UI" w:hAnsi="Segoe UI" w:cs="Segoe UI"/>
                <w:color w:val="282829"/>
                <w:w w:val="99"/>
                <w:sz w:val="20"/>
              </w:rPr>
              <w:t>1</w:t>
            </w:r>
          </w:p>
        </w:tc>
        <w:tc>
          <w:tcPr>
            <w:tcW w:w="1940" w:type="dxa"/>
          </w:tcPr>
          <w:p w:rsidR="00930F21" w:rsidRPr="00AB2573" w:rsidRDefault="00AB2573">
            <w:pPr>
              <w:pStyle w:val="TableParagraph"/>
              <w:spacing w:before="40" w:line="314" w:lineRule="exact"/>
              <w:ind w:right="101"/>
              <w:jc w:val="right"/>
              <w:rPr>
                <w:rFonts w:ascii="Segoe UI" w:hAnsi="Segoe UI" w:cs="Segoe UI"/>
                <w:sz w:val="20"/>
              </w:rPr>
            </w:pPr>
            <w:r w:rsidRPr="00AB2573">
              <w:rPr>
                <w:rFonts w:ascii="Segoe UI" w:hAnsi="Segoe UI" w:cs="Segoe UI"/>
                <w:color w:val="282829"/>
                <w:w w:val="95"/>
                <w:sz w:val="20"/>
              </w:rPr>
              <w:t>33.3</w:t>
            </w:r>
          </w:p>
        </w:tc>
        <w:tc>
          <w:tcPr>
            <w:tcW w:w="1519" w:type="dxa"/>
          </w:tcPr>
          <w:p w:rsidR="00930F21" w:rsidRPr="00AB2573" w:rsidRDefault="00AB2573">
            <w:pPr>
              <w:pStyle w:val="TableParagraph"/>
              <w:spacing w:before="40" w:line="314" w:lineRule="exact"/>
              <w:ind w:right="98"/>
              <w:jc w:val="right"/>
              <w:rPr>
                <w:rFonts w:ascii="Segoe UI" w:hAnsi="Segoe UI" w:cs="Segoe UI"/>
                <w:sz w:val="20"/>
              </w:rPr>
            </w:pPr>
            <w:r w:rsidRPr="00AB2573">
              <w:rPr>
                <w:rFonts w:ascii="Segoe UI" w:hAnsi="Segoe UI" w:cs="Segoe UI"/>
                <w:color w:val="282829"/>
                <w:w w:val="95"/>
                <w:sz w:val="20"/>
              </w:rPr>
              <w:t>33.3</w:t>
            </w:r>
          </w:p>
        </w:tc>
        <w:tc>
          <w:tcPr>
            <w:tcW w:w="2014" w:type="dxa"/>
          </w:tcPr>
          <w:p w:rsidR="00930F21" w:rsidRPr="00AB2573" w:rsidRDefault="00AB2573">
            <w:pPr>
              <w:pStyle w:val="TableParagraph"/>
              <w:spacing w:before="40" w:line="314" w:lineRule="exact"/>
              <w:ind w:right="101"/>
              <w:jc w:val="right"/>
              <w:rPr>
                <w:rFonts w:ascii="Segoe UI" w:hAnsi="Segoe UI" w:cs="Segoe UI"/>
                <w:sz w:val="20"/>
              </w:rPr>
            </w:pPr>
            <w:r w:rsidRPr="00AB2573">
              <w:rPr>
                <w:rFonts w:ascii="Segoe UI" w:hAnsi="Segoe UI" w:cs="Segoe UI"/>
                <w:color w:val="282829"/>
                <w:w w:val="95"/>
                <w:sz w:val="20"/>
              </w:rPr>
              <w:t>3.6</w:t>
            </w:r>
          </w:p>
        </w:tc>
      </w:tr>
      <w:tr w:rsidR="00930F21" w:rsidRPr="00AB2573">
        <w:trPr>
          <w:trHeight w:val="371"/>
        </w:trPr>
        <w:tc>
          <w:tcPr>
            <w:tcW w:w="1947" w:type="dxa"/>
            <w:shd w:val="clear" w:color="auto" w:fill="F1F1F1"/>
          </w:tcPr>
          <w:p w:rsidR="00930F21" w:rsidRPr="00AB2573" w:rsidRDefault="00AB2573">
            <w:pPr>
              <w:pStyle w:val="TableParagraph"/>
              <w:spacing w:line="314" w:lineRule="exact"/>
              <w:ind w:left="117" w:right="105"/>
              <w:jc w:val="center"/>
              <w:rPr>
                <w:rFonts w:ascii="Segoe UI" w:hAnsi="Segoe UI" w:cs="Segoe UI"/>
                <w:sz w:val="20"/>
              </w:rPr>
            </w:pPr>
            <w:r w:rsidRPr="00AB2573">
              <w:rPr>
                <w:rFonts w:ascii="Segoe UI" w:hAnsi="Segoe UI" w:cs="Segoe UI"/>
                <w:color w:val="282829"/>
                <w:sz w:val="20"/>
              </w:rPr>
              <w:t>Prefer Not To Say</w:t>
            </w:r>
          </w:p>
        </w:tc>
        <w:tc>
          <w:tcPr>
            <w:tcW w:w="1222"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1</w:t>
            </w:r>
          </w:p>
        </w:tc>
        <w:tc>
          <w:tcPr>
            <w:tcW w:w="1717"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1.4</w:t>
            </w:r>
          </w:p>
        </w:tc>
        <w:tc>
          <w:tcPr>
            <w:tcW w:w="1210"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9"/>
                <w:sz w:val="20"/>
              </w:rPr>
              <w:t>1</w:t>
            </w:r>
          </w:p>
        </w:tc>
        <w:tc>
          <w:tcPr>
            <w:tcW w:w="1717"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100.0</w:t>
            </w:r>
          </w:p>
        </w:tc>
        <w:tc>
          <w:tcPr>
            <w:tcW w:w="1210"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9"/>
                <w:sz w:val="20"/>
              </w:rPr>
              <w:t>1</w:t>
            </w:r>
          </w:p>
        </w:tc>
        <w:tc>
          <w:tcPr>
            <w:tcW w:w="1940" w:type="dxa"/>
            <w:shd w:val="clear" w:color="auto" w:fill="F1F1F1"/>
          </w:tcPr>
          <w:p w:rsidR="00930F21" w:rsidRPr="00AB2573" w:rsidRDefault="00AB2573">
            <w:pPr>
              <w:pStyle w:val="TableParagraph"/>
              <w:spacing w:line="314" w:lineRule="exact"/>
              <w:ind w:right="100"/>
              <w:jc w:val="right"/>
              <w:rPr>
                <w:rFonts w:ascii="Segoe UI" w:hAnsi="Segoe UI" w:cs="Segoe UI"/>
                <w:sz w:val="20"/>
              </w:rPr>
            </w:pPr>
            <w:r w:rsidRPr="00AB2573">
              <w:rPr>
                <w:rFonts w:ascii="Segoe UI" w:hAnsi="Segoe UI" w:cs="Segoe UI"/>
                <w:color w:val="282829"/>
                <w:w w:val="95"/>
                <w:sz w:val="20"/>
              </w:rPr>
              <w:t>100.0</w:t>
            </w:r>
          </w:p>
        </w:tc>
        <w:tc>
          <w:tcPr>
            <w:tcW w:w="1519"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100.0</w:t>
            </w:r>
          </w:p>
        </w:tc>
        <w:tc>
          <w:tcPr>
            <w:tcW w:w="2014" w:type="dxa"/>
            <w:shd w:val="clear" w:color="auto" w:fill="F1F1F1"/>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w w:val="95"/>
                <w:sz w:val="20"/>
              </w:rPr>
              <w:t>3.6</w:t>
            </w:r>
          </w:p>
        </w:tc>
      </w:tr>
      <w:tr w:rsidR="00930F21" w:rsidRPr="00AB2573">
        <w:trPr>
          <w:trHeight w:val="373"/>
        </w:trPr>
        <w:tc>
          <w:tcPr>
            <w:tcW w:w="1947" w:type="dxa"/>
          </w:tcPr>
          <w:p w:rsidR="00930F21" w:rsidRPr="00AB2573" w:rsidRDefault="00AB2573">
            <w:pPr>
              <w:pStyle w:val="TableParagraph"/>
              <w:spacing w:line="316" w:lineRule="exact"/>
              <w:ind w:left="116" w:right="105"/>
              <w:jc w:val="center"/>
              <w:rPr>
                <w:rFonts w:ascii="Segoe UI" w:hAnsi="Segoe UI" w:cs="Segoe UI"/>
                <w:sz w:val="20"/>
              </w:rPr>
            </w:pPr>
            <w:r w:rsidRPr="00AB2573">
              <w:rPr>
                <w:rFonts w:ascii="Segoe UI" w:hAnsi="Segoe UI" w:cs="Segoe UI"/>
                <w:color w:val="282829"/>
                <w:sz w:val="20"/>
              </w:rPr>
              <w:t>Total</w:t>
            </w:r>
          </w:p>
        </w:tc>
        <w:tc>
          <w:tcPr>
            <w:tcW w:w="1222" w:type="dxa"/>
          </w:tcPr>
          <w:p w:rsidR="00930F21" w:rsidRPr="00AB2573" w:rsidRDefault="00AB2573">
            <w:pPr>
              <w:pStyle w:val="TableParagraph"/>
              <w:spacing w:line="316" w:lineRule="exact"/>
              <w:ind w:right="90"/>
              <w:jc w:val="right"/>
              <w:rPr>
                <w:rFonts w:ascii="Segoe UI" w:hAnsi="Segoe UI" w:cs="Segoe UI"/>
                <w:sz w:val="20"/>
              </w:rPr>
            </w:pPr>
            <w:r w:rsidRPr="00AB2573">
              <w:rPr>
                <w:rFonts w:ascii="Segoe UI" w:hAnsi="Segoe UI" w:cs="Segoe UI"/>
                <w:color w:val="282829"/>
                <w:sz w:val="20"/>
              </w:rPr>
              <w:t>74</w:t>
            </w:r>
          </w:p>
        </w:tc>
        <w:tc>
          <w:tcPr>
            <w:tcW w:w="1717" w:type="dxa"/>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w w:val="95"/>
                <w:sz w:val="20"/>
              </w:rPr>
              <w:t>100.0</w:t>
            </w:r>
          </w:p>
        </w:tc>
        <w:tc>
          <w:tcPr>
            <w:tcW w:w="1210" w:type="dxa"/>
          </w:tcPr>
          <w:p w:rsidR="00930F21" w:rsidRPr="00AB2573" w:rsidRDefault="00AB2573">
            <w:pPr>
              <w:pStyle w:val="TableParagraph"/>
              <w:spacing w:line="316" w:lineRule="exact"/>
              <w:ind w:right="91"/>
              <w:jc w:val="right"/>
              <w:rPr>
                <w:rFonts w:ascii="Segoe UI" w:hAnsi="Segoe UI" w:cs="Segoe UI"/>
                <w:sz w:val="20"/>
              </w:rPr>
            </w:pPr>
            <w:r w:rsidRPr="00AB2573">
              <w:rPr>
                <w:rFonts w:ascii="Segoe UI" w:hAnsi="Segoe UI" w:cs="Segoe UI"/>
                <w:color w:val="282829"/>
                <w:sz w:val="20"/>
              </w:rPr>
              <w:t>53</w:t>
            </w:r>
          </w:p>
        </w:tc>
        <w:tc>
          <w:tcPr>
            <w:tcW w:w="1717" w:type="dxa"/>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71.6</w:t>
            </w:r>
          </w:p>
        </w:tc>
        <w:tc>
          <w:tcPr>
            <w:tcW w:w="1210" w:type="dxa"/>
          </w:tcPr>
          <w:p w:rsidR="00930F21" w:rsidRPr="00AB2573" w:rsidRDefault="00AB2573">
            <w:pPr>
              <w:pStyle w:val="TableParagraph"/>
              <w:spacing w:line="316" w:lineRule="exact"/>
              <w:ind w:right="94"/>
              <w:jc w:val="right"/>
              <w:rPr>
                <w:rFonts w:ascii="Segoe UI" w:hAnsi="Segoe UI" w:cs="Segoe UI"/>
                <w:sz w:val="20"/>
              </w:rPr>
            </w:pPr>
            <w:r w:rsidRPr="00AB2573">
              <w:rPr>
                <w:rFonts w:ascii="Segoe UI" w:hAnsi="Segoe UI" w:cs="Segoe UI"/>
                <w:color w:val="282829"/>
                <w:sz w:val="20"/>
              </w:rPr>
              <w:t>28</w:t>
            </w:r>
          </w:p>
        </w:tc>
        <w:tc>
          <w:tcPr>
            <w:tcW w:w="1940" w:type="dxa"/>
          </w:tcPr>
          <w:p w:rsidR="00930F21" w:rsidRPr="00AB2573" w:rsidRDefault="00AB2573">
            <w:pPr>
              <w:pStyle w:val="TableParagraph"/>
              <w:spacing w:line="316" w:lineRule="exact"/>
              <w:ind w:right="100"/>
              <w:jc w:val="right"/>
              <w:rPr>
                <w:rFonts w:ascii="Segoe UI" w:hAnsi="Segoe UI" w:cs="Segoe UI"/>
                <w:sz w:val="20"/>
              </w:rPr>
            </w:pPr>
            <w:r w:rsidRPr="00AB2573">
              <w:rPr>
                <w:rFonts w:ascii="Segoe UI" w:hAnsi="Segoe UI" w:cs="Segoe UI"/>
                <w:color w:val="282829"/>
                <w:w w:val="95"/>
                <w:sz w:val="20"/>
              </w:rPr>
              <w:t>52.8</w:t>
            </w:r>
          </w:p>
        </w:tc>
        <w:tc>
          <w:tcPr>
            <w:tcW w:w="1519"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5"/>
                <w:sz w:val="20"/>
              </w:rPr>
              <w:t>37.8</w:t>
            </w:r>
          </w:p>
        </w:tc>
        <w:tc>
          <w:tcPr>
            <w:tcW w:w="2014" w:type="dxa"/>
          </w:tcPr>
          <w:p w:rsidR="00930F21" w:rsidRPr="00AB2573" w:rsidRDefault="00AB2573">
            <w:pPr>
              <w:pStyle w:val="TableParagraph"/>
              <w:spacing w:line="316" w:lineRule="exact"/>
              <w:ind w:right="100"/>
              <w:jc w:val="right"/>
              <w:rPr>
                <w:rFonts w:ascii="Segoe UI" w:hAnsi="Segoe UI" w:cs="Segoe UI"/>
                <w:sz w:val="20"/>
              </w:rPr>
            </w:pPr>
            <w:r w:rsidRPr="00AB2573">
              <w:rPr>
                <w:rFonts w:ascii="Segoe UI" w:hAnsi="Segoe UI" w:cs="Segoe UI"/>
                <w:color w:val="282829"/>
                <w:w w:val="95"/>
                <w:sz w:val="20"/>
              </w:rPr>
              <w:t>100.0</w:t>
            </w:r>
          </w:p>
        </w:tc>
      </w:tr>
    </w:tbl>
    <w:p w:rsidR="00930F21" w:rsidRPr="00AB2573" w:rsidRDefault="00930F21">
      <w:pPr>
        <w:spacing w:line="316" w:lineRule="exact"/>
        <w:jc w:val="right"/>
        <w:rPr>
          <w:rFonts w:ascii="Segoe UI" w:hAnsi="Segoe UI" w:cs="Segoe UI"/>
          <w:sz w:val="20"/>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56" style="width:731.55pt;height:.75pt;mso-position-horizontal-relative:char;mso-position-vertical-relative:line" coordsize="14631,15">
            <v:line id="_x0000_s1057"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5"/>
          <w:tab w:val="left" w:pos="1266"/>
        </w:tabs>
        <w:spacing w:line="211" w:lineRule="auto"/>
        <w:ind w:right="525"/>
        <w:rPr>
          <w:rFonts w:ascii="Segoe UI" w:hAnsi="Segoe UI" w:cs="Segoe UI"/>
          <w:color w:val="34A2AD"/>
          <w:sz w:val="24"/>
        </w:rPr>
      </w:pPr>
      <w:r w:rsidRPr="00AB2573">
        <w:rPr>
          <w:rFonts w:ascii="Segoe UI" w:hAnsi="Segoe UI" w:cs="Segoe UI"/>
          <w:color w:val="414042"/>
          <w:sz w:val="24"/>
        </w:rPr>
        <w:t xml:space="preserve">More women than men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applied </w:t>
      </w:r>
      <w:r w:rsidRPr="00AB2573">
        <w:rPr>
          <w:rFonts w:ascii="Segoe UI" w:hAnsi="Segoe UI" w:cs="Segoe UI"/>
          <w:color w:val="414042"/>
          <w:spacing w:val="-2"/>
          <w:sz w:val="24"/>
        </w:rPr>
        <w:t xml:space="preserve">for </w:t>
      </w:r>
      <w:r w:rsidRPr="00AB2573">
        <w:rPr>
          <w:rFonts w:ascii="Segoe UI" w:hAnsi="Segoe UI" w:cs="Segoe UI"/>
          <w:color w:val="414042"/>
          <w:sz w:val="24"/>
        </w:rPr>
        <w:t xml:space="preserve">internal recruitment schemes and </w:t>
      </w:r>
      <w:r w:rsidRPr="00AB2573">
        <w:rPr>
          <w:rFonts w:ascii="Segoe UI" w:hAnsi="Segoe UI" w:cs="Segoe UI"/>
          <w:color w:val="414042"/>
          <w:spacing w:val="-3"/>
          <w:sz w:val="24"/>
        </w:rPr>
        <w:t xml:space="preserve">have </w:t>
      </w:r>
      <w:r w:rsidRPr="00AB2573">
        <w:rPr>
          <w:rFonts w:ascii="Segoe UI" w:hAnsi="Segoe UI" w:cs="Segoe UI"/>
          <w:color w:val="414042"/>
          <w:sz w:val="24"/>
        </w:rPr>
        <w:t>been more successful than</w:t>
      </w:r>
      <w:r w:rsidRPr="00AB2573">
        <w:rPr>
          <w:rFonts w:ascii="Segoe UI" w:hAnsi="Segoe UI" w:cs="Segoe UI"/>
          <w:color w:val="414042"/>
          <w:spacing w:val="-39"/>
          <w:sz w:val="24"/>
        </w:rPr>
        <w:t xml:space="preserve"> </w:t>
      </w:r>
      <w:r w:rsidRPr="00AB2573">
        <w:rPr>
          <w:rFonts w:ascii="Segoe UI" w:hAnsi="Segoe UI" w:cs="Segoe UI"/>
          <w:color w:val="414042"/>
          <w:sz w:val="24"/>
        </w:rPr>
        <w:t xml:space="preserve">men at each stage of the recruitment process – 80% of women were successful at sift compared to 56.7% of men. </w:t>
      </w:r>
      <w:r w:rsidRPr="00AB2573">
        <w:rPr>
          <w:rFonts w:ascii="Segoe UI" w:hAnsi="Segoe UI" w:cs="Segoe UI"/>
          <w:color w:val="414042"/>
          <w:spacing w:val="-3"/>
          <w:sz w:val="24"/>
        </w:rPr>
        <w:t xml:space="preserve">Women </w:t>
      </w:r>
      <w:r w:rsidRPr="00AB2573">
        <w:rPr>
          <w:rFonts w:ascii="Segoe UI" w:hAnsi="Segoe UI" w:cs="Segoe UI"/>
          <w:color w:val="414042"/>
          <w:sz w:val="24"/>
        </w:rPr>
        <w:t xml:space="preserve">are twice as likely to be offered employment as men, with an </w:t>
      </w:r>
      <w:r w:rsidRPr="00AB2573">
        <w:rPr>
          <w:rFonts w:ascii="Segoe UI" w:hAnsi="Segoe UI" w:cs="Segoe UI"/>
          <w:color w:val="414042"/>
          <w:spacing w:val="-3"/>
          <w:sz w:val="24"/>
        </w:rPr>
        <w:t xml:space="preserve">overall success rate </w:t>
      </w:r>
      <w:r w:rsidRPr="00AB2573">
        <w:rPr>
          <w:rFonts w:ascii="Segoe UI" w:hAnsi="Segoe UI" w:cs="Segoe UI"/>
          <w:color w:val="414042"/>
          <w:sz w:val="24"/>
        </w:rPr>
        <w:t>of 47.5% and 23.3% respectively.</w:t>
      </w:r>
    </w:p>
    <w:p w:rsidR="00930F21" w:rsidRPr="00AB2573" w:rsidRDefault="00AB2573">
      <w:pPr>
        <w:pStyle w:val="ListParagraph"/>
        <w:numPr>
          <w:ilvl w:val="1"/>
          <w:numId w:val="1"/>
        </w:numPr>
        <w:tabs>
          <w:tab w:val="left" w:pos="1265"/>
          <w:tab w:val="left" w:pos="1266"/>
        </w:tabs>
        <w:spacing w:before="237" w:line="208" w:lineRule="auto"/>
        <w:ind w:right="620"/>
        <w:rPr>
          <w:rFonts w:ascii="Segoe UI" w:hAnsi="Segoe UI" w:cs="Segoe UI"/>
          <w:color w:val="34A2AD"/>
          <w:sz w:val="24"/>
        </w:rPr>
      </w:pPr>
      <w:r w:rsidRPr="00AB2573">
        <w:rPr>
          <w:rFonts w:ascii="Segoe UI" w:hAnsi="Segoe UI" w:cs="Segoe UI"/>
          <w:color w:val="414042"/>
          <w:spacing w:val="-6"/>
          <w:sz w:val="24"/>
        </w:rPr>
        <w:t>We</w:t>
      </w:r>
      <w:r w:rsidRPr="00AB2573">
        <w:rPr>
          <w:rFonts w:ascii="Segoe UI" w:hAnsi="Segoe UI" w:cs="Segoe UI"/>
          <w:color w:val="414042"/>
          <w:spacing w:val="-4"/>
          <w:sz w:val="24"/>
        </w:rPr>
        <w:t xml:space="preserve"> </w:t>
      </w:r>
      <w:r w:rsidRPr="00AB2573">
        <w:rPr>
          <w:rFonts w:ascii="Segoe UI" w:hAnsi="Segoe UI" w:cs="Segoe UI"/>
          <w:color w:val="414042"/>
          <w:sz w:val="24"/>
        </w:rPr>
        <w:t>always</w:t>
      </w:r>
      <w:r w:rsidRPr="00AB2573">
        <w:rPr>
          <w:rFonts w:ascii="Segoe UI" w:hAnsi="Segoe UI" w:cs="Segoe UI"/>
          <w:color w:val="414042"/>
          <w:spacing w:val="-4"/>
          <w:sz w:val="24"/>
        </w:rPr>
        <w:t xml:space="preserve"> </w:t>
      </w:r>
      <w:r w:rsidRPr="00AB2573">
        <w:rPr>
          <w:rFonts w:ascii="Segoe UI" w:hAnsi="Segoe UI" w:cs="Segoe UI"/>
          <w:color w:val="414042"/>
          <w:sz w:val="24"/>
        </w:rPr>
        <w:t>aim</w:t>
      </w:r>
      <w:r w:rsidRPr="00AB2573">
        <w:rPr>
          <w:rFonts w:ascii="Segoe UI" w:hAnsi="Segoe UI" w:cs="Segoe UI"/>
          <w:color w:val="414042"/>
          <w:spacing w:val="-6"/>
          <w:sz w:val="24"/>
        </w:rPr>
        <w:t xml:space="preserve"> </w:t>
      </w:r>
      <w:r w:rsidRPr="00AB2573">
        <w:rPr>
          <w:rFonts w:ascii="Segoe UI" w:hAnsi="Segoe UI" w:cs="Segoe UI"/>
          <w:color w:val="414042"/>
          <w:sz w:val="24"/>
        </w:rPr>
        <w:t>to</w:t>
      </w:r>
      <w:r w:rsidRPr="00AB2573">
        <w:rPr>
          <w:rFonts w:ascii="Segoe UI" w:hAnsi="Segoe UI" w:cs="Segoe UI"/>
          <w:color w:val="414042"/>
          <w:spacing w:val="-5"/>
          <w:sz w:val="24"/>
        </w:rPr>
        <w:t xml:space="preserve"> </w:t>
      </w:r>
      <w:r w:rsidRPr="00AB2573">
        <w:rPr>
          <w:rFonts w:ascii="Segoe UI" w:hAnsi="Segoe UI" w:cs="Segoe UI"/>
          <w:color w:val="414042"/>
          <w:sz w:val="24"/>
        </w:rPr>
        <w:t>run</w:t>
      </w:r>
      <w:r w:rsidRPr="00AB2573">
        <w:rPr>
          <w:rFonts w:ascii="Segoe UI" w:hAnsi="Segoe UI" w:cs="Segoe UI"/>
          <w:color w:val="414042"/>
          <w:spacing w:val="-5"/>
          <w:sz w:val="24"/>
        </w:rPr>
        <w:t xml:space="preserve"> </w:t>
      </w:r>
      <w:r w:rsidRPr="00AB2573">
        <w:rPr>
          <w:rFonts w:ascii="Segoe UI" w:hAnsi="Segoe UI" w:cs="Segoe UI"/>
          <w:color w:val="414042"/>
          <w:sz w:val="24"/>
        </w:rPr>
        <w:t>inclusive</w:t>
      </w:r>
      <w:r w:rsidRPr="00AB2573">
        <w:rPr>
          <w:rFonts w:ascii="Segoe UI" w:hAnsi="Segoe UI" w:cs="Segoe UI"/>
          <w:color w:val="414042"/>
          <w:spacing w:val="-4"/>
          <w:sz w:val="24"/>
        </w:rPr>
        <w:t xml:space="preserve"> </w:t>
      </w:r>
      <w:r w:rsidRPr="00AB2573">
        <w:rPr>
          <w:rFonts w:ascii="Segoe UI" w:hAnsi="Segoe UI" w:cs="Segoe UI"/>
          <w:color w:val="414042"/>
          <w:sz w:val="24"/>
        </w:rPr>
        <w:t>recruitment</w:t>
      </w:r>
      <w:r w:rsidRPr="00AB2573">
        <w:rPr>
          <w:rFonts w:ascii="Segoe UI" w:hAnsi="Segoe UI" w:cs="Segoe UI"/>
          <w:color w:val="414042"/>
          <w:spacing w:val="-4"/>
          <w:sz w:val="24"/>
        </w:rPr>
        <w:t xml:space="preserve"> </w:t>
      </w:r>
      <w:r w:rsidRPr="00AB2573">
        <w:rPr>
          <w:rFonts w:ascii="Segoe UI" w:hAnsi="Segoe UI" w:cs="Segoe UI"/>
          <w:color w:val="414042"/>
          <w:sz w:val="24"/>
        </w:rPr>
        <w:t>campaigns.</w:t>
      </w:r>
      <w:r w:rsidRPr="00AB2573">
        <w:rPr>
          <w:rFonts w:ascii="Segoe UI" w:hAnsi="Segoe UI" w:cs="Segoe UI"/>
          <w:color w:val="414042"/>
          <w:spacing w:val="-5"/>
          <w:sz w:val="24"/>
        </w:rPr>
        <w:t xml:space="preserve"> </w:t>
      </w:r>
      <w:r w:rsidRPr="00AB2573">
        <w:rPr>
          <w:rFonts w:ascii="Segoe UI" w:hAnsi="Segoe UI" w:cs="Segoe UI"/>
          <w:color w:val="414042"/>
          <w:sz w:val="24"/>
        </w:rPr>
        <w:t>For</w:t>
      </w:r>
      <w:r w:rsidRPr="00AB2573">
        <w:rPr>
          <w:rFonts w:ascii="Segoe UI" w:hAnsi="Segoe UI" w:cs="Segoe UI"/>
          <w:color w:val="414042"/>
          <w:spacing w:val="-4"/>
          <w:sz w:val="24"/>
        </w:rPr>
        <w:t xml:space="preserve"> </w:t>
      </w:r>
      <w:r w:rsidRPr="00AB2573">
        <w:rPr>
          <w:rFonts w:ascii="Segoe UI" w:hAnsi="Segoe UI" w:cs="Segoe UI"/>
          <w:color w:val="414042"/>
          <w:spacing w:val="-3"/>
          <w:sz w:val="24"/>
        </w:rPr>
        <w:t>example,</w:t>
      </w:r>
      <w:r w:rsidRPr="00AB2573">
        <w:rPr>
          <w:rFonts w:ascii="Segoe UI" w:hAnsi="Segoe UI" w:cs="Segoe UI"/>
          <w:color w:val="414042"/>
          <w:spacing w:val="-5"/>
          <w:sz w:val="24"/>
        </w:rPr>
        <w:t xml:space="preserve"> </w:t>
      </w:r>
      <w:r w:rsidRPr="00AB2573">
        <w:rPr>
          <w:rFonts w:ascii="Segoe UI" w:hAnsi="Segoe UI" w:cs="Segoe UI"/>
          <w:color w:val="414042"/>
          <w:sz w:val="24"/>
        </w:rPr>
        <w:t>we</w:t>
      </w:r>
      <w:r w:rsidRPr="00AB2573">
        <w:rPr>
          <w:rFonts w:ascii="Segoe UI" w:hAnsi="Segoe UI" w:cs="Segoe UI"/>
          <w:color w:val="414042"/>
          <w:spacing w:val="-6"/>
          <w:sz w:val="24"/>
        </w:rPr>
        <w:t xml:space="preserve"> </w:t>
      </w:r>
      <w:r w:rsidRPr="00AB2573">
        <w:rPr>
          <w:rFonts w:ascii="Segoe UI" w:hAnsi="Segoe UI" w:cs="Segoe UI"/>
          <w:color w:val="414042"/>
          <w:sz w:val="24"/>
        </w:rPr>
        <w:t>make</w:t>
      </w:r>
      <w:r w:rsidRPr="00AB2573">
        <w:rPr>
          <w:rFonts w:ascii="Segoe UI" w:hAnsi="Segoe UI" w:cs="Segoe UI"/>
          <w:color w:val="414042"/>
          <w:spacing w:val="-7"/>
          <w:sz w:val="24"/>
        </w:rPr>
        <w:t xml:space="preserve"> </w:t>
      </w:r>
      <w:r w:rsidRPr="00AB2573">
        <w:rPr>
          <w:rFonts w:ascii="Segoe UI" w:hAnsi="Segoe UI" w:cs="Segoe UI"/>
          <w:color w:val="414042"/>
          <w:sz w:val="24"/>
        </w:rPr>
        <w:t>sure</w:t>
      </w:r>
      <w:r w:rsidRPr="00AB2573">
        <w:rPr>
          <w:rFonts w:ascii="Segoe UI" w:hAnsi="Segoe UI" w:cs="Segoe UI"/>
          <w:color w:val="414042"/>
          <w:spacing w:val="-4"/>
          <w:sz w:val="24"/>
        </w:rPr>
        <w:t xml:space="preserve"> </w:t>
      </w:r>
      <w:r w:rsidRPr="00AB2573">
        <w:rPr>
          <w:rFonts w:ascii="Segoe UI" w:hAnsi="Segoe UI" w:cs="Segoe UI"/>
          <w:color w:val="414042"/>
          <w:sz w:val="24"/>
        </w:rPr>
        <w:t>that</w:t>
      </w:r>
      <w:r w:rsidRPr="00AB2573">
        <w:rPr>
          <w:rFonts w:ascii="Segoe UI" w:hAnsi="Segoe UI" w:cs="Segoe UI"/>
          <w:color w:val="414042"/>
          <w:spacing w:val="-6"/>
          <w:sz w:val="24"/>
        </w:rPr>
        <w:t xml:space="preserve"> </w:t>
      </w:r>
      <w:r w:rsidRPr="00AB2573">
        <w:rPr>
          <w:rFonts w:ascii="Segoe UI" w:hAnsi="Segoe UI" w:cs="Segoe UI"/>
          <w:color w:val="414042"/>
          <w:sz w:val="24"/>
        </w:rPr>
        <w:t>we</w:t>
      </w:r>
      <w:r w:rsidRPr="00AB2573">
        <w:rPr>
          <w:rFonts w:ascii="Segoe UI" w:hAnsi="Segoe UI" w:cs="Segoe UI"/>
          <w:color w:val="414042"/>
          <w:spacing w:val="-4"/>
          <w:sz w:val="24"/>
        </w:rPr>
        <w:t xml:space="preserve"> </w:t>
      </w:r>
      <w:r w:rsidRPr="00AB2573">
        <w:rPr>
          <w:rFonts w:ascii="Segoe UI" w:hAnsi="Segoe UI" w:cs="Segoe UI"/>
          <w:color w:val="414042"/>
          <w:spacing w:val="-3"/>
          <w:sz w:val="24"/>
        </w:rPr>
        <w:t>have</w:t>
      </w:r>
      <w:r w:rsidRPr="00AB2573">
        <w:rPr>
          <w:rFonts w:ascii="Segoe UI" w:hAnsi="Segoe UI" w:cs="Segoe UI"/>
          <w:color w:val="414042"/>
          <w:spacing w:val="-6"/>
          <w:sz w:val="24"/>
        </w:rPr>
        <w:t xml:space="preserve"> </w:t>
      </w:r>
      <w:r w:rsidRPr="00AB2573">
        <w:rPr>
          <w:rFonts w:ascii="Segoe UI" w:hAnsi="Segoe UI" w:cs="Segoe UI"/>
          <w:color w:val="414042"/>
          <w:sz w:val="24"/>
        </w:rPr>
        <w:t>gender</w:t>
      </w:r>
      <w:r w:rsidRPr="00AB2573">
        <w:rPr>
          <w:rFonts w:ascii="Segoe UI" w:hAnsi="Segoe UI" w:cs="Segoe UI"/>
          <w:color w:val="414042"/>
          <w:spacing w:val="-4"/>
          <w:sz w:val="24"/>
        </w:rPr>
        <w:t xml:space="preserve"> </w:t>
      </w:r>
      <w:r w:rsidRPr="00AB2573">
        <w:rPr>
          <w:rFonts w:ascii="Segoe UI" w:hAnsi="Segoe UI" w:cs="Segoe UI"/>
          <w:color w:val="414042"/>
          <w:sz w:val="24"/>
        </w:rPr>
        <w:t xml:space="preserve">balance on recruitment panels and that all recruitment panel members undertake unconscious bias training. </w:t>
      </w: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will be implementing the recommendations from the recruitment </w:t>
      </w:r>
      <w:r w:rsidRPr="00AB2573">
        <w:rPr>
          <w:rFonts w:ascii="Segoe UI" w:hAnsi="Segoe UI" w:cs="Segoe UI"/>
          <w:color w:val="414042"/>
          <w:spacing w:val="-3"/>
          <w:sz w:val="24"/>
        </w:rPr>
        <w:t xml:space="preserve">review </w:t>
      </w:r>
      <w:r w:rsidRPr="00AB2573">
        <w:rPr>
          <w:rFonts w:ascii="Segoe UI" w:hAnsi="Segoe UI" w:cs="Segoe UI"/>
          <w:color w:val="414042"/>
          <w:sz w:val="24"/>
        </w:rPr>
        <w:t>to make further improvements as necessary, including reviewing job descriptions for gender</w:t>
      </w:r>
      <w:r w:rsidRPr="00AB2573">
        <w:rPr>
          <w:rFonts w:ascii="Segoe UI" w:hAnsi="Segoe UI" w:cs="Segoe UI"/>
          <w:color w:val="414042"/>
          <w:spacing w:val="-2"/>
          <w:sz w:val="24"/>
        </w:rPr>
        <w:t xml:space="preserve"> </w:t>
      </w:r>
      <w:r w:rsidRPr="00AB2573">
        <w:rPr>
          <w:rFonts w:ascii="Segoe UI" w:hAnsi="Segoe UI" w:cs="Segoe UI"/>
          <w:color w:val="414042"/>
          <w:sz w:val="24"/>
        </w:rPr>
        <w:t>bias.</w:t>
      </w:r>
    </w:p>
    <w:p w:rsidR="00930F21" w:rsidRPr="00AB2573" w:rsidRDefault="00930F21">
      <w:pPr>
        <w:spacing w:line="208"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2"/>
        <w:rPr>
          <w:rFonts w:ascii="Segoe UI" w:hAnsi="Segoe UI" w:cs="Segoe UI"/>
          <w:sz w:val="8"/>
        </w:rPr>
      </w:pPr>
    </w:p>
    <w:p w:rsidR="00930F21" w:rsidRPr="00AB2573" w:rsidRDefault="00AB2573">
      <w:pPr>
        <w:spacing w:before="63"/>
        <w:ind w:left="132"/>
        <w:rPr>
          <w:rFonts w:ascii="Segoe UI" w:hAnsi="Segoe UI" w:cs="Segoe UI"/>
          <w:i/>
          <w:sz w:val="18"/>
        </w:rPr>
      </w:pPr>
      <w:r w:rsidRPr="00AB2573">
        <w:rPr>
          <w:rFonts w:ascii="Segoe UI" w:hAnsi="Segoe UI" w:cs="Segoe UI"/>
          <w:i/>
          <w:color w:val="1A2A56"/>
          <w:sz w:val="18"/>
        </w:rPr>
        <w:t>Table 18: External recruitment by Sex</w:t>
      </w:r>
    </w:p>
    <w:p w:rsidR="00930F21" w:rsidRPr="00AB2573" w:rsidRDefault="00930F21">
      <w:pPr>
        <w:pStyle w:val="BodyText"/>
        <w:spacing w:before="9"/>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683"/>
        <w:gridCol w:w="1155"/>
        <w:gridCol w:w="1480"/>
        <w:gridCol w:w="1122"/>
        <w:gridCol w:w="1566"/>
        <w:gridCol w:w="1043"/>
        <w:gridCol w:w="1863"/>
        <w:gridCol w:w="1576"/>
        <w:gridCol w:w="1575"/>
        <w:gridCol w:w="1585"/>
      </w:tblGrid>
      <w:tr w:rsidR="00930F21" w:rsidRPr="00AB2573">
        <w:trPr>
          <w:trHeight w:val="686"/>
        </w:trPr>
        <w:tc>
          <w:tcPr>
            <w:tcW w:w="1683"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18"/>
              </w:rPr>
            </w:pPr>
          </w:p>
        </w:tc>
        <w:tc>
          <w:tcPr>
            <w:tcW w:w="2635" w:type="dxa"/>
            <w:gridSpan w:val="2"/>
            <w:tcBorders>
              <w:top w:val="nil"/>
              <w:left w:val="nil"/>
              <w:bottom w:val="nil"/>
              <w:right w:val="nil"/>
            </w:tcBorders>
            <w:shd w:val="clear" w:color="auto" w:fill="00A0A1"/>
          </w:tcPr>
          <w:p w:rsidR="00930F21" w:rsidRPr="00AB2573" w:rsidRDefault="00AB2573">
            <w:pPr>
              <w:pStyle w:val="TableParagraph"/>
              <w:spacing w:before="48"/>
              <w:ind w:left="179"/>
              <w:rPr>
                <w:rFonts w:ascii="Segoe UI" w:hAnsi="Segoe UI" w:cs="Segoe UI"/>
                <w:b/>
                <w:sz w:val="20"/>
              </w:rPr>
            </w:pPr>
            <w:r w:rsidRPr="00AB2573">
              <w:rPr>
                <w:rFonts w:ascii="Segoe UI" w:hAnsi="Segoe UI" w:cs="Segoe UI"/>
                <w:b/>
                <w:color w:val="FFFFFF"/>
                <w:sz w:val="20"/>
              </w:rPr>
              <w:t>Applications Received</w:t>
            </w:r>
          </w:p>
        </w:tc>
        <w:tc>
          <w:tcPr>
            <w:tcW w:w="2688" w:type="dxa"/>
            <w:gridSpan w:val="2"/>
            <w:tcBorders>
              <w:top w:val="nil"/>
              <w:left w:val="nil"/>
              <w:bottom w:val="nil"/>
              <w:right w:val="nil"/>
            </w:tcBorders>
            <w:shd w:val="clear" w:color="auto" w:fill="00A0A1"/>
          </w:tcPr>
          <w:p w:rsidR="00930F21" w:rsidRPr="00AB2573" w:rsidRDefault="00AB2573">
            <w:pPr>
              <w:pStyle w:val="TableParagraph"/>
              <w:spacing w:before="48"/>
              <w:ind w:left="475"/>
              <w:rPr>
                <w:rFonts w:ascii="Segoe UI" w:hAnsi="Segoe UI" w:cs="Segoe UI"/>
                <w:b/>
                <w:sz w:val="20"/>
              </w:rPr>
            </w:pPr>
            <w:r w:rsidRPr="00AB2573">
              <w:rPr>
                <w:rFonts w:ascii="Segoe UI" w:hAnsi="Segoe UI" w:cs="Segoe UI"/>
                <w:b/>
                <w:color w:val="FFFFFF"/>
                <w:sz w:val="20"/>
              </w:rPr>
              <w:t>Successful at Sift</w:t>
            </w:r>
          </w:p>
        </w:tc>
        <w:tc>
          <w:tcPr>
            <w:tcW w:w="2906" w:type="dxa"/>
            <w:gridSpan w:val="2"/>
            <w:tcBorders>
              <w:top w:val="nil"/>
              <w:left w:val="nil"/>
              <w:bottom w:val="nil"/>
              <w:right w:val="nil"/>
            </w:tcBorders>
            <w:shd w:val="clear" w:color="auto" w:fill="00A0A1"/>
          </w:tcPr>
          <w:p w:rsidR="00930F21" w:rsidRPr="00AB2573" w:rsidRDefault="00AB2573">
            <w:pPr>
              <w:pStyle w:val="TableParagraph"/>
              <w:spacing w:before="48"/>
              <w:ind w:left="375"/>
              <w:rPr>
                <w:rFonts w:ascii="Segoe UI" w:hAnsi="Segoe UI" w:cs="Segoe UI"/>
                <w:b/>
                <w:sz w:val="20"/>
              </w:rPr>
            </w:pPr>
            <w:r w:rsidRPr="00AB2573">
              <w:rPr>
                <w:rFonts w:ascii="Segoe UI" w:hAnsi="Segoe UI" w:cs="Segoe UI"/>
                <w:b/>
                <w:color w:val="FFFFFF"/>
                <w:sz w:val="20"/>
              </w:rPr>
              <w:t>Offer of Employment</w:t>
            </w:r>
          </w:p>
        </w:tc>
        <w:tc>
          <w:tcPr>
            <w:tcW w:w="3151" w:type="dxa"/>
            <w:gridSpan w:val="2"/>
            <w:tcBorders>
              <w:top w:val="nil"/>
              <w:left w:val="nil"/>
              <w:bottom w:val="nil"/>
              <w:right w:val="nil"/>
            </w:tcBorders>
            <w:shd w:val="clear" w:color="auto" w:fill="00A0A1"/>
          </w:tcPr>
          <w:p w:rsidR="00930F21" w:rsidRPr="00AB2573" w:rsidRDefault="00AB2573">
            <w:pPr>
              <w:pStyle w:val="TableParagraph"/>
              <w:spacing w:before="48"/>
              <w:ind w:left="779"/>
              <w:rPr>
                <w:rFonts w:ascii="Segoe UI" w:hAnsi="Segoe UI" w:cs="Segoe UI"/>
                <w:b/>
                <w:sz w:val="20"/>
              </w:rPr>
            </w:pPr>
            <w:r w:rsidRPr="00AB2573">
              <w:rPr>
                <w:rFonts w:ascii="Segoe UI" w:hAnsi="Segoe UI" w:cs="Segoe UI"/>
                <w:b/>
                <w:color w:val="FFFFFF"/>
                <w:sz w:val="20"/>
              </w:rPr>
              <w:t>Overall Success</w:t>
            </w:r>
          </w:p>
        </w:tc>
        <w:tc>
          <w:tcPr>
            <w:tcW w:w="1585" w:type="dxa"/>
            <w:tcBorders>
              <w:top w:val="nil"/>
              <w:left w:val="nil"/>
              <w:bottom w:val="nil"/>
              <w:right w:val="nil"/>
            </w:tcBorders>
            <w:shd w:val="clear" w:color="auto" w:fill="00A0A1"/>
          </w:tcPr>
          <w:p w:rsidR="00930F21" w:rsidRPr="00AB2573" w:rsidRDefault="00AB2573">
            <w:pPr>
              <w:pStyle w:val="TableParagraph"/>
              <w:spacing w:before="76" w:line="211" w:lineRule="auto"/>
              <w:ind w:left="491" w:right="100" w:hanging="380"/>
              <w:rPr>
                <w:rFonts w:ascii="Segoe UI" w:hAnsi="Segoe UI" w:cs="Segoe UI"/>
                <w:b/>
                <w:sz w:val="20"/>
              </w:rPr>
            </w:pPr>
            <w:r w:rsidRPr="00AB2573">
              <w:rPr>
                <w:rFonts w:ascii="Segoe UI" w:hAnsi="Segoe UI" w:cs="Segoe UI"/>
                <w:b/>
                <w:color w:val="FFFFFF"/>
                <w:sz w:val="20"/>
              </w:rPr>
              <w:t>% of total job offers</w:t>
            </w:r>
          </w:p>
        </w:tc>
      </w:tr>
      <w:tr w:rsidR="00930F21" w:rsidRPr="00AB2573">
        <w:trPr>
          <w:trHeight w:val="1250"/>
        </w:trPr>
        <w:tc>
          <w:tcPr>
            <w:tcW w:w="1683" w:type="dxa"/>
            <w:tcBorders>
              <w:top w:val="nil"/>
            </w:tcBorders>
            <w:shd w:val="clear" w:color="auto" w:fill="F1F1F1"/>
          </w:tcPr>
          <w:p w:rsidR="00930F21" w:rsidRPr="00AB2573" w:rsidRDefault="00AB2573">
            <w:pPr>
              <w:pStyle w:val="TableParagraph"/>
              <w:ind w:left="376" w:right="364"/>
              <w:jc w:val="center"/>
              <w:rPr>
                <w:rFonts w:ascii="Segoe UI" w:hAnsi="Segoe UI" w:cs="Segoe UI"/>
                <w:sz w:val="20"/>
              </w:rPr>
            </w:pPr>
            <w:r w:rsidRPr="00AB2573">
              <w:rPr>
                <w:rFonts w:ascii="Segoe UI" w:hAnsi="Segoe UI" w:cs="Segoe UI"/>
                <w:color w:val="282829"/>
                <w:sz w:val="20"/>
              </w:rPr>
              <w:t>Sex</w:t>
            </w:r>
          </w:p>
        </w:tc>
        <w:tc>
          <w:tcPr>
            <w:tcW w:w="1155" w:type="dxa"/>
            <w:tcBorders>
              <w:top w:val="nil"/>
            </w:tcBorders>
            <w:shd w:val="clear" w:color="auto" w:fill="F1F1F1"/>
          </w:tcPr>
          <w:p w:rsidR="00930F21" w:rsidRPr="00AB2573" w:rsidRDefault="00AB2573">
            <w:pPr>
              <w:pStyle w:val="TableParagraph"/>
              <w:ind w:right="156"/>
              <w:jc w:val="right"/>
              <w:rPr>
                <w:rFonts w:ascii="Segoe UI" w:hAnsi="Segoe UI" w:cs="Segoe UI"/>
                <w:sz w:val="20"/>
              </w:rPr>
            </w:pPr>
            <w:r w:rsidRPr="00AB2573">
              <w:rPr>
                <w:rFonts w:ascii="Segoe UI" w:hAnsi="Segoe UI" w:cs="Segoe UI"/>
                <w:color w:val="282829"/>
                <w:w w:val="95"/>
                <w:sz w:val="20"/>
              </w:rPr>
              <w:t>Number</w:t>
            </w:r>
          </w:p>
        </w:tc>
        <w:tc>
          <w:tcPr>
            <w:tcW w:w="1480" w:type="dxa"/>
            <w:tcBorders>
              <w:top w:val="nil"/>
            </w:tcBorders>
            <w:shd w:val="clear" w:color="auto" w:fill="F1F1F1"/>
          </w:tcPr>
          <w:p w:rsidR="00930F21" w:rsidRPr="00AB2573" w:rsidRDefault="00AB2573">
            <w:pPr>
              <w:pStyle w:val="TableParagraph"/>
              <w:spacing w:before="69" w:line="208" w:lineRule="auto"/>
              <w:ind w:left="142" w:firstLine="129"/>
              <w:rPr>
                <w:rFonts w:ascii="Segoe UI" w:hAnsi="Segoe UI" w:cs="Segoe UI"/>
                <w:sz w:val="20"/>
              </w:rPr>
            </w:pPr>
            <w:r w:rsidRPr="00AB2573">
              <w:rPr>
                <w:rFonts w:ascii="Segoe UI" w:hAnsi="Segoe UI" w:cs="Segoe UI"/>
                <w:color w:val="282829"/>
                <w:sz w:val="20"/>
              </w:rPr>
              <w:t xml:space="preserve">% of total </w:t>
            </w:r>
            <w:r w:rsidRPr="00AB2573">
              <w:rPr>
                <w:rFonts w:ascii="Segoe UI" w:hAnsi="Segoe UI" w:cs="Segoe UI"/>
                <w:color w:val="282829"/>
                <w:w w:val="95"/>
                <w:sz w:val="20"/>
              </w:rPr>
              <w:t>applications</w:t>
            </w:r>
          </w:p>
        </w:tc>
        <w:tc>
          <w:tcPr>
            <w:tcW w:w="1122" w:type="dxa"/>
            <w:tcBorders>
              <w:top w:val="nil"/>
            </w:tcBorders>
            <w:shd w:val="clear" w:color="auto" w:fill="F1F1F1"/>
          </w:tcPr>
          <w:p w:rsidR="00930F21" w:rsidRPr="00AB2573" w:rsidRDefault="00AB2573">
            <w:pPr>
              <w:pStyle w:val="TableParagraph"/>
              <w:ind w:right="142"/>
              <w:jc w:val="right"/>
              <w:rPr>
                <w:rFonts w:ascii="Segoe UI" w:hAnsi="Segoe UI" w:cs="Segoe UI"/>
                <w:sz w:val="20"/>
              </w:rPr>
            </w:pPr>
            <w:r w:rsidRPr="00AB2573">
              <w:rPr>
                <w:rFonts w:ascii="Segoe UI" w:hAnsi="Segoe UI" w:cs="Segoe UI"/>
                <w:color w:val="282829"/>
                <w:w w:val="95"/>
                <w:sz w:val="20"/>
              </w:rPr>
              <w:t>Number</w:t>
            </w:r>
          </w:p>
        </w:tc>
        <w:tc>
          <w:tcPr>
            <w:tcW w:w="1566" w:type="dxa"/>
            <w:tcBorders>
              <w:top w:val="nil"/>
            </w:tcBorders>
            <w:shd w:val="clear" w:color="auto" w:fill="F1F1F1"/>
          </w:tcPr>
          <w:p w:rsidR="00930F21" w:rsidRPr="00AB2573" w:rsidRDefault="00AB2573">
            <w:pPr>
              <w:pStyle w:val="TableParagraph"/>
              <w:spacing w:before="69" w:line="208" w:lineRule="auto"/>
              <w:ind w:left="162" w:right="156" w:firstLine="1"/>
              <w:jc w:val="center"/>
              <w:rPr>
                <w:rFonts w:ascii="Segoe UI" w:hAnsi="Segoe UI" w:cs="Segoe UI"/>
                <w:sz w:val="20"/>
              </w:rPr>
            </w:pPr>
            <w:r w:rsidRPr="00AB2573">
              <w:rPr>
                <w:rFonts w:ascii="Segoe UI" w:hAnsi="Segoe UI" w:cs="Segoe UI"/>
                <w:color w:val="282829"/>
                <w:sz w:val="20"/>
              </w:rPr>
              <w:t>% of applications successful at</w:t>
            </w:r>
          </w:p>
          <w:p w:rsidR="00930F21" w:rsidRPr="00AB2573" w:rsidRDefault="00AB2573">
            <w:pPr>
              <w:pStyle w:val="TableParagraph"/>
              <w:spacing w:before="0" w:line="288" w:lineRule="exact"/>
              <w:ind w:left="616" w:right="614"/>
              <w:jc w:val="center"/>
              <w:rPr>
                <w:rFonts w:ascii="Segoe UI" w:hAnsi="Segoe UI" w:cs="Segoe UI"/>
                <w:sz w:val="20"/>
              </w:rPr>
            </w:pPr>
            <w:r w:rsidRPr="00AB2573">
              <w:rPr>
                <w:rFonts w:ascii="Segoe UI" w:hAnsi="Segoe UI" w:cs="Segoe UI"/>
                <w:color w:val="282829"/>
                <w:sz w:val="20"/>
              </w:rPr>
              <w:t>sift</w:t>
            </w:r>
          </w:p>
        </w:tc>
        <w:tc>
          <w:tcPr>
            <w:tcW w:w="1043" w:type="dxa"/>
            <w:tcBorders>
              <w:top w:val="nil"/>
            </w:tcBorders>
            <w:shd w:val="clear" w:color="auto" w:fill="F1F1F1"/>
          </w:tcPr>
          <w:p w:rsidR="00930F21" w:rsidRPr="00AB2573" w:rsidRDefault="00AB2573">
            <w:pPr>
              <w:pStyle w:val="TableParagraph"/>
              <w:ind w:right="103"/>
              <w:jc w:val="right"/>
              <w:rPr>
                <w:rFonts w:ascii="Segoe UI" w:hAnsi="Segoe UI" w:cs="Segoe UI"/>
                <w:sz w:val="20"/>
              </w:rPr>
            </w:pPr>
            <w:r w:rsidRPr="00AB2573">
              <w:rPr>
                <w:rFonts w:ascii="Segoe UI" w:hAnsi="Segoe UI" w:cs="Segoe UI"/>
                <w:color w:val="282829"/>
                <w:w w:val="95"/>
                <w:sz w:val="20"/>
              </w:rPr>
              <w:t>Number</w:t>
            </w:r>
          </w:p>
        </w:tc>
        <w:tc>
          <w:tcPr>
            <w:tcW w:w="1863" w:type="dxa"/>
            <w:tcBorders>
              <w:top w:val="nil"/>
            </w:tcBorders>
            <w:shd w:val="clear" w:color="auto" w:fill="F1F1F1"/>
          </w:tcPr>
          <w:p w:rsidR="00930F21" w:rsidRPr="00AB2573" w:rsidRDefault="00AB2573">
            <w:pPr>
              <w:pStyle w:val="TableParagraph"/>
              <w:spacing w:before="69" w:line="208" w:lineRule="auto"/>
              <w:ind w:left="138" w:right="139" w:firstLine="3"/>
              <w:jc w:val="center"/>
              <w:rPr>
                <w:rFonts w:ascii="Segoe UI" w:hAnsi="Segoe UI" w:cs="Segoe UI"/>
                <w:sz w:val="20"/>
              </w:rPr>
            </w:pPr>
            <w:r w:rsidRPr="00AB2573">
              <w:rPr>
                <w:rFonts w:ascii="Segoe UI" w:hAnsi="Segoe UI" w:cs="Segoe UI"/>
                <w:color w:val="282829"/>
                <w:sz w:val="20"/>
              </w:rPr>
              <w:t>% of those successful at sift offered</w:t>
            </w:r>
          </w:p>
          <w:p w:rsidR="00930F21" w:rsidRPr="00AB2573" w:rsidRDefault="00AB2573">
            <w:pPr>
              <w:pStyle w:val="TableParagraph"/>
              <w:spacing w:before="0" w:line="288" w:lineRule="exact"/>
              <w:ind w:left="269" w:right="271"/>
              <w:jc w:val="center"/>
              <w:rPr>
                <w:rFonts w:ascii="Segoe UI" w:hAnsi="Segoe UI" w:cs="Segoe UI"/>
                <w:sz w:val="20"/>
              </w:rPr>
            </w:pPr>
            <w:r w:rsidRPr="00AB2573">
              <w:rPr>
                <w:rFonts w:ascii="Segoe UI" w:hAnsi="Segoe UI" w:cs="Segoe UI"/>
                <w:color w:val="282829"/>
                <w:sz w:val="20"/>
              </w:rPr>
              <w:t>employment</w:t>
            </w:r>
          </w:p>
        </w:tc>
        <w:tc>
          <w:tcPr>
            <w:tcW w:w="1576" w:type="dxa"/>
            <w:tcBorders>
              <w:top w:val="nil"/>
            </w:tcBorders>
            <w:shd w:val="clear" w:color="auto" w:fill="F1F1F1"/>
          </w:tcPr>
          <w:p w:rsidR="00930F21" w:rsidRPr="00AB2573" w:rsidRDefault="00AB2573">
            <w:pPr>
              <w:pStyle w:val="TableParagraph"/>
              <w:spacing w:line="266" w:lineRule="auto"/>
              <w:ind w:left="296" w:right="297" w:firstLine="391"/>
              <w:rPr>
                <w:rFonts w:ascii="Segoe UI" w:hAnsi="Segoe UI" w:cs="Segoe UI"/>
                <w:sz w:val="20"/>
              </w:rPr>
            </w:pPr>
            <w:r w:rsidRPr="00AB2573">
              <w:rPr>
                <w:rFonts w:ascii="Segoe UI" w:hAnsi="Segoe UI" w:cs="Segoe UI"/>
                <w:color w:val="282829"/>
                <w:sz w:val="20"/>
              </w:rPr>
              <w:t xml:space="preserve">% </w:t>
            </w:r>
            <w:r w:rsidRPr="00AB2573">
              <w:rPr>
                <w:rFonts w:ascii="Segoe UI" w:hAnsi="Segoe UI" w:cs="Segoe UI"/>
                <w:color w:val="282829"/>
                <w:w w:val="95"/>
                <w:sz w:val="20"/>
              </w:rPr>
              <w:t>2017-2018</w:t>
            </w:r>
          </w:p>
        </w:tc>
        <w:tc>
          <w:tcPr>
            <w:tcW w:w="1575" w:type="dxa"/>
            <w:tcBorders>
              <w:top w:val="nil"/>
            </w:tcBorders>
            <w:shd w:val="clear" w:color="auto" w:fill="F1F1F1"/>
          </w:tcPr>
          <w:p w:rsidR="00930F21" w:rsidRPr="00AB2573" w:rsidRDefault="00AB2573">
            <w:pPr>
              <w:pStyle w:val="TableParagraph"/>
              <w:spacing w:line="266" w:lineRule="auto"/>
              <w:ind w:left="293" w:right="301" w:firstLine="391"/>
              <w:rPr>
                <w:rFonts w:ascii="Segoe UI" w:hAnsi="Segoe UI" w:cs="Segoe UI"/>
                <w:sz w:val="20"/>
              </w:rPr>
            </w:pPr>
            <w:r w:rsidRPr="00AB2573">
              <w:rPr>
                <w:rFonts w:ascii="Segoe UI" w:hAnsi="Segoe UI" w:cs="Segoe UI"/>
                <w:color w:val="282829"/>
                <w:sz w:val="20"/>
              </w:rPr>
              <w:t xml:space="preserve">% </w:t>
            </w:r>
            <w:r w:rsidRPr="00AB2573">
              <w:rPr>
                <w:rFonts w:ascii="Segoe UI" w:hAnsi="Segoe UI" w:cs="Segoe UI"/>
                <w:color w:val="282829"/>
                <w:w w:val="95"/>
                <w:sz w:val="20"/>
              </w:rPr>
              <w:t>2016-2017</w:t>
            </w:r>
          </w:p>
        </w:tc>
        <w:tc>
          <w:tcPr>
            <w:tcW w:w="1585" w:type="dxa"/>
            <w:tcBorders>
              <w:top w:val="nil"/>
            </w:tcBorders>
            <w:shd w:val="clear" w:color="auto" w:fill="F1F1F1"/>
          </w:tcPr>
          <w:p w:rsidR="00930F21" w:rsidRPr="00AB2573" w:rsidRDefault="00AB2573">
            <w:pPr>
              <w:pStyle w:val="TableParagraph"/>
              <w:ind w:right="7"/>
              <w:jc w:val="center"/>
              <w:rPr>
                <w:rFonts w:ascii="Segoe UI" w:hAnsi="Segoe UI" w:cs="Segoe UI"/>
                <w:sz w:val="20"/>
              </w:rPr>
            </w:pPr>
            <w:r w:rsidRPr="00AB2573">
              <w:rPr>
                <w:rFonts w:ascii="Segoe UI" w:hAnsi="Segoe UI" w:cs="Segoe UI"/>
                <w:color w:val="282829"/>
                <w:w w:val="99"/>
                <w:sz w:val="20"/>
              </w:rPr>
              <w:t>%</w:t>
            </w:r>
          </w:p>
        </w:tc>
      </w:tr>
      <w:tr w:rsidR="00930F21" w:rsidRPr="00AB2573">
        <w:trPr>
          <w:trHeight w:val="372"/>
        </w:trPr>
        <w:tc>
          <w:tcPr>
            <w:tcW w:w="1683" w:type="dxa"/>
          </w:tcPr>
          <w:p w:rsidR="00930F21" w:rsidRPr="00AB2573" w:rsidRDefault="00AB2573">
            <w:pPr>
              <w:pStyle w:val="TableParagraph"/>
              <w:spacing w:line="314" w:lineRule="exact"/>
              <w:ind w:left="375" w:right="368"/>
              <w:jc w:val="center"/>
              <w:rPr>
                <w:rFonts w:ascii="Segoe UI" w:hAnsi="Segoe UI" w:cs="Segoe UI"/>
                <w:sz w:val="20"/>
              </w:rPr>
            </w:pPr>
            <w:r w:rsidRPr="00AB2573">
              <w:rPr>
                <w:rFonts w:ascii="Segoe UI" w:hAnsi="Segoe UI" w:cs="Segoe UI"/>
                <w:color w:val="282829"/>
                <w:sz w:val="20"/>
              </w:rPr>
              <w:t>Female</w:t>
            </w:r>
          </w:p>
        </w:tc>
        <w:tc>
          <w:tcPr>
            <w:tcW w:w="1155"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266</w:t>
            </w:r>
          </w:p>
        </w:tc>
        <w:tc>
          <w:tcPr>
            <w:tcW w:w="1480" w:type="dxa"/>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sz w:val="20"/>
              </w:rPr>
              <w:t>40.2</w:t>
            </w:r>
          </w:p>
        </w:tc>
        <w:tc>
          <w:tcPr>
            <w:tcW w:w="1122"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96</w:t>
            </w:r>
          </w:p>
        </w:tc>
        <w:tc>
          <w:tcPr>
            <w:tcW w:w="1566" w:type="dxa"/>
          </w:tcPr>
          <w:p w:rsidR="00930F21" w:rsidRPr="00AB2573" w:rsidRDefault="00AB2573">
            <w:pPr>
              <w:pStyle w:val="TableParagraph"/>
              <w:spacing w:line="314" w:lineRule="exact"/>
              <w:ind w:right="100"/>
              <w:jc w:val="right"/>
              <w:rPr>
                <w:rFonts w:ascii="Segoe UI" w:hAnsi="Segoe UI" w:cs="Segoe UI"/>
                <w:sz w:val="20"/>
              </w:rPr>
            </w:pPr>
            <w:r w:rsidRPr="00AB2573">
              <w:rPr>
                <w:rFonts w:ascii="Segoe UI" w:hAnsi="Segoe UI" w:cs="Segoe UI"/>
                <w:color w:val="282829"/>
                <w:w w:val="95"/>
                <w:sz w:val="20"/>
              </w:rPr>
              <w:t>36.1</w:t>
            </w:r>
          </w:p>
        </w:tc>
        <w:tc>
          <w:tcPr>
            <w:tcW w:w="1043" w:type="dxa"/>
          </w:tcPr>
          <w:p w:rsidR="00930F21" w:rsidRPr="00AB2573" w:rsidRDefault="00AB2573">
            <w:pPr>
              <w:pStyle w:val="TableParagraph"/>
              <w:spacing w:line="314" w:lineRule="exact"/>
              <w:ind w:right="104"/>
              <w:jc w:val="right"/>
              <w:rPr>
                <w:rFonts w:ascii="Segoe UI" w:hAnsi="Segoe UI" w:cs="Segoe UI"/>
                <w:sz w:val="20"/>
              </w:rPr>
            </w:pPr>
            <w:r w:rsidRPr="00AB2573">
              <w:rPr>
                <w:rFonts w:ascii="Segoe UI" w:hAnsi="Segoe UI" w:cs="Segoe UI"/>
                <w:color w:val="282829"/>
                <w:w w:val="95"/>
                <w:sz w:val="20"/>
              </w:rPr>
              <w:t>21</w:t>
            </w:r>
          </w:p>
        </w:tc>
        <w:tc>
          <w:tcPr>
            <w:tcW w:w="1863" w:type="dxa"/>
          </w:tcPr>
          <w:p w:rsidR="00930F21" w:rsidRPr="00AB2573" w:rsidRDefault="00AB2573">
            <w:pPr>
              <w:pStyle w:val="TableParagraph"/>
              <w:spacing w:line="314" w:lineRule="exact"/>
              <w:ind w:right="102"/>
              <w:jc w:val="right"/>
              <w:rPr>
                <w:rFonts w:ascii="Segoe UI" w:hAnsi="Segoe UI" w:cs="Segoe UI"/>
                <w:sz w:val="20"/>
              </w:rPr>
            </w:pPr>
            <w:r w:rsidRPr="00AB2573">
              <w:rPr>
                <w:rFonts w:ascii="Segoe UI" w:hAnsi="Segoe UI" w:cs="Segoe UI"/>
                <w:color w:val="282829"/>
                <w:sz w:val="20"/>
              </w:rPr>
              <w:t>21.9</w:t>
            </w:r>
          </w:p>
        </w:tc>
        <w:tc>
          <w:tcPr>
            <w:tcW w:w="1576" w:type="dxa"/>
          </w:tcPr>
          <w:p w:rsidR="00930F21" w:rsidRPr="00AB2573" w:rsidRDefault="00AB2573">
            <w:pPr>
              <w:pStyle w:val="TableParagraph"/>
              <w:spacing w:line="314" w:lineRule="exact"/>
              <w:ind w:right="103"/>
              <w:jc w:val="right"/>
              <w:rPr>
                <w:rFonts w:ascii="Segoe UI" w:hAnsi="Segoe UI" w:cs="Segoe UI"/>
                <w:sz w:val="20"/>
              </w:rPr>
            </w:pPr>
            <w:r w:rsidRPr="00AB2573">
              <w:rPr>
                <w:rFonts w:ascii="Segoe UI" w:hAnsi="Segoe UI" w:cs="Segoe UI"/>
                <w:color w:val="282829"/>
                <w:w w:val="95"/>
                <w:sz w:val="20"/>
              </w:rPr>
              <w:t>7.9</w:t>
            </w:r>
          </w:p>
        </w:tc>
        <w:tc>
          <w:tcPr>
            <w:tcW w:w="1575" w:type="dxa"/>
          </w:tcPr>
          <w:p w:rsidR="00930F21" w:rsidRPr="00AB2573" w:rsidRDefault="00AB2573">
            <w:pPr>
              <w:pStyle w:val="TableParagraph"/>
              <w:spacing w:line="314" w:lineRule="exact"/>
              <w:ind w:right="105"/>
              <w:jc w:val="right"/>
              <w:rPr>
                <w:rFonts w:ascii="Segoe UI" w:hAnsi="Segoe UI" w:cs="Segoe UI"/>
                <w:sz w:val="20"/>
              </w:rPr>
            </w:pPr>
            <w:r w:rsidRPr="00AB2573">
              <w:rPr>
                <w:rFonts w:ascii="Segoe UI" w:hAnsi="Segoe UI" w:cs="Segoe UI"/>
                <w:color w:val="282829"/>
                <w:sz w:val="20"/>
              </w:rPr>
              <w:t>8.3</w:t>
            </w:r>
          </w:p>
        </w:tc>
        <w:tc>
          <w:tcPr>
            <w:tcW w:w="1585" w:type="dxa"/>
          </w:tcPr>
          <w:p w:rsidR="00930F21" w:rsidRPr="00AB2573" w:rsidRDefault="00AB2573">
            <w:pPr>
              <w:pStyle w:val="TableParagraph"/>
              <w:spacing w:line="314" w:lineRule="exact"/>
              <w:ind w:right="107"/>
              <w:jc w:val="right"/>
              <w:rPr>
                <w:rFonts w:ascii="Segoe UI" w:hAnsi="Segoe UI" w:cs="Segoe UI"/>
                <w:sz w:val="20"/>
              </w:rPr>
            </w:pPr>
            <w:r w:rsidRPr="00AB2573">
              <w:rPr>
                <w:rFonts w:ascii="Segoe UI" w:hAnsi="Segoe UI" w:cs="Segoe UI"/>
                <w:color w:val="282829"/>
                <w:sz w:val="20"/>
              </w:rPr>
              <w:t>45.7</w:t>
            </w:r>
          </w:p>
        </w:tc>
      </w:tr>
      <w:tr w:rsidR="00930F21" w:rsidRPr="00AB2573">
        <w:trPr>
          <w:trHeight w:val="371"/>
        </w:trPr>
        <w:tc>
          <w:tcPr>
            <w:tcW w:w="1683" w:type="dxa"/>
            <w:shd w:val="clear" w:color="auto" w:fill="F1F1F1"/>
          </w:tcPr>
          <w:p w:rsidR="00930F21" w:rsidRPr="00AB2573" w:rsidRDefault="00AB2573">
            <w:pPr>
              <w:pStyle w:val="TableParagraph"/>
              <w:spacing w:line="314" w:lineRule="exact"/>
              <w:ind w:left="376" w:right="365"/>
              <w:jc w:val="center"/>
              <w:rPr>
                <w:rFonts w:ascii="Segoe UI" w:hAnsi="Segoe UI" w:cs="Segoe UI"/>
                <w:sz w:val="20"/>
              </w:rPr>
            </w:pPr>
            <w:r w:rsidRPr="00AB2573">
              <w:rPr>
                <w:rFonts w:ascii="Segoe UI" w:hAnsi="Segoe UI" w:cs="Segoe UI"/>
                <w:color w:val="282829"/>
                <w:sz w:val="20"/>
              </w:rPr>
              <w:t>Male</w:t>
            </w:r>
          </w:p>
        </w:tc>
        <w:tc>
          <w:tcPr>
            <w:tcW w:w="1155"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sz w:val="20"/>
              </w:rPr>
              <w:t>357</w:t>
            </w:r>
          </w:p>
        </w:tc>
        <w:tc>
          <w:tcPr>
            <w:tcW w:w="1480"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sz w:val="20"/>
              </w:rPr>
              <w:t>54.0</w:t>
            </w:r>
          </w:p>
        </w:tc>
        <w:tc>
          <w:tcPr>
            <w:tcW w:w="1122" w:type="dxa"/>
            <w:shd w:val="clear" w:color="auto" w:fill="F1F1F1"/>
          </w:tcPr>
          <w:p w:rsidR="00930F21" w:rsidRPr="00AB2573" w:rsidRDefault="00AB2573">
            <w:pPr>
              <w:pStyle w:val="TableParagraph"/>
              <w:spacing w:line="314" w:lineRule="exact"/>
              <w:ind w:right="102"/>
              <w:jc w:val="right"/>
              <w:rPr>
                <w:rFonts w:ascii="Segoe UI" w:hAnsi="Segoe UI" w:cs="Segoe UI"/>
                <w:sz w:val="20"/>
              </w:rPr>
            </w:pPr>
            <w:r w:rsidRPr="00AB2573">
              <w:rPr>
                <w:rFonts w:ascii="Segoe UI" w:hAnsi="Segoe UI" w:cs="Segoe UI"/>
                <w:color w:val="282829"/>
                <w:sz w:val="20"/>
              </w:rPr>
              <w:t>125</w:t>
            </w:r>
          </w:p>
        </w:tc>
        <w:tc>
          <w:tcPr>
            <w:tcW w:w="1566"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5"/>
                <w:sz w:val="20"/>
              </w:rPr>
              <w:t>35.0</w:t>
            </w:r>
          </w:p>
        </w:tc>
        <w:tc>
          <w:tcPr>
            <w:tcW w:w="1043" w:type="dxa"/>
            <w:shd w:val="clear" w:color="auto" w:fill="F1F1F1"/>
          </w:tcPr>
          <w:p w:rsidR="00930F21" w:rsidRPr="00AB2573" w:rsidRDefault="00AB2573">
            <w:pPr>
              <w:pStyle w:val="TableParagraph"/>
              <w:spacing w:line="314" w:lineRule="exact"/>
              <w:ind w:right="103"/>
              <w:jc w:val="right"/>
              <w:rPr>
                <w:rFonts w:ascii="Segoe UI" w:hAnsi="Segoe UI" w:cs="Segoe UI"/>
                <w:sz w:val="20"/>
              </w:rPr>
            </w:pPr>
            <w:r w:rsidRPr="00AB2573">
              <w:rPr>
                <w:rFonts w:ascii="Segoe UI" w:hAnsi="Segoe UI" w:cs="Segoe UI"/>
                <w:color w:val="282829"/>
                <w:w w:val="95"/>
                <w:sz w:val="20"/>
              </w:rPr>
              <w:t>24</w:t>
            </w:r>
          </w:p>
        </w:tc>
        <w:tc>
          <w:tcPr>
            <w:tcW w:w="1863" w:type="dxa"/>
            <w:shd w:val="clear" w:color="auto" w:fill="F1F1F1"/>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w w:val="95"/>
                <w:sz w:val="20"/>
              </w:rPr>
              <w:t>19.2</w:t>
            </w:r>
          </w:p>
        </w:tc>
        <w:tc>
          <w:tcPr>
            <w:tcW w:w="1576" w:type="dxa"/>
            <w:shd w:val="clear" w:color="auto" w:fill="F1F1F1"/>
          </w:tcPr>
          <w:p w:rsidR="00930F21" w:rsidRPr="00AB2573" w:rsidRDefault="00AB2573">
            <w:pPr>
              <w:pStyle w:val="TableParagraph"/>
              <w:spacing w:line="314" w:lineRule="exact"/>
              <w:ind w:right="103"/>
              <w:jc w:val="right"/>
              <w:rPr>
                <w:rFonts w:ascii="Segoe UI" w:hAnsi="Segoe UI" w:cs="Segoe UI"/>
                <w:sz w:val="20"/>
              </w:rPr>
            </w:pPr>
            <w:r w:rsidRPr="00AB2573">
              <w:rPr>
                <w:rFonts w:ascii="Segoe UI" w:hAnsi="Segoe UI" w:cs="Segoe UI"/>
                <w:color w:val="282829"/>
                <w:w w:val="95"/>
                <w:sz w:val="20"/>
              </w:rPr>
              <w:t>6.7</w:t>
            </w:r>
          </w:p>
        </w:tc>
        <w:tc>
          <w:tcPr>
            <w:tcW w:w="1575" w:type="dxa"/>
            <w:shd w:val="clear" w:color="auto" w:fill="F1F1F1"/>
          </w:tcPr>
          <w:p w:rsidR="00930F21" w:rsidRPr="00AB2573" w:rsidRDefault="00AB2573">
            <w:pPr>
              <w:pStyle w:val="TableParagraph"/>
              <w:spacing w:line="314" w:lineRule="exact"/>
              <w:ind w:right="105"/>
              <w:jc w:val="right"/>
              <w:rPr>
                <w:rFonts w:ascii="Segoe UI" w:hAnsi="Segoe UI" w:cs="Segoe UI"/>
                <w:sz w:val="20"/>
              </w:rPr>
            </w:pPr>
            <w:r w:rsidRPr="00AB2573">
              <w:rPr>
                <w:rFonts w:ascii="Segoe UI" w:hAnsi="Segoe UI" w:cs="Segoe UI"/>
                <w:color w:val="282829"/>
                <w:sz w:val="20"/>
              </w:rPr>
              <w:t>10.1</w:t>
            </w:r>
          </w:p>
        </w:tc>
        <w:tc>
          <w:tcPr>
            <w:tcW w:w="1585" w:type="dxa"/>
            <w:shd w:val="clear" w:color="auto" w:fill="F1F1F1"/>
          </w:tcPr>
          <w:p w:rsidR="00930F21" w:rsidRPr="00AB2573" w:rsidRDefault="00AB2573">
            <w:pPr>
              <w:pStyle w:val="TableParagraph"/>
              <w:spacing w:line="314" w:lineRule="exact"/>
              <w:ind w:right="105"/>
              <w:jc w:val="right"/>
              <w:rPr>
                <w:rFonts w:ascii="Segoe UI" w:hAnsi="Segoe UI" w:cs="Segoe UI"/>
                <w:sz w:val="20"/>
              </w:rPr>
            </w:pPr>
            <w:r w:rsidRPr="00AB2573">
              <w:rPr>
                <w:rFonts w:ascii="Segoe UI" w:hAnsi="Segoe UI" w:cs="Segoe UI"/>
                <w:color w:val="282829"/>
                <w:w w:val="95"/>
                <w:sz w:val="20"/>
              </w:rPr>
              <w:t>52.2</w:t>
            </w:r>
          </w:p>
        </w:tc>
      </w:tr>
      <w:tr w:rsidR="00930F21" w:rsidRPr="00AB2573">
        <w:trPr>
          <w:trHeight w:val="1252"/>
        </w:trPr>
        <w:tc>
          <w:tcPr>
            <w:tcW w:w="1683" w:type="dxa"/>
          </w:tcPr>
          <w:p w:rsidR="00930F21" w:rsidRPr="00AB2573" w:rsidRDefault="00AB2573">
            <w:pPr>
              <w:pStyle w:val="TableParagraph"/>
              <w:spacing w:before="71" w:line="208" w:lineRule="auto"/>
              <w:ind w:left="359" w:right="283" w:hanging="65"/>
              <w:jc w:val="both"/>
              <w:rPr>
                <w:rFonts w:ascii="Segoe UI" w:hAnsi="Segoe UI" w:cs="Segoe UI"/>
                <w:sz w:val="20"/>
              </w:rPr>
            </w:pPr>
            <w:r w:rsidRPr="00AB2573">
              <w:rPr>
                <w:rFonts w:ascii="Segoe UI" w:hAnsi="Segoe UI" w:cs="Segoe UI"/>
                <w:color w:val="282829"/>
                <w:sz w:val="20"/>
              </w:rPr>
              <w:t>Non-binary and other gender</w:t>
            </w:r>
          </w:p>
          <w:p w:rsidR="00930F21" w:rsidRPr="00AB2573" w:rsidRDefault="00AB2573">
            <w:pPr>
              <w:pStyle w:val="TableParagraph"/>
              <w:spacing w:before="0" w:line="288" w:lineRule="exact"/>
              <w:ind w:left="470"/>
              <w:rPr>
                <w:rFonts w:ascii="Segoe UI" w:hAnsi="Segoe UI" w:cs="Segoe UI"/>
                <w:sz w:val="20"/>
              </w:rPr>
            </w:pPr>
            <w:r w:rsidRPr="00AB2573">
              <w:rPr>
                <w:rFonts w:ascii="Segoe UI" w:hAnsi="Segoe UI" w:cs="Segoe UI"/>
                <w:color w:val="282829"/>
                <w:sz w:val="20"/>
              </w:rPr>
              <w:t>identity</w:t>
            </w:r>
          </w:p>
        </w:tc>
        <w:tc>
          <w:tcPr>
            <w:tcW w:w="1155" w:type="dxa"/>
          </w:tcPr>
          <w:p w:rsidR="00930F21" w:rsidRPr="00AB2573" w:rsidRDefault="00AB2573">
            <w:pPr>
              <w:pStyle w:val="TableParagraph"/>
              <w:spacing w:before="40"/>
              <w:ind w:right="98"/>
              <w:jc w:val="right"/>
              <w:rPr>
                <w:rFonts w:ascii="Segoe UI" w:hAnsi="Segoe UI" w:cs="Segoe UI"/>
                <w:sz w:val="20"/>
              </w:rPr>
            </w:pPr>
            <w:r w:rsidRPr="00AB2573">
              <w:rPr>
                <w:rFonts w:ascii="Segoe UI" w:hAnsi="Segoe UI" w:cs="Segoe UI"/>
                <w:color w:val="282829"/>
                <w:w w:val="99"/>
                <w:sz w:val="20"/>
              </w:rPr>
              <w:t>0</w:t>
            </w:r>
          </w:p>
        </w:tc>
        <w:tc>
          <w:tcPr>
            <w:tcW w:w="1480" w:type="dxa"/>
          </w:tcPr>
          <w:p w:rsidR="00930F21" w:rsidRPr="00AB2573" w:rsidRDefault="00AB2573">
            <w:pPr>
              <w:pStyle w:val="TableParagraph"/>
              <w:spacing w:before="40"/>
              <w:ind w:right="96"/>
              <w:jc w:val="right"/>
              <w:rPr>
                <w:rFonts w:ascii="Segoe UI" w:hAnsi="Segoe UI" w:cs="Segoe UI"/>
                <w:sz w:val="20"/>
              </w:rPr>
            </w:pPr>
            <w:r w:rsidRPr="00AB2573">
              <w:rPr>
                <w:rFonts w:ascii="Segoe UI" w:hAnsi="Segoe UI" w:cs="Segoe UI"/>
                <w:color w:val="282829"/>
                <w:sz w:val="20"/>
              </w:rPr>
              <w:t>0.0</w:t>
            </w:r>
          </w:p>
        </w:tc>
        <w:tc>
          <w:tcPr>
            <w:tcW w:w="1122" w:type="dxa"/>
          </w:tcPr>
          <w:p w:rsidR="00930F21" w:rsidRPr="00AB2573" w:rsidRDefault="00AB2573">
            <w:pPr>
              <w:pStyle w:val="TableParagraph"/>
              <w:spacing w:before="40"/>
              <w:ind w:right="100"/>
              <w:jc w:val="right"/>
              <w:rPr>
                <w:rFonts w:ascii="Segoe UI" w:hAnsi="Segoe UI" w:cs="Segoe UI"/>
                <w:sz w:val="20"/>
              </w:rPr>
            </w:pPr>
            <w:r w:rsidRPr="00AB2573">
              <w:rPr>
                <w:rFonts w:ascii="Segoe UI" w:hAnsi="Segoe UI" w:cs="Segoe UI"/>
                <w:color w:val="282829"/>
                <w:w w:val="99"/>
                <w:sz w:val="20"/>
              </w:rPr>
              <w:t>0</w:t>
            </w:r>
          </w:p>
        </w:tc>
        <w:tc>
          <w:tcPr>
            <w:tcW w:w="1566" w:type="dxa"/>
          </w:tcPr>
          <w:p w:rsidR="00930F21" w:rsidRPr="00AB2573" w:rsidRDefault="00AB2573">
            <w:pPr>
              <w:pStyle w:val="TableParagraph"/>
              <w:spacing w:before="40"/>
              <w:ind w:right="99"/>
              <w:jc w:val="right"/>
              <w:rPr>
                <w:rFonts w:ascii="Segoe UI" w:hAnsi="Segoe UI" w:cs="Segoe UI"/>
                <w:sz w:val="20"/>
              </w:rPr>
            </w:pPr>
            <w:r w:rsidRPr="00AB2573">
              <w:rPr>
                <w:rFonts w:ascii="Segoe UI" w:hAnsi="Segoe UI" w:cs="Segoe UI"/>
                <w:color w:val="282829"/>
                <w:sz w:val="20"/>
              </w:rPr>
              <w:t>0.0</w:t>
            </w:r>
          </w:p>
        </w:tc>
        <w:tc>
          <w:tcPr>
            <w:tcW w:w="1043" w:type="dxa"/>
          </w:tcPr>
          <w:p w:rsidR="00930F21" w:rsidRPr="00AB2573" w:rsidRDefault="00AB2573">
            <w:pPr>
              <w:pStyle w:val="TableParagraph"/>
              <w:spacing w:before="40"/>
              <w:ind w:right="102"/>
              <w:jc w:val="right"/>
              <w:rPr>
                <w:rFonts w:ascii="Segoe UI" w:hAnsi="Segoe UI" w:cs="Segoe UI"/>
                <w:sz w:val="20"/>
              </w:rPr>
            </w:pPr>
            <w:r w:rsidRPr="00AB2573">
              <w:rPr>
                <w:rFonts w:ascii="Segoe UI" w:hAnsi="Segoe UI" w:cs="Segoe UI"/>
                <w:color w:val="282829"/>
                <w:w w:val="99"/>
                <w:sz w:val="20"/>
              </w:rPr>
              <w:t>0</w:t>
            </w:r>
          </w:p>
        </w:tc>
        <w:tc>
          <w:tcPr>
            <w:tcW w:w="1863" w:type="dxa"/>
          </w:tcPr>
          <w:p w:rsidR="00930F21" w:rsidRPr="00AB2573" w:rsidRDefault="00AB2573">
            <w:pPr>
              <w:pStyle w:val="TableParagraph"/>
              <w:spacing w:before="40"/>
              <w:ind w:right="100"/>
              <w:jc w:val="right"/>
              <w:rPr>
                <w:rFonts w:ascii="Segoe UI" w:hAnsi="Segoe UI" w:cs="Segoe UI"/>
                <w:sz w:val="20"/>
              </w:rPr>
            </w:pPr>
            <w:r w:rsidRPr="00AB2573">
              <w:rPr>
                <w:rFonts w:ascii="Segoe UI" w:hAnsi="Segoe UI" w:cs="Segoe UI"/>
                <w:color w:val="282829"/>
                <w:sz w:val="20"/>
              </w:rPr>
              <w:t>0.0</w:t>
            </w:r>
          </w:p>
        </w:tc>
        <w:tc>
          <w:tcPr>
            <w:tcW w:w="1576" w:type="dxa"/>
          </w:tcPr>
          <w:p w:rsidR="00930F21" w:rsidRPr="00AB2573" w:rsidRDefault="00AB2573">
            <w:pPr>
              <w:pStyle w:val="TableParagraph"/>
              <w:spacing w:before="40"/>
              <w:ind w:right="104"/>
              <w:jc w:val="right"/>
              <w:rPr>
                <w:rFonts w:ascii="Segoe UI" w:hAnsi="Segoe UI" w:cs="Segoe UI"/>
                <w:sz w:val="20"/>
              </w:rPr>
            </w:pPr>
            <w:r w:rsidRPr="00AB2573">
              <w:rPr>
                <w:rFonts w:ascii="Segoe UI" w:hAnsi="Segoe UI" w:cs="Segoe UI"/>
                <w:color w:val="282829"/>
                <w:sz w:val="20"/>
              </w:rPr>
              <w:t>0.0</w:t>
            </w:r>
          </w:p>
        </w:tc>
        <w:tc>
          <w:tcPr>
            <w:tcW w:w="1575" w:type="dxa"/>
          </w:tcPr>
          <w:p w:rsidR="00930F21" w:rsidRPr="00AB2573" w:rsidRDefault="00AB2573">
            <w:pPr>
              <w:pStyle w:val="TableParagraph"/>
              <w:spacing w:before="40"/>
              <w:ind w:right="104"/>
              <w:jc w:val="right"/>
              <w:rPr>
                <w:rFonts w:ascii="Segoe UI" w:hAnsi="Segoe UI" w:cs="Segoe UI"/>
                <w:sz w:val="20"/>
              </w:rPr>
            </w:pPr>
            <w:r w:rsidRPr="00AB2573">
              <w:rPr>
                <w:rFonts w:ascii="Segoe UI" w:hAnsi="Segoe UI" w:cs="Segoe UI"/>
                <w:color w:val="282829"/>
                <w:sz w:val="20"/>
              </w:rPr>
              <w:t>0.0</w:t>
            </w:r>
          </w:p>
        </w:tc>
        <w:tc>
          <w:tcPr>
            <w:tcW w:w="1585" w:type="dxa"/>
          </w:tcPr>
          <w:p w:rsidR="00930F21" w:rsidRPr="00AB2573" w:rsidRDefault="00AB2573">
            <w:pPr>
              <w:pStyle w:val="TableParagraph"/>
              <w:spacing w:before="40"/>
              <w:ind w:right="105"/>
              <w:jc w:val="right"/>
              <w:rPr>
                <w:rFonts w:ascii="Segoe UI" w:hAnsi="Segoe UI" w:cs="Segoe UI"/>
                <w:sz w:val="20"/>
              </w:rPr>
            </w:pPr>
            <w:r w:rsidRPr="00AB2573">
              <w:rPr>
                <w:rFonts w:ascii="Segoe UI" w:hAnsi="Segoe UI" w:cs="Segoe UI"/>
                <w:color w:val="282829"/>
                <w:sz w:val="20"/>
              </w:rPr>
              <w:t>0.0</w:t>
            </w:r>
          </w:p>
        </w:tc>
      </w:tr>
      <w:tr w:rsidR="00930F21" w:rsidRPr="00AB2573">
        <w:trPr>
          <w:trHeight w:val="371"/>
        </w:trPr>
        <w:tc>
          <w:tcPr>
            <w:tcW w:w="1683" w:type="dxa"/>
            <w:shd w:val="clear" w:color="auto" w:fill="F1F1F1"/>
          </w:tcPr>
          <w:p w:rsidR="00930F21" w:rsidRPr="00AB2573" w:rsidRDefault="00AB2573">
            <w:pPr>
              <w:pStyle w:val="TableParagraph"/>
              <w:spacing w:line="314" w:lineRule="exact"/>
              <w:ind w:left="376" w:right="368"/>
              <w:jc w:val="center"/>
              <w:rPr>
                <w:rFonts w:ascii="Segoe UI" w:hAnsi="Segoe UI" w:cs="Segoe UI"/>
                <w:sz w:val="20"/>
              </w:rPr>
            </w:pPr>
            <w:r w:rsidRPr="00AB2573">
              <w:rPr>
                <w:rFonts w:ascii="Segoe UI" w:hAnsi="Segoe UI" w:cs="Segoe UI"/>
                <w:color w:val="282829"/>
                <w:sz w:val="20"/>
              </w:rPr>
              <w:t>No Reply</w:t>
            </w:r>
          </w:p>
        </w:tc>
        <w:tc>
          <w:tcPr>
            <w:tcW w:w="1155"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sz w:val="20"/>
              </w:rPr>
              <w:t>37</w:t>
            </w:r>
          </w:p>
        </w:tc>
        <w:tc>
          <w:tcPr>
            <w:tcW w:w="1480"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5.6</w:t>
            </w:r>
          </w:p>
        </w:tc>
        <w:tc>
          <w:tcPr>
            <w:tcW w:w="1122" w:type="dxa"/>
            <w:shd w:val="clear" w:color="auto" w:fill="F1F1F1"/>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w w:val="95"/>
                <w:sz w:val="20"/>
              </w:rPr>
              <w:t>13</w:t>
            </w:r>
          </w:p>
        </w:tc>
        <w:tc>
          <w:tcPr>
            <w:tcW w:w="1566" w:type="dxa"/>
            <w:shd w:val="clear" w:color="auto" w:fill="F1F1F1"/>
          </w:tcPr>
          <w:p w:rsidR="00930F21" w:rsidRPr="00AB2573" w:rsidRDefault="00AB2573">
            <w:pPr>
              <w:pStyle w:val="TableParagraph"/>
              <w:spacing w:line="314" w:lineRule="exact"/>
              <w:ind w:right="100"/>
              <w:jc w:val="right"/>
              <w:rPr>
                <w:rFonts w:ascii="Segoe UI" w:hAnsi="Segoe UI" w:cs="Segoe UI"/>
                <w:sz w:val="20"/>
              </w:rPr>
            </w:pPr>
            <w:r w:rsidRPr="00AB2573">
              <w:rPr>
                <w:rFonts w:ascii="Segoe UI" w:hAnsi="Segoe UI" w:cs="Segoe UI"/>
                <w:color w:val="282829"/>
                <w:w w:val="95"/>
                <w:sz w:val="20"/>
              </w:rPr>
              <w:t>35.1</w:t>
            </w:r>
          </w:p>
        </w:tc>
        <w:tc>
          <w:tcPr>
            <w:tcW w:w="1043" w:type="dxa"/>
            <w:shd w:val="clear" w:color="auto" w:fill="F1F1F1"/>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w w:val="99"/>
                <w:sz w:val="20"/>
              </w:rPr>
              <w:t>1</w:t>
            </w:r>
          </w:p>
        </w:tc>
        <w:tc>
          <w:tcPr>
            <w:tcW w:w="1863" w:type="dxa"/>
            <w:shd w:val="clear" w:color="auto" w:fill="F1F1F1"/>
          </w:tcPr>
          <w:p w:rsidR="00930F21" w:rsidRPr="00AB2573" w:rsidRDefault="00AB2573">
            <w:pPr>
              <w:pStyle w:val="TableParagraph"/>
              <w:spacing w:line="314" w:lineRule="exact"/>
              <w:ind w:right="100"/>
              <w:jc w:val="right"/>
              <w:rPr>
                <w:rFonts w:ascii="Segoe UI" w:hAnsi="Segoe UI" w:cs="Segoe UI"/>
                <w:sz w:val="20"/>
              </w:rPr>
            </w:pPr>
            <w:r w:rsidRPr="00AB2573">
              <w:rPr>
                <w:rFonts w:ascii="Segoe UI" w:hAnsi="Segoe UI" w:cs="Segoe UI"/>
                <w:color w:val="282829"/>
                <w:w w:val="95"/>
                <w:sz w:val="20"/>
              </w:rPr>
              <w:t>7.7</w:t>
            </w:r>
          </w:p>
        </w:tc>
        <w:tc>
          <w:tcPr>
            <w:tcW w:w="1576" w:type="dxa"/>
            <w:shd w:val="clear" w:color="auto" w:fill="F1F1F1"/>
          </w:tcPr>
          <w:p w:rsidR="00930F21" w:rsidRPr="00AB2573" w:rsidRDefault="00AB2573">
            <w:pPr>
              <w:pStyle w:val="TableParagraph"/>
              <w:spacing w:line="314" w:lineRule="exact"/>
              <w:ind w:right="105"/>
              <w:jc w:val="right"/>
              <w:rPr>
                <w:rFonts w:ascii="Segoe UI" w:hAnsi="Segoe UI" w:cs="Segoe UI"/>
                <w:sz w:val="20"/>
              </w:rPr>
            </w:pPr>
            <w:r w:rsidRPr="00AB2573">
              <w:rPr>
                <w:rFonts w:ascii="Segoe UI" w:hAnsi="Segoe UI" w:cs="Segoe UI"/>
                <w:color w:val="282829"/>
                <w:sz w:val="20"/>
              </w:rPr>
              <w:t>2.7</w:t>
            </w:r>
          </w:p>
        </w:tc>
        <w:tc>
          <w:tcPr>
            <w:tcW w:w="1575" w:type="dxa"/>
            <w:shd w:val="clear" w:color="auto" w:fill="F1F1F1"/>
          </w:tcPr>
          <w:p w:rsidR="00930F21" w:rsidRPr="00AB2573" w:rsidRDefault="00AB2573">
            <w:pPr>
              <w:pStyle w:val="TableParagraph"/>
              <w:spacing w:line="314" w:lineRule="exact"/>
              <w:ind w:right="104"/>
              <w:jc w:val="right"/>
              <w:rPr>
                <w:rFonts w:ascii="Segoe UI" w:hAnsi="Segoe UI" w:cs="Segoe UI"/>
                <w:sz w:val="20"/>
              </w:rPr>
            </w:pPr>
            <w:r w:rsidRPr="00AB2573">
              <w:rPr>
                <w:rFonts w:ascii="Segoe UI" w:hAnsi="Segoe UI" w:cs="Segoe UI"/>
                <w:color w:val="282829"/>
                <w:sz w:val="20"/>
              </w:rPr>
              <w:t>0.0</w:t>
            </w:r>
          </w:p>
        </w:tc>
        <w:tc>
          <w:tcPr>
            <w:tcW w:w="1585" w:type="dxa"/>
            <w:shd w:val="clear" w:color="auto" w:fill="F1F1F1"/>
          </w:tcPr>
          <w:p w:rsidR="00930F21" w:rsidRPr="00AB2573" w:rsidRDefault="00AB2573">
            <w:pPr>
              <w:pStyle w:val="TableParagraph"/>
              <w:spacing w:line="314" w:lineRule="exact"/>
              <w:ind w:right="105"/>
              <w:jc w:val="right"/>
              <w:rPr>
                <w:rFonts w:ascii="Segoe UI" w:hAnsi="Segoe UI" w:cs="Segoe UI"/>
                <w:sz w:val="20"/>
              </w:rPr>
            </w:pPr>
            <w:r w:rsidRPr="00AB2573">
              <w:rPr>
                <w:rFonts w:ascii="Segoe UI" w:hAnsi="Segoe UI" w:cs="Segoe UI"/>
                <w:color w:val="282829"/>
                <w:sz w:val="20"/>
              </w:rPr>
              <w:t>2.2</w:t>
            </w:r>
          </w:p>
        </w:tc>
      </w:tr>
      <w:tr w:rsidR="00930F21" w:rsidRPr="00AB2573">
        <w:trPr>
          <w:trHeight w:val="664"/>
        </w:trPr>
        <w:tc>
          <w:tcPr>
            <w:tcW w:w="1683" w:type="dxa"/>
          </w:tcPr>
          <w:p w:rsidR="00930F21" w:rsidRPr="00AB2573" w:rsidRDefault="00AB2573">
            <w:pPr>
              <w:pStyle w:val="TableParagraph"/>
              <w:spacing w:before="42" w:line="290" w:lineRule="exact"/>
              <w:ind w:left="674" w:right="171" w:hanging="476"/>
              <w:rPr>
                <w:rFonts w:ascii="Segoe UI" w:hAnsi="Segoe UI" w:cs="Segoe UI"/>
                <w:sz w:val="20"/>
              </w:rPr>
            </w:pPr>
            <w:r w:rsidRPr="00AB2573">
              <w:rPr>
                <w:rFonts w:ascii="Segoe UI" w:hAnsi="Segoe UI" w:cs="Segoe UI"/>
                <w:color w:val="282829"/>
                <w:sz w:val="20"/>
              </w:rPr>
              <w:t>Prefer Not To Say</w:t>
            </w:r>
          </w:p>
        </w:tc>
        <w:tc>
          <w:tcPr>
            <w:tcW w:w="1155" w:type="dxa"/>
          </w:tcPr>
          <w:p w:rsidR="00930F21" w:rsidRPr="00AB2573" w:rsidRDefault="00AB2573">
            <w:pPr>
              <w:pStyle w:val="TableParagraph"/>
              <w:ind w:right="96"/>
              <w:jc w:val="right"/>
              <w:rPr>
                <w:rFonts w:ascii="Segoe UI" w:hAnsi="Segoe UI" w:cs="Segoe UI"/>
                <w:sz w:val="20"/>
              </w:rPr>
            </w:pPr>
            <w:r w:rsidRPr="00AB2573">
              <w:rPr>
                <w:rFonts w:ascii="Segoe UI" w:hAnsi="Segoe UI" w:cs="Segoe UI"/>
                <w:color w:val="282829"/>
                <w:w w:val="99"/>
                <w:sz w:val="20"/>
              </w:rPr>
              <w:t>1</w:t>
            </w:r>
          </w:p>
        </w:tc>
        <w:tc>
          <w:tcPr>
            <w:tcW w:w="1480" w:type="dxa"/>
          </w:tcPr>
          <w:p w:rsidR="00930F21" w:rsidRPr="00AB2573" w:rsidRDefault="00AB2573">
            <w:pPr>
              <w:pStyle w:val="TableParagraph"/>
              <w:ind w:right="96"/>
              <w:jc w:val="right"/>
              <w:rPr>
                <w:rFonts w:ascii="Segoe UI" w:hAnsi="Segoe UI" w:cs="Segoe UI"/>
                <w:sz w:val="20"/>
              </w:rPr>
            </w:pPr>
            <w:r w:rsidRPr="00AB2573">
              <w:rPr>
                <w:rFonts w:ascii="Segoe UI" w:hAnsi="Segoe UI" w:cs="Segoe UI"/>
                <w:color w:val="282829"/>
                <w:sz w:val="20"/>
              </w:rPr>
              <w:t>0.2</w:t>
            </w:r>
          </w:p>
        </w:tc>
        <w:tc>
          <w:tcPr>
            <w:tcW w:w="1122" w:type="dxa"/>
          </w:tcPr>
          <w:p w:rsidR="00930F21" w:rsidRPr="00AB2573" w:rsidRDefault="00AB2573">
            <w:pPr>
              <w:pStyle w:val="TableParagraph"/>
              <w:ind w:right="100"/>
              <w:jc w:val="right"/>
              <w:rPr>
                <w:rFonts w:ascii="Segoe UI" w:hAnsi="Segoe UI" w:cs="Segoe UI"/>
                <w:sz w:val="20"/>
              </w:rPr>
            </w:pPr>
            <w:r w:rsidRPr="00AB2573">
              <w:rPr>
                <w:rFonts w:ascii="Segoe UI" w:hAnsi="Segoe UI" w:cs="Segoe UI"/>
                <w:color w:val="282829"/>
                <w:w w:val="99"/>
                <w:sz w:val="20"/>
              </w:rPr>
              <w:t>0</w:t>
            </w:r>
          </w:p>
        </w:tc>
        <w:tc>
          <w:tcPr>
            <w:tcW w:w="1566" w:type="dxa"/>
          </w:tcPr>
          <w:p w:rsidR="00930F21" w:rsidRPr="00AB2573" w:rsidRDefault="00AB2573">
            <w:pPr>
              <w:pStyle w:val="TableParagraph"/>
              <w:ind w:right="99"/>
              <w:jc w:val="right"/>
              <w:rPr>
                <w:rFonts w:ascii="Segoe UI" w:hAnsi="Segoe UI" w:cs="Segoe UI"/>
                <w:sz w:val="20"/>
              </w:rPr>
            </w:pPr>
            <w:r w:rsidRPr="00AB2573">
              <w:rPr>
                <w:rFonts w:ascii="Segoe UI" w:hAnsi="Segoe UI" w:cs="Segoe UI"/>
                <w:color w:val="282829"/>
                <w:sz w:val="20"/>
              </w:rPr>
              <w:t>0.0</w:t>
            </w:r>
          </w:p>
        </w:tc>
        <w:tc>
          <w:tcPr>
            <w:tcW w:w="1043" w:type="dxa"/>
          </w:tcPr>
          <w:p w:rsidR="00930F21" w:rsidRPr="00AB2573" w:rsidRDefault="00AB2573">
            <w:pPr>
              <w:pStyle w:val="TableParagraph"/>
              <w:ind w:right="102"/>
              <w:jc w:val="right"/>
              <w:rPr>
                <w:rFonts w:ascii="Segoe UI" w:hAnsi="Segoe UI" w:cs="Segoe UI"/>
                <w:sz w:val="20"/>
              </w:rPr>
            </w:pPr>
            <w:r w:rsidRPr="00AB2573">
              <w:rPr>
                <w:rFonts w:ascii="Segoe UI" w:hAnsi="Segoe UI" w:cs="Segoe UI"/>
                <w:color w:val="282829"/>
                <w:w w:val="99"/>
                <w:sz w:val="20"/>
              </w:rPr>
              <w:t>0</w:t>
            </w:r>
          </w:p>
        </w:tc>
        <w:tc>
          <w:tcPr>
            <w:tcW w:w="1863" w:type="dxa"/>
          </w:tcPr>
          <w:p w:rsidR="00930F21" w:rsidRPr="00AB2573" w:rsidRDefault="00AB2573">
            <w:pPr>
              <w:pStyle w:val="TableParagraph"/>
              <w:ind w:right="100"/>
              <w:jc w:val="right"/>
              <w:rPr>
                <w:rFonts w:ascii="Segoe UI" w:hAnsi="Segoe UI" w:cs="Segoe UI"/>
                <w:sz w:val="20"/>
              </w:rPr>
            </w:pPr>
            <w:r w:rsidRPr="00AB2573">
              <w:rPr>
                <w:rFonts w:ascii="Segoe UI" w:hAnsi="Segoe UI" w:cs="Segoe UI"/>
                <w:color w:val="282829"/>
                <w:sz w:val="20"/>
              </w:rPr>
              <w:t>0.0</w:t>
            </w:r>
          </w:p>
        </w:tc>
        <w:tc>
          <w:tcPr>
            <w:tcW w:w="1576" w:type="dxa"/>
          </w:tcPr>
          <w:p w:rsidR="00930F21" w:rsidRPr="00AB2573" w:rsidRDefault="00AB2573">
            <w:pPr>
              <w:pStyle w:val="TableParagraph"/>
              <w:ind w:right="104"/>
              <w:jc w:val="right"/>
              <w:rPr>
                <w:rFonts w:ascii="Segoe UI" w:hAnsi="Segoe UI" w:cs="Segoe UI"/>
                <w:sz w:val="20"/>
              </w:rPr>
            </w:pPr>
            <w:r w:rsidRPr="00AB2573">
              <w:rPr>
                <w:rFonts w:ascii="Segoe UI" w:hAnsi="Segoe UI" w:cs="Segoe UI"/>
                <w:color w:val="282829"/>
                <w:sz w:val="20"/>
              </w:rPr>
              <w:t>0.0</w:t>
            </w:r>
          </w:p>
        </w:tc>
        <w:tc>
          <w:tcPr>
            <w:tcW w:w="1575" w:type="dxa"/>
          </w:tcPr>
          <w:p w:rsidR="00930F21" w:rsidRPr="00AB2573" w:rsidRDefault="00AB2573">
            <w:pPr>
              <w:pStyle w:val="TableParagraph"/>
              <w:ind w:right="104"/>
              <w:jc w:val="right"/>
              <w:rPr>
                <w:rFonts w:ascii="Segoe UI" w:hAnsi="Segoe UI" w:cs="Segoe UI"/>
                <w:sz w:val="20"/>
              </w:rPr>
            </w:pPr>
            <w:r w:rsidRPr="00AB2573">
              <w:rPr>
                <w:rFonts w:ascii="Segoe UI" w:hAnsi="Segoe UI" w:cs="Segoe UI"/>
                <w:color w:val="282829"/>
                <w:sz w:val="20"/>
              </w:rPr>
              <w:t>0.0</w:t>
            </w:r>
          </w:p>
        </w:tc>
        <w:tc>
          <w:tcPr>
            <w:tcW w:w="1585" w:type="dxa"/>
          </w:tcPr>
          <w:p w:rsidR="00930F21" w:rsidRPr="00AB2573" w:rsidRDefault="00AB2573">
            <w:pPr>
              <w:pStyle w:val="TableParagraph"/>
              <w:ind w:right="105"/>
              <w:jc w:val="right"/>
              <w:rPr>
                <w:rFonts w:ascii="Segoe UI" w:hAnsi="Segoe UI" w:cs="Segoe UI"/>
                <w:sz w:val="20"/>
              </w:rPr>
            </w:pPr>
            <w:r w:rsidRPr="00AB2573">
              <w:rPr>
                <w:rFonts w:ascii="Segoe UI" w:hAnsi="Segoe UI" w:cs="Segoe UI"/>
                <w:color w:val="282829"/>
                <w:sz w:val="20"/>
              </w:rPr>
              <w:t>0.0</w:t>
            </w:r>
          </w:p>
        </w:tc>
      </w:tr>
      <w:tr w:rsidR="00930F21" w:rsidRPr="00AB2573">
        <w:trPr>
          <w:trHeight w:val="373"/>
        </w:trPr>
        <w:tc>
          <w:tcPr>
            <w:tcW w:w="1683" w:type="dxa"/>
            <w:shd w:val="clear" w:color="auto" w:fill="F1F1F1"/>
          </w:tcPr>
          <w:p w:rsidR="00930F21" w:rsidRPr="00AB2573" w:rsidRDefault="00AB2573">
            <w:pPr>
              <w:pStyle w:val="TableParagraph"/>
              <w:spacing w:line="316" w:lineRule="exact"/>
              <w:ind w:left="376" w:right="365"/>
              <w:jc w:val="center"/>
              <w:rPr>
                <w:rFonts w:ascii="Segoe UI" w:hAnsi="Segoe UI" w:cs="Segoe UI"/>
                <w:sz w:val="20"/>
              </w:rPr>
            </w:pPr>
            <w:r w:rsidRPr="00AB2573">
              <w:rPr>
                <w:rFonts w:ascii="Segoe UI" w:hAnsi="Segoe UI" w:cs="Segoe UI"/>
                <w:color w:val="282829"/>
                <w:sz w:val="20"/>
              </w:rPr>
              <w:t>Total</w:t>
            </w:r>
          </w:p>
        </w:tc>
        <w:tc>
          <w:tcPr>
            <w:tcW w:w="1155" w:type="dxa"/>
            <w:shd w:val="clear" w:color="auto" w:fill="F1F1F1"/>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w w:val="95"/>
                <w:sz w:val="20"/>
              </w:rPr>
              <w:t>661</w:t>
            </w:r>
          </w:p>
        </w:tc>
        <w:tc>
          <w:tcPr>
            <w:tcW w:w="1480" w:type="dxa"/>
            <w:shd w:val="clear" w:color="auto" w:fill="F1F1F1"/>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100.0</w:t>
            </w:r>
          </w:p>
        </w:tc>
        <w:tc>
          <w:tcPr>
            <w:tcW w:w="1122" w:type="dxa"/>
            <w:shd w:val="clear" w:color="auto" w:fill="F1F1F1"/>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sz w:val="20"/>
              </w:rPr>
              <w:t>234</w:t>
            </w:r>
          </w:p>
        </w:tc>
        <w:tc>
          <w:tcPr>
            <w:tcW w:w="1566" w:type="dxa"/>
            <w:shd w:val="clear" w:color="auto" w:fill="F1F1F1"/>
          </w:tcPr>
          <w:p w:rsidR="00930F21" w:rsidRPr="00AB2573" w:rsidRDefault="00AB2573">
            <w:pPr>
              <w:pStyle w:val="TableParagraph"/>
              <w:spacing w:line="316" w:lineRule="exact"/>
              <w:ind w:right="99"/>
              <w:jc w:val="right"/>
              <w:rPr>
                <w:rFonts w:ascii="Segoe UI" w:hAnsi="Segoe UI" w:cs="Segoe UI"/>
                <w:sz w:val="20"/>
              </w:rPr>
            </w:pPr>
            <w:r w:rsidRPr="00AB2573">
              <w:rPr>
                <w:rFonts w:ascii="Segoe UI" w:hAnsi="Segoe UI" w:cs="Segoe UI"/>
                <w:color w:val="282829"/>
                <w:w w:val="95"/>
                <w:sz w:val="20"/>
              </w:rPr>
              <w:t>35.4</w:t>
            </w:r>
          </w:p>
        </w:tc>
        <w:tc>
          <w:tcPr>
            <w:tcW w:w="1043" w:type="dxa"/>
            <w:shd w:val="clear" w:color="auto" w:fill="F1F1F1"/>
          </w:tcPr>
          <w:p w:rsidR="00930F21" w:rsidRPr="00AB2573" w:rsidRDefault="00AB2573">
            <w:pPr>
              <w:pStyle w:val="TableParagraph"/>
              <w:spacing w:line="316" w:lineRule="exact"/>
              <w:ind w:right="99"/>
              <w:jc w:val="right"/>
              <w:rPr>
                <w:rFonts w:ascii="Segoe UI" w:hAnsi="Segoe UI" w:cs="Segoe UI"/>
                <w:sz w:val="20"/>
              </w:rPr>
            </w:pPr>
            <w:r w:rsidRPr="00AB2573">
              <w:rPr>
                <w:rFonts w:ascii="Segoe UI" w:hAnsi="Segoe UI" w:cs="Segoe UI"/>
                <w:color w:val="282829"/>
                <w:sz w:val="20"/>
              </w:rPr>
              <w:t>46</w:t>
            </w:r>
          </w:p>
        </w:tc>
        <w:tc>
          <w:tcPr>
            <w:tcW w:w="1863" w:type="dxa"/>
            <w:shd w:val="clear" w:color="auto" w:fill="F1F1F1"/>
          </w:tcPr>
          <w:p w:rsidR="00930F21" w:rsidRPr="00AB2573" w:rsidRDefault="00AB2573">
            <w:pPr>
              <w:pStyle w:val="TableParagraph"/>
              <w:spacing w:line="316" w:lineRule="exact"/>
              <w:ind w:right="100"/>
              <w:jc w:val="right"/>
              <w:rPr>
                <w:rFonts w:ascii="Segoe UI" w:hAnsi="Segoe UI" w:cs="Segoe UI"/>
                <w:sz w:val="20"/>
              </w:rPr>
            </w:pPr>
            <w:r w:rsidRPr="00AB2573">
              <w:rPr>
                <w:rFonts w:ascii="Segoe UI" w:hAnsi="Segoe UI" w:cs="Segoe UI"/>
                <w:color w:val="282829"/>
                <w:w w:val="95"/>
                <w:sz w:val="20"/>
              </w:rPr>
              <w:t>19.7</w:t>
            </w:r>
          </w:p>
        </w:tc>
        <w:tc>
          <w:tcPr>
            <w:tcW w:w="1576" w:type="dxa"/>
            <w:shd w:val="clear" w:color="auto" w:fill="F1F1F1"/>
          </w:tcPr>
          <w:p w:rsidR="00930F21" w:rsidRPr="00AB2573" w:rsidRDefault="00AB2573">
            <w:pPr>
              <w:pStyle w:val="TableParagraph"/>
              <w:spacing w:line="316" w:lineRule="exact"/>
              <w:ind w:right="104"/>
              <w:jc w:val="right"/>
              <w:rPr>
                <w:rFonts w:ascii="Segoe UI" w:hAnsi="Segoe UI" w:cs="Segoe UI"/>
                <w:sz w:val="20"/>
              </w:rPr>
            </w:pPr>
            <w:r w:rsidRPr="00AB2573">
              <w:rPr>
                <w:rFonts w:ascii="Segoe UI" w:hAnsi="Segoe UI" w:cs="Segoe UI"/>
                <w:color w:val="282829"/>
                <w:w w:val="95"/>
                <w:sz w:val="20"/>
              </w:rPr>
              <w:t>7.0</w:t>
            </w:r>
          </w:p>
        </w:tc>
        <w:tc>
          <w:tcPr>
            <w:tcW w:w="1575" w:type="dxa"/>
            <w:shd w:val="clear" w:color="auto" w:fill="F1F1F1"/>
          </w:tcPr>
          <w:p w:rsidR="00930F21" w:rsidRPr="00AB2573" w:rsidRDefault="00AB2573">
            <w:pPr>
              <w:pStyle w:val="TableParagraph"/>
              <w:spacing w:line="316" w:lineRule="exact"/>
              <w:ind w:right="103"/>
              <w:jc w:val="right"/>
              <w:rPr>
                <w:rFonts w:ascii="Segoe UI" w:hAnsi="Segoe UI" w:cs="Segoe UI"/>
                <w:sz w:val="20"/>
              </w:rPr>
            </w:pPr>
            <w:r w:rsidRPr="00AB2573">
              <w:rPr>
                <w:rFonts w:ascii="Segoe UI" w:hAnsi="Segoe UI" w:cs="Segoe UI"/>
                <w:color w:val="282829"/>
                <w:w w:val="95"/>
                <w:sz w:val="20"/>
              </w:rPr>
              <w:t>9.1</w:t>
            </w:r>
          </w:p>
        </w:tc>
        <w:tc>
          <w:tcPr>
            <w:tcW w:w="1585" w:type="dxa"/>
            <w:shd w:val="clear" w:color="auto" w:fill="F1F1F1"/>
          </w:tcPr>
          <w:p w:rsidR="00930F21" w:rsidRPr="00AB2573" w:rsidRDefault="00AB2573">
            <w:pPr>
              <w:pStyle w:val="TableParagraph"/>
              <w:spacing w:line="316" w:lineRule="exact"/>
              <w:ind w:right="105"/>
              <w:jc w:val="right"/>
              <w:rPr>
                <w:rFonts w:ascii="Segoe UI" w:hAnsi="Segoe UI" w:cs="Segoe UI"/>
                <w:sz w:val="20"/>
              </w:rPr>
            </w:pPr>
            <w:r w:rsidRPr="00AB2573">
              <w:rPr>
                <w:rFonts w:ascii="Segoe UI" w:hAnsi="Segoe UI" w:cs="Segoe UI"/>
                <w:color w:val="282829"/>
                <w:w w:val="95"/>
                <w:sz w:val="20"/>
              </w:rPr>
              <w:t>100.0</w:t>
            </w:r>
          </w:p>
        </w:tc>
      </w:tr>
    </w:tbl>
    <w:p w:rsidR="00930F21" w:rsidRPr="00AB2573" w:rsidRDefault="00930F21">
      <w:pPr>
        <w:spacing w:line="316" w:lineRule="exact"/>
        <w:jc w:val="right"/>
        <w:rPr>
          <w:rFonts w:ascii="Segoe UI" w:hAnsi="Segoe UI" w:cs="Segoe UI"/>
          <w:sz w:val="20"/>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54" style="width:731.55pt;height:.75pt;mso-position-horizontal-relative:char;mso-position-vertical-relative:line" coordsize="14631,15">
            <v:line id="_x0000_s1055"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5"/>
          <w:tab w:val="left" w:pos="1266"/>
        </w:tabs>
        <w:spacing w:before="50"/>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percentage of “No Reply” has increased from 1.2% in 2016-2017 to 5.6% in2017-2018.</w:t>
      </w:r>
    </w:p>
    <w:p w:rsidR="00930F21" w:rsidRPr="00AB2573" w:rsidRDefault="00AB2573">
      <w:pPr>
        <w:pStyle w:val="ListParagraph"/>
        <w:numPr>
          <w:ilvl w:val="1"/>
          <w:numId w:val="1"/>
        </w:numPr>
        <w:tabs>
          <w:tab w:val="left" w:pos="1265"/>
          <w:tab w:val="left" w:pos="1266"/>
        </w:tabs>
        <w:spacing w:before="192"/>
        <w:rPr>
          <w:rFonts w:ascii="Segoe UI" w:hAnsi="Segoe UI" w:cs="Segoe UI"/>
          <w:color w:val="34A2AD"/>
          <w:sz w:val="24"/>
        </w:rPr>
      </w:pPr>
      <w:r w:rsidRPr="00AB2573">
        <w:rPr>
          <w:rFonts w:ascii="Segoe UI" w:hAnsi="Segoe UI" w:cs="Segoe UI"/>
          <w:color w:val="414042"/>
          <w:sz w:val="24"/>
        </w:rPr>
        <w:t>No applicants declared a non-binary or other gender</w:t>
      </w:r>
      <w:r w:rsidRPr="00AB2573">
        <w:rPr>
          <w:rFonts w:ascii="Segoe UI" w:hAnsi="Segoe UI" w:cs="Segoe UI"/>
          <w:color w:val="414042"/>
          <w:spacing w:val="-2"/>
          <w:sz w:val="24"/>
        </w:rPr>
        <w:t xml:space="preserve"> </w:t>
      </w:r>
      <w:r w:rsidRPr="00AB2573">
        <w:rPr>
          <w:rFonts w:ascii="Segoe UI" w:hAnsi="Segoe UI" w:cs="Segoe UI"/>
          <w:color w:val="414042"/>
          <w:sz w:val="24"/>
        </w:rPr>
        <w:t>identity.</w:t>
      </w:r>
    </w:p>
    <w:p w:rsidR="00930F21" w:rsidRPr="00AB2573" w:rsidRDefault="00AB2573">
      <w:pPr>
        <w:pStyle w:val="ListParagraph"/>
        <w:numPr>
          <w:ilvl w:val="1"/>
          <w:numId w:val="1"/>
        </w:numPr>
        <w:tabs>
          <w:tab w:val="left" w:pos="1265"/>
          <w:tab w:val="left" w:pos="1266"/>
        </w:tabs>
        <w:spacing w:before="222" w:line="211" w:lineRule="auto"/>
        <w:ind w:right="360"/>
        <w:rPr>
          <w:rFonts w:ascii="Segoe UI" w:hAnsi="Segoe UI" w:cs="Segoe UI"/>
          <w:color w:val="34A2AD"/>
          <w:sz w:val="24"/>
        </w:rPr>
      </w:pPr>
      <w:r w:rsidRPr="00AB2573">
        <w:rPr>
          <w:rFonts w:ascii="Segoe UI" w:hAnsi="Segoe UI" w:cs="Segoe UI"/>
          <w:color w:val="414042"/>
          <w:spacing w:val="-4"/>
          <w:sz w:val="24"/>
        </w:rPr>
        <w:t xml:space="preserve">This </w:t>
      </w:r>
      <w:r w:rsidRPr="00AB2573">
        <w:rPr>
          <w:rFonts w:ascii="Segoe UI" w:hAnsi="Segoe UI" w:cs="Segoe UI"/>
          <w:color w:val="414042"/>
          <w:sz w:val="24"/>
        </w:rPr>
        <w:t xml:space="preserve">year, although more men than women applied for jobs (54.0% and 40.2% of applicants respectively), women had a higher </w:t>
      </w:r>
      <w:r w:rsidRPr="00AB2573">
        <w:rPr>
          <w:rFonts w:ascii="Segoe UI" w:hAnsi="Segoe UI" w:cs="Segoe UI"/>
          <w:color w:val="414042"/>
          <w:spacing w:val="-3"/>
          <w:sz w:val="24"/>
        </w:rPr>
        <w:t xml:space="preserve">success rate </w:t>
      </w:r>
      <w:r w:rsidRPr="00AB2573">
        <w:rPr>
          <w:rFonts w:ascii="Segoe UI" w:hAnsi="Segoe UI" w:cs="Segoe UI"/>
          <w:color w:val="414042"/>
          <w:sz w:val="24"/>
        </w:rPr>
        <w:t xml:space="preserve">at each stage of the recruitment process - at sift, offer of employment and </w:t>
      </w:r>
      <w:r w:rsidRPr="00AB2573">
        <w:rPr>
          <w:rFonts w:ascii="Segoe UI" w:hAnsi="Segoe UI" w:cs="Segoe UI"/>
          <w:color w:val="414042"/>
          <w:spacing w:val="-3"/>
          <w:sz w:val="24"/>
        </w:rPr>
        <w:t xml:space="preserve">overall success </w:t>
      </w:r>
      <w:r w:rsidRPr="00AB2573">
        <w:rPr>
          <w:rFonts w:ascii="Segoe UI" w:hAnsi="Segoe UI" w:cs="Segoe UI"/>
          <w:color w:val="414042"/>
          <w:sz w:val="24"/>
        </w:rPr>
        <w:t>rate.</w:t>
      </w:r>
    </w:p>
    <w:p w:rsidR="00930F21" w:rsidRPr="00AB2573" w:rsidRDefault="00AB2573">
      <w:pPr>
        <w:pStyle w:val="ListParagraph"/>
        <w:numPr>
          <w:ilvl w:val="1"/>
          <w:numId w:val="1"/>
        </w:numPr>
        <w:tabs>
          <w:tab w:val="left" w:pos="1265"/>
          <w:tab w:val="left" w:pos="1266"/>
        </w:tabs>
        <w:spacing w:before="201"/>
        <w:rPr>
          <w:rFonts w:ascii="Segoe UI" w:hAnsi="Segoe UI" w:cs="Segoe UI"/>
          <w:color w:val="34A2AD"/>
          <w:sz w:val="24"/>
        </w:rPr>
      </w:pPr>
      <w:r w:rsidRPr="00AB2573">
        <w:rPr>
          <w:rFonts w:ascii="Segoe UI" w:hAnsi="Segoe UI" w:cs="Segoe UI"/>
          <w:color w:val="414042"/>
          <w:sz w:val="24"/>
        </w:rPr>
        <w:t>52.2% of job offers were made to males, down from 57.4% in</w:t>
      </w:r>
      <w:r w:rsidRPr="00AB2573">
        <w:rPr>
          <w:rFonts w:ascii="Segoe UI" w:hAnsi="Segoe UI" w:cs="Segoe UI"/>
          <w:color w:val="414042"/>
          <w:spacing w:val="-4"/>
          <w:sz w:val="24"/>
        </w:rPr>
        <w:t xml:space="preserve"> </w:t>
      </w:r>
      <w:r w:rsidRPr="00AB2573">
        <w:rPr>
          <w:rFonts w:ascii="Segoe UI" w:hAnsi="Segoe UI" w:cs="Segoe UI"/>
          <w:color w:val="414042"/>
          <w:sz w:val="24"/>
        </w:rPr>
        <w:t>2016-2017.</w:t>
      </w:r>
    </w:p>
    <w:p w:rsidR="00930F21" w:rsidRPr="00AB2573" w:rsidRDefault="00AB2573">
      <w:pPr>
        <w:pStyle w:val="ListParagraph"/>
        <w:numPr>
          <w:ilvl w:val="1"/>
          <w:numId w:val="1"/>
        </w:numPr>
        <w:tabs>
          <w:tab w:val="left" w:pos="1265"/>
          <w:tab w:val="left" w:pos="1266"/>
        </w:tabs>
        <w:spacing w:before="223" w:line="211" w:lineRule="auto"/>
        <w:ind w:right="420"/>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ensure that all of our panels </w:t>
      </w:r>
      <w:r w:rsidRPr="00AB2573">
        <w:rPr>
          <w:rFonts w:ascii="Segoe UI" w:hAnsi="Segoe UI" w:cs="Segoe UI"/>
          <w:color w:val="414042"/>
          <w:spacing w:val="-3"/>
          <w:sz w:val="24"/>
        </w:rPr>
        <w:t xml:space="preserve">have </w:t>
      </w:r>
      <w:r w:rsidRPr="00AB2573">
        <w:rPr>
          <w:rFonts w:ascii="Segoe UI" w:hAnsi="Segoe UI" w:cs="Segoe UI"/>
          <w:color w:val="414042"/>
          <w:sz w:val="24"/>
        </w:rPr>
        <w:t>diversity and inclusion training, including unconscious bias training. All of</w:t>
      </w:r>
      <w:r w:rsidRPr="00AB2573">
        <w:rPr>
          <w:rFonts w:ascii="Segoe UI" w:hAnsi="Segoe UI" w:cs="Segoe UI"/>
          <w:color w:val="414042"/>
          <w:spacing w:val="-47"/>
          <w:sz w:val="24"/>
        </w:rPr>
        <w:t xml:space="preserve"> </w:t>
      </w:r>
      <w:r w:rsidRPr="00AB2573">
        <w:rPr>
          <w:rFonts w:ascii="Segoe UI" w:hAnsi="Segoe UI" w:cs="Segoe UI"/>
          <w:color w:val="414042"/>
          <w:sz w:val="24"/>
        </w:rPr>
        <w:t xml:space="preserve">our panels </w:t>
      </w:r>
      <w:r w:rsidRPr="00AB2573">
        <w:rPr>
          <w:rFonts w:ascii="Segoe UI" w:hAnsi="Segoe UI" w:cs="Segoe UI"/>
          <w:color w:val="414042"/>
          <w:spacing w:val="-3"/>
          <w:sz w:val="24"/>
        </w:rPr>
        <w:t xml:space="preserve">have </w:t>
      </w:r>
      <w:r w:rsidRPr="00AB2573">
        <w:rPr>
          <w:rFonts w:ascii="Segoe UI" w:hAnsi="Segoe UI" w:cs="Segoe UI"/>
          <w:color w:val="414042"/>
          <w:sz w:val="24"/>
        </w:rPr>
        <w:t>a gender</w:t>
      </w:r>
      <w:r w:rsidRPr="00AB2573">
        <w:rPr>
          <w:rFonts w:ascii="Segoe UI" w:hAnsi="Segoe UI" w:cs="Segoe UI"/>
          <w:color w:val="414042"/>
          <w:spacing w:val="3"/>
          <w:sz w:val="24"/>
        </w:rPr>
        <w:t xml:space="preserve"> </w:t>
      </w:r>
      <w:r w:rsidRPr="00AB2573">
        <w:rPr>
          <w:rFonts w:ascii="Segoe UI" w:hAnsi="Segoe UI" w:cs="Segoe UI"/>
          <w:color w:val="414042"/>
          <w:sz w:val="24"/>
        </w:rPr>
        <w:t>balance.</w:t>
      </w:r>
    </w:p>
    <w:p w:rsidR="00930F21" w:rsidRPr="00AB2573" w:rsidRDefault="00930F21">
      <w:pPr>
        <w:spacing w:line="211"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2"/>
        <w:rPr>
          <w:rFonts w:ascii="Segoe UI" w:hAnsi="Segoe UI" w:cs="Segoe UI"/>
          <w:sz w:val="8"/>
        </w:rPr>
      </w:pPr>
    </w:p>
    <w:p w:rsidR="00930F21" w:rsidRPr="00AB2573" w:rsidRDefault="00AB2573">
      <w:pPr>
        <w:pStyle w:val="BodyText"/>
        <w:spacing w:before="50"/>
        <w:ind w:left="132"/>
        <w:rPr>
          <w:rFonts w:ascii="Segoe UI" w:hAnsi="Segoe UI" w:cs="Segoe UI"/>
        </w:rPr>
      </w:pPr>
      <w:r w:rsidRPr="00AB2573">
        <w:rPr>
          <w:rFonts w:ascii="Segoe UI" w:hAnsi="Segoe UI" w:cs="Segoe UI"/>
          <w:color w:val="34A2AD"/>
        </w:rPr>
        <w:t>Sexual Orientation</w:t>
      </w:r>
    </w:p>
    <w:p w:rsidR="00930F21" w:rsidRPr="00AB2573" w:rsidRDefault="00AB2573">
      <w:pPr>
        <w:spacing w:before="202"/>
        <w:ind w:left="132"/>
        <w:rPr>
          <w:rFonts w:ascii="Segoe UI" w:hAnsi="Segoe UI" w:cs="Segoe UI"/>
          <w:i/>
          <w:sz w:val="18"/>
        </w:rPr>
      </w:pPr>
      <w:r w:rsidRPr="00AB2573">
        <w:rPr>
          <w:rFonts w:ascii="Segoe UI" w:hAnsi="Segoe UI" w:cs="Segoe UI"/>
          <w:i/>
          <w:color w:val="1A2A56"/>
          <w:sz w:val="18"/>
        </w:rPr>
        <w:t>Table 19: Workforce sexual orientation profile</w:t>
      </w:r>
    </w:p>
    <w:p w:rsidR="00930F21" w:rsidRPr="00AB2573" w:rsidRDefault="00930F21">
      <w:pPr>
        <w:pStyle w:val="BodyText"/>
        <w:spacing w:before="11"/>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133"/>
        <w:gridCol w:w="1205"/>
        <w:gridCol w:w="1902"/>
        <w:gridCol w:w="1177"/>
        <w:gridCol w:w="1866"/>
        <w:gridCol w:w="1134"/>
        <w:gridCol w:w="1907"/>
        <w:gridCol w:w="1134"/>
        <w:gridCol w:w="3042"/>
      </w:tblGrid>
      <w:tr w:rsidR="00930F21" w:rsidRPr="00AB2573">
        <w:trPr>
          <w:trHeight w:val="684"/>
        </w:trPr>
        <w:tc>
          <w:tcPr>
            <w:tcW w:w="1133" w:type="dxa"/>
            <w:tcBorders>
              <w:top w:val="nil"/>
              <w:left w:val="nil"/>
              <w:bottom w:val="nil"/>
              <w:right w:val="nil"/>
            </w:tcBorders>
            <w:shd w:val="clear" w:color="auto" w:fill="00A0A1"/>
          </w:tcPr>
          <w:p w:rsidR="00930F21" w:rsidRPr="00AB2573" w:rsidRDefault="00AB2573">
            <w:pPr>
              <w:pStyle w:val="TableParagraph"/>
              <w:spacing w:before="47"/>
              <w:ind w:left="115"/>
              <w:rPr>
                <w:rFonts w:ascii="Segoe UI" w:hAnsi="Segoe UI" w:cs="Segoe UI"/>
                <w:b/>
                <w:sz w:val="20"/>
              </w:rPr>
            </w:pPr>
            <w:r w:rsidRPr="00AB2573">
              <w:rPr>
                <w:rFonts w:ascii="Segoe UI" w:hAnsi="Segoe UI" w:cs="Segoe UI"/>
                <w:b/>
                <w:color w:val="FFFFFF"/>
                <w:sz w:val="20"/>
              </w:rPr>
              <w:t>Grade</w:t>
            </w:r>
          </w:p>
        </w:tc>
        <w:tc>
          <w:tcPr>
            <w:tcW w:w="1205" w:type="dxa"/>
            <w:tcBorders>
              <w:top w:val="nil"/>
              <w:left w:val="nil"/>
              <w:bottom w:val="nil"/>
              <w:right w:val="nil"/>
            </w:tcBorders>
            <w:shd w:val="clear" w:color="auto" w:fill="00A0A1"/>
          </w:tcPr>
          <w:p w:rsidR="00930F21" w:rsidRPr="00AB2573" w:rsidRDefault="00AB2573">
            <w:pPr>
              <w:pStyle w:val="TableParagraph"/>
              <w:spacing w:before="78" w:line="208" w:lineRule="auto"/>
              <w:ind w:left="633" w:right="80" w:hanging="51"/>
              <w:rPr>
                <w:rFonts w:ascii="Segoe UI" w:hAnsi="Segoe UI" w:cs="Segoe UI"/>
                <w:b/>
                <w:sz w:val="20"/>
              </w:rPr>
            </w:pPr>
            <w:r w:rsidRPr="00AB2573">
              <w:rPr>
                <w:rFonts w:ascii="Segoe UI" w:hAnsi="Segoe UI" w:cs="Segoe UI"/>
                <w:b/>
                <w:color w:val="FFFFFF"/>
                <w:sz w:val="20"/>
              </w:rPr>
              <w:t>Total staff</w:t>
            </w:r>
          </w:p>
        </w:tc>
        <w:tc>
          <w:tcPr>
            <w:tcW w:w="3079" w:type="dxa"/>
            <w:gridSpan w:val="2"/>
            <w:tcBorders>
              <w:top w:val="nil"/>
              <w:left w:val="nil"/>
              <w:bottom w:val="nil"/>
              <w:right w:val="nil"/>
            </w:tcBorders>
            <w:shd w:val="clear" w:color="auto" w:fill="00A0A1"/>
          </w:tcPr>
          <w:p w:rsidR="00930F21" w:rsidRPr="00AB2573" w:rsidRDefault="00AB2573">
            <w:pPr>
              <w:pStyle w:val="TableParagraph"/>
              <w:spacing w:before="47"/>
              <w:ind w:left="1613"/>
              <w:rPr>
                <w:rFonts w:ascii="Segoe UI" w:hAnsi="Segoe UI" w:cs="Segoe UI"/>
                <w:b/>
                <w:sz w:val="20"/>
              </w:rPr>
            </w:pPr>
            <w:r w:rsidRPr="00AB2573">
              <w:rPr>
                <w:rFonts w:ascii="Segoe UI" w:hAnsi="Segoe UI" w:cs="Segoe UI"/>
                <w:b/>
                <w:color w:val="FFFFFF"/>
                <w:sz w:val="20"/>
              </w:rPr>
              <w:t>Heterosexual</w:t>
            </w:r>
          </w:p>
        </w:tc>
        <w:tc>
          <w:tcPr>
            <w:tcW w:w="3000" w:type="dxa"/>
            <w:gridSpan w:val="2"/>
            <w:tcBorders>
              <w:top w:val="nil"/>
              <w:left w:val="nil"/>
              <w:bottom w:val="nil"/>
              <w:right w:val="nil"/>
            </w:tcBorders>
            <w:shd w:val="clear" w:color="auto" w:fill="00A0A1"/>
          </w:tcPr>
          <w:p w:rsidR="00930F21" w:rsidRPr="00AB2573" w:rsidRDefault="00AB2573">
            <w:pPr>
              <w:pStyle w:val="TableParagraph"/>
              <w:spacing w:before="47" w:line="312" w:lineRule="exact"/>
              <w:ind w:right="106"/>
              <w:jc w:val="right"/>
              <w:rPr>
                <w:rFonts w:ascii="Segoe UI" w:hAnsi="Segoe UI" w:cs="Segoe UI"/>
                <w:b/>
                <w:sz w:val="20"/>
              </w:rPr>
            </w:pPr>
            <w:r w:rsidRPr="00AB2573">
              <w:rPr>
                <w:rFonts w:ascii="Segoe UI" w:hAnsi="Segoe UI" w:cs="Segoe UI"/>
                <w:b/>
                <w:color w:val="FFFFFF"/>
                <w:sz w:val="20"/>
              </w:rPr>
              <w:t>Lesbian, Gay, Bisexual,</w:t>
            </w:r>
          </w:p>
          <w:p w:rsidR="00930F21" w:rsidRPr="00AB2573" w:rsidRDefault="00AB2573">
            <w:pPr>
              <w:pStyle w:val="TableParagraph"/>
              <w:spacing w:before="0" w:line="304" w:lineRule="exact"/>
              <w:ind w:right="107"/>
              <w:jc w:val="right"/>
              <w:rPr>
                <w:rFonts w:ascii="Segoe UI" w:hAnsi="Segoe UI" w:cs="Segoe UI"/>
                <w:b/>
                <w:sz w:val="20"/>
              </w:rPr>
            </w:pPr>
            <w:r w:rsidRPr="00AB2573">
              <w:rPr>
                <w:rFonts w:ascii="Segoe UI" w:hAnsi="Segoe UI" w:cs="Segoe UI"/>
                <w:b/>
                <w:color w:val="FFFFFF"/>
                <w:sz w:val="20"/>
              </w:rPr>
              <w:t>Other</w:t>
            </w:r>
          </w:p>
        </w:tc>
        <w:tc>
          <w:tcPr>
            <w:tcW w:w="3041" w:type="dxa"/>
            <w:gridSpan w:val="2"/>
            <w:tcBorders>
              <w:top w:val="nil"/>
              <w:left w:val="nil"/>
              <w:bottom w:val="nil"/>
              <w:right w:val="nil"/>
            </w:tcBorders>
            <w:shd w:val="clear" w:color="auto" w:fill="00A0A1"/>
          </w:tcPr>
          <w:p w:rsidR="00930F21" w:rsidRPr="00AB2573" w:rsidRDefault="00AB2573">
            <w:pPr>
              <w:pStyle w:val="TableParagraph"/>
              <w:spacing w:before="47"/>
              <w:ind w:left="253"/>
              <w:rPr>
                <w:rFonts w:ascii="Segoe UI" w:hAnsi="Segoe UI" w:cs="Segoe UI"/>
                <w:b/>
                <w:sz w:val="20"/>
              </w:rPr>
            </w:pPr>
            <w:r w:rsidRPr="00AB2573">
              <w:rPr>
                <w:rFonts w:ascii="Segoe UI" w:hAnsi="Segoe UI" w:cs="Segoe UI"/>
                <w:b/>
                <w:color w:val="FFFFFF"/>
                <w:sz w:val="20"/>
              </w:rPr>
              <w:t>No Reply/Prefer not to Say</w:t>
            </w:r>
          </w:p>
        </w:tc>
        <w:tc>
          <w:tcPr>
            <w:tcW w:w="3042" w:type="dxa"/>
            <w:tcBorders>
              <w:top w:val="nil"/>
              <w:left w:val="nil"/>
              <w:bottom w:val="nil"/>
              <w:right w:val="nil"/>
            </w:tcBorders>
            <w:shd w:val="clear" w:color="auto" w:fill="00A0A1"/>
          </w:tcPr>
          <w:p w:rsidR="00930F21" w:rsidRPr="00AB2573" w:rsidRDefault="00AB2573">
            <w:pPr>
              <w:pStyle w:val="TableParagraph"/>
              <w:spacing w:before="47"/>
              <w:ind w:right="111"/>
              <w:jc w:val="right"/>
              <w:rPr>
                <w:rFonts w:ascii="Segoe UI" w:hAnsi="Segoe UI" w:cs="Segoe UI"/>
                <w:b/>
                <w:sz w:val="20"/>
              </w:rPr>
            </w:pPr>
            <w:r w:rsidRPr="00AB2573">
              <w:rPr>
                <w:rFonts w:ascii="Segoe UI" w:hAnsi="Segoe UI" w:cs="Segoe UI"/>
                <w:b/>
                <w:color w:val="FFFFFF"/>
                <w:sz w:val="20"/>
              </w:rPr>
              <w:t>% LGB+ staff</w:t>
            </w:r>
          </w:p>
        </w:tc>
      </w:tr>
      <w:tr w:rsidR="00930F21" w:rsidRPr="00AB2573">
        <w:trPr>
          <w:trHeight w:val="371"/>
        </w:trPr>
        <w:tc>
          <w:tcPr>
            <w:tcW w:w="1133" w:type="dxa"/>
            <w:tcBorders>
              <w:top w:val="nil"/>
            </w:tcBorders>
            <w:shd w:val="clear" w:color="auto" w:fill="F1F1F1"/>
          </w:tcPr>
          <w:p w:rsidR="00930F21" w:rsidRPr="00AB2573" w:rsidRDefault="00930F21">
            <w:pPr>
              <w:pStyle w:val="TableParagraph"/>
              <w:spacing w:before="0"/>
              <w:rPr>
                <w:rFonts w:ascii="Segoe UI" w:hAnsi="Segoe UI" w:cs="Segoe UI"/>
                <w:sz w:val="20"/>
              </w:rPr>
            </w:pPr>
          </w:p>
        </w:tc>
        <w:tc>
          <w:tcPr>
            <w:tcW w:w="1205" w:type="dxa"/>
            <w:tcBorders>
              <w:top w:val="nil"/>
            </w:tcBorders>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sz w:val="20"/>
              </w:rPr>
              <w:t>number</w:t>
            </w:r>
          </w:p>
        </w:tc>
        <w:tc>
          <w:tcPr>
            <w:tcW w:w="1902" w:type="dxa"/>
            <w:tcBorders>
              <w:top w:val="nil"/>
            </w:tcBorders>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number</w:t>
            </w:r>
          </w:p>
        </w:tc>
        <w:tc>
          <w:tcPr>
            <w:tcW w:w="1177" w:type="dxa"/>
            <w:tcBorders>
              <w:top w:val="nil"/>
            </w:tcBorders>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9"/>
                <w:sz w:val="20"/>
              </w:rPr>
              <w:t>%</w:t>
            </w:r>
          </w:p>
        </w:tc>
        <w:tc>
          <w:tcPr>
            <w:tcW w:w="1866" w:type="dxa"/>
            <w:tcBorders>
              <w:top w:val="nil"/>
            </w:tcBorders>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number</w:t>
            </w:r>
          </w:p>
        </w:tc>
        <w:tc>
          <w:tcPr>
            <w:tcW w:w="1134" w:type="dxa"/>
            <w:tcBorders>
              <w:top w:val="nil"/>
            </w:tcBorders>
            <w:shd w:val="clear" w:color="auto" w:fill="F1F1F1"/>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w w:val="99"/>
                <w:sz w:val="20"/>
              </w:rPr>
              <w:t>%</w:t>
            </w:r>
          </w:p>
        </w:tc>
        <w:tc>
          <w:tcPr>
            <w:tcW w:w="1907" w:type="dxa"/>
            <w:tcBorders>
              <w:top w:val="nil"/>
            </w:tcBorders>
            <w:shd w:val="clear" w:color="auto" w:fill="F1F1F1"/>
          </w:tcPr>
          <w:p w:rsidR="00930F21" w:rsidRPr="00AB2573" w:rsidRDefault="00AB2573">
            <w:pPr>
              <w:pStyle w:val="TableParagraph"/>
              <w:spacing w:line="314" w:lineRule="exact"/>
              <w:ind w:right="103"/>
              <w:jc w:val="right"/>
              <w:rPr>
                <w:rFonts w:ascii="Segoe UI" w:hAnsi="Segoe UI" w:cs="Segoe UI"/>
                <w:sz w:val="20"/>
              </w:rPr>
            </w:pPr>
            <w:r w:rsidRPr="00AB2573">
              <w:rPr>
                <w:rFonts w:ascii="Segoe UI" w:hAnsi="Segoe UI" w:cs="Segoe UI"/>
                <w:color w:val="282829"/>
                <w:sz w:val="20"/>
              </w:rPr>
              <w:t>number</w:t>
            </w:r>
          </w:p>
        </w:tc>
        <w:tc>
          <w:tcPr>
            <w:tcW w:w="1134" w:type="dxa"/>
            <w:tcBorders>
              <w:top w:val="nil"/>
            </w:tcBorders>
            <w:shd w:val="clear" w:color="auto" w:fill="F1F1F1"/>
          </w:tcPr>
          <w:p w:rsidR="00930F21" w:rsidRPr="00AB2573" w:rsidRDefault="00AB2573">
            <w:pPr>
              <w:pStyle w:val="TableParagraph"/>
              <w:spacing w:line="314" w:lineRule="exact"/>
              <w:ind w:right="103"/>
              <w:jc w:val="right"/>
              <w:rPr>
                <w:rFonts w:ascii="Segoe UI" w:hAnsi="Segoe UI" w:cs="Segoe UI"/>
                <w:sz w:val="20"/>
              </w:rPr>
            </w:pPr>
            <w:r w:rsidRPr="00AB2573">
              <w:rPr>
                <w:rFonts w:ascii="Segoe UI" w:hAnsi="Segoe UI" w:cs="Segoe UI"/>
                <w:color w:val="282829"/>
                <w:w w:val="99"/>
                <w:sz w:val="20"/>
              </w:rPr>
              <w:t>%</w:t>
            </w:r>
          </w:p>
        </w:tc>
        <w:tc>
          <w:tcPr>
            <w:tcW w:w="3042" w:type="dxa"/>
            <w:tcBorders>
              <w:top w:val="nil"/>
            </w:tcBorders>
            <w:shd w:val="clear" w:color="auto" w:fill="F1F1F1"/>
          </w:tcPr>
          <w:p w:rsidR="00930F21" w:rsidRPr="00AB2573" w:rsidRDefault="00AB2573">
            <w:pPr>
              <w:pStyle w:val="TableParagraph"/>
              <w:spacing w:line="314" w:lineRule="exact"/>
              <w:ind w:right="106"/>
              <w:jc w:val="right"/>
              <w:rPr>
                <w:rFonts w:ascii="Segoe UI" w:hAnsi="Segoe UI" w:cs="Segoe UI"/>
                <w:sz w:val="20"/>
              </w:rPr>
            </w:pPr>
            <w:r w:rsidRPr="00AB2573">
              <w:rPr>
                <w:rFonts w:ascii="Segoe UI" w:hAnsi="Segoe UI" w:cs="Segoe UI"/>
                <w:color w:val="282829"/>
                <w:sz w:val="20"/>
              </w:rPr>
              <w:t>2018 / 2017</w:t>
            </w:r>
          </w:p>
        </w:tc>
      </w:tr>
      <w:tr w:rsidR="00930F21" w:rsidRPr="00AB2573">
        <w:trPr>
          <w:trHeight w:val="374"/>
        </w:trPr>
        <w:tc>
          <w:tcPr>
            <w:tcW w:w="1133" w:type="dxa"/>
          </w:tcPr>
          <w:p w:rsidR="00930F21" w:rsidRPr="00AB2573" w:rsidRDefault="00AB2573">
            <w:pPr>
              <w:pStyle w:val="TableParagraph"/>
              <w:spacing w:line="316" w:lineRule="exact"/>
              <w:ind w:left="110"/>
              <w:rPr>
                <w:rFonts w:ascii="Segoe UI" w:hAnsi="Segoe UI" w:cs="Segoe UI"/>
                <w:sz w:val="20"/>
              </w:rPr>
            </w:pPr>
            <w:r w:rsidRPr="00AB2573">
              <w:rPr>
                <w:rFonts w:ascii="Segoe UI" w:hAnsi="Segoe UI" w:cs="Segoe UI"/>
                <w:color w:val="282829"/>
                <w:sz w:val="20"/>
              </w:rPr>
              <w:t>TS</w:t>
            </w:r>
          </w:p>
        </w:tc>
        <w:tc>
          <w:tcPr>
            <w:tcW w:w="1205" w:type="dxa"/>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sz w:val="20"/>
              </w:rPr>
              <w:t>121</w:t>
            </w:r>
          </w:p>
        </w:tc>
        <w:tc>
          <w:tcPr>
            <w:tcW w:w="1902" w:type="dxa"/>
          </w:tcPr>
          <w:p w:rsidR="00930F21" w:rsidRPr="00AB2573" w:rsidRDefault="00AB2573">
            <w:pPr>
              <w:pStyle w:val="TableParagraph"/>
              <w:spacing w:line="316" w:lineRule="exact"/>
              <w:ind w:right="96"/>
              <w:jc w:val="right"/>
              <w:rPr>
                <w:rFonts w:ascii="Segoe UI" w:hAnsi="Segoe UI" w:cs="Segoe UI"/>
                <w:sz w:val="20"/>
              </w:rPr>
            </w:pPr>
            <w:r w:rsidRPr="00AB2573">
              <w:rPr>
                <w:rFonts w:ascii="Segoe UI" w:hAnsi="Segoe UI" w:cs="Segoe UI"/>
                <w:color w:val="282829"/>
                <w:sz w:val="20"/>
              </w:rPr>
              <w:t>96</w:t>
            </w:r>
          </w:p>
        </w:tc>
        <w:tc>
          <w:tcPr>
            <w:tcW w:w="1177" w:type="dxa"/>
          </w:tcPr>
          <w:p w:rsidR="00930F21" w:rsidRPr="00AB2573" w:rsidRDefault="00AB2573">
            <w:pPr>
              <w:pStyle w:val="TableParagraph"/>
              <w:spacing w:line="316" w:lineRule="exact"/>
              <w:ind w:right="100"/>
              <w:jc w:val="right"/>
              <w:rPr>
                <w:rFonts w:ascii="Segoe UI" w:hAnsi="Segoe UI" w:cs="Segoe UI"/>
                <w:sz w:val="20"/>
              </w:rPr>
            </w:pPr>
            <w:r w:rsidRPr="00AB2573">
              <w:rPr>
                <w:rFonts w:ascii="Segoe UI" w:hAnsi="Segoe UI" w:cs="Segoe UI"/>
                <w:color w:val="282829"/>
                <w:w w:val="95"/>
                <w:sz w:val="20"/>
              </w:rPr>
              <w:t>79.3</w:t>
            </w:r>
          </w:p>
        </w:tc>
        <w:tc>
          <w:tcPr>
            <w:tcW w:w="1866"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9"/>
                <w:sz w:val="20"/>
              </w:rPr>
              <w:t>1</w:t>
            </w:r>
          </w:p>
        </w:tc>
        <w:tc>
          <w:tcPr>
            <w:tcW w:w="1134" w:type="dxa"/>
          </w:tcPr>
          <w:p w:rsidR="00930F21" w:rsidRPr="00AB2573" w:rsidRDefault="00AB2573">
            <w:pPr>
              <w:pStyle w:val="TableParagraph"/>
              <w:spacing w:line="316" w:lineRule="exact"/>
              <w:ind w:right="101"/>
              <w:jc w:val="right"/>
              <w:rPr>
                <w:rFonts w:ascii="Segoe UI" w:hAnsi="Segoe UI" w:cs="Segoe UI"/>
                <w:sz w:val="20"/>
              </w:rPr>
            </w:pPr>
            <w:r w:rsidRPr="00AB2573">
              <w:rPr>
                <w:rFonts w:ascii="Segoe UI" w:hAnsi="Segoe UI" w:cs="Segoe UI"/>
                <w:color w:val="282829"/>
                <w:sz w:val="20"/>
              </w:rPr>
              <w:t>0.8</w:t>
            </w:r>
          </w:p>
        </w:tc>
        <w:tc>
          <w:tcPr>
            <w:tcW w:w="1907" w:type="dxa"/>
          </w:tcPr>
          <w:p w:rsidR="00930F21" w:rsidRPr="00AB2573" w:rsidRDefault="00AB2573">
            <w:pPr>
              <w:pStyle w:val="TableParagraph"/>
              <w:spacing w:line="316" w:lineRule="exact"/>
              <w:ind w:right="103"/>
              <w:jc w:val="right"/>
              <w:rPr>
                <w:rFonts w:ascii="Segoe UI" w:hAnsi="Segoe UI" w:cs="Segoe UI"/>
                <w:sz w:val="20"/>
              </w:rPr>
            </w:pPr>
            <w:r w:rsidRPr="00AB2573">
              <w:rPr>
                <w:rFonts w:ascii="Segoe UI" w:hAnsi="Segoe UI" w:cs="Segoe UI"/>
                <w:color w:val="282829"/>
                <w:w w:val="95"/>
                <w:sz w:val="20"/>
              </w:rPr>
              <w:t>24</w:t>
            </w:r>
          </w:p>
        </w:tc>
        <w:tc>
          <w:tcPr>
            <w:tcW w:w="1134" w:type="dxa"/>
          </w:tcPr>
          <w:p w:rsidR="00930F21" w:rsidRPr="00AB2573" w:rsidRDefault="00AB2573">
            <w:pPr>
              <w:pStyle w:val="TableParagraph"/>
              <w:spacing w:line="316" w:lineRule="exact"/>
              <w:ind w:right="103"/>
              <w:jc w:val="right"/>
              <w:rPr>
                <w:rFonts w:ascii="Segoe UI" w:hAnsi="Segoe UI" w:cs="Segoe UI"/>
                <w:sz w:val="20"/>
              </w:rPr>
            </w:pPr>
            <w:r w:rsidRPr="00AB2573">
              <w:rPr>
                <w:rFonts w:ascii="Segoe UI" w:hAnsi="Segoe UI" w:cs="Segoe UI"/>
                <w:color w:val="282829"/>
                <w:w w:val="95"/>
                <w:sz w:val="20"/>
              </w:rPr>
              <w:t>19.8</w:t>
            </w:r>
          </w:p>
        </w:tc>
        <w:tc>
          <w:tcPr>
            <w:tcW w:w="3042" w:type="dxa"/>
          </w:tcPr>
          <w:p w:rsidR="00930F21" w:rsidRPr="00AB2573" w:rsidRDefault="00AB2573">
            <w:pPr>
              <w:pStyle w:val="TableParagraph"/>
              <w:spacing w:line="316" w:lineRule="exact"/>
              <w:ind w:right="104"/>
              <w:jc w:val="right"/>
              <w:rPr>
                <w:rFonts w:ascii="Segoe UI" w:hAnsi="Segoe UI" w:cs="Segoe UI"/>
                <w:sz w:val="20"/>
              </w:rPr>
            </w:pPr>
            <w:r w:rsidRPr="00AB2573">
              <w:rPr>
                <w:rFonts w:ascii="Segoe UI" w:hAnsi="Segoe UI" w:cs="Segoe UI"/>
                <w:color w:val="282829"/>
                <w:sz w:val="20"/>
              </w:rPr>
              <w:t>0.8 / 0.8</w:t>
            </w:r>
          </w:p>
        </w:tc>
      </w:tr>
      <w:tr w:rsidR="00930F21" w:rsidRPr="00AB2573">
        <w:trPr>
          <w:trHeight w:val="372"/>
        </w:trPr>
        <w:tc>
          <w:tcPr>
            <w:tcW w:w="1133" w:type="dxa"/>
            <w:shd w:val="clear" w:color="auto" w:fill="F1F1F1"/>
          </w:tcPr>
          <w:p w:rsidR="00930F21" w:rsidRPr="00AB2573" w:rsidRDefault="00AB2573">
            <w:pPr>
              <w:pStyle w:val="TableParagraph"/>
              <w:spacing w:line="314" w:lineRule="exact"/>
              <w:ind w:left="110"/>
              <w:rPr>
                <w:rFonts w:ascii="Segoe UI" w:hAnsi="Segoe UI" w:cs="Segoe UI"/>
                <w:sz w:val="20"/>
              </w:rPr>
            </w:pPr>
            <w:r w:rsidRPr="00AB2573">
              <w:rPr>
                <w:rFonts w:ascii="Segoe UI" w:hAnsi="Segoe UI" w:cs="Segoe UI"/>
                <w:color w:val="282829"/>
                <w:sz w:val="20"/>
              </w:rPr>
              <w:t>M3</w:t>
            </w:r>
          </w:p>
        </w:tc>
        <w:tc>
          <w:tcPr>
            <w:tcW w:w="1205"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70</w:t>
            </w:r>
          </w:p>
        </w:tc>
        <w:tc>
          <w:tcPr>
            <w:tcW w:w="1902"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56</w:t>
            </w:r>
          </w:p>
        </w:tc>
        <w:tc>
          <w:tcPr>
            <w:tcW w:w="1177"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80.0</w:t>
            </w:r>
          </w:p>
        </w:tc>
        <w:tc>
          <w:tcPr>
            <w:tcW w:w="1866"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9"/>
                <w:sz w:val="20"/>
              </w:rPr>
              <w:t>3</w:t>
            </w:r>
          </w:p>
        </w:tc>
        <w:tc>
          <w:tcPr>
            <w:tcW w:w="1134" w:type="dxa"/>
            <w:shd w:val="clear" w:color="auto" w:fill="F1F1F1"/>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w w:val="95"/>
                <w:sz w:val="20"/>
              </w:rPr>
              <w:t>4.3</w:t>
            </w:r>
          </w:p>
        </w:tc>
        <w:tc>
          <w:tcPr>
            <w:tcW w:w="1907" w:type="dxa"/>
            <w:shd w:val="clear" w:color="auto" w:fill="F1F1F1"/>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w w:val="95"/>
                <w:sz w:val="20"/>
              </w:rPr>
              <w:t>11</w:t>
            </w:r>
          </w:p>
        </w:tc>
        <w:tc>
          <w:tcPr>
            <w:tcW w:w="1134" w:type="dxa"/>
            <w:shd w:val="clear" w:color="auto" w:fill="F1F1F1"/>
          </w:tcPr>
          <w:p w:rsidR="00930F21" w:rsidRPr="00AB2573" w:rsidRDefault="00AB2573">
            <w:pPr>
              <w:pStyle w:val="TableParagraph"/>
              <w:spacing w:line="314" w:lineRule="exact"/>
              <w:ind w:right="102"/>
              <w:jc w:val="right"/>
              <w:rPr>
                <w:rFonts w:ascii="Segoe UI" w:hAnsi="Segoe UI" w:cs="Segoe UI"/>
                <w:sz w:val="20"/>
              </w:rPr>
            </w:pPr>
            <w:r w:rsidRPr="00AB2573">
              <w:rPr>
                <w:rFonts w:ascii="Segoe UI" w:hAnsi="Segoe UI" w:cs="Segoe UI"/>
                <w:color w:val="282829"/>
                <w:w w:val="95"/>
                <w:sz w:val="20"/>
              </w:rPr>
              <w:t>15.7</w:t>
            </w:r>
          </w:p>
        </w:tc>
        <w:tc>
          <w:tcPr>
            <w:tcW w:w="3042" w:type="dxa"/>
            <w:shd w:val="clear" w:color="auto" w:fill="F1F1F1"/>
          </w:tcPr>
          <w:p w:rsidR="00930F21" w:rsidRPr="00AB2573" w:rsidRDefault="00AB2573">
            <w:pPr>
              <w:pStyle w:val="TableParagraph"/>
              <w:spacing w:line="314" w:lineRule="exact"/>
              <w:ind w:right="104"/>
              <w:jc w:val="right"/>
              <w:rPr>
                <w:rFonts w:ascii="Segoe UI" w:hAnsi="Segoe UI" w:cs="Segoe UI"/>
                <w:sz w:val="20"/>
              </w:rPr>
            </w:pPr>
            <w:r w:rsidRPr="00AB2573">
              <w:rPr>
                <w:rFonts w:ascii="Segoe UI" w:hAnsi="Segoe UI" w:cs="Segoe UI"/>
                <w:color w:val="282829"/>
                <w:sz w:val="20"/>
              </w:rPr>
              <w:t>4.3 / 3.0</w:t>
            </w:r>
          </w:p>
        </w:tc>
      </w:tr>
      <w:tr w:rsidR="00930F21" w:rsidRPr="00AB2573">
        <w:trPr>
          <w:trHeight w:val="371"/>
        </w:trPr>
        <w:tc>
          <w:tcPr>
            <w:tcW w:w="1133" w:type="dxa"/>
          </w:tcPr>
          <w:p w:rsidR="00930F21" w:rsidRPr="00AB2573" w:rsidRDefault="00AB2573">
            <w:pPr>
              <w:pStyle w:val="TableParagraph"/>
              <w:spacing w:line="314" w:lineRule="exact"/>
              <w:ind w:left="110"/>
              <w:rPr>
                <w:rFonts w:ascii="Segoe UI" w:hAnsi="Segoe UI" w:cs="Segoe UI"/>
                <w:sz w:val="20"/>
              </w:rPr>
            </w:pPr>
            <w:r w:rsidRPr="00AB2573">
              <w:rPr>
                <w:rFonts w:ascii="Segoe UI" w:hAnsi="Segoe UI" w:cs="Segoe UI"/>
                <w:color w:val="282829"/>
                <w:sz w:val="20"/>
              </w:rPr>
              <w:t>M2</w:t>
            </w:r>
          </w:p>
        </w:tc>
        <w:tc>
          <w:tcPr>
            <w:tcW w:w="1205" w:type="dxa"/>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sz w:val="20"/>
              </w:rPr>
              <w:t>129</w:t>
            </w:r>
          </w:p>
        </w:tc>
        <w:tc>
          <w:tcPr>
            <w:tcW w:w="1902"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103</w:t>
            </w:r>
          </w:p>
        </w:tc>
        <w:tc>
          <w:tcPr>
            <w:tcW w:w="1177" w:type="dxa"/>
          </w:tcPr>
          <w:p w:rsidR="00930F21" w:rsidRPr="00AB2573" w:rsidRDefault="00AB2573">
            <w:pPr>
              <w:pStyle w:val="TableParagraph"/>
              <w:spacing w:line="314" w:lineRule="exact"/>
              <w:ind w:right="100"/>
              <w:jc w:val="right"/>
              <w:rPr>
                <w:rFonts w:ascii="Segoe UI" w:hAnsi="Segoe UI" w:cs="Segoe UI"/>
                <w:sz w:val="20"/>
              </w:rPr>
            </w:pPr>
            <w:r w:rsidRPr="00AB2573">
              <w:rPr>
                <w:rFonts w:ascii="Segoe UI" w:hAnsi="Segoe UI" w:cs="Segoe UI"/>
                <w:color w:val="282829"/>
                <w:sz w:val="20"/>
              </w:rPr>
              <w:t>79.8</w:t>
            </w:r>
          </w:p>
        </w:tc>
        <w:tc>
          <w:tcPr>
            <w:tcW w:w="1866" w:type="dxa"/>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9"/>
                <w:sz w:val="20"/>
              </w:rPr>
              <w:t>7</w:t>
            </w:r>
          </w:p>
        </w:tc>
        <w:tc>
          <w:tcPr>
            <w:tcW w:w="1134" w:type="dxa"/>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w w:val="95"/>
                <w:sz w:val="20"/>
              </w:rPr>
              <w:t>5.4</w:t>
            </w:r>
          </w:p>
        </w:tc>
        <w:tc>
          <w:tcPr>
            <w:tcW w:w="1907" w:type="dxa"/>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w w:val="95"/>
                <w:sz w:val="20"/>
              </w:rPr>
              <w:t>19</w:t>
            </w:r>
          </w:p>
        </w:tc>
        <w:tc>
          <w:tcPr>
            <w:tcW w:w="1134" w:type="dxa"/>
          </w:tcPr>
          <w:p w:rsidR="00930F21" w:rsidRPr="00AB2573" w:rsidRDefault="00AB2573">
            <w:pPr>
              <w:pStyle w:val="TableParagraph"/>
              <w:spacing w:line="314" w:lineRule="exact"/>
              <w:ind w:right="104"/>
              <w:jc w:val="right"/>
              <w:rPr>
                <w:rFonts w:ascii="Segoe UI" w:hAnsi="Segoe UI" w:cs="Segoe UI"/>
                <w:sz w:val="20"/>
              </w:rPr>
            </w:pPr>
            <w:r w:rsidRPr="00AB2573">
              <w:rPr>
                <w:rFonts w:ascii="Segoe UI" w:hAnsi="Segoe UI" w:cs="Segoe UI"/>
                <w:color w:val="282829"/>
                <w:sz w:val="20"/>
              </w:rPr>
              <w:t>14.7</w:t>
            </w:r>
          </w:p>
        </w:tc>
        <w:tc>
          <w:tcPr>
            <w:tcW w:w="3042" w:type="dxa"/>
          </w:tcPr>
          <w:p w:rsidR="00930F21" w:rsidRPr="00AB2573" w:rsidRDefault="00AB2573">
            <w:pPr>
              <w:pStyle w:val="TableParagraph"/>
              <w:spacing w:line="314" w:lineRule="exact"/>
              <w:ind w:right="105"/>
              <w:jc w:val="right"/>
              <w:rPr>
                <w:rFonts w:ascii="Segoe UI" w:hAnsi="Segoe UI" w:cs="Segoe UI"/>
                <w:sz w:val="20"/>
              </w:rPr>
            </w:pPr>
            <w:r w:rsidRPr="00AB2573">
              <w:rPr>
                <w:rFonts w:ascii="Segoe UI" w:hAnsi="Segoe UI" w:cs="Segoe UI"/>
                <w:color w:val="282829"/>
                <w:sz w:val="20"/>
              </w:rPr>
              <w:t>5.4 / 5.6</w:t>
            </w:r>
          </w:p>
        </w:tc>
      </w:tr>
      <w:tr w:rsidR="00930F21" w:rsidRPr="00AB2573">
        <w:trPr>
          <w:trHeight w:val="373"/>
        </w:trPr>
        <w:tc>
          <w:tcPr>
            <w:tcW w:w="1133" w:type="dxa"/>
            <w:shd w:val="clear" w:color="auto" w:fill="F1F1F1"/>
          </w:tcPr>
          <w:p w:rsidR="00930F21" w:rsidRPr="00AB2573" w:rsidRDefault="00AB2573">
            <w:pPr>
              <w:pStyle w:val="TableParagraph"/>
              <w:spacing w:before="40" w:line="314" w:lineRule="exact"/>
              <w:ind w:left="110"/>
              <w:rPr>
                <w:rFonts w:ascii="Segoe UI" w:hAnsi="Segoe UI" w:cs="Segoe UI"/>
                <w:sz w:val="20"/>
              </w:rPr>
            </w:pPr>
            <w:r w:rsidRPr="00AB2573">
              <w:rPr>
                <w:rFonts w:ascii="Segoe UI" w:hAnsi="Segoe UI" w:cs="Segoe UI"/>
                <w:color w:val="282829"/>
                <w:sz w:val="20"/>
              </w:rPr>
              <w:t>M1</w:t>
            </w:r>
          </w:p>
        </w:tc>
        <w:tc>
          <w:tcPr>
            <w:tcW w:w="1205" w:type="dxa"/>
            <w:shd w:val="clear" w:color="auto" w:fill="F1F1F1"/>
          </w:tcPr>
          <w:p w:rsidR="00930F21" w:rsidRPr="00AB2573" w:rsidRDefault="00AB2573">
            <w:pPr>
              <w:pStyle w:val="TableParagraph"/>
              <w:spacing w:before="40" w:line="314" w:lineRule="exact"/>
              <w:ind w:right="92"/>
              <w:jc w:val="right"/>
              <w:rPr>
                <w:rFonts w:ascii="Segoe UI" w:hAnsi="Segoe UI" w:cs="Segoe UI"/>
                <w:sz w:val="20"/>
              </w:rPr>
            </w:pPr>
            <w:r w:rsidRPr="00AB2573">
              <w:rPr>
                <w:rFonts w:ascii="Segoe UI" w:hAnsi="Segoe UI" w:cs="Segoe UI"/>
                <w:color w:val="282829"/>
                <w:sz w:val="20"/>
              </w:rPr>
              <w:t>76</w:t>
            </w:r>
          </w:p>
        </w:tc>
        <w:tc>
          <w:tcPr>
            <w:tcW w:w="1902" w:type="dxa"/>
            <w:shd w:val="clear" w:color="auto" w:fill="F1F1F1"/>
          </w:tcPr>
          <w:p w:rsidR="00930F21" w:rsidRPr="00AB2573" w:rsidRDefault="00AB2573">
            <w:pPr>
              <w:pStyle w:val="TableParagraph"/>
              <w:spacing w:before="40" w:line="314" w:lineRule="exact"/>
              <w:ind w:right="98"/>
              <w:jc w:val="right"/>
              <w:rPr>
                <w:rFonts w:ascii="Segoe UI" w:hAnsi="Segoe UI" w:cs="Segoe UI"/>
                <w:sz w:val="20"/>
              </w:rPr>
            </w:pPr>
            <w:r w:rsidRPr="00AB2573">
              <w:rPr>
                <w:rFonts w:ascii="Segoe UI" w:hAnsi="Segoe UI" w:cs="Segoe UI"/>
                <w:color w:val="282829"/>
                <w:w w:val="95"/>
                <w:sz w:val="20"/>
              </w:rPr>
              <w:t>60</w:t>
            </w:r>
          </w:p>
        </w:tc>
        <w:tc>
          <w:tcPr>
            <w:tcW w:w="1177" w:type="dxa"/>
            <w:shd w:val="clear" w:color="auto" w:fill="F1F1F1"/>
          </w:tcPr>
          <w:p w:rsidR="00930F21" w:rsidRPr="00AB2573" w:rsidRDefault="00AB2573">
            <w:pPr>
              <w:pStyle w:val="TableParagraph"/>
              <w:spacing w:before="40" w:line="314" w:lineRule="exact"/>
              <w:ind w:right="100"/>
              <w:jc w:val="right"/>
              <w:rPr>
                <w:rFonts w:ascii="Segoe UI" w:hAnsi="Segoe UI" w:cs="Segoe UI"/>
                <w:sz w:val="20"/>
              </w:rPr>
            </w:pPr>
            <w:r w:rsidRPr="00AB2573">
              <w:rPr>
                <w:rFonts w:ascii="Segoe UI" w:hAnsi="Segoe UI" w:cs="Segoe UI"/>
                <w:color w:val="282829"/>
                <w:sz w:val="20"/>
              </w:rPr>
              <w:t>78.9</w:t>
            </w:r>
          </w:p>
        </w:tc>
        <w:tc>
          <w:tcPr>
            <w:tcW w:w="1866" w:type="dxa"/>
            <w:shd w:val="clear" w:color="auto" w:fill="F1F1F1"/>
          </w:tcPr>
          <w:p w:rsidR="00930F21" w:rsidRPr="00AB2573" w:rsidRDefault="00AB2573">
            <w:pPr>
              <w:pStyle w:val="TableParagraph"/>
              <w:spacing w:before="40" w:line="314" w:lineRule="exact"/>
              <w:ind w:right="99"/>
              <w:jc w:val="right"/>
              <w:rPr>
                <w:rFonts w:ascii="Segoe UI" w:hAnsi="Segoe UI" w:cs="Segoe UI"/>
                <w:sz w:val="20"/>
              </w:rPr>
            </w:pPr>
            <w:r w:rsidRPr="00AB2573">
              <w:rPr>
                <w:rFonts w:ascii="Segoe UI" w:hAnsi="Segoe UI" w:cs="Segoe UI"/>
                <w:color w:val="282829"/>
                <w:w w:val="99"/>
                <w:sz w:val="20"/>
              </w:rPr>
              <w:t>4</w:t>
            </w:r>
          </w:p>
        </w:tc>
        <w:tc>
          <w:tcPr>
            <w:tcW w:w="1134" w:type="dxa"/>
            <w:shd w:val="clear" w:color="auto" w:fill="F1F1F1"/>
          </w:tcPr>
          <w:p w:rsidR="00930F21" w:rsidRPr="00AB2573" w:rsidRDefault="00AB2573">
            <w:pPr>
              <w:pStyle w:val="TableParagraph"/>
              <w:spacing w:before="40" w:line="314" w:lineRule="exact"/>
              <w:ind w:right="102"/>
              <w:jc w:val="right"/>
              <w:rPr>
                <w:rFonts w:ascii="Segoe UI" w:hAnsi="Segoe UI" w:cs="Segoe UI"/>
                <w:sz w:val="20"/>
              </w:rPr>
            </w:pPr>
            <w:r w:rsidRPr="00AB2573">
              <w:rPr>
                <w:rFonts w:ascii="Segoe UI" w:hAnsi="Segoe UI" w:cs="Segoe UI"/>
                <w:color w:val="282829"/>
                <w:w w:val="95"/>
                <w:sz w:val="20"/>
              </w:rPr>
              <w:t>5.3</w:t>
            </w:r>
          </w:p>
        </w:tc>
        <w:tc>
          <w:tcPr>
            <w:tcW w:w="1907" w:type="dxa"/>
            <w:shd w:val="clear" w:color="auto" w:fill="F1F1F1"/>
          </w:tcPr>
          <w:p w:rsidR="00930F21" w:rsidRPr="00AB2573" w:rsidRDefault="00AB2573">
            <w:pPr>
              <w:pStyle w:val="TableParagraph"/>
              <w:spacing w:before="40" w:line="314" w:lineRule="exact"/>
              <w:ind w:right="102"/>
              <w:jc w:val="right"/>
              <w:rPr>
                <w:rFonts w:ascii="Segoe UI" w:hAnsi="Segoe UI" w:cs="Segoe UI"/>
                <w:sz w:val="20"/>
              </w:rPr>
            </w:pPr>
            <w:r w:rsidRPr="00AB2573">
              <w:rPr>
                <w:rFonts w:ascii="Segoe UI" w:hAnsi="Segoe UI" w:cs="Segoe UI"/>
                <w:color w:val="282829"/>
                <w:w w:val="95"/>
                <w:sz w:val="20"/>
              </w:rPr>
              <w:t>12</w:t>
            </w:r>
          </w:p>
        </w:tc>
        <w:tc>
          <w:tcPr>
            <w:tcW w:w="1134" w:type="dxa"/>
            <w:shd w:val="clear" w:color="auto" w:fill="F1F1F1"/>
          </w:tcPr>
          <w:p w:rsidR="00930F21" w:rsidRPr="00AB2573" w:rsidRDefault="00AB2573">
            <w:pPr>
              <w:pStyle w:val="TableParagraph"/>
              <w:spacing w:before="40" w:line="314" w:lineRule="exact"/>
              <w:ind w:right="103"/>
              <w:jc w:val="right"/>
              <w:rPr>
                <w:rFonts w:ascii="Segoe UI" w:hAnsi="Segoe UI" w:cs="Segoe UI"/>
                <w:sz w:val="20"/>
              </w:rPr>
            </w:pPr>
            <w:r w:rsidRPr="00AB2573">
              <w:rPr>
                <w:rFonts w:ascii="Segoe UI" w:hAnsi="Segoe UI" w:cs="Segoe UI"/>
                <w:color w:val="282829"/>
                <w:sz w:val="20"/>
              </w:rPr>
              <w:t>15.8</w:t>
            </w:r>
          </w:p>
        </w:tc>
        <w:tc>
          <w:tcPr>
            <w:tcW w:w="3042" w:type="dxa"/>
            <w:shd w:val="clear" w:color="auto" w:fill="F1F1F1"/>
          </w:tcPr>
          <w:p w:rsidR="00930F21" w:rsidRPr="00AB2573" w:rsidRDefault="00AB2573">
            <w:pPr>
              <w:pStyle w:val="TableParagraph"/>
              <w:spacing w:before="40" w:line="314" w:lineRule="exact"/>
              <w:ind w:right="104"/>
              <w:jc w:val="right"/>
              <w:rPr>
                <w:rFonts w:ascii="Segoe UI" w:hAnsi="Segoe UI" w:cs="Segoe UI"/>
                <w:sz w:val="20"/>
              </w:rPr>
            </w:pPr>
            <w:r w:rsidRPr="00AB2573">
              <w:rPr>
                <w:rFonts w:ascii="Segoe UI" w:hAnsi="Segoe UI" w:cs="Segoe UI"/>
                <w:color w:val="282829"/>
                <w:sz w:val="20"/>
              </w:rPr>
              <w:t>5.3 / 4.2</w:t>
            </w:r>
          </w:p>
        </w:tc>
      </w:tr>
      <w:tr w:rsidR="00930F21" w:rsidRPr="00AB2573">
        <w:trPr>
          <w:trHeight w:val="1117"/>
        </w:trPr>
        <w:tc>
          <w:tcPr>
            <w:tcW w:w="1133" w:type="dxa"/>
          </w:tcPr>
          <w:p w:rsidR="00930F21" w:rsidRPr="00AB2573" w:rsidRDefault="00AB2573">
            <w:pPr>
              <w:pStyle w:val="TableParagraph"/>
              <w:spacing w:line="266" w:lineRule="auto"/>
              <w:ind w:left="110" w:right="684"/>
              <w:rPr>
                <w:rFonts w:ascii="Segoe UI" w:hAnsi="Segoe UI" w:cs="Segoe UI"/>
                <w:sz w:val="20"/>
              </w:rPr>
            </w:pPr>
            <w:r w:rsidRPr="00AB2573">
              <w:rPr>
                <w:rFonts w:ascii="Segoe UI" w:hAnsi="Segoe UI" w:cs="Segoe UI"/>
                <w:color w:val="282829"/>
                <w:sz w:val="20"/>
              </w:rPr>
              <w:t>E2* E1</w:t>
            </w:r>
          </w:p>
          <w:p w:rsidR="00930F21" w:rsidRPr="00AB2573" w:rsidRDefault="00AB2573">
            <w:pPr>
              <w:pStyle w:val="TableParagraph"/>
              <w:spacing w:before="1" w:line="316" w:lineRule="exact"/>
              <w:ind w:left="110"/>
              <w:rPr>
                <w:rFonts w:ascii="Segoe UI" w:hAnsi="Segoe UI" w:cs="Segoe UI"/>
                <w:sz w:val="20"/>
              </w:rPr>
            </w:pPr>
            <w:r w:rsidRPr="00AB2573">
              <w:rPr>
                <w:rFonts w:ascii="Segoe UI" w:hAnsi="Segoe UI" w:cs="Segoe UI"/>
                <w:color w:val="282829"/>
                <w:sz w:val="20"/>
              </w:rPr>
              <w:t>Senior</w:t>
            </w:r>
          </w:p>
        </w:tc>
        <w:tc>
          <w:tcPr>
            <w:tcW w:w="1205" w:type="dxa"/>
          </w:tcPr>
          <w:p w:rsidR="00930F21" w:rsidRPr="00AB2573" w:rsidRDefault="00AB2573">
            <w:pPr>
              <w:pStyle w:val="TableParagraph"/>
              <w:ind w:right="92"/>
              <w:jc w:val="right"/>
              <w:rPr>
                <w:rFonts w:ascii="Segoe UI" w:hAnsi="Segoe UI" w:cs="Segoe UI"/>
                <w:sz w:val="20"/>
              </w:rPr>
            </w:pPr>
            <w:r w:rsidRPr="00AB2573">
              <w:rPr>
                <w:rFonts w:ascii="Segoe UI" w:hAnsi="Segoe UI" w:cs="Segoe UI"/>
                <w:color w:val="282829"/>
                <w:w w:val="95"/>
                <w:sz w:val="20"/>
              </w:rPr>
              <w:t>72</w:t>
            </w:r>
          </w:p>
        </w:tc>
        <w:tc>
          <w:tcPr>
            <w:tcW w:w="1902" w:type="dxa"/>
          </w:tcPr>
          <w:p w:rsidR="00930F21" w:rsidRPr="00AB2573" w:rsidRDefault="00AB2573">
            <w:pPr>
              <w:pStyle w:val="TableParagraph"/>
              <w:ind w:right="96"/>
              <w:jc w:val="right"/>
              <w:rPr>
                <w:rFonts w:ascii="Segoe UI" w:hAnsi="Segoe UI" w:cs="Segoe UI"/>
                <w:sz w:val="20"/>
              </w:rPr>
            </w:pPr>
            <w:r w:rsidRPr="00AB2573">
              <w:rPr>
                <w:rFonts w:ascii="Segoe UI" w:hAnsi="Segoe UI" w:cs="Segoe UI"/>
                <w:color w:val="282829"/>
                <w:w w:val="95"/>
                <w:sz w:val="20"/>
              </w:rPr>
              <w:t>51</w:t>
            </w:r>
          </w:p>
        </w:tc>
        <w:tc>
          <w:tcPr>
            <w:tcW w:w="1177" w:type="dxa"/>
          </w:tcPr>
          <w:p w:rsidR="00930F21" w:rsidRPr="00AB2573" w:rsidRDefault="00AB2573">
            <w:pPr>
              <w:pStyle w:val="TableParagraph"/>
              <w:ind w:right="99"/>
              <w:jc w:val="right"/>
              <w:rPr>
                <w:rFonts w:ascii="Segoe UI" w:hAnsi="Segoe UI" w:cs="Segoe UI"/>
                <w:sz w:val="20"/>
              </w:rPr>
            </w:pPr>
            <w:r w:rsidRPr="00AB2573">
              <w:rPr>
                <w:rFonts w:ascii="Segoe UI" w:hAnsi="Segoe UI" w:cs="Segoe UI"/>
                <w:color w:val="282829"/>
                <w:sz w:val="20"/>
              </w:rPr>
              <w:t>70.8</w:t>
            </w:r>
          </w:p>
        </w:tc>
        <w:tc>
          <w:tcPr>
            <w:tcW w:w="1866" w:type="dxa"/>
          </w:tcPr>
          <w:p w:rsidR="00930F21" w:rsidRPr="00AB2573" w:rsidRDefault="00AB2573">
            <w:pPr>
              <w:pStyle w:val="TableParagraph"/>
              <w:ind w:right="98"/>
              <w:jc w:val="right"/>
              <w:rPr>
                <w:rFonts w:ascii="Segoe UI" w:hAnsi="Segoe UI" w:cs="Segoe UI"/>
                <w:sz w:val="20"/>
              </w:rPr>
            </w:pPr>
            <w:r w:rsidRPr="00AB2573">
              <w:rPr>
                <w:rFonts w:ascii="Segoe UI" w:hAnsi="Segoe UI" w:cs="Segoe UI"/>
                <w:color w:val="282829"/>
                <w:w w:val="99"/>
                <w:sz w:val="20"/>
              </w:rPr>
              <w:t>3</w:t>
            </w:r>
          </w:p>
        </w:tc>
        <w:tc>
          <w:tcPr>
            <w:tcW w:w="1134" w:type="dxa"/>
          </w:tcPr>
          <w:p w:rsidR="00930F21" w:rsidRPr="00AB2573" w:rsidRDefault="00AB2573">
            <w:pPr>
              <w:pStyle w:val="TableParagraph"/>
              <w:ind w:right="101"/>
              <w:jc w:val="right"/>
              <w:rPr>
                <w:rFonts w:ascii="Segoe UI" w:hAnsi="Segoe UI" w:cs="Segoe UI"/>
                <w:sz w:val="20"/>
              </w:rPr>
            </w:pPr>
            <w:r w:rsidRPr="00AB2573">
              <w:rPr>
                <w:rFonts w:ascii="Segoe UI" w:hAnsi="Segoe UI" w:cs="Segoe UI"/>
                <w:color w:val="282829"/>
                <w:w w:val="95"/>
                <w:sz w:val="20"/>
              </w:rPr>
              <w:t>4.2</w:t>
            </w:r>
          </w:p>
        </w:tc>
        <w:tc>
          <w:tcPr>
            <w:tcW w:w="1907" w:type="dxa"/>
          </w:tcPr>
          <w:p w:rsidR="00930F21" w:rsidRPr="00AB2573" w:rsidRDefault="00AB2573">
            <w:pPr>
              <w:pStyle w:val="TableParagraph"/>
              <w:ind w:right="103"/>
              <w:jc w:val="right"/>
              <w:rPr>
                <w:rFonts w:ascii="Segoe UI" w:hAnsi="Segoe UI" w:cs="Segoe UI"/>
                <w:sz w:val="20"/>
              </w:rPr>
            </w:pPr>
            <w:r w:rsidRPr="00AB2573">
              <w:rPr>
                <w:rFonts w:ascii="Segoe UI" w:hAnsi="Segoe UI" w:cs="Segoe UI"/>
                <w:color w:val="282829"/>
                <w:w w:val="95"/>
                <w:sz w:val="20"/>
              </w:rPr>
              <w:t>18</w:t>
            </w:r>
          </w:p>
        </w:tc>
        <w:tc>
          <w:tcPr>
            <w:tcW w:w="1134" w:type="dxa"/>
          </w:tcPr>
          <w:p w:rsidR="00930F21" w:rsidRPr="00AB2573" w:rsidRDefault="00AB2573">
            <w:pPr>
              <w:pStyle w:val="TableParagraph"/>
              <w:ind w:right="103"/>
              <w:jc w:val="right"/>
              <w:rPr>
                <w:rFonts w:ascii="Segoe UI" w:hAnsi="Segoe UI" w:cs="Segoe UI"/>
                <w:sz w:val="20"/>
              </w:rPr>
            </w:pPr>
            <w:r w:rsidRPr="00AB2573">
              <w:rPr>
                <w:rFonts w:ascii="Segoe UI" w:hAnsi="Segoe UI" w:cs="Segoe UI"/>
                <w:color w:val="282829"/>
                <w:sz w:val="20"/>
              </w:rPr>
              <w:t>25.0</w:t>
            </w:r>
          </w:p>
        </w:tc>
        <w:tc>
          <w:tcPr>
            <w:tcW w:w="3042" w:type="dxa"/>
          </w:tcPr>
          <w:p w:rsidR="00930F21" w:rsidRPr="00AB2573" w:rsidRDefault="00AB2573">
            <w:pPr>
              <w:pStyle w:val="TableParagraph"/>
              <w:ind w:right="104"/>
              <w:jc w:val="right"/>
              <w:rPr>
                <w:rFonts w:ascii="Segoe UI" w:hAnsi="Segoe UI" w:cs="Segoe UI"/>
                <w:sz w:val="20"/>
              </w:rPr>
            </w:pPr>
            <w:r w:rsidRPr="00AB2573">
              <w:rPr>
                <w:rFonts w:ascii="Segoe UI" w:hAnsi="Segoe UI" w:cs="Segoe UI"/>
                <w:color w:val="282829"/>
                <w:sz w:val="20"/>
              </w:rPr>
              <w:t>4.2 / 4.2</w:t>
            </w:r>
          </w:p>
        </w:tc>
      </w:tr>
      <w:tr w:rsidR="00930F21" w:rsidRPr="00AB2573">
        <w:trPr>
          <w:trHeight w:val="372"/>
        </w:trPr>
        <w:tc>
          <w:tcPr>
            <w:tcW w:w="1133" w:type="dxa"/>
            <w:shd w:val="clear" w:color="auto" w:fill="F1F1F1"/>
          </w:tcPr>
          <w:p w:rsidR="00930F21" w:rsidRPr="00AB2573" w:rsidRDefault="00AB2573">
            <w:pPr>
              <w:pStyle w:val="TableParagraph"/>
              <w:spacing w:line="314" w:lineRule="exact"/>
              <w:ind w:left="110"/>
              <w:rPr>
                <w:rFonts w:ascii="Segoe UI" w:hAnsi="Segoe UI" w:cs="Segoe UI"/>
                <w:sz w:val="20"/>
              </w:rPr>
            </w:pPr>
            <w:r w:rsidRPr="00AB2573">
              <w:rPr>
                <w:rFonts w:ascii="Segoe UI" w:hAnsi="Segoe UI" w:cs="Segoe UI"/>
                <w:color w:val="282829"/>
                <w:sz w:val="20"/>
              </w:rPr>
              <w:t>Total</w:t>
            </w:r>
          </w:p>
        </w:tc>
        <w:tc>
          <w:tcPr>
            <w:tcW w:w="1205"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468</w:t>
            </w:r>
          </w:p>
        </w:tc>
        <w:tc>
          <w:tcPr>
            <w:tcW w:w="1902"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w w:val="95"/>
                <w:sz w:val="20"/>
              </w:rPr>
              <w:t>366</w:t>
            </w:r>
          </w:p>
        </w:tc>
        <w:tc>
          <w:tcPr>
            <w:tcW w:w="1177"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78.2</w:t>
            </w:r>
          </w:p>
        </w:tc>
        <w:tc>
          <w:tcPr>
            <w:tcW w:w="1866" w:type="dxa"/>
            <w:shd w:val="clear" w:color="auto" w:fill="F1F1F1"/>
          </w:tcPr>
          <w:p w:rsidR="00930F21" w:rsidRPr="00AB2573" w:rsidRDefault="00AB2573">
            <w:pPr>
              <w:pStyle w:val="TableParagraph"/>
              <w:spacing w:line="314" w:lineRule="exact"/>
              <w:ind w:right="101"/>
              <w:jc w:val="right"/>
              <w:rPr>
                <w:rFonts w:ascii="Segoe UI" w:hAnsi="Segoe UI" w:cs="Segoe UI"/>
                <w:sz w:val="20"/>
              </w:rPr>
            </w:pPr>
            <w:r w:rsidRPr="00AB2573">
              <w:rPr>
                <w:rFonts w:ascii="Segoe UI" w:hAnsi="Segoe UI" w:cs="Segoe UI"/>
                <w:color w:val="282829"/>
                <w:w w:val="95"/>
                <w:sz w:val="20"/>
              </w:rPr>
              <w:t>18</w:t>
            </w:r>
          </w:p>
        </w:tc>
        <w:tc>
          <w:tcPr>
            <w:tcW w:w="1134" w:type="dxa"/>
            <w:shd w:val="clear" w:color="auto" w:fill="F1F1F1"/>
          </w:tcPr>
          <w:p w:rsidR="00930F21" w:rsidRPr="00AB2573" w:rsidRDefault="00AB2573">
            <w:pPr>
              <w:pStyle w:val="TableParagraph"/>
              <w:spacing w:line="314" w:lineRule="exact"/>
              <w:ind w:right="102"/>
              <w:jc w:val="right"/>
              <w:rPr>
                <w:rFonts w:ascii="Segoe UI" w:hAnsi="Segoe UI" w:cs="Segoe UI"/>
                <w:sz w:val="20"/>
              </w:rPr>
            </w:pPr>
            <w:r w:rsidRPr="00AB2573">
              <w:rPr>
                <w:rFonts w:ascii="Segoe UI" w:hAnsi="Segoe UI" w:cs="Segoe UI"/>
                <w:color w:val="282829"/>
                <w:w w:val="95"/>
                <w:sz w:val="20"/>
              </w:rPr>
              <w:t>3.8</w:t>
            </w:r>
          </w:p>
        </w:tc>
        <w:tc>
          <w:tcPr>
            <w:tcW w:w="1907" w:type="dxa"/>
            <w:shd w:val="clear" w:color="auto" w:fill="F1F1F1"/>
          </w:tcPr>
          <w:p w:rsidR="00930F21" w:rsidRPr="00AB2573" w:rsidRDefault="00AB2573">
            <w:pPr>
              <w:pStyle w:val="TableParagraph"/>
              <w:spacing w:line="314" w:lineRule="exact"/>
              <w:ind w:right="102"/>
              <w:jc w:val="right"/>
              <w:rPr>
                <w:rFonts w:ascii="Segoe UI" w:hAnsi="Segoe UI" w:cs="Segoe UI"/>
                <w:sz w:val="20"/>
              </w:rPr>
            </w:pPr>
            <w:r w:rsidRPr="00AB2573">
              <w:rPr>
                <w:rFonts w:ascii="Segoe UI" w:hAnsi="Segoe UI" w:cs="Segoe UI"/>
                <w:color w:val="282829"/>
                <w:w w:val="95"/>
                <w:sz w:val="20"/>
              </w:rPr>
              <w:t>84</w:t>
            </w:r>
          </w:p>
        </w:tc>
        <w:tc>
          <w:tcPr>
            <w:tcW w:w="1134" w:type="dxa"/>
            <w:shd w:val="clear" w:color="auto" w:fill="F1F1F1"/>
          </w:tcPr>
          <w:p w:rsidR="00930F21" w:rsidRPr="00AB2573" w:rsidRDefault="00AB2573">
            <w:pPr>
              <w:pStyle w:val="TableParagraph"/>
              <w:spacing w:line="314" w:lineRule="exact"/>
              <w:ind w:right="102"/>
              <w:jc w:val="right"/>
              <w:rPr>
                <w:rFonts w:ascii="Segoe UI" w:hAnsi="Segoe UI" w:cs="Segoe UI"/>
                <w:sz w:val="20"/>
              </w:rPr>
            </w:pPr>
            <w:r w:rsidRPr="00AB2573">
              <w:rPr>
                <w:rFonts w:ascii="Segoe UI" w:hAnsi="Segoe UI" w:cs="Segoe UI"/>
                <w:color w:val="282829"/>
                <w:w w:val="95"/>
                <w:sz w:val="20"/>
              </w:rPr>
              <w:t>17.9</w:t>
            </w:r>
          </w:p>
        </w:tc>
        <w:tc>
          <w:tcPr>
            <w:tcW w:w="3042" w:type="dxa"/>
            <w:shd w:val="clear" w:color="auto" w:fill="F1F1F1"/>
          </w:tcPr>
          <w:p w:rsidR="00930F21" w:rsidRPr="00AB2573" w:rsidRDefault="00AB2573">
            <w:pPr>
              <w:pStyle w:val="TableParagraph"/>
              <w:spacing w:line="314" w:lineRule="exact"/>
              <w:ind w:right="104"/>
              <w:jc w:val="right"/>
              <w:rPr>
                <w:rFonts w:ascii="Segoe UI" w:hAnsi="Segoe UI" w:cs="Segoe UI"/>
                <w:sz w:val="20"/>
              </w:rPr>
            </w:pPr>
            <w:r w:rsidRPr="00AB2573">
              <w:rPr>
                <w:rFonts w:ascii="Segoe UI" w:hAnsi="Segoe UI" w:cs="Segoe UI"/>
                <w:color w:val="282829"/>
                <w:sz w:val="20"/>
              </w:rPr>
              <w:t>3.8 / 3.4</w:t>
            </w:r>
          </w:p>
        </w:tc>
      </w:tr>
    </w:tbl>
    <w:p w:rsidR="00930F21" w:rsidRPr="00AB2573" w:rsidRDefault="00AB2573">
      <w:pPr>
        <w:pStyle w:val="BodyText"/>
        <w:spacing w:before="191" w:line="355" w:lineRule="auto"/>
        <w:ind w:left="132" w:right="11446"/>
        <w:rPr>
          <w:rFonts w:ascii="Segoe UI" w:hAnsi="Segoe UI" w:cs="Segoe UI"/>
        </w:rPr>
      </w:pPr>
      <w:r w:rsidRPr="00AB2573">
        <w:rPr>
          <w:rFonts w:ascii="Segoe UI" w:hAnsi="Segoe UI" w:cs="Segoe UI"/>
          <w:color w:val="414042"/>
        </w:rPr>
        <w:t>*merged for privacy Disclosure rate: 82.1%</w:t>
      </w:r>
    </w:p>
    <w:p w:rsidR="00930F21" w:rsidRPr="00AB2573" w:rsidRDefault="00930F21">
      <w:pPr>
        <w:spacing w:line="355" w:lineRule="auto"/>
        <w:rPr>
          <w:rFonts w:ascii="Segoe UI" w:hAnsi="Segoe UI" w:cs="Segoe UI"/>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52" style="width:731.55pt;height:.75pt;mso-position-horizontal-relative:char;mso-position-vertical-relative:line" coordsize="14631,15">
            <v:line id="_x0000_s1053"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5"/>
          <w:tab w:val="left" w:pos="1266"/>
        </w:tabs>
        <w:spacing w:line="211" w:lineRule="auto"/>
        <w:ind w:right="787"/>
        <w:rPr>
          <w:rFonts w:ascii="Segoe UI" w:hAnsi="Segoe UI" w:cs="Segoe UI"/>
          <w:color w:val="34A2AD"/>
          <w:sz w:val="24"/>
        </w:rPr>
      </w:pPr>
      <w:r w:rsidRPr="00AB2573">
        <w:rPr>
          <w:rFonts w:ascii="Segoe UI" w:hAnsi="Segoe UI" w:cs="Segoe UI"/>
          <w:color w:val="414042"/>
          <w:sz w:val="24"/>
        </w:rPr>
        <w:t>Whilst</w:t>
      </w:r>
      <w:r w:rsidRPr="00AB2573">
        <w:rPr>
          <w:rFonts w:ascii="Segoe UI" w:hAnsi="Segoe UI" w:cs="Segoe UI"/>
          <w:color w:val="414042"/>
          <w:spacing w:val="-2"/>
          <w:sz w:val="24"/>
        </w:rPr>
        <w:t xml:space="preserve"> </w:t>
      </w:r>
      <w:r w:rsidRPr="00AB2573">
        <w:rPr>
          <w:rFonts w:ascii="Segoe UI" w:hAnsi="Segoe UI" w:cs="Segoe UI"/>
          <w:color w:val="414042"/>
          <w:sz w:val="24"/>
        </w:rPr>
        <w:t>it</w:t>
      </w:r>
      <w:r w:rsidRPr="00AB2573">
        <w:rPr>
          <w:rFonts w:ascii="Segoe UI" w:hAnsi="Segoe UI" w:cs="Segoe UI"/>
          <w:color w:val="414042"/>
          <w:spacing w:val="-4"/>
          <w:sz w:val="24"/>
        </w:rPr>
        <w:t xml:space="preserve"> </w:t>
      </w:r>
      <w:r w:rsidRPr="00AB2573">
        <w:rPr>
          <w:rFonts w:ascii="Segoe UI" w:hAnsi="Segoe UI" w:cs="Segoe UI"/>
          <w:color w:val="414042"/>
          <w:sz w:val="24"/>
        </w:rPr>
        <w:t>continues</w:t>
      </w:r>
      <w:r w:rsidRPr="00AB2573">
        <w:rPr>
          <w:rFonts w:ascii="Segoe UI" w:hAnsi="Segoe UI" w:cs="Segoe UI"/>
          <w:color w:val="414042"/>
          <w:spacing w:val="-4"/>
          <w:sz w:val="24"/>
        </w:rPr>
        <w:t xml:space="preserve"> </w:t>
      </w:r>
      <w:r w:rsidRPr="00AB2573">
        <w:rPr>
          <w:rFonts w:ascii="Segoe UI" w:hAnsi="Segoe UI" w:cs="Segoe UI"/>
          <w:color w:val="414042"/>
          <w:spacing w:val="-3"/>
          <w:sz w:val="24"/>
        </w:rPr>
        <w:t xml:space="preserve">to </w:t>
      </w:r>
      <w:r w:rsidRPr="00AB2573">
        <w:rPr>
          <w:rFonts w:ascii="Segoe UI" w:hAnsi="Segoe UI" w:cs="Segoe UI"/>
          <w:color w:val="414042"/>
          <w:sz w:val="24"/>
        </w:rPr>
        <w:t>rise,</w:t>
      </w:r>
      <w:r w:rsidRPr="00AB2573">
        <w:rPr>
          <w:rFonts w:ascii="Segoe UI" w:hAnsi="Segoe UI" w:cs="Segoe UI"/>
          <w:color w:val="414042"/>
          <w:spacing w:val="-6"/>
          <w:sz w:val="24"/>
        </w:rPr>
        <w:t xml:space="preserve"> </w:t>
      </w:r>
      <w:r w:rsidRPr="00AB2573">
        <w:rPr>
          <w:rFonts w:ascii="Segoe UI" w:hAnsi="Segoe UI" w:cs="Segoe UI"/>
          <w:color w:val="414042"/>
          <w:sz w:val="24"/>
        </w:rPr>
        <w:t>the</w:t>
      </w:r>
      <w:r w:rsidRPr="00AB2573">
        <w:rPr>
          <w:rFonts w:ascii="Segoe UI" w:hAnsi="Segoe UI" w:cs="Segoe UI"/>
          <w:color w:val="414042"/>
          <w:spacing w:val="-6"/>
          <w:sz w:val="24"/>
        </w:rPr>
        <w:t xml:space="preserve"> </w:t>
      </w:r>
      <w:r w:rsidRPr="00AB2573">
        <w:rPr>
          <w:rFonts w:ascii="Segoe UI" w:hAnsi="Segoe UI" w:cs="Segoe UI"/>
          <w:color w:val="414042"/>
          <w:sz w:val="24"/>
        </w:rPr>
        <w:t>disclosure</w:t>
      </w:r>
      <w:r w:rsidRPr="00AB2573">
        <w:rPr>
          <w:rFonts w:ascii="Segoe UI" w:hAnsi="Segoe UI" w:cs="Segoe UI"/>
          <w:color w:val="414042"/>
          <w:spacing w:val="-5"/>
          <w:sz w:val="24"/>
        </w:rPr>
        <w:t xml:space="preserve"> </w:t>
      </w:r>
      <w:r w:rsidRPr="00AB2573">
        <w:rPr>
          <w:rFonts w:ascii="Segoe UI" w:hAnsi="Segoe UI" w:cs="Segoe UI"/>
          <w:color w:val="414042"/>
          <w:spacing w:val="-3"/>
          <w:sz w:val="24"/>
        </w:rPr>
        <w:t xml:space="preserve">rate </w:t>
      </w:r>
      <w:r w:rsidRPr="00AB2573">
        <w:rPr>
          <w:rFonts w:ascii="Segoe UI" w:hAnsi="Segoe UI" w:cs="Segoe UI"/>
          <w:color w:val="414042"/>
          <w:sz w:val="24"/>
        </w:rPr>
        <w:t>of 82.1%</w:t>
      </w:r>
      <w:r w:rsidRPr="00AB2573">
        <w:rPr>
          <w:rFonts w:ascii="Segoe UI" w:hAnsi="Segoe UI" w:cs="Segoe UI"/>
          <w:color w:val="414042"/>
          <w:spacing w:val="-5"/>
          <w:sz w:val="24"/>
        </w:rPr>
        <w:t xml:space="preserve"> </w:t>
      </w:r>
      <w:r w:rsidRPr="00AB2573">
        <w:rPr>
          <w:rFonts w:ascii="Segoe UI" w:hAnsi="Segoe UI" w:cs="Segoe UI"/>
          <w:color w:val="414042"/>
          <w:sz w:val="24"/>
        </w:rPr>
        <w:t>is</w:t>
      </w:r>
      <w:r w:rsidRPr="00AB2573">
        <w:rPr>
          <w:rFonts w:ascii="Segoe UI" w:hAnsi="Segoe UI" w:cs="Segoe UI"/>
          <w:color w:val="414042"/>
          <w:spacing w:val="-4"/>
          <w:sz w:val="24"/>
        </w:rPr>
        <w:t xml:space="preserve"> </w:t>
      </w:r>
      <w:r w:rsidRPr="00AB2573">
        <w:rPr>
          <w:rFonts w:ascii="Segoe UI" w:hAnsi="Segoe UI" w:cs="Segoe UI"/>
          <w:color w:val="414042"/>
          <w:sz w:val="24"/>
        </w:rPr>
        <w:t>lower</w:t>
      </w:r>
      <w:r w:rsidRPr="00AB2573">
        <w:rPr>
          <w:rFonts w:ascii="Segoe UI" w:hAnsi="Segoe UI" w:cs="Segoe UI"/>
          <w:color w:val="414042"/>
          <w:spacing w:val="-5"/>
          <w:sz w:val="24"/>
        </w:rPr>
        <w:t xml:space="preserve"> </w:t>
      </w:r>
      <w:r w:rsidRPr="00AB2573">
        <w:rPr>
          <w:rFonts w:ascii="Segoe UI" w:hAnsi="Segoe UI" w:cs="Segoe UI"/>
          <w:color w:val="414042"/>
          <w:sz w:val="24"/>
        </w:rPr>
        <w:t>than</w:t>
      </w:r>
      <w:r w:rsidRPr="00AB2573">
        <w:rPr>
          <w:rFonts w:ascii="Segoe UI" w:hAnsi="Segoe UI" w:cs="Segoe UI"/>
          <w:color w:val="414042"/>
          <w:spacing w:val="-4"/>
          <w:sz w:val="24"/>
        </w:rPr>
        <w:t xml:space="preserve"> </w:t>
      </w:r>
      <w:r w:rsidRPr="00AB2573">
        <w:rPr>
          <w:rFonts w:ascii="Segoe UI" w:hAnsi="Segoe UI" w:cs="Segoe UI"/>
          <w:color w:val="414042"/>
          <w:sz w:val="24"/>
        </w:rPr>
        <w:t>we</w:t>
      </w:r>
      <w:r w:rsidRPr="00AB2573">
        <w:rPr>
          <w:rFonts w:ascii="Segoe UI" w:hAnsi="Segoe UI" w:cs="Segoe UI"/>
          <w:color w:val="414042"/>
          <w:spacing w:val="-3"/>
          <w:sz w:val="24"/>
        </w:rPr>
        <w:t xml:space="preserve"> </w:t>
      </w:r>
      <w:r w:rsidRPr="00AB2573">
        <w:rPr>
          <w:rFonts w:ascii="Segoe UI" w:hAnsi="Segoe UI" w:cs="Segoe UI"/>
          <w:color w:val="414042"/>
          <w:sz w:val="24"/>
        </w:rPr>
        <w:t>would</w:t>
      </w:r>
      <w:r w:rsidRPr="00AB2573">
        <w:rPr>
          <w:rFonts w:ascii="Segoe UI" w:hAnsi="Segoe UI" w:cs="Segoe UI"/>
          <w:color w:val="414042"/>
          <w:spacing w:val="-6"/>
          <w:sz w:val="24"/>
        </w:rPr>
        <w:t xml:space="preserve"> </w:t>
      </w:r>
      <w:r w:rsidRPr="00AB2573">
        <w:rPr>
          <w:rFonts w:ascii="Segoe UI" w:hAnsi="Segoe UI" w:cs="Segoe UI"/>
          <w:color w:val="414042"/>
          <w:sz w:val="24"/>
        </w:rPr>
        <w:t>like</w:t>
      </w:r>
      <w:r w:rsidRPr="00AB2573">
        <w:rPr>
          <w:rFonts w:ascii="Segoe UI" w:hAnsi="Segoe UI" w:cs="Segoe UI"/>
          <w:color w:val="414042"/>
          <w:spacing w:val="-3"/>
          <w:sz w:val="24"/>
        </w:rPr>
        <w:t xml:space="preserve"> </w:t>
      </w:r>
      <w:r w:rsidRPr="00AB2573">
        <w:rPr>
          <w:rFonts w:ascii="Segoe UI" w:hAnsi="Segoe UI" w:cs="Segoe UI"/>
          <w:color w:val="414042"/>
          <w:sz w:val="24"/>
        </w:rPr>
        <w:t>it</w:t>
      </w:r>
      <w:r w:rsidRPr="00AB2573">
        <w:rPr>
          <w:rFonts w:ascii="Segoe UI" w:hAnsi="Segoe UI" w:cs="Segoe UI"/>
          <w:color w:val="414042"/>
          <w:spacing w:val="-3"/>
          <w:sz w:val="24"/>
        </w:rPr>
        <w:t xml:space="preserve"> </w:t>
      </w:r>
      <w:r w:rsidRPr="00AB2573">
        <w:rPr>
          <w:rFonts w:ascii="Segoe UI" w:hAnsi="Segoe UI" w:cs="Segoe UI"/>
          <w:color w:val="414042"/>
          <w:sz w:val="24"/>
        </w:rPr>
        <w:t>to</w:t>
      </w:r>
      <w:r w:rsidRPr="00AB2573">
        <w:rPr>
          <w:rFonts w:ascii="Segoe UI" w:hAnsi="Segoe UI" w:cs="Segoe UI"/>
          <w:color w:val="414042"/>
          <w:spacing w:val="-5"/>
          <w:sz w:val="24"/>
        </w:rPr>
        <w:t xml:space="preserve"> </w:t>
      </w:r>
      <w:r w:rsidRPr="00AB2573">
        <w:rPr>
          <w:rFonts w:ascii="Segoe UI" w:hAnsi="Segoe UI" w:cs="Segoe UI"/>
          <w:color w:val="414042"/>
          <w:sz w:val="24"/>
        </w:rPr>
        <w:t>be,</w:t>
      </w:r>
      <w:r w:rsidRPr="00AB2573">
        <w:rPr>
          <w:rFonts w:ascii="Segoe UI" w:hAnsi="Segoe UI" w:cs="Segoe UI"/>
          <w:color w:val="414042"/>
          <w:spacing w:val="-4"/>
          <w:sz w:val="24"/>
        </w:rPr>
        <w:t xml:space="preserve"> </w:t>
      </w:r>
      <w:r w:rsidRPr="00AB2573">
        <w:rPr>
          <w:rFonts w:ascii="Segoe UI" w:hAnsi="Segoe UI" w:cs="Segoe UI"/>
          <w:color w:val="414042"/>
          <w:sz w:val="24"/>
        </w:rPr>
        <w:t>hence</w:t>
      </w:r>
      <w:r w:rsidRPr="00AB2573">
        <w:rPr>
          <w:rFonts w:ascii="Segoe UI" w:hAnsi="Segoe UI" w:cs="Segoe UI"/>
          <w:color w:val="414042"/>
          <w:spacing w:val="-3"/>
          <w:sz w:val="24"/>
        </w:rPr>
        <w:t xml:space="preserve"> </w:t>
      </w:r>
      <w:r w:rsidRPr="00AB2573">
        <w:rPr>
          <w:rFonts w:ascii="Segoe UI" w:hAnsi="Segoe UI" w:cs="Segoe UI"/>
          <w:color w:val="414042"/>
          <w:sz w:val="24"/>
        </w:rPr>
        <w:t>we</w:t>
      </w:r>
      <w:r w:rsidRPr="00AB2573">
        <w:rPr>
          <w:rFonts w:ascii="Segoe UI" w:hAnsi="Segoe UI" w:cs="Segoe UI"/>
          <w:color w:val="414042"/>
          <w:spacing w:val="-6"/>
          <w:sz w:val="24"/>
        </w:rPr>
        <w:t xml:space="preserve"> </w:t>
      </w:r>
      <w:r w:rsidRPr="00AB2573">
        <w:rPr>
          <w:rFonts w:ascii="Segoe UI" w:hAnsi="Segoe UI" w:cs="Segoe UI"/>
          <w:color w:val="414042"/>
          <w:sz w:val="24"/>
        </w:rPr>
        <w:t xml:space="preserve">periodically remind and </w:t>
      </w:r>
      <w:r w:rsidRPr="00AB2573">
        <w:rPr>
          <w:rFonts w:ascii="Segoe UI" w:hAnsi="Segoe UI" w:cs="Segoe UI"/>
          <w:color w:val="414042"/>
          <w:spacing w:val="-3"/>
          <w:sz w:val="24"/>
        </w:rPr>
        <w:t xml:space="preserve">encourage </w:t>
      </w:r>
      <w:r w:rsidRPr="00AB2573">
        <w:rPr>
          <w:rFonts w:ascii="Segoe UI" w:hAnsi="Segoe UI" w:cs="Segoe UI"/>
          <w:color w:val="414042"/>
          <w:sz w:val="24"/>
        </w:rPr>
        <w:t>staff to update their personal data on our HR self-service</w:t>
      </w:r>
      <w:r w:rsidRPr="00AB2573">
        <w:rPr>
          <w:rFonts w:ascii="Segoe UI" w:hAnsi="Segoe UI" w:cs="Segoe UI"/>
          <w:color w:val="414042"/>
          <w:spacing w:val="-7"/>
          <w:sz w:val="24"/>
        </w:rPr>
        <w:t xml:space="preserve"> </w:t>
      </w:r>
      <w:r w:rsidRPr="00AB2573">
        <w:rPr>
          <w:rFonts w:ascii="Segoe UI" w:hAnsi="Segoe UI" w:cs="Segoe UI"/>
          <w:color w:val="414042"/>
          <w:sz w:val="24"/>
        </w:rPr>
        <w:t>system.</w:t>
      </w:r>
    </w:p>
    <w:p w:rsidR="00930F21" w:rsidRPr="00AB2573" w:rsidRDefault="00AB2573">
      <w:pPr>
        <w:pStyle w:val="ListParagraph"/>
        <w:numPr>
          <w:ilvl w:val="1"/>
          <w:numId w:val="1"/>
        </w:numPr>
        <w:tabs>
          <w:tab w:val="left" w:pos="1265"/>
          <w:tab w:val="left" w:pos="1266"/>
        </w:tabs>
        <w:spacing w:before="237" w:line="211" w:lineRule="auto"/>
        <w:ind w:right="363"/>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number of staff who identify as LGB and other has increased 16 to 18 from the last reporting period, representing a very slight increase from 3.4% to 3.8% of our total workforce. </w:t>
      </w:r>
      <w:r w:rsidRPr="00AB2573">
        <w:rPr>
          <w:rFonts w:ascii="Segoe UI" w:hAnsi="Segoe UI" w:cs="Segoe UI"/>
          <w:color w:val="414042"/>
          <w:spacing w:val="-3"/>
          <w:sz w:val="24"/>
        </w:rPr>
        <w:t xml:space="preserve">There </w:t>
      </w:r>
      <w:r w:rsidRPr="00AB2573">
        <w:rPr>
          <w:rFonts w:ascii="Segoe UI" w:hAnsi="Segoe UI" w:cs="Segoe UI"/>
          <w:color w:val="414042"/>
          <w:sz w:val="24"/>
        </w:rPr>
        <w:t xml:space="preserve">currently is no </w:t>
      </w:r>
      <w:r w:rsidRPr="00AB2573">
        <w:rPr>
          <w:rFonts w:ascii="Segoe UI" w:hAnsi="Segoe UI" w:cs="Segoe UI"/>
          <w:color w:val="414042"/>
          <w:spacing w:val="-3"/>
          <w:sz w:val="24"/>
        </w:rPr>
        <w:t xml:space="preserve">comparative </w:t>
      </w:r>
      <w:r w:rsidRPr="00AB2573">
        <w:rPr>
          <w:rFonts w:ascii="Segoe UI" w:hAnsi="Segoe UI" w:cs="Segoe UI"/>
          <w:color w:val="414042"/>
          <w:sz w:val="24"/>
        </w:rPr>
        <w:t xml:space="preserve">data available for the Cardiff </w:t>
      </w:r>
      <w:r w:rsidRPr="00AB2573">
        <w:rPr>
          <w:rFonts w:ascii="Segoe UI" w:hAnsi="Segoe UI" w:cs="Segoe UI"/>
          <w:color w:val="414042"/>
          <w:spacing w:val="-3"/>
          <w:sz w:val="24"/>
        </w:rPr>
        <w:t xml:space="preserve">TTWA </w:t>
      </w:r>
      <w:r w:rsidRPr="00AB2573">
        <w:rPr>
          <w:rFonts w:ascii="Segoe UI" w:hAnsi="Segoe UI" w:cs="Segoe UI"/>
          <w:color w:val="414042"/>
          <w:sz w:val="24"/>
        </w:rPr>
        <w:t xml:space="preserve">for LGB people who are economically active and employed, </w:t>
      </w:r>
      <w:r w:rsidRPr="00AB2573">
        <w:rPr>
          <w:rFonts w:ascii="Segoe UI" w:hAnsi="Segoe UI" w:cs="Segoe UI"/>
          <w:color w:val="414042"/>
          <w:spacing w:val="-3"/>
          <w:sz w:val="24"/>
        </w:rPr>
        <w:t xml:space="preserve">however </w:t>
      </w:r>
      <w:r w:rsidRPr="00AB2573">
        <w:rPr>
          <w:rFonts w:ascii="Segoe UI" w:hAnsi="Segoe UI" w:cs="Segoe UI"/>
          <w:color w:val="414042"/>
          <w:sz w:val="24"/>
        </w:rPr>
        <w:t xml:space="preserve">Stonewall estimates that 5-7% of the population identify as LGB. Assuming that some of the population included in the 5-7% estimate will be people who are not economically active or in employment (due to their age), our </w:t>
      </w:r>
      <w:r w:rsidRPr="00AB2573">
        <w:rPr>
          <w:rFonts w:ascii="Segoe UI" w:hAnsi="Segoe UI" w:cs="Segoe UI"/>
          <w:color w:val="414042"/>
          <w:spacing w:val="-3"/>
          <w:sz w:val="24"/>
        </w:rPr>
        <w:t xml:space="preserve">workforce </w:t>
      </w:r>
      <w:r w:rsidRPr="00AB2573">
        <w:rPr>
          <w:rFonts w:ascii="Segoe UI" w:hAnsi="Segoe UI" w:cs="Segoe UI"/>
          <w:color w:val="414042"/>
          <w:sz w:val="24"/>
        </w:rPr>
        <w:t>percentage of 3.4% could be considered broadly</w:t>
      </w:r>
      <w:r w:rsidRPr="00AB2573">
        <w:rPr>
          <w:rFonts w:ascii="Segoe UI" w:hAnsi="Segoe UI" w:cs="Segoe UI"/>
          <w:color w:val="414042"/>
          <w:spacing w:val="-7"/>
          <w:sz w:val="24"/>
        </w:rPr>
        <w:t xml:space="preserve"> </w:t>
      </w:r>
      <w:r w:rsidRPr="00AB2573">
        <w:rPr>
          <w:rFonts w:ascii="Segoe UI" w:hAnsi="Segoe UI" w:cs="Segoe UI"/>
          <w:color w:val="414042"/>
          <w:sz w:val="24"/>
        </w:rPr>
        <w:t>representative.</w:t>
      </w:r>
    </w:p>
    <w:p w:rsidR="00930F21" w:rsidRPr="00AB2573" w:rsidRDefault="00AB2573">
      <w:pPr>
        <w:pStyle w:val="ListParagraph"/>
        <w:numPr>
          <w:ilvl w:val="1"/>
          <w:numId w:val="1"/>
        </w:numPr>
        <w:tabs>
          <w:tab w:val="left" w:pos="1265"/>
          <w:tab w:val="left" w:pos="1266"/>
        </w:tabs>
        <w:spacing w:before="230" w:line="208" w:lineRule="auto"/>
        <w:ind w:right="1180"/>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data shows that 16.7% of our LGB and other staff are at senior decision-making </w:t>
      </w:r>
      <w:r w:rsidRPr="00AB2573">
        <w:rPr>
          <w:rFonts w:ascii="Segoe UI" w:hAnsi="Segoe UI" w:cs="Segoe UI"/>
          <w:color w:val="414042"/>
          <w:spacing w:val="-3"/>
          <w:sz w:val="24"/>
        </w:rPr>
        <w:t xml:space="preserve">level </w:t>
      </w:r>
      <w:r w:rsidRPr="00AB2573">
        <w:rPr>
          <w:rFonts w:ascii="Segoe UI" w:hAnsi="Segoe UI" w:cs="Segoe UI"/>
          <w:color w:val="414042"/>
          <w:sz w:val="24"/>
        </w:rPr>
        <w:t>at E2, E1 and Senior grades, although caution is required as the sample size is</w:t>
      </w:r>
      <w:r w:rsidRPr="00AB2573">
        <w:rPr>
          <w:rFonts w:ascii="Segoe UI" w:hAnsi="Segoe UI" w:cs="Segoe UI"/>
          <w:color w:val="414042"/>
          <w:spacing w:val="-7"/>
          <w:sz w:val="24"/>
        </w:rPr>
        <w:t xml:space="preserve"> </w:t>
      </w:r>
      <w:r w:rsidRPr="00AB2573">
        <w:rPr>
          <w:rFonts w:ascii="Segoe UI" w:hAnsi="Segoe UI" w:cs="Segoe UI"/>
          <w:color w:val="414042"/>
          <w:sz w:val="24"/>
        </w:rPr>
        <w:t>small.</w:t>
      </w:r>
    </w:p>
    <w:p w:rsidR="00930F21" w:rsidRPr="00AB2573" w:rsidRDefault="00930F21">
      <w:pPr>
        <w:spacing w:line="208" w:lineRule="auto"/>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2"/>
        <w:rPr>
          <w:rFonts w:ascii="Segoe UI" w:hAnsi="Segoe UI" w:cs="Segoe UI"/>
          <w:sz w:val="8"/>
        </w:rPr>
      </w:pPr>
    </w:p>
    <w:p w:rsidR="00930F21" w:rsidRPr="00AB2573" w:rsidRDefault="00AB2573">
      <w:pPr>
        <w:spacing w:before="63"/>
        <w:ind w:left="132"/>
        <w:rPr>
          <w:rFonts w:ascii="Segoe UI" w:hAnsi="Segoe UI" w:cs="Segoe UI"/>
          <w:i/>
          <w:sz w:val="18"/>
        </w:rPr>
      </w:pPr>
      <w:r w:rsidRPr="00AB2573">
        <w:rPr>
          <w:rFonts w:ascii="Segoe UI" w:hAnsi="Segoe UI" w:cs="Segoe UI"/>
          <w:i/>
          <w:color w:val="1A2A56"/>
          <w:sz w:val="18"/>
        </w:rPr>
        <w:t>Table 20: Internal Recruitment by Sexual Orientation</w:t>
      </w:r>
    </w:p>
    <w:p w:rsidR="00930F21" w:rsidRPr="00AB2573" w:rsidRDefault="00930F21">
      <w:pPr>
        <w:pStyle w:val="BodyText"/>
        <w:spacing w:before="9"/>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100"/>
        <w:gridCol w:w="1216"/>
        <w:gridCol w:w="1605"/>
        <w:gridCol w:w="1187"/>
        <w:gridCol w:w="1679"/>
        <w:gridCol w:w="1172"/>
        <w:gridCol w:w="1960"/>
        <w:gridCol w:w="1573"/>
        <w:gridCol w:w="1991"/>
      </w:tblGrid>
      <w:tr w:rsidR="00930F21" w:rsidRPr="00AB2573">
        <w:trPr>
          <w:trHeight w:val="686"/>
        </w:trPr>
        <w:tc>
          <w:tcPr>
            <w:tcW w:w="2100"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18"/>
              </w:rPr>
            </w:pPr>
          </w:p>
        </w:tc>
        <w:tc>
          <w:tcPr>
            <w:tcW w:w="2821" w:type="dxa"/>
            <w:gridSpan w:val="2"/>
            <w:tcBorders>
              <w:top w:val="nil"/>
              <w:left w:val="nil"/>
              <w:bottom w:val="nil"/>
              <w:right w:val="nil"/>
            </w:tcBorders>
            <w:shd w:val="clear" w:color="auto" w:fill="00A0A1"/>
          </w:tcPr>
          <w:p w:rsidR="00930F21" w:rsidRPr="00AB2573" w:rsidRDefault="00AB2573">
            <w:pPr>
              <w:pStyle w:val="TableParagraph"/>
              <w:spacing w:before="48"/>
              <w:ind w:left="274"/>
              <w:rPr>
                <w:rFonts w:ascii="Segoe UI" w:hAnsi="Segoe UI" w:cs="Segoe UI"/>
                <w:b/>
                <w:sz w:val="20"/>
              </w:rPr>
            </w:pPr>
            <w:r w:rsidRPr="00AB2573">
              <w:rPr>
                <w:rFonts w:ascii="Segoe UI" w:hAnsi="Segoe UI" w:cs="Segoe UI"/>
                <w:b/>
                <w:color w:val="FFFFFF"/>
                <w:sz w:val="20"/>
              </w:rPr>
              <w:t>Applications Received</w:t>
            </w:r>
          </w:p>
        </w:tc>
        <w:tc>
          <w:tcPr>
            <w:tcW w:w="2866" w:type="dxa"/>
            <w:gridSpan w:val="2"/>
            <w:tcBorders>
              <w:top w:val="nil"/>
              <w:left w:val="nil"/>
              <w:bottom w:val="nil"/>
              <w:right w:val="nil"/>
            </w:tcBorders>
            <w:shd w:val="clear" w:color="auto" w:fill="00A0A1"/>
          </w:tcPr>
          <w:p w:rsidR="00930F21" w:rsidRPr="00AB2573" w:rsidRDefault="00AB2573">
            <w:pPr>
              <w:pStyle w:val="TableParagraph"/>
              <w:spacing w:before="48"/>
              <w:ind w:left="568"/>
              <w:rPr>
                <w:rFonts w:ascii="Segoe UI" w:hAnsi="Segoe UI" w:cs="Segoe UI"/>
                <w:b/>
                <w:sz w:val="20"/>
              </w:rPr>
            </w:pPr>
            <w:r w:rsidRPr="00AB2573">
              <w:rPr>
                <w:rFonts w:ascii="Segoe UI" w:hAnsi="Segoe UI" w:cs="Segoe UI"/>
                <w:b/>
                <w:color w:val="FFFFFF"/>
                <w:sz w:val="20"/>
              </w:rPr>
              <w:t>Successful at Sift</w:t>
            </w:r>
          </w:p>
        </w:tc>
        <w:tc>
          <w:tcPr>
            <w:tcW w:w="3132" w:type="dxa"/>
            <w:gridSpan w:val="2"/>
            <w:tcBorders>
              <w:top w:val="nil"/>
              <w:left w:val="nil"/>
              <w:bottom w:val="nil"/>
              <w:right w:val="nil"/>
            </w:tcBorders>
            <w:shd w:val="clear" w:color="auto" w:fill="00A0A1"/>
          </w:tcPr>
          <w:p w:rsidR="00930F21" w:rsidRPr="00AB2573" w:rsidRDefault="00AB2573">
            <w:pPr>
              <w:pStyle w:val="TableParagraph"/>
              <w:spacing w:before="48"/>
              <w:ind w:left="496"/>
              <w:rPr>
                <w:rFonts w:ascii="Segoe UI" w:hAnsi="Segoe UI" w:cs="Segoe UI"/>
                <w:b/>
                <w:sz w:val="20"/>
              </w:rPr>
            </w:pPr>
            <w:r w:rsidRPr="00AB2573">
              <w:rPr>
                <w:rFonts w:ascii="Segoe UI" w:hAnsi="Segoe UI" w:cs="Segoe UI"/>
                <w:b/>
                <w:color w:val="FFFFFF"/>
                <w:sz w:val="20"/>
              </w:rPr>
              <w:t>Offer of Employment</w:t>
            </w:r>
          </w:p>
        </w:tc>
        <w:tc>
          <w:tcPr>
            <w:tcW w:w="1573" w:type="dxa"/>
            <w:tcBorders>
              <w:top w:val="nil"/>
              <w:left w:val="nil"/>
              <w:bottom w:val="nil"/>
              <w:right w:val="nil"/>
            </w:tcBorders>
            <w:shd w:val="clear" w:color="auto" w:fill="00A0A1"/>
          </w:tcPr>
          <w:p w:rsidR="00930F21" w:rsidRPr="00AB2573" w:rsidRDefault="00AB2573">
            <w:pPr>
              <w:pStyle w:val="TableParagraph"/>
              <w:spacing w:before="76" w:line="211" w:lineRule="auto"/>
              <w:ind w:left="391" w:right="347" w:firstLine="40"/>
              <w:rPr>
                <w:rFonts w:ascii="Segoe UI" w:hAnsi="Segoe UI" w:cs="Segoe UI"/>
                <w:b/>
                <w:sz w:val="20"/>
              </w:rPr>
            </w:pPr>
            <w:r w:rsidRPr="00AB2573">
              <w:rPr>
                <w:rFonts w:ascii="Segoe UI" w:hAnsi="Segoe UI" w:cs="Segoe UI"/>
                <w:b/>
                <w:color w:val="FFFFFF"/>
                <w:sz w:val="20"/>
              </w:rPr>
              <w:t>Overall Success</w:t>
            </w:r>
          </w:p>
        </w:tc>
        <w:tc>
          <w:tcPr>
            <w:tcW w:w="1991" w:type="dxa"/>
            <w:tcBorders>
              <w:top w:val="nil"/>
              <w:left w:val="nil"/>
              <w:bottom w:val="nil"/>
              <w:right w:val="nil"/>
            </w:tcBorders>
            <w:shd w:val="clear" w:color="auto" w:fill="00A0A1"/>
          </w:tcPr>
          <w:p w:rsidR="00930F21" w:rsidRPr="00AB2573" w:rsidRDefault="00AB2573">
            <w:pPr>
              <w:pStyle w:val="TableParagraph"/>
              <w:spacing w:before="76" w:line="211" w:lineRule="auto"/>
              <w:ind w:left="712" w:right="285" w:hanging="380"/>
              <w:rPr>
                <w:rFonts w:ascii="Segoe UI" w:hAnsi="Segoe UI" w:cs="Segoe UI"/>
                <w:b/>
                <w:sz w:val="20"/>
              </w:rPr>
            </w:pPr>
            <w:r w:rsidRPr="00AB2573">
              <w:rPr>
                <w:rFonts w:ascii="Segoe UI" w:hAnsi="Segoe UI" w:cs="Segoe UI"/>
                <w:b/>
                <w:color w:val="FFFFFF"/>
                <w:sz w:val="20"/>
              </w:rPr>
              <w:t>% of total job offers</w:t>
            </w:r>
          </w:p>
        </w:tc>
      </w:tr>
      <w:tr w:rsidR="00930F21" w:rsidRPr="00AB2573">
        <w:trPr>
          <w:trHeight w:val="1250"/>
        </w:trPr>
        <w:tc>
          <w:tcPr>
            <w:tcW w:w="2100" w:type="dxa"/>
            <w:tcBorders>
              <w:top w:val="nil"/>
            </w:tcBorders>
            <w:shd w:val="clear" w:color="auto" w:fill="F1F1F1"/>
          </w:tcPr>
          <w:p w:rsidR="00930F21" w:rsidRPr="00AB2573" w:rsidRDefault="00AB2573">
            <w:pPr>
              <w:pStyle w:val="TableParagraph"/>
              <w:ind w:left="146"/>
              <w:rPr>
                <w:rFonts w:ascii="Segoe UI" w:hAnsi="Segoe UI" w:cs="Segoe UI"/>
                <w:sz w:val="20"/>
              </w:rPr>
            </w:pPr>
            <w:r w:rsidRPr="00AB2573">
              <w:rPr>
                <w:rFonts w:ascii="Segoe UI" w:hAnsi="Segoe UI" w:cs="Segoe UI"/>
                <w:color w:val="282829"/>
                <w:sz w:val="20"/>
              </w:rPr>
              <w:t>Sexual Orientation</w:t>
            </w:r>
          </w:p>
        </w:tc>
        <w:tc>
          <w:tcPr>
            <w:tcW w:w="1216" w:type="dxa"/>
            <w:tcBorders>
              <w:top w:val="nil"/>
            </w:tcBorders>
            <w:shd w:val="clear" w:color="auto" w:fill="F1F1F1"/>
          </w:tcPr>
          <w:p w:rsidR="00930F21" w:rsidRPr="00AB2573" w:rsidRDefault="00AB2573">
            <w:pPr>
              <w:pStyle w:val="TableParagraph"/>
              <w:ind w:left="197"/>
              <w:rPr>
                <w:rFonts w:ascii="Segoe UI" w:hAnsi="Segoe UI" w:cs="Segoe UI"/>
                <w:sz w:val="20"/>
              </w:rPr>
            </w:pPr>
            <w:r w:rsidRPr="00AB2573">
              <w:rPr>
                <w:rFonts w:ascii="Segoe UI" w:hAnsi="Segoe UI" w:cs="Segoe UI"/>
                <w:color w:val="282829"/>
                <w:sz w:val="20"/>
              </w:rPr>
              <w:t>Number</w:t>
            </w:r>
          </w:p>
        </w:tc>
        <w:tc>
          <w:tcPr>
            <w:tcW w:w="1605" w:type="dxa"/>
            <w:tcBorders>
              <w:top w:val="nil"/>
            </w:tcBorders>
            <w:shd w:val="clear" w:color="auto" w:fill="F1F1F1"/>
          </w:tcPr>
          <w:p w:rsidR="00930F21" w:rsidRPr="00AB2573" w:rsidRDefault="00AB2573">
            <w:pPr>
              <w:pStyle w:val="TableParagraph"/>
              <w:spacing w:before="69" w:line="208" w:lineRule="auto"/>
              <w:ind w:left="209" w:firstLine="129"/>
              <w:rPr>
                <w:rFonts w:ascii="Segoe UI" w:hAnsi="Segoe UI" w:cs="Segoe UI"/>
                <w:sz w:val="20"/>
              </w:rPr>
            </w:pPr>
            <w:r w:rsidRPr="00AB2573">
              <w:rPr>
                <w:rFonts w:ascii="Segoe UI" w:hAnsi="Segoe UI" w:cs="Segoe UI"/>
                <w:color w:val="282829"/>
                <w:sz w:val="20"/>
              </w:rPr>
              <w:t xml:space="preserve">% of total </w:t>
            </w:r>
            <w:r w:rsidRPr="00AB2573">
              <w:rPr>
                <w:rFonts w:ascii="Segoe UI" w:hAnsi="Segoe UI" w:cs="Segoe UI"/>
                <w:color w:val="282829"/>
                <w:w w:val="95"/>
                <w:sz w:val="20"/>
              </w:rPr>
              <w:t>applications</w:t>
            </w:r>
          </w:p>
        </w:tc>
        <w:tc>
          <w:tcPr>
            <w:tcW w:w="1187" w:type="dxa"/>
            <w:tcBorders>
              <w:top w:val="nil"/>
            </w:tcBorders>
            <w:shd w:val="clear" w:color="auto" w:fill="F1F1F1"/>
          </w:tcPr>
          <w:p w:rsidR="00930F21" w:rsidRPr="00AB2573" w:rsidRDefault="00AB2573">
            <w:pPr>
              <w:pStyle w:val="TableParagraph"/>
              <w:ind w:left="184"/>
              <w:rPr>
                <w:rFonts w:ascii="Segoe UI" w:hAnsi="Segoe UI" w:cs="Segoe UI"/>
                <w:sz w:val="20"/>
              </w:rPr>
            </w:pPr>
            <w:r w:rsidRPr="00AB2573">
              <w:rPr>
                <w:rFonts w:ascii="Segoe UI" w:hAnsi="Segoe UI" w:cs="Segoe UI"/>
                <w:color w:val="282829"/>
                <w:sz w:val="20"/>
              </w:rPr>
              <w:t>Number</w:t>
            </w:r>
          </w:p>
        </w:tc>
        <w:tc>
          <w:tcPr>
            <w:tcW w:w="1679" w:type="dxa"/>
            <w:tcBorders>
              <w:top w:val="nil"/>
            </w:tcBorders>
            <w:shd w:val="clear" w:color="auto" w:fill="F1F1F1"/>
          </w:tcPr>
          <w:p w:rsidR="00930F21" w:rsidRPr="00AB2573" w:rsidRDefault="00AB2573">
            <w:pPr>
              <w:pStyle w:val="TableParagraph"/>
              <w:spacing w:before="69" w:line="208" w:lineRule="auto"/>
              <w:ind w:left="226" w:right="205" w:firstLine="1"/>
              <w:jc w:val="center"/>
              <w:rPr>
                <w:rFonts w:ascii="Segoe UI" w:hAnsi="Segoe UI" w:cs="Segoe UI"/>
                <w:sz w:val="20"/>
              </w:rPr>
            </w:pPr>
            <w:r w:rsidRPr="00AB2573">
              <w:rPr>
                <w:rFonts w:ascii="Segoe UI" w:hAnsi="Segoe UI" w:cs="Segoe UI"/>
                <w:color w:val="282829"/>
                <w:sz w:val="20"/>
              </w:rPr>
              <w:t>% of applications successful at</w:t>
            </w:r>
          </w:p>
          <w:p w:rsidR="00930F21" w:rsidRPr="00AB2573" w:rsidRDefault="00AB2573">
            <w:pPr>
              <w:pStyle w:val="TableParagraph"/>
              <w:spacing w:before="0" w:line="288" w:lineRule="exact"/>
              <w:ind w:left="680" w:right="663"/>
              <w:jc w:val="center"/>
              <w:rPr>
                <w:rFonts w:ascii="Segoe UI" w:hAnsi="Segoe UI" w:cs="Segoe UI"/>
                <w:sz w:val="20"/>
              </w:rPr>
            </w:pPr>
            <w:r w:rsidRPr="00AB2573">
              <w:rPr>
                <w:rFonts w:ascii="Segoe UI" w:hAnsi="Segoe UI" w:cs="Segoe UI"/>
                <w:color w:val="282829"/>
                <w:sz w:val="20"/>
              </w:rPr>
              <w:t>sift</w:t>
            </w:r>
          </w:p>
        </w:tc>
        <w:tc>
          <w:tcPr>
            <w:tcW w:w="1172" w:type="dxa"/>
            <w:tcBorders>
              <w:top w:val="nil"/>
            </w:tcBorders>
            <w:shd w:val="clear" w:color="auto" w:fill="F1F1F1"/>
          </w:tcPr>
          <w:p w:rsidR="00930F21" w:rsidRPr="00AB2573" w:rsidRDefault="00AB2573">
            <w:pPr>
              <w:pStyle w:val="TableParagraph"/>
              <w:ind w:right="159"/>
              <w:jc w:val="right"/>
              <w:rPr>
                <w:rFonts w:ascii="Segoe UI" w:hAnsi="Segoe UI" w:cs="Segoe UI"/>
                <w:sz w:val="20"/>
              </w:rPr>
            </w:pPr>
            <w:r w:rsidRPr="00AB2573">
              <w:rPr>
                <w:rFonts w:ascii="Segoe UI" w:hAnsi="Segoe UI" w:cs="Segoe UI"/>
                <w:color w:val="282829"/>
                <w:w w:val="95"/>
                <w:sz w:val="20"/>
              </w:rPr>
              <w:t>Number</w:t>
            </w:r>
          </w:p>
        </w:tc>
        <w:tc>
          <w:tcPr>
            <w:tcW w:w="1960" w:type="dxa"/>
            <w:tcBorders>
              <w:top w:val="nil"/>
            </w:tcBorders>
            <w:shd w:val="clear" w:color="auto" w:fill="F1F1F1"/>
          </w:tcPr>
          <w:p w:rsidR="00930F21" w:rsidRPr="00AB2573" w:rsidRDefault="00AB2573">
            <w:pPr>
              <w:pStyle w:val="TableParagraph"/>
              <w:spacing w:before="69" w:line="208" w:lineRule="auto"/>
              <w:ind w:left="198" w:right="177" w:firstLine="3"/>
              <w:jc w:val="center"/>
              <w:rPr>
                <w:rFonts w:ascii="Segoe UI" w:hAnsi="Segoe UI" w:cs="Segoe UI"/>
                <w:sz w:val="20"/>
              </w:rPr>
            </w:pPr>
            <w:r w:rsidRPr="00AB2573">
              <w:rPr>
                <w:rFonts w:ascii="Segoe UI" w:hAnsi="Segoe UI" w:cs="Segoe UI"/>
                <w:color w:val="282829"/>
                <w:sz w:val="20"/>
              </w:rPr>
              <w:t>% of those successful at</w:t>
            </w:r>
            <w:r w:rsidRPr="00AB2573">
              <w:rPr>
                <w:rFonts w:ascii="Segoe UI" w:hAnsi="Segoe UI" w:cs="Segoe UI"/>
                <w:color w:val="282829"/>
                <w:spacing w:val="-9"/>
                <w:sz w:val="20"/>
              </w:rPr>
              <w:t xml:space="preserve"> </w:t>
            </w:r>
            <w:r w:rsidRPr="00AB2573">
              <w:rPr>
                <w:rFonts w:ascii="Segoe UI" w:hAnsi="Segoe UI" w:cs="Segoe UI"/>
                <w:color w:val="282829"/>
                <w:sz w:val="20"/>
              </w:rPr>
              <w:t>sift offered</w:t>
            </w:r>
          </w:p>
          <w:p w:rsidR="00930F21" w:rsidRPr="00AB2573" w:rsidRDefault="00AB2573">
            <w:pPr>
              <w:pStyle w:val="TableParagraph"/>
              <w:spacing w:before="0" w:line="288" w:lineRule="exact"/>
              <w:ind w:left="327" w:right="309"/>
              <w:jc w:val="center"/>
              <w:rPr>
                <w:rFonts w:ascii="Segoe UI" w:hAnsi="Segoe UI" w:cs="Segoe UI"/>
                <w:sz w:val="20"/>
              </w:rPr>
            </w:pPr>
            <w:r w:rsidRPr="00AB2573">
              <w:rPr>
                <w:rFonts w:ascii="Segoe UI" w:hAnsi="Segoe UI" w:cs="Segoe UI"/>
                <w:color w:val="282829"/>
                <w:sz w:val="20"/>
              </w:rPr>
              <w:t>employment</w:t>
            </w:r>
          </w:p>
        </w:tc>
        <w:tc>
          <w:tcPr>
            <w:tcW w:w="1573" w:type="dxa"/>
            <w:tcBorders>
              <w:top w:val="nil"/>
            </w:tcBorders>
            <w:shd w:val="clear" w:color="auto" w:fill="F1F1F1"/>
          </w:tcPr>
          <w:p w:rsidR="00930F21" w:rsidRPr="00AB2573" w:rsidRDefault="00AB2573">
            <w:pPr>
              <w:pStyle w:val="TableParagraph"/>
              <w:ind w:left="27"/>
              <w:jc w:val="center"/>
              <w:rPr>
                <w:rFonts w:ascii="Segoe UI" w:hAnsi="Segoe UI" w:cs="Segoe UI"/>
                <w:sz w:val="20"/>
              </w:rPr>
            </w:pPr>
            <w:r w:rsidRPr="00AB2573">
              <w:rPr>
                <w:rFonts w:ascii="Segoe UI" w:hAnsi="Segoe UI" w:cs="Segoe UI"/>
                <w:color w:val="282829"/>
                <w:w w:val="99"/>
                <w:sz w:val="20"/>
              </w:rPr>
              <w:t>%</w:t>
            </w:r>
          </w:p>
        </w:tc>
        <w:tc>
          <w:tcPr>
            <w:tcW w:w="1991" w:type="dxa"/>
            <w:tcBorders>
              <w:top w:val="nil"/>
            </w:tcBorders>
            <w:shd w:val="clear" w:color="auto" w:fill="F1F1F1"/>
          </w:tcPr>
          <w:p w:rsidR="00930F21" w:rsidRPr="00AB2573" w:rsidRDefault="00AB2573">
            <w:pPr>
              <w:pStyle w:val="TableParagraph"/>
              <w:ind w:left="25"/>
              <w:jc w:val="center"/>
              <w:rPr>
                <w:rFonts w:ascii="Segoe UI" w:hAnsi="Segoe UI" w:cs="Segoe UI"/>
                <w:sz w:val="20"/>
              </w:rPr>
            </w:pPr>
            <w:r w:rsidRPr="00AB2573">
              <w:rPr>
                <w:rFonts w:ascii="Segoe UI" w:hAnsi="Segoe UI" w:cs="Segoe UI"/>
                <w:color w:val="282829"/>
                <w:w w:val="99"/>
                <w:sz w:val="20"/>
              </w:rPr>
              <w:t>%</w:t>
            </w:r>
          </w:p>
        </w:tc>
      </w:tr>
      <w:tr w:rsidR="00930F21" w:rsidRPr="00AB2573">
        <w:trPr>
          <w:trHeight w:val="372"/>
        </w:trPr>
        <w:tc>
          <w:tcPr>
            <w:tcW w:w="2100" w:type="dxa"/>
          </w:tcPr>
          <w:p w:rsidR="00930F21" w:rsidRPr="00AB2573" w:rsidRDefault="00AB2573">
            <w:pPr>
              <w:pStyle w:val="TableParagraph"/>
              <w:spacing w:line="314" w:lineRule="exact"/>
              <w:ind w:left="450"/>
              <w:rPr>
                <w:rFonts w:ascii="Segoe UI" w:hAnsi="Segoe UI" w:cs="Segoe UI"/>
                <w:sz w:val="20"/>
              </w:rPr>
            </w:pPr>
            <w:r w:rsidRPr="00AB2573">
              <w:rPr>
                <w:rFonts w:ascii="Segoe UI" w:hAnsi="Segoe UI" w:cs="Segoe UI"/>
                <w:color w:val="282829"/>
                <w:sz w:val="20"/>
              </w:rPr>
              <w:t>LGB &amp; Other</w:t>
            </w:r>
          </w:p>
        </w:tc>
        <w:tc>
          <w:tcPr>
            <w:tcW w:w="1216"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9"/>
                <w:sz w:val="20"/>
              </w:rPr>
              <w:t>9</w:t>
            </w:r>
          </w:p>
        </w:tc>
        <w:tc>
          <w:tcPr>
            <w:tcW w:w="1605"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sz w:val="20"/>
              </w:rPr>
              <w:t>12.2</w:t>
            </w:r>
          </w:p>
        </w:tc>
        <w:tc>
          <w:tcPr>
            <w:tcW w:w="1187"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9"/>
                <w:sz w:val="20"/>
              </w:rPr>
              <w:t>6</w:t>
            </w:r>
          </w:p>
        </w:tc>
        <w:tc>
          <w:tcPr>
            <w:tcW w:w="1679" w:type="dxa"/>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5"/>
                <w:sz w:val="20"/>
              </w:rPr>
              <w:t>66.7</w:t>
            </w:r>
          </w:p>
        </w:tc>
        <w:tc>
          <w:tcPr>
            <w:tcW w:w="1172" w:type="dxa"/>
          </w:tcPr>
          <w:p w:rsidR="00930F21" w:rsidRPr="00AB2573" w:rsidRDefault="00AB2573">
            <w:pPr>
              <w:pStyle w:val="TableParagraph"/>
              <w:spacing w:line="314" w:lineRule="exact"/>
              <w:ind w:right="91"/>
              <w:jc w:val="right"/>
              <w:rPr>
                <w:rFonts w:ascii="Segoe UI" w:hAnsi="Segoe UI" w:cs="Segoe UI"/>
                <w:sz w:val="20"/>
              </w:rPr>
            </w:pPr>
            <w:r w:rsidRPr="00AB2573">
              <w:rPr>
                <w:rFonts w:ascii="Segoe UI" w:hAnsi="Segoe UI" w:cs="Segoe UI"/>
                <w:color w:val="282829"/>
                <w:w w:val="99"/>
                <w:sz w:val="20"/>
              </w:rPr>
              <w:t>2</w:t>
            </w:r>
          </w:p>
        </w:tc>
        <w:tc>
          <w:tcPr>
            <w:tcW w:w="1960" w:type="dxa"/>
          </w:tcPr>
          <w:p w:rsidR="00930F21" w:rsidRPr="00AB2573" w:rsidRDefault="00AB2573">
            <w:pPr>
              <w:pStyle w:val="TableParagraph"/>
              <w:spacing w:line="314" w:lineRule="exact"/>
              <w:ind w:right="90"/>
              <w:jc w:val="right"/>
              <w:rPr>
                <w:rFonts w:ascii="Segoe UI" w:hAnsi="Segoe UI" w:cs="Segoe UI"/>
                <w:sz w:val="20"/>
              </w:rPr>
            </w:pPr>
            <w:r w:rsidRPr="00AB2573">
              <w:rPr>
                <w:rFonts w:ascii="Segoe UI" w:hAnsi="Segoe UI" w:cs="Segoe UI"/>
                <w:color w:val="282829"/>
                <w:w w:val="95"/>
                <w:sz w:val="20"/>
              </w:rPr>
              <w:t>33.3</w:t>
            </w:r>
          </w:p>
        </w:tc>
        <w:tc>
          <w:tcPr>
            <w:tcW w:w="1573" w:type="dxa"/>
          </w:tcPr>
          <w:p w:rsidR="00930F21" w:rsidRPr="00AB2573" w:rsidRDefault="00AB2573">
            <w:pPr>
              <w:pStyle w:val="TableParagraph"/>
              <w:spacing w:line="314" w:lineRule="exact"/>
              <w:ind w:right="88"/>
              <w:jc w:val="right"/>
              <w:rPr>
                <w:rFonts w:ascii="Segoe UI" w:hAnsi="Segoe UI" w:cs="Segoe UI"/>
                <w:sz w:val="20"/>
              </w:rPr>
            </w:pPr>
            <w:r w:rsidRPr="00AB2573">
              <w:rPr>
                <w:rFonts w:ascii="Segoe UI" w:hAnsi="Segoe UI" w:cs="Segoe UI"/>
                <w:color w:val="282829"/>
                <w:sz w:val="20"/>
              </w:rPr>
              <w:t>22.2</w:t>
            </w:r>
          </w:p>
        </w:tc>
        <w:tc>
          <w:tcPr>
            <w:tcW w:w="1991" w:type="dxa"/>
          </w:tcPr>
          <w:p w:rsidR="00930F21" w:rsidRPr="00AB2573" w:rsidRDefault="00AB2573">
            <w:pPr>
              <w:pStyle w:val="TableParagraph"/>
              <w:spacing w:line="314" w:lineRule="exact"/>
              <w:ind w:right="85"/>
              <w:jc w:val="right"/>
              <w:rPr>
                <w:rFonts w:ascii="Segoe UI" w:hAnsi="Segoe UI" w:cs="Segoe UI"/>
                <w:sz w:val="20"/>
              </w:rPr>
            </w:pPr>
            <w:r w:rsidRPr="00AB2573">
              <w:rPr>
                <w:rFonts w:ascii="Segoe UI" w:hAnsi="Segoe UI" w:cs="Segoe UI"/>
                <w:color w:val="282829"/>
                <w:w w:val="95"/>
                <w:sz w:val="20"/>
              </w:rPr>
              <w:t>7.1</w:t>
            </w:r>
          </w:p>
        </w:tc>
      </w:tr>
      <w:tr w:rsidR="00930F21" w:rsidRPr="00AB2573">
        <w:trPr>
          <w:trHeight w:val="371"/>
        </w:trPr>
        <w:tc>
          <w:tcPr>
            <w:tcW w:w="2100" w:type="dxa"/>
            <w:shd w:val="clear" w:color="auto" w:fill="F1F1F1"/>
          </w:tcPr>
          <w:p w:rsidR="00930F21" w:rsidRPr="00AB2573" w:rsidRDefault="00AB2573">
            <w:pPr>
              <w:pStyle w:val="TableParagraph"/>
              <w:spacing w:line="314" w:lineRule="exact"/>
              <w:ind w:left="410"/>
              <w:rPr>
                <w:rFonts w:ascii="Segoe UI" w:hAnsi="Segoe UI" w:cs="Segoe UI"/>
                <w:sz w:val="20"/>
              </w:rPr>
            </w:pPr>
            <w:r w:rsidRPr="00AB2573">
              <w:rPr>
                <w:rFonts w:ascii="Segoe UI" w:hAnsi="Segoe UI" w:cs="Segoe UI"/>
                <w:color w:val="282829"/>
                <w:sz w:val="20"/>
              </w:rPr>
              <w:t>Heterosexual</w:t>
            </w:r>
          </w:p>
        </w:tc>
        <w:tc>
          <w:tcPr>
            <w:tcW w:w="1216" w:type="dxa"/>
            <w:shd w:val="clear" w:color="auto" w:fill="F1F1F1"/>
          </w:tcPr>
          <w:p w:rsidR="00930F21" w:rsidRPr="00AB2573" w:rsidRDefault="00AB2573">
            <w:pPr>
              <w:pStyle w:val="TableParagraph"/>
              <w:spacing w:line="314" w:lineRule="exact"/>
              <w:ind w:right="91"/>
              <w:jc w:val="right"/>
              <w:rPr>
                <w:rFonts w:ascii="Segoe UI" w:hAnsi="Segoe UI" w:cs="Segoe UI"/>
                <w:sz w:val="20"/>
              </w:rPr>
            </w:pPr>
            <w:r w:rsidRPr="00AB2573">
              <w:rPr>
                <w:rFonts w:ascii="Segoe UI" w:hAnsi="Segoe UI" w:cs="Segoe UI"/>
                <w:color w:val="282829"/>
                <w:w w:val="95"/>
                <w:sz w:val="20"/>
              </w:rPr>
              <w:t>58</w:t>
            </w:r>
          </w:p>
        </w:tc>
        <w:tc>
          <w:tcPr>
            <w:tcW w:w="1605" w:type="dxa"/>
            <w:shd w:val="clear" w:color="auto" w:fill="F1F1F1"/>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sz w:val="20"/>
              </w:rPr>
              <w:t>78.4</w:t>
            </w:r>
          </w:p>
        </w:tc>
        <w:tc>
          <w:tcPr>
            <w:tcW w:w="1187"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42</w:t>
            </w:r>
          </w:p>
        </w:tc>
        <w:tc>
          <w:tcPr>
            <w:tcW w:w="1679" w:type="dxa"/>
            <w:shd w:val="clear" w:color="auto" w:fill="F1F1F1"/>
          </w:tcPr>
          <w:p w:rsidR="00930F21" w:rsidRPr="00AB2573" w:rsidRDefault="00AB2573">
            <w:pPr>
              <w:pStyle w:val="TableParagraph"/>
              <w:spacing w:line="314" w:lineRule="exact"/>
              <w:ind w:right="90"/>
              <w:jc w:val="right"/>
              <w:rPr>
                <w:rFonts w:ascii="Segoe UI" w:hAnsi="Segoe UI" w:cs="Segoe UI"/>
                <w:sz w:val="20"/>
              </w:rPr>
            </w:pPr>
            <w:r w:rsidRPr="00AB2573">
              <w:rPr>
                <w:rFonts w:ascii="Segoe UI" w:hAnsi="Segoe UI" w:cs="Segoe UI"/>
                <w:color w:val="282829"/>
                <w:sz w:val="20"/>
              </w:rPr>
              <w:t>72.4</w:t>
            </w:r>
          </w:p>
        </w:tc>
        <w:tc>
          <w:tcPr>
            <w:tcW w:w="1172" w:type="dxa"/>
            <w:shd w:val="clear" w:color="auto" w:fill="F1F1F1"/>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5"/>
                <w:sz w:val="20"/>
              </w:rPr>
              <w:t>23</w:t>
            </w:r>
          </w:p>
        </w:tc>
        <w:tc>
          <w:tcPr>
            <w:tcW w:w="1960" w:type="dxa"/>
            <w:shd w:val="clear" w:color="auto" w:fill="F1F1F1"/>
          </w:tcPr>
          <w:p w:rsidR="00930F21" w:rsidRPr="00AB2573" w:rsidRDefault="00AB2573">
            <w:pPr>
              <w:pStyle w:val="TableParagraph"/>
              <w:spacing w:line="314" w:lineRule="exact"/>
              <w:ind w:right="90"/>
              <w:jc w:val="right"/>
              <w:rPr>
                <w:rFonts w:ascii="Segoe UI" w:hAnsi="Segoe UI" w:cs="Segoe UI"/>
                <w:sz w:val="20"/>
              </w:rPr>
            </w:pPr>
            <w:r w:rsidRPr="00AB2573">
              <w:rPr>
                <w:rFonts w:ascii="Segoe UI" w:hAnsi="Segoe UI" w:cs="Segoe UI"/>
                <w:color w:val="282829"/>
                <w:sz w:val="20"/>
              </w:rPr>
              <w:t>54.8</w:t>
            </w:r>
          </w:p>
        </w:tc>
        <w:tc>
          <w:tcPr>
            <w:tcW w:w="1573" w:type="dxa"/>
            <w:shd w:val="clear" w:color="auto" w:fill="F1F1F1"/>
          </w:tcPr>
          <w:p w:rsidR="00930F21" w:rsidRPr="00AB2573" w:rsidRDefault="00AB2573">
            <w:pPr>
              <w:pStyle w:val="TableParagraph"/>
              <w:spacing w:line="314" w:lineRule="exact"/>
              <w:ind w:right="89"/>
              <w:jc w:val="right"/>
              <w:rPr>
                <w:rFonts w:ascii="Segoe UI" w:hAnsi="Segoe UI" w:cs="Segoe UI"/>
                <w:sz w:val="20"/>
              </w:rPr>
            </w:pPr>
            <w:r w:rsidRPr="00AB2573">
              <w:rPr>
                <w:rFonts w:ascii="Segoe UI" w:hAnsi="Segoe UI" w:cs="Segoe UI"/>
                <w:color w:val="282829"/>
                <w:w w:val="95"/>
                <w:sz w:val="20"/>
              </w:rPr>
              <w:t>39.7</w:t>
            </w:r>
          </w:p>
        </w:tc>
        <w:tc>
          <w:tcPr>
            <w:tcW w:w="1991" w:type="dxa"/>
            <w:shd w:val="clear" w:color="auto" w:fill="F1F1F1"/>
          </w:tcPr>
          <w:p w:rsidR="00930F21" w:rsidRPr="00AB2573" w:rsidRDefault="00AB2573">
            <w:pPr>
              <w:pStyle w:val="TableParagraph"/>
              <w:spacing w:line="314" w:lineRule="exact"/>
              <w:ind w:right="87"/>
              <w:jc w:val="right"/>
              <w:rPr>
                <w:rFonts w:ascii="Segoe UI" w:hAnsi="Segoe UI" w:cs="Segoe UI"/>
                <w:sz w:val="20"/>
              </w:rPr>
            </w:pPr>
            <w:r w:rsidRPr="00AB2573">
              <w:rPr>
                <w:rFonts w:ascii="Segoe UI" w:hAnsi="Segoe UI" w:cs="Segoe UI"/>
                <w:color w:val="282829"/>
                <w:sz w:val="20"/>
              </w:rPr>
              <w:t>82.1</w:t>
            </w:r>
          </w:p>
        </w:tc>
      </w:tr>
      <w:tr w:rsidR="00930F21" w:rsidRPr="00AB2573">
        <w:trPr>
          <w:trHeight w:val="373"/>
        </w:trPr>
        <w:tc>
          <w:tcPr>
            <w:tcW w:w="2100" w:type="dxa"/>
          </w:tcPr>
          <w:p w:rsidR="00930F21" w:rsidRPr="00AB2573" w:rsidRDefault="00AB2573">
            <w:pPr>
              <w:pStyle w:val="TableParagraph"/>
              <w:spacing w:before="40" w:line="314" w:lineRule="exact"/>
              <w:ind w:left="607"/>
              <w:rPr>
                <w:rFonts w:ascii="Segoe UI" w:hAnsi="Segoe UI" w:cs="Segoe UI"/>
                <w:sz w:val="20"/>
              </w:rPr>
            </w:pPr>
            <w:r w:rsidRPr="00AB2573">
              <w:rPr>
                <w:rFonts w:ascii="Segoe UI" w:hAnsi="Segoe UI" w:cs="Segoe UI"/>
                <w:color w:val="282829"/>
                <w:sz w:val="20"/>
              </w:rPr>
              <w:t>No Reply</w:t>
            </w:r>
          </w:p>
        </w:tc>
        <w:tc>
          <w:tcPr>
            <w:tcW w:w="1216" w:type="dxa"/>
          </w:tcPr>
          <w:p w:rsidR="00930F21" w:rsidRPr="00AB2573" w:rsidRDefault="00AB2573">
            <w:pPr>
              <w:pStyle w:val="TableParagraph"/>
              <w:spacing w:before="40" w:line="314" w:lineRule="exact"/>
              <w:ind w:right="92"/>
              <w:jc w:val="right"/>
              <w:rPr>
                <w:rFonts w:ascii="Segoe UI" w:hAnsi="Segoe UI" w:cs="Segoe UI"/>
                <w:sz w:val="20"/>
              </w:rPr>
            </w:pPr>
            <w:r w:rsidRPr="00AB2573">
              <w:rPr>
                <w:rFonts w:ascii="Segoe UI" w:hAnsi="Segoe UI" w:cs="Segoe UI"/>
                <w:color w:val="282829"/>
                <w:w w:val="99"/>
                <w:sz w:val="20"/>
              </w:rPr>
              <w:t>3</w:t>
            </w:r>
          </w:p>
        </w:tc>
        <w:tc>
          <w:tcPr>
            <w:tcW w:w="1605" w:type="dxa"/>
          </w:tcPr>
          <w:p w:rsidR="00930F21" w:rsidRPr="00AB2573" w:rsidRDefault="00AB2573">
            <w:pPr>
              <w:pStyle w:val="TableParagraph"/>
              <w:spacing w:before="40" w:line="314" w:lineRule="exact"/>
              <w:ind w:right="93"/>
              <w:jc w:val="right"/>
              <w:rPr>
                <w:rFonts w:ascii="Segoe UI" w:hAnsi="Segoe UI" w:cs="Segoe UI"/>
                <w:sz w:val="20"/>
              </w:rPr>
            </w:pPr>
            <w:r w:rsidRPr="00AB2573">
              <w:rPr>
                <w:rFonts w:ascii="Segoe UI" w:hAnsi="Segoe UI" w:cs="Segoe UI"/>
                <w:color w:val="282829"/>
                <w:sz w:val="20"/>
              </w:rPr>
              <w:t>4.1</w:t>
            </w:r>
          </w:p>
        </w:tc>
        <w:tc>
          <w:tcPr>
            <w:tcW w:w="1187" w:type="dxa"/>
          </w:tcPr>
          <w:p w:rsidR="00930F21" w:rsidRPr="00AB2573" w:rsidRDefault="00AB2573">
            <w:pPr>
              <w:pStyle w:val="TableParagraph"/>
              <w:spacing w:before="40" w:line="314" w:lineRule="exact"/>
              <w:ind w:right="92"/>
              <w:jc w:val="right"/>
              <w:rPr>
                <w:rFonts w:ascii="Segoe UI" w:hAnsi="Segoe UI" w:cs="Segoe UI"/>
                <w:sz w:val="20"/>
              </w:rPr>
            </w:pPr>
            <w:r w:rsidRPr="00AB2573">
              <w:rPr>
                <w:rFonts w:ascii="Segoe UI" w:hAnsi="Segoe UI" w:cs="Segoe UI"/>
                <w:color w:val="282829"/>
                <w:w w:val="99"/>
                <w:sz w:val="20"/>
              </w:rPr>
              <w:t>3</w:t>
            </w:r>
          </w:p>
        </w:tc>
        <w:tc>
          <w:tcPr>
            <w:tcW w:w="1679" w:type="dxa"/>
          </w:tcPr>
          <w:p w:rsidR="00930F21" w:rsidRPr="00AB2573" w:rsidRDefault="00AB2573">
            <w:pPr>
              <w:pStyle w:val="TableParagraph"/>
              <w:spacing w:before="40" w:line="314" w:lineRule="exact"/>
              <w:ind w:right="90"/>
              <w:jc w:val="right"/>
              <w:rPr>
                <w:rFonts w:ascii="Segoe UI" w:hAnsi="Segoe UI" w:cs="Segoe UI"/>
                <w:sz w:val="20"/>
              </w:rPr>
            </w:pPr>
            <w:r w:rsidRPr="00AB2573">
              <w:rPr>
                <w:rFonts w:ascii="Segoe UI" w:hAnsi="Segoe UI" w:cs="Segoe UI"/>
                <w:color w:val="282829"/>
                <w:w w:val="95"/>
                <w:sz w:val="20"/>
              </w:rPr>
              <w:t>100.0</w:t>
            </w:r>
          </w:p>
        </w:tc>
        <w:tc>
          <w:tcPr>
            <w:tcW w:w="1172" w:type="dxa"/>
          </w:tcPr>
          <w:p w:rsidR="00930F21" w:rsidRPr="00AB2573" w:rsidRDefault="00AB2573">
            <w:pPr>
              <w:pStyle w:val="TableParagraph"/>
              <w:spacing w:before="40" w:line="314" w:lineRule="exact"/>
              <w:ind w:right="89"/>
              <w:jc w:val="right"/>
              <w:rPr>
                <w:rFonts w:ascii="Segoe UI" w:hAnsi="Segoe UI" w:cs="Segoe UI"/>
                <w:sz w:val="20"/>
              </w:rPr>
            </w:pPr>
            <w:r w:rsidRPr="00AB2573">
              <w:rPr>
                <w:rFonts w:ascii="Segoe UI" w:hAnsi="Segoe UI" w:cs="Segoe UI"/>
                <w:color w:val="282829"/>
                <w:w w:val="99"/>
                <w:sz w:val="20"/>
              </w:rPr>
              <w:t>1</w:t>
            </w:r>
          </w:p>
        </w:tc>
        <w:tc>
          <w:tcPr>
            <w:tcW w:w="1960" w:type="dxa"/>
          </w:tcPr>
          <w:p w:rsidR="00930F21" w:rsidRPr="00AB2573" w:rsidRDefault="00AB2573">
            <w:pPr>
              <w:pStyle w:val="TableParagraph"/>
              <w:spacing w:before="40" w:line="314" w:lineRule="exact"/>
              <w:ind w:right="90"/>
              <w:jc w:val="right"/>
              <w:rPr>
                <w:rFonts w:ascii="Segoe UI" w:hAnsi="Segoe UI" w:cs="Segoe UI"/>
                <w:sz w:val="20"/>
              </w:rPr>
            </w:pPr>
            <w:r w:rsidRPr="00AB2573">
              <w:rPr>
                <w:rFonts w:ascii="Segoe UI" w:hAnsi="Segoe UI" w:cs="Segoe UI"/>
                <w:color w:val="282829"/>
                <w:w w:val="95"/>
                <w:sz w:val="20"/>
              </w:rPr>
              <w:t>33.3</w:t>
            </w:r>
          </w:p>
        </w:tc>
        <w:tc>
          <w:tcPr>
            <w:tcW w:w="1573" w:type="dxa"/>
          </w:tcPr>
          <w:p w:rsidR="00930F21" w:rsidRPr="00AB2573" w:rsidRDefault="00AB2573">
            <w:pPr>
              <w:pStyle w:val="TableParagraph"/>
              <w:spacing w:before="40" w:line="314" w:lineRule="exact"/>
              <w:ind w:right="89"/>
              <w:jc w:val="right"/>
              <w:rPr>
                <w:rFonts w:ascii="Segoe UI" w:hAnsi="Segoe UI" w:cs="Segoe UI"/>
                <w:sz w:val="20"/>
              </w:rPr>
            </w:pPr>
            <w:r w:rsidRPr="00AB2573">
              <w:rPr>
                <w:rFonts w:ascii="Segoe UI" w:hAnsi="Segoe UI" w:cs="Segoe UI"/>
                <w:color w:val="282829"/>
                <w:w w:val="95"/>
                <w:sz w:val="20"/>
              </w:rPr>
              <w:t>33.3</w:t>
            </w:r>
          </w:p>
        </w:tc>
        <w:tc>
          <w:tcPr>
            <w:tcW w:w="1991" w:type="dxa"/>
          </w:tcPr>
          <w:p w:rsidR="00930F21" w:rsidRPr="00AB2573" w:rsidRDefault="00AB2573">
            <w:pPr>
              <w:pStyle w:val="TableParagraph"/>
              <w:spacing w:before="40" w:line="314" w:lineRule="exact"/>
              <w:ind w:right="88"/>
              <w:jc w:val="right"/>
              <w:rPr>
                <w:rFonts w:ascii="Segoe UI" w:hAnsi="Segoe UI" w:cs="Segoe UI"/>
                <w:sz w:val="20"/>
              </w:rPr>
            </w:pPr>
            <w:r w:rsidRPr="00AB2573">
              <w:rPr>
                <w:rFonts w:ascii="Segoe UI" w:hAnsi="Segoe UI" w:cs="Segoe UI"/>
                <w:color w:val="282829"/>
                <w:w w:val="95"/>
                <w:sz w:val="20"/>
              </w:rPr>
              <w:t>3.6</w:t>
            </w:r>
          </w:p>
        </w:tc>
      </w:tr>
      <w:tr w:rsidR="00930F21" w:rsidRPr="00AB2573">
        <w:trPr>
          <w:trHeight w:val="371"/>
        </w:trPr>
        <w:tc>
          <w:tcPr>
            <w:tcW w:w="2100" w:type="dxa"/>
            <w:shd w:val="clear" w:color="auto" w:fill="F1F1F1"/>
          </w:tcPr>
          <w:p w:rsidR="00930F21" w:rsidRPr="00AB2573" w:rsidRDefault="00AB2573">
            <w:pPr>
              <w:pStyle w:val="TableParagraph"/>
              <w:spacing w:line="314" w:lineRule="exact"/>
              <w:ind w:left="213"/>
              <w:rPr>
                <w:rFonts w:ascii="Segoe UI" w:hAnsi="Segoe UI" w:cs="Segoe UI"/>
                <w:sz w:val="20"/>
              </w:rPr>
            </w:pPr>
            <w:r w:rsidRPr="00AB2573">
              <w:rPr>
                <w:rFonts w:ascii="Segoe UI" w:hAnsi="Segoe UI" w:cs="Segoe UI"/>
                <w:color w:val="282829"/>
                <w:sz w:val="20"/>
              </w:rPr>
              <w:t>Prefer Not To Say</w:t>
            </w:r>
          </w:p>
        </w:tc>
        <w:tc>
          <w:tcPr>
            <w:tcW w:w="1216" w:type="dxa"/>
            <w:shd w:val="clear" w:color="auto" w:fill="F1F1F1"/>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282829"/>
                <w:w w:val="99"/>
                <w:sz w:val="20"/>
              </w:rPr>
              <w:t>4</w:t>
            </w:r>
          </w:p>
        </w:tc>
        <w:tc>
          <w:tcPr>
            <w:tcW w:w="1605" w:type="dxa"/>
            <w:shd w:val="clear" w:color="auto" w:fill="F1F1F1"/>
          </w:tcPr>
          <w:p w:rsidR="00930F21" w:rsidRPr="00AB2573" w:rsidRDefault="00AB2573">
            <w:pPr>
              <w:pStyle w:val="TableParagraph"/>
              <w:spacing w:line="314" w:lineRule="exact"/>
              <w:ind w:right="92"/>
              <w:jc w:val="right"/>
              <w:rPr>
                <w:rFonts w:ascii="Segoe UI" w:hAnsi="Segoe UI" w:cs="Segoe UI"/>
                <w:sz w:val="20"/>
              </w:rPr>
            </w:pPr>
            <w:r w:rsidRPr="00AB2573">
              <w:rPr>
                <w:rFonts w:ascii="Segoe UI" w:hAnsi="Segoe UI" w:cs="Segoe UI"/>
                <w:color w:val="282829"/>
                <w:w w:val="95"/>
                <w:sz w:val="20"/>
              </w:rPr>
              <w:t>5.4</w:t>
            </w:r>
          </w:p>
        </w:tc>
        <w:tc>
          <w:tcPr>
            <w:tcW w:w="1187"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9"/>
                <w:sz w:val="20"/>
              </w:rPr>
              <w:t>2</w:t>
            </w:r>
          </w:p>
        </w:tc>
        <w:tc>
          <w:tcPr>
            <w:tcW w:w="1679" w:type="dxa"/>
            <w:shd w:val="clear" w:color="auto" w:fill="F1F1F1"/>
          </w:tcPr>
          <w:p w:rsidR="00930F21" w:rsidRPr="00AB2573" w:rsidRDefault="00AB2573">
            <w:pPr>
              <w:pStyle w:val="TableParagraph"/>
              <w:spacing w:line="314" w:lineRule="exact"/>
              <w:ind w:right="89"/>
              <w:jc w:val="right"/>
              <w:rPr>
                <w:rFonts w:ascii="Segoe UI" w:hAnsi="Segoe UI" w:cs="Segoe UI"/>
                <w:sz w:val="20"/>
              </w:rPr>
            </w:pPr>
            <w:r w:rsidRPr="00AB2573">
              <w:rPr>
                <w:rFonts w:ascii="Segoe UI" w:hAnsi="Segoe UI" w:cs="Segoe UI"/>
                <w:color w:val="282829"/>
                <w:w w:val="95"/>
                <w:sz w:val="20"/>
              </w:rPr>
              <w:t>50.0</w:t>
            </w:r>
          </w:p>
        </w:tc>
        <w:tc>
          <w:tcPr>
            <w:tcW w:w="1172" w:type="dxa"/>
            <w:shd w:val="clear" w:color="auto" w:fill="F1F1F1"/>
          </w:tcPr>
          <w:p w:rsidR="00930F21" w:rsidRPr="00AB2573" w:rsidRDefault="00AB2573">
            <w:pPr>
              <w:pStyle w:val="TableParagraph"/>
              <w:spacing w:line="314" w:lineRule="exact"/>
              <w:ind w:right="91"/>
              <w:jc w:val="right"/>
              <w:rPr>
                <w:rFonts w:ascii="Segoe UI" w:hAnsi="Segoe UI" w:cs="Segoe UI"/>
                <w:sz w:val="20"/>
              </w:rPr>
            </w:pPr>
            <w:r w:rsidRPr="00AB2573">
              <w:rPr>
                <w:rFonts w:ascii="Segoe UI" w:hAnsi="Segoe UI" w:cs="Segoe UI"/>
                <w:color w:val="282829"/>
                <w:w w:val="99"/>
                <w:sz w:val="20"/>
              </w:rPr>
              <w:t>2</w:t>
            </w:r>
          </w:p>
        </w:tc>
        <w:tc>
          <w:tcPr>
            <w:tcW w:w="1960" w:type="dxa"/>
            <w:shd w:val="clear" w:color="auto" w:fill="F1F1F1"/>
          </w:tcPr>
          <w:p w:rsidR="00930F21" w:rsidRPr="00AB2573" w:rsidRDefault="00AB2573">
            <w:pPr>
              <w:pStyle w:val="TableParagraph"/>
              <w:spacing w:line="314" w:lineRule="exact"/>
              <w:ind w:right="90"/>
              <w:jc w:val="right"/>
              <w:rPr>
                <w:rFonts w:ascii="Segoe UI" w:hAnsi="Segoe UI" w:cs="Segoe UI"/>
                <w:sz w:val="20"/>
              </w:rPr>
            </w:pPr>
            <w:r w:rsidRPr="00AB2573">
              <w:rPr>
                <w:rFonts w:ascii="Segoe UI" w:hAnsi="Segoe UI" w:cs="Segoe UI"/>
                <w:color w:val="282829"/>
                <w:w w:val="95"/>
                <w:sz w:val="20"/>
              </w:rPr>
              <w:t>100.0</w:t>
            </w:r>
          </w:p>
        </w:tc>
        <w:tc>
          <w:tcPr>
            <w:tcW w:w="1573" w:type="dxa"/>
            <w:shd w:val="clear" w:color="auto" w:fill="F1F1F1"/>
          </w:tcPr>
          <w:p w:rsidR="00930F21" w:rsidRPr="00AB2573" w:rsidRDefault="00AB2573">
            <w:pPr>
              <w:pStyle w:val="TableParagraph"/>
              <w:spacing w:line="314" w:lineRule="exact"/>
              <w:ind w:right="87"/>
              <w:jc w:val="right"/>
              <w:rPr>
                <w:rFonts w:ascii="Segoe UI" w:hAnsi="Segoe UI" w:cs="Segoe UI"/>
                <w:sz w:val="20"/>
              </w:rPr>
            </w:pPr>
            <w:r w:rsidRPr="00AB2573">
              <w:rPr>
                <w:rFonts w:ascii="Segoe UI" w:hAnsi="Segoe UI" w:cs="Segoe UI"/>
                <w:color w:val="282829"/>
                <w:w w:val="95"/>
                <w:sz w:val="20"/>
              </w:rPr>
              <w:t>50.0</w:t>
            </w:r>
          </w:p>
        </w:tc>
        <w:tc>
          <w:tcPr>
            <w:tcW w:w="1991" w:type="dxa"/>
            <w:shd w:val="clear" w:color="auto" w:fill="F1F1F1"/>
          </w:tcPr>
          <w:p w:rsidR="00930F21" w:rsidRPr="00AB2573" w:rsidRDefault="00AB2573">
            <w:pPr>
              <w:pStyle w:val="TableParagraph"/>
              <w:spacing w:line="314" w:lineRule="exact"/>
              <w:ind w:right="85"/>
              <w:jc w:val="right"/>
              <w:rPr>
                <w:rFonts w:ascii="Segoe UI" w:hAnsi="Segoe UI" w:cs="Segoe UI"/>
                <w:sz w:val="20"/>
              </w:rPr>
            </w:pPr>
            <w:r w:rsidRPr="00AB2573">
              <w:rPr>
                <w:rFonts w:ascii="Segoe UI" w:hAnsi="Segoe UI" w:cs="Segoe UI"/>
                <w:color w:val="282829"/>
                <w:w w:val="95"/>
                <w:sz w:val="20"/>
              </w:rPr>
              <w:t>7.1</w:t>
            </w:r>
          </w:p>
        </w:tc>
      </w:tr>
      <w:tr w:rsidR="00930F21" w:rsidRPr="00AB2573">
        <w:trPr>
          <w:trHeight w:val="373"/>
        </w:trPr>
        <w:tc>
          <w:tcPr>
            <w:tcW w:w="2100" w:type="dxa"/>
          </w:tcPr>
          <w:p w:rsidR="00930F21" w:rsidRPr="00AB2573" w:rsidRDefault="00AB2573">
            <w:pPr>
              <w:pStyle w:val="TableParagraph"/>
              <w:spacing w:line="316" w:lineRule="exact"/>
              <w:ind w:left="790" w:right="778"/>
              <w:jc w:val="center"/>
              <w:rPr>
                <w:rFonts w:ascii="Segoe UI" w:hAnsi="Segoe UI" w:cs="Segoe UI"/>
                <w:sz w:val="20"/>
              </w:rPr>
            </w:pPr>
            <w:r w:rsidRPr="00AB2573">
              <w:rPr>
                <w:rFonts w:ascii="Segoe UI" w:hAnsi="Segoe UI" w:cs="Segoe UI"/>
                <w:color w:val="282829"/>
                <w:sz w:val="20"/>
              </w:rPr>
              <w:t>Total</w:t>
            </w:r>
          </w:p>
        </w:tc>
        <w:tc>
          <w:tcPr>
            <w:tcW w:w="1216" w:type="dxa"/>
          </w:tcPr>
          <w:p w:rsidR="00930F21" w:rsidRPr="00AB2573" w:rsidRDefault="00AB2573">
            <w:pPr>
              <w:pStyle w:val="TableParagraph"/>
              <w:spacing w:line="316" w:lineRule="exact"/>
              <w:ind w:right="88"/>
              <w:jc w:val="right"/>
              <w:rPr>
                <w:rFonts w:ascii="Segoe UI" w:hAnsi="Segoe UI" w:cs="Segoe UI"/>
                <w:sz w:val="20"/>
              </w:rPr>
            </w:pPr>
            <w:r w:rsidRPr="00AB2573">
              <w:rPr>
                <w:rFonts w:ascii="Segoe UI" w:hAnsi="Segoe UI" w:cs="Segoe UI"/>
                <w:color w:val="282829"/>
                <w:sz w:val="20"/>
              </w:rPr>
              <w:t>74</w:t>
            </w:r>
          </w:p>
        </w:tc>
        <w:tc>
          <w:tcPr>
            <w:tcW w:w="1605" w:type="dxa"/>
          </w:tcPr>
          <w:p w:rsidR="00930F21" w:rsidRPr="00AB2573" w:rsidRDefault="00AB2573">
            <w:pPr>
              <w:pStyle w:val="TableParagraph"/>
              <w:spacing w:line="316" w:lineRule="exact"/>
              <w:ind w:right="92"/>
              <w:jc w:val="right"/>
              <w:rPr>
                <w:rFonts w:ascii="Segoe UI" w:hAnsi="Segoe UI" w:cs="Segoe UI"/>
                <w:sz w:val="20"/>
              </w:rPr>
            </w:pPr>
            <w:r w:rsidRPr="00AB2573">
              <w:rPr>
                <w:rFonts w:ascii="Segoe UI" w:hAnsi="Segoe UI" w:cs="Segoe UI"/>
                <w:color w:val="282829"/>
                <w:w w:val="95"/>
                <w:sz w:val="20"/>
              </w:rPr>
              <w:t>100.0</w:t>
            </w:r>
          </w:p>
        </w:tc>
        <w:tc>
          <w:tcPr>
            <w:tcW w:w="1187" w:type="dxa"/>
          </w:tcPr>
          <w:p w:rsidR="00930F21" w:rsidRPr="00AB2573" w:rsidRDefault="00AB2573">
            <w:pPr>
              <w:pStyle w:val="TableParagraph"/>
              <w:spacing w:line="316" w:lineRule="exact"/>
              <w:ind w:right="89"/>
              <w:jc w:val="right"/>
              <w:rPr>
                <w:rFonts w:ascii="Segoe UI" w:hAnsi="Segoe UI" w:cs="Segoe UI"/>
                <w:sz w:val="20"/>
              </w:rPr>
            </w:pPr>
            <w:r w:rsidRPr="00AB2573">
              <w:rPr>
                <w:rFonts w:ascii="Segoe UI" w:hAnsi="Segoe UI" w:cs="Segoe UI"/>
                <w:color w:val="282829"/>
                <w:sz w:val="20"/>
              </w:rPr>
              <w:t>53</w:t>
            </w:r>
          </w:p>
        </w:tc>
        <w:tc>
          <w:tcPr>
            <w:tcW w:w="1679" w:type="dxa"/>
          </w:tcPr>
          <w:p w:rsidR="00930F21" w:rsidRPr="00AB2573" w:rsidRDefault="00AB2573">
            <w:pPr>
              <w:pStyle w:val="TableParagraph"/>
              <w:spacing w:line="316" w:lineRule="exact"/>
              <w:ind w:right="91"/>
              <w:jc w:val="right"/>
              <w:rPr>
                <w:rFonts w:ascii="Segoe UI" w:hAnsi="Segoe UI" w:cs="Segoe UI"/>
                <w:sz w:val="20"/>
              </w:rPr>
            </w:pPr>
            <w:r w:rsidRPr="00AB2573">
              <w:rPr>
                <w:rFonts w:ascii="Segoe UI" w:hAnsi="Segoe UI" w:cs="Segoe UI"/>
                <w:color w:val="282829"/>
                <w:w w:val="95"/>
                <w:sz w:val="20"/>
              </w:rPr>
              <w:t>71.6</w:t>
            </w:r>
          </w:p>
        </w:tc>
        <w:tc>
          <w:tcPr>
            <w:tcW w:w="1172" w:type="dxa"/>
          </w:tcPr>
          <w:p w:rsidR="00930F21" w:rsidRPr="00AB2573" w:rsidRDefault="00AB2573">
            <w:pPr>
              <w:pStyle w:val="TableParagraph"/>
              <w:spacing w:line="316" w:lineRule="exact"/>
              <w:ind w:right="87"/>
              <w:jc w:val="right"/>
              <w:rPr>
                <w:rFonts w:ascii="Segoe UI" w:hAnsi="Segoe UI" w:cs="Segoe UI"/>
                <w:sz w:val="20"/>
              </w:rPr>
            </w:pPr>
            <w:r w:rsidRPr="00AB2573">
              <w:rPr>
                <w:rFonts w:ascii="Segoe UI" w:hAnsi="Segoe UI" w:cs="Segoe UI"/>
                <w:color w:val="282829"/>
                <w:sz w:val="20"/>
              </w:rPr>
              <w:t>28</w:t>
            </w:r>
          </w:p>
        </w:tc>
        <w:tc>
          <w:tcPr>
            <w:tcW w:w="1960" w:type="dxa"/>
          </w:tcPr>
          <w:p w:rsidR="00930F21" w:rsidRPr="00AB2573" w:rsidRDefault="00AB2573">
            <w:pPr>
              <w:pStyle w:val="TableParagraph"/>
              <w:spacing w:line="316" w:lineRule="exact"/>
              <w:ind w:right="89"/>
              <w:jc w:val="right"/>
              <w:rPr>
                <w:rFonts w:ascii="Segoe UI" w:hAnsi="Segoe UI" w:cs="Segoe UI"/>
                <w:sz w:val="20"/>
              </w:rPr>
            </w:pPr>
            <w:r w:rsidRPr="00AB2573">
              <w:rPr>
                <w:rFonts w:ascii="Segoe UI" w:hAnsi="Segoe UI" w:cs="Segoe UI"/>
                <w:color w:val="282829"/>
                <w:w w:val="95"/>
                <w:sz w:val="20"/>
              </w:rPr>
              <w:t>52.8</w:t>
            </w:r>
          </w:p>
        </w:tc>
        <w:tc>
          <w:tcPr>
            <w:tcW w:w="1573" w:type="dxa"/>
          </w:tcPr>
          <w:p w:rsidR="00930F21" w:rsidRPr="00AB2573" w:rsidRDefault="00AB2573">
            <w:pPr>
              <w:pStyle w:val="TableParagraph"/>
              <w:spacing w:line="316" w:lineRule="exact"/>
              <w:ind w:right="88"/>
              <w:jc w:val="right"/>
              <w:rPr>
                <w:rFonts w:ascii="Segoe UI" w:hAnsi="Segoe UI" w:cs="Segoe UI"/>
                <w:sz w:val="20"/>
              </w:rPr>
            </w:pPr>
            <w:r w:rsidRPr="00AB2573">
              <w:rPr>
                <w:rFonts w:ascii="Segoe UI" w:hAnsi="Segoe UI" w:cs="Segoe UI"/>
                <w:color w:val="282829"/>
                <w:w w:val="95"/>
                <w:sz w:val="20"/>
              </w:rPr>
              <w:t>37.8</w:t>
            </w:r>
          </w:p>
        </w:tc>
        <w:tc>
          <w:tcPr>
            <w:tcW w:w="1991" w:type="dxa"/>
          </w:tcPr>
          <w:p w:rsidR="00930F21" w:rsidRPr="00AB2573" w:rsidRDefault="00AB2573">
            <w:pPr>
              <w:pStyle w:val="TableParagraph"/>
              <w:spacing w:line="316" w:lineRule="exact"/>
              <w:ind w:right="87"/>
              <w:jc w:val="right"/>
              <w:rPr>
                <w:rFonts w:ascii="Segoe UI" w:hAnsi="Segoe UI" w:cs="Segoe UI"/>
                <w:sz w:val="20"/>
              </w:rPr>
            </w:pPr>
            <w:r w:rsidRPr="00AB2573">
              <w:rPr>
                <w:rFonts w:ascii="Segoe UI" w:hAnsi="Segoe UI" w:cs="Segoe UI"/>
                <w:color w:val="282829"/>
                <w:w w:val="95"/>
                <w:sz w:val="20"/>
              </w:rPr>
              <w:t>100.0</w:t>
            </w:r>
          </w:p>
        </w:tc>
      </w:tr>
    </w:tbl>
    <w:p w:rsidR="00930F21" w:rsidRPr="00AB2573" w:rsidRDefault="00930F21">
      <w:pPr>
        <w:spacing w:line="316" w:lineRule="exact"/>
        <w:jc w:val="right"/>
        <w:rPr>
          <w:rFonts w:ascii="Segoe UI" w:hAnsi="Segoe UI" w:cs="Segoe UI"/>
          <w:sz w:val="20"/>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50" style="width:731.55pt;height:.75pt;mso-position-horizontal-relative:char;mso-position-vertical-relative:line" coordsize="14631,15">
            <v:line id="_x0000_s1051"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5"/>
          <w:tab w:val="left" w:pos="1266"/>
        </w:tabs>
        <w:spacing w:line="211" w:lineRule="auto"/>
        <w:ind w:right="1371"/>
        <w:rPr>
          <w:rFonts w:ascii="Segoe UI" w:hAnsi="Segoe UI" w:cs="Segoe UI"/>
          <w:color w:val="34A2AD"/>
          <w:sz w:val="24"/>
        </w:rPr>
      </w:pPr>
      <w:r w:rsidRPr="00AB2573">
        <w:rPr>
          <w:rFonts w:ascii="Segoe UI" w:hAnsi="Segoe UI" w:cs="Segoe UI"/>
          <w:color w:val="414042"/>
          <w:sz w:val="24"/>
        </w:rPr>
        <w:t xml:space="preserve">People who identify as LGB+ represented 12.2% of all internal applications which </w:t>
      </w:r>
      <w:r w:rsidRPr="00AB2573">
        <w:rPr>
          <w:rFonts w:ascii="Segoe UI" w:hAnsi="Segoe UI" w:cs="Segoe UI"/>
          <w:color w:val="414042"/>
          <w:spacing w:val="-4"/>
          <w:sz w:val="24"/>
        </w:rPr>
        <w:t xml:space="preserve">far </w:t>
      </w:r>
      <w:r w:rsidRPr="00AB2573">
        <w:rPr>
          <w:rFonts w:ascii="Segoe UI" w:hAnsi="Segoe UI" w:cs="Segoe UI"/>
          <w:color w:val="414042"/>
          <w:spacing w:val="-3"/>
          <w:sz w:val="24"/>
        </w:rPr>
        <w:t xml:space="preserve">exceeds </w:t>
      </w:r>
      <w:proofErr w:type="spellStart"/>
      <w:r w:rsidRPr="00AB2573">
        <w:rPr>
          <w:rFonts w:ascii="Segoe UI" w:hAnsi="Segoe UI" w:cs="Segoe UI"/>
          <w:color w:val="414042"/>
          <w:sz w:val="24"/>
        </w:rPr>
        <w:t>Stonewall’s</w:t>
      </w:r>
      <w:proofErr w:type="spellEnd"/>
      <w:r w:rsidRPr="00AB2573">
        <w:rPr>
          <w:rFonts w:ascii="Segoe UI" w:hAnsi="Segoe UI" w:cs="Segoe UI"/>
          <w:color w:val="414042"/>
          <w:sz w:val="24"/>
        </w:rPr>
        <w:t xml:space="preserve"> population</w:t>
      </w:r>
      <w:r w:rsidRPr="00AB2573">
        <w:rPr>
          <w:rFonts w:ascii="Segoe UI" w:hAnsi="Segoe UI" w:cs="Segoe UI"/>
          <w:color w:val="414042"/>
          <w:spacing w:val="-6"/>
          <w:sz w:val="24"/>
        </w:rPr>
        <w:t xml:space="preserve"> </w:t>
      </w:r>
      <w:r w:rsidRPr="00AB2573">
        <w:rPr>
          <w:rFonts w:ascii="Segoe UI" w:hAnsi="Segoe UI" w:cs="Segoe UI"/>
          <w:color w:val="414042"/>
          <w:sz w:val="24"/>
        </w:rPr>
        <w:t>statistics,</w:t>
      </w:r>
      <w:r w:rsidRPr="00AB2573">
        <w:rPr>
          <w:rFonts w:ascii="Segoe UI" w:hAnsi="Segoe UI" w:cs="Segoe UI"/>
          <w:color w:val="414042"/>
          <w:spacing w:val="-9"/>
          <w:sz w:val="24"/>
        </w:rPr>
        <w:t xml:space="preserve"> </w:t>
      </w:r>
      <w:r w:rsidRPr="00AB2573">
        <w:rPr>
          <w:rFonts w:ascii="Segoe UI" w:hAnsi="Segoe UI" w:cs="Segoe UI"/>
          <w:color w:val="414042"/>
          <w:sz w:val="24"/>
        </w:rPr>
        <w:t>indicating</w:t>
      </w:r>
      <w:r w:rsidRPr="00AB2573">
        <w:rPr>
          <w:rFonts w:ascii="Segoe UI" w:hAnsi="Segoe UI" w:cs="Segoe UI"/>
          <w:color w:val="414042"/>
          <w:spacing w:val="-5"/>
          <w:sz w:val="24"/>
        </w:rPr>
        <w:t xml:space="preserve"> </w:t>
      </w:r>
      <w:r w:rsidRPr="00AB2573">
        <w:rPr>
          <w:rFonts w:ascii="Segoe UI" w:hAnsi="Segoe UI" w:cs="Segoe UI"/>
          <w:color w:val="414042"/>
          <w:sz w:val="24"/>
        </w:rPr>
        <w:t>that</w:t>
      </w:r>
      <w:r w:rsidRPr="00AB2573">
        <w:rPr>
          <w:rFonts w:ascii="Segoe UI" w:hAnsi="Segoe UI" w:cs="Segoe UI"/>
          <w:color w:val="414042"/>
          <w:spacing w:val="-5"/>
          <w:sz w:val="24"/>
        </w:rPr>
        <w:t xml:space="preserve"> </w:t>
      </w:r>
      <w:r w:rsidRPr="00AB2573">
        <w:rPr>
          <w:rFonts w:ascii="Segoe UI" w:hAnsi="Segoe UI" w:cs="Segoe UI"/>
          <w:color w:val="414042"/>
          <w:sz w:val="24"/>
        </w:rPr>
        <w:t>LGB+</w:t>
      </w:r>
      <w:r w:rsidRPr="00AB2573">
        <w:rPr>
          <w:rFonts w:ascii="Segoe UI" w:hAnsi="Segoe UI" w:cs="Segoe UI"/>
          <w:color w:val="414042"/>
          <w:spacing w:val="-7"/>
          <w:sz w:val="24"/>
        </w:rPr>
        <w:t xml:space="preserve"> </w:t>
      </w:r>
      <w:r w:rsidRPr="00AB2573">
        <w:rPr>
          <w:rFonts w:ascii="Segoe UI" w:hAnsi="Segoe UI" w:cs="Segoe UI"/>
          <w:color w:val="414042"/>
          <w:sz w:val="24"/>
        </w:rPr>
        <w:t>people</w:t>
      </w:r>
      <w:r w:rsidRPr="00AB2573">
        <w:rPr>
          <w:rFonts w:ascii="Segoe UI" w:hAnsi="Segoe UI" w:cs="Segoe UI"/>
          <w:color w:val="414042"/>
          <w:spacing w:val="-6"/>
          <w:sz w:val="24"/>
        </w:rPr>
        <w:t xml:space="preserve"> </w:t>
      </w:r>
      <w:r w:rsidRPr="00AB2573">
        <w:rPr>
          <w:rFonts w:ascii="Segoe UI" w:hAnsi="Segoe UI" w:cs="Segoe UI"/>
          <w:color w:val="414042"/>
          <w:sz w:val="24"/>
        </w:rPr>
        <w:t>are</w:t>
      </w:r>
      <w:r w:rsidRPr="00AB2573">
        <w:rPr>
          <w:rFonts w:ascii="Segoe UI" w:hAnsi="Segoe UI" w:cs="Segoe UI"/>
          <w:color w:val="414042"/>
          <w:spacing w:val="-8"/>
          <w:sz w:val="24"/>
        </w:rPr>
        <w:t xml:space="preserve"> </w:t>
      </w:r>
      <w:r w:rsidRPr="00AB2573">
        <w:rPr>
          <w:rFonts w:ascii="Segoe UI" w:hAnsi="Segoe UI" w:cs="Segoe UI"/>
          <w:color w:val="414042"/>
          <w:sz w:val="24"/>
        </w:rPr>
        <w:t>confident</w:t>
      </w:r>
      <w:r w:rsidRPr="00AB2573">
        <w:rPr>
          <w:rFonts w:ascii="Segoe UI" w:hAnsi="Segoe UI" w:cs="Segoe UI"/>
          <w:color w:val="414042"/>
          <w:spacing w:val="-5"/>
          <w:sz w:val="24"/>
        </w:rPr>
        <w:t xml:space="preserve"> </w:t>
      </w:r>
      <w:r w:rsidRPr="00AB2573">
        <w:rPr>
          <w:rFonts w:ascii="Segoe UI" w:hAnsi="Segoe UI" w:cs="Segoe UI"/>
          <w:color w:val="414042"/>
          <w:sz w:val="24"/>
        </w:rPr>
        <w:t>to</w:t>
      </w:r>
      <w:r w:rsidRPr="00AB2573">
        <w:rPr>
          <w:rFonts w:ascii="Segoe UI" w:hAnsi="Segoe UI" w:cs="Segoe UI"/>
          <w:color w:val="414042"/>
          <w:spacing w:val="-5"/>
          <w:sz w:val="24"/>
        </w:rPr>
        <w:t xml:space="preserve"> </w:t>
      </w:r>
      <w:r w:rsidRPr="00AB2573">
        <w:rPr>
          <w:rFonts w:ascii="Segoe UI" w:hAnsi="Segoe UI" w:cs="Segoe UI"/>
          <w:color w:val="414042"/>
          <w:sz w:val="24"/>
        </w:rPr>
        <w:t>apply</w:t>
      </w:r>
      <w:r w:rsidRPr="00AB2573">
        <w:rPr>
          <w:rFonts w:ascii="Segoe UI" w:hAnsi="Segoe UI" w:cs="Segoe UI"/>
          <w:color w:val="414042"/>
          <w:spacing w:val="-7"/>
          <w:sz w:val="24"/>
        </w:rPr>
        <w:t xml:space="preserve"> </w:t>
      </w:r>
      <w:r w:rsidRPr="00AB2573">
        <w:rPr>
          <w:rFonts w:ascii="Segoe UI" w:hAnsi="Segoe UI" w:cs="Segoe UI"/>
          <w:color w:val="414042"/>
          <w:sz w:val="24"/>
        </w:rPr>
        <w:t>for</w:t>
      </w:r>
      <w:r w:rsidRPr="00AB2573">
        <w:rPr>
          <w:rFonts w:ascii="Segoe UI" w:hAnsi="Segoe UI" w:cs="Segoe UI"/>
          <w:color w:val="414042"/>
          <w:spacing w:val="-5"/>
          <w:sz w:val="24"/>
        </w:rPr>
        <w:t xml:space="preserve"> </w:t>
      </w:r>
      <w:r w:rsidRPr="00AB2573">
        <w:rPr>
          <w:rFonts w:ascii="Segoe UI" w:hAnsi="Segoe UI" w:cs="Segoe UI"/>
          <w:color w:val="414042"/>
          <w:sz w:val="24"/>
        </w:rPr>
        <w:t>internal</w:t>
      </w:r>
      <w:r w:rsidRPr="00AB2573">
        <w:rPr>
          <w:rFonts w:ascii="Segoe UI" w:hAnsi="Segoe UI" w:cs="Segoe UI"/>
          <w:color w:val="414042"/>
          <w:spacing w:val="-5"/>
          <w:sz w:val="24"/>
        </w:rPr>
        <w:t xml:space="preserve"> </w:t>
      </w:r>
      <w:r w:rsidRPr="00AB2573">
        <w:rPr>
          <w:rFonts w:ascii="Segoe UI" w:hAnsi="Segoe UI" w:cs="Segoe UI"/>
          <w:color w:val="414042"/>
          <w:sz w:val="24"/>
        </w:rPr>
        <w:t>develop</w:t>
      </w:r>
      <w:r w:rsidRPr="00AB2573">
        <w:rPr>
          <w:rFonts w:ascii="Segoe UI" w:hAnsi="Segoe UI" w:cs="Segoe UI"/>
          <w:color w:val="414042"/>
          <w:spacing w:val="-6"/>
          <w:sz w:val="24"/>
        </w:rPr>
        <w:t xml:space="preserve"> </w:t>
      </w:r>
      <w:r w:rsidRPr="00AB2573">
        <w:rPr>
          <w:rFonts w:ascii="Segoe UI" w:hAnsi="Segoe UI" w:cs="Segoe UI"/>
          <w:color w:val="414042"/>
          <w:sz w:val="24"/>
        </w:rPr>
        <w:t>opportunities.</w:t>
      </w:r>
    </w:p>
    <w:p w:rsidR="00930F21" w:rsidRPr="00AB2573" w:rsidRDefault="00AB2573">
      <w:pPr>
        <w:pStyle w:val="ListParagraph"/>
        <w:numPr>
          <w:ilvl w:val="1"/>
          <w:numId w:val="1"/>
        </w:numPr>
        <w:tabs>
          <w:tab w:val="left" w:pos="1265"/>
          <w:tab w:val="left" w:pos="1266"/>
        </w:tabs>
        <w:spacing w:before="237" w:line="211" w:lineRule="auto"/>
        <w:ind w:right="471"/>
        <w:rPr>
          <w:rFonts w:ascii="Segoe UI" w:hAnsi="Segoe UI" w:cs="Segoe UI"/>
          <w:color w:val="34A2AD"/>
          <w:sz w:val="24"/>
        </w:rPr>
      </w:pPr>
      <w:r w:rsidRPr="00AB2573">
        <w:rPr>
          <w:rFonts w:ascii="Segoe UI" w:hAnsi="Segoe UI" w:cs="Segoe UI"/>
          <w:color w:val="414042"/>
          <w:sz w:val="24"/>
        </w:rPr>
        <w:t>Whilst</w:t>
      </w:r>
      <w:r w:rsidRPr="00AB2573">
        <w:rPr>
          <w:rFonts w:ascii="Segoe UI" w:hAnsi="Segoe UI" w:cs="Segoe UI"/>
          <w:color w:val="414042"/>
          <w:spacing w:val="-4"/>
          <w:sz w:val="24"/>
        </w:rPr>
        <w:t xml:space="preserve"> </w:t>
      </w:r>
      <w:r w:rsidRPr="00AB2573">
        <w:rPr>
          <w:rFonts w:ascii="Segoe UI" w:hAnsi="Segoe UI" w:cs="Segoe UI"/>
          <w:color w:val="414042"/>
          <w:sz w:val="24"/>
        </w:rPr>
        <w:t>the</w:t>
      </w:r>
      <w:r w:rsidRPr="00AB2573">
        <w:rPr>
          <w:rFonts w:ascii="Segoe UI" w:hAnsi="Segoe UI" w:cs="Segoe UI"/>
          <w:color w:val="414042"/>
          <w:spacing w:val="-3"/>
          <w:sz w:val="24"/>
        </w:rPr>
        <w:t xml:space="preserve"> </w:t>
      </w:r>
      <w:r w:rsidRPr="00AB2573">
        <w:rPr>
          <w:rFonts w:ascii="Segoe UI" w:hAnsi="Segoe UI" w:cs="Segoe UI"/>
          <w:color w:val="414042"/>
          <w:sz w:val="24"/>
        </w:rPr>
        <w:t>successful</w:t>
      </w:r>
      <w:r w:rsidRPr="00AB2573">
        <w:rPr>
          <w:rFonts w:ascii="Segoe UI" w:hAnsi="Segoe UI" w:cs="Segoe UI"/>
          <w:color w:val="414042"/>
          <w:spacing w:val="-4"/>
          <w:sz w:val="24"/>
        </w:rPr>
        <w:t xml:space="preserve"> </w:t>
      </w:r>
      <w:r w:rsidRPr="00AB2573">
        <w:rPr>
          <w:rFonts w:ascii="Segoe UI" w:hAnsi="Segoe UI" w:cs="Segoe UI"/>
          <w:color w:val="414042"/>
          <w:sz w:val="24"/>
        </w:rPr>
        <w:t>at</w:t>
      </w:r>
      <w:r w:rsidRPr="00AB2573">
        <w:rPr>
          <w:rFonts w:ascii="Segoe UI" w:hAnsi="Segoe UI" w:cs="Segoe UI"/>
          <w:color w:val="414042"/>
          <w:spacing w:val="-3"/>
          <w:sz w:val="24"/>
        </w:rPr>
        <w:t xml:space="preserve"> </w:t>
      </w:r>
      <w:r w:rsidRPr="00AB2573">
        <w:rPr>
          <w:rFonts w:ascii="Segoe UI" w:hAnsi="Segoe UI" w:cs="Segoe UI"/>
          <w:color w:val="414042"/>
          <w:sz w:val="24"/>
        </w:rPr>
        <w:t>sift</w:t>
      </w:r>
      <w:r w:rsidRPr="00AB2573">
        <w:rPr>
          <w:rFonts w:ascii="Segoe UI" w:hAnsi="Segoe UI" w:cs="Segoe UI"/>
          <w:color w:val="414042"/>
          <w:spacing w:val="-5"/>
          <w:sz w:val="24"/>
        </w:rPr>
        <w:t xml:space="preserve"> </w:t>
      </w:r>
      <w:r w:rsidRPr="00AB2573">
        <w:rPr>
          <w:rFonts w:ascii="Segoe UI" w:hAnsi="Segoe UI" w:cs="Segoe UI"/>
          <w:color w:val="414042"/>
          <w:sz w:val="24"/>
        </w:rPr>
        <w:t>data</w:t>
      </w:r>
      <w:r w:rsidRPr="00AB2573">
        <w:rPr>
          <w:rFonts w:ascii="Segoe UI" w:hAnsi="Segoe UI" w:cs="Segoe UI"/>
          <w:color w:val="414042"/>
          <w:spacing w:val="-4"/>
          <w:sz w:val="24"/>
        </w:rPr>
        <w:t xml:space="preserve"> </w:t>
      </w:r>
      <w:r w:rsidRPr="00AB2573">
        <w:rPr>
          <w:rFonts w:ascii="Segoe UI" w:hAnsi="Segoe UI" w:cs="Segoe UI"/>
          <w:color w:val="414042"/>
          <w:sz w:val="24"/>
        </w:rPr>
        <w:t>is</w:t>
      </w:r>
      <w:r w:rsidRPr="00AB2573">
        <w:rPr>
          <w:rFonts w:ascii="Segoe UI" w:hAnsi="Segoe UI" w:cs="Segoe UI"/>
          <w:color w:val="414042"/>
          <w:spacing w:val="-6"/>
          <w:sz w:val="24"/>
        </w:rPr>
        <w:t xml:space="preserve"> </w:t>
      </w:r>
      <w:r w:rsidRPr="00AB2573">
        <w:rPr>
          <w:rFonts w:ascii="Segoe UI" w:hAnsi="Segoe UI" w:cs="Segoe UI"/>
          <w:color w:val="414042"/>
          <w:sz w:val="24"/>
        </w:rPr>
        <w:t>broadly</w:t>
      </w:r>
      <w:r w:rsidRPr="00AB2573">
        <w:rPr>
          <w:rFonts w:ascii="Segoe UI" w:hAnsi="Segoe UI" w:cs="Segoe UI"/>
          <w:color w:val="414042"/>
          <w:spacing w:val="-4"/>
          <w:sz w:val="24"/>
        </w:rPr>
        <w:t xml:space="preserve"> </w:t>
      </w:r>
      <w:r w:rsidRPr="00AB2573">
        <w:rPr>
          <w:rFonts w:ascii="Segoe UI" w:hAnsi="Segoe UI" w:cs="Segoe UI"/>
          <w:color w:val="414042"/>
          <w:sz w:val="24"/>
        </w:rPr>
        <w:t>comparable,</w:t>
      </w:r>
      <w:r w:rsidRPr="00AB2573">
        <w:rPr>
          <w:rFonts w:ascii="Segoe UI" w:hAnsi="Segoe UI" w:cs="Segoe UI"/>
          <w:color w:val="414042"/>
          <w:spacing w:val="-4"/>
          <w:sz w:val="24"/>
        </w:rPr>
        <w:t xml:space="preserve"> </w:t>
      </w:r>
      <w:r w:rsidRPr="00AB2573">
        <w:rPr>
          <w:rFonts w:ascii="Segoe UI" w:hAnsi="Segoe UI" w:cs="Segoe UI"/>
          <w:color w:val="414042"/>
          <w:sz w:val="24"/>
        </w:rPr>
        <w:t>non-LGB+</w:t>
      </w:r>
      <w:r w:rsidRPr="00AB2573">
        <w:rPr>
          <w:rFonts w:ascii="Segoe UI" w:hAnsi="Segoe UI" w:cs="Segoe UI"/>
          <w:color w:val="414042"/>
          <w:spacing w:val="-5"/>
          <w:sz w:val="24"/>
        </w:rPr>
        <w:t xml:space="preserve"> </w:t>
      </w:r>
      <w:r w:rsidRPr="00AB2573">
        <w:rPr>
          <w:rFonts w:ascii="Segoe UI" w:hAnsi="Segoe UI" w:cs="Segoe UI"/>
          <w:color w:val="414042"/>
          <w:sz w:val="24"/>
        </w:rPr>
        <w:t>people</w:t>
      </w:r>
      <w:r w:rsidRPr="00AB2573">
        <w:rPr>
          <w:rFonts w:ascii="Segoe UI" w:hAnsi="Segoe UI" w:cs="Segoe UI"/>
          <w:color w:val="414042"/>
          <w:spacing w:val="-4"/>
          <w:sz w:val="24"/>
        </w:rPr>
        <w:t xml:space="preserve"> </w:t>
      </w:r>
      <w:r w:rsidRPr="00AB2573">
        <w:rPr>
          <w:rFonts w:ascii="Segoe UI" w:hAnsi="Segoe UI" w:cs="Segoe UI"/>
          <w:color w:val="414042"/>
          <w:sz w:val="24"/>
        </w:rPr>
        <w:t>are</w:t>
      </w:r>
      <w:r w:rsidRPr="00AB2573">
        <w:rPr>
          <w:rFonts w:ascii="Segoe UI" w:hAnsi="Segoe UI" w:cs="Segoe UI"/>
          <w:color w:val="414042"/>
          <w:spacing w:val="-6"/>
          <w:sz w:val="24"/>
        </w:rPr>
        <w:t xml:space="preserve"> </w:t>
      </w:r>
      <w:r w:rsidRPr="00AB2573">
        <w:rPr>
          <w:rFonts w:ascii="Segoe UI" w:hAnsi="Segoe UI" w:cs="Segoe UI"/>
          <w:color w:val="414042"/>
          <w:sz w:val="24"/>
        </w:rPr>
        <w:t>more</w:t>
      </w:r>
      <w:r w:rsidRPr="00AB2573">
        <w:rPr>
          <w:rFonts w:ascii="Segoe UI" w:hAnsi="Segoe UI" w:cs="Segoe UI"/>
          <w:color w:val="414042"/>
          <w:spacing w:val="-3"/>
          <w:sz w:val="24"/>
        </w:rPr>
        <w:t xml:space="preserve"> </w:t>
      </w:r>
      <w:r w:rsidRPr="00AB2573">
        <w:rPr>
          <w:rFonts w:ascii="Segoe UI" w:hAnsi="Segoe UI" w:cs="Segoe UI"/>
          <w:color w:val="414042"/>
          <w:sz w:val="24"/>
        </w:rPr>
        <w:t>like</w:t>
      </w:r>
      <w:r w:rsidRPr="00AB2573">
        <w:rPr>
          <w:rFonts w:ascii="Segoe UI" w:hAnsi="Segoe UI" w:cs="Segoe UI"/>
          <w:color w:val="414042"/>
          <w:spacing w:val="-5"/>
          <w:sz w:val="24"/>
        </w:rPr>
        <w:t xml:space="preserve"> </w:t>
      </w:r>
      <w:r w:rsidRPr="00AB2573">
        <w:rPr>
          <w:rFonts w:ascii="Segoe UI" w:hAnsi="Segoe UI" w:cs="Segoe UI"/>
          <w:color w:val="414042"/>
          <w:sz w:val="24"/>
        </w:rPr>
        <w:t>to</w:t>
      </w:r>
      <w:r w:rsidRPr="00AB2573">
        <w:rPr>
          <w:rFonts w:ascii="Segoe UI" w:hAnsi="Segoe UI" w:cs="Segoe UI"/>
          <w:color w:val="414042"/>
          <w:spacing w:val="-5"/>
          <w:sz w:val="24"/>
        </w:rPr>
        <w:t xml:space="preserve"> </w:t>
      </w:r>
      <w:r w:rsidRPr="00AB2573">
        <w:rPr>
          <w:rFonts w:ascii="Segoe UI" w:hAnsi="Segoe UI" w:cs="Segoe UI"/>
          <w:color w:val="414042"/>
          <w:sz w:val="24"/>
        </w:rPr>
        <w:t>be</w:t>
      </w:r>
      <w:r w:rsidRPr="00AB2573">
        <w:rPr>
          <w:rFonts w:ascii="Segoe UI" w:hAnsi="Segoe UI" w:cs="Segoe UI"/>
          <w:color w:val="414042"/>
          <w:spacing w:val="-6"/>
          <w:sz w:val="24"/>
        </w:rPr>
        <w:t xml:space="preserve"> </w:t>
      </w:r>
      <w:r w:rsidRPr="00AB2573">
        <w:rPr>
          <w:rFonts w:ascii="Segoe UI" w:hAnsi="Segoe UI" w:cs="Segoe UI"/>
          <w:color w:val="414042"/>
          <w:sz w:val="24"/>
        </w:rPr>
        <w:t>offered</w:t>
      </w:r>
      <w:r w:rsidRPr="00AB2573">
        <w:rPr>
          <w:rFonts w:ascii="Segoe UI" w:hAnsi="Segoe UI" w:cs="Segoe UI"/>
          <w:color w:val="414042"/>
          <w:spacing w:val="-5"/>
          <w:sz w:val="24"/>
        </w:rPr>
        <w:t xml:space="preserve"> </w:t>
      </w:r>
      <w:r w:rsidRPr="00AB2573">
        <w:rPr>
          <w:rFonts w:ascii="Segoe UI" w:hAnsi="Segoe UI" w:cs="Segoe UI"/>
          <w:color w:val="414042"/>
          <w:sz w:val="24"/>
        </w:rPr>
        <w:t xml:space="preserve">employment than LGB+ people (39.6% and 22.2% </w:t>
      </w:r>
      <w:r w:rsidRPr="00AB2573">
        <w:rPr>
          <w:rFonts w:ascii="Segoe UI" w:hAnsi="Segoe UI" w:cs="Segoe UI"/>
          <w:color w:val="414042"/>
          <w:spacing w:val="-3"/>
          <w:sz w:val="24"/>
        </w:rPr>
        <w:t>overall success rate</w:t>
      </w:r>
      <w:r w:rsidRPr="00AB2573">
        <w:rPr>
          <w:rFonts w:ascii="Segoe UI" w:hAnsi="Segoe UI" w:cs="Segoe UI"/>
          <w:color w:val="414042"/>
          <w:spacing w:val="5"/>
          <w:sz w:val="24"/>
        </w:rPr>
        <w:t xml:space="preserve"> </w:t>
      </w:r>
      <w:r w:rsidRPr="00AB2573">
        <w:rPr>
          <w:rFonts w:ascii="Segoe UI" w:hAnsi="Segoe UI" w:cs="Segoe UI"/>
          <w:color w:val="414042"/>
          <w:sz w:val="24"/>
        </w:rPr>
        <w:t>respectively).</w:t>
      </w:r>
    </w:p>
    <w:p w:rsidR="00930F21" w:rsidRPr="00AB2573" w:rsidRDefault="00AB2573">
      <w:pPr>
        <w:pStyle w:val="ListParagraph"/>
        <w:numPr>
          <w:ilvl w:val="1"/>
          <w:numId w:val="1"/>
        </w:numPr>
        <w:tabs>
          <w:tab w:val="left" w:pos="1265"/>
          <w:tab w:val="left" w:pos="1266"/>
        </w:tabs>
        <w:spacing w:before="203"/>
        <w:rPr>
          <w:rFonts w:ascii="Segoe UI" w:hAnsi="Segoe UI" w:cs="Segoe UI"/>
          <w:color w:val="34A2AD"/>
          <w:sz w:val="24"/>
        </w:rPr>
      </w:pPr>
      <w:r w:rsidRPr="00AB2573">
        <w:rPr>
          <w:rFonts w:ascii="Segoe UI" w:hAnsi="Segoe UI" w:cs="Segoe UI"/>
          <w:color w:val="414042"/>
          <w:spacing w:val="-6"/>
          <w:sz w:val="24"/>
        </w:rPr>
        <w:t>We</w:t>
      </w:r>
      <w:r w:rsidRPr="00AB2573">
        <w:rPr>
          <w:rFonts w:ascii="Segoe UI" w:hAnsi="Segoe UI" w:cs="Segoe UI"/>
          <w:color w:val="414042"/>
          <w:spacing w:val="-3"/>
          <w:sz w:val="24"/>
        </w:rPr>
        <w:t xml:space="preserve"> </w:t>
      </w:r>
      <w:r w:rsidRPr="00AB2573">
        <w:rPr>
          <w:rFonts w:ascii="Segoe UI" w:hAnsi="Segoe UI" w:cs="Segoe UI"/>
          <w:color w:val="414042"/>
          <w:sz w:val="24"/>
        </w:rPr>
        <w:t>are</w:t>
      </w:r>
      <w:r w:rsidRPr="00AB2573">
        <w:rPr>
          <w:rFonts w:ascii="Segoe UI" w:hAnsi="Segoe UI" w:cs="Segoe UI"/>
          <w:color w:val="414042"/>
          <w:spacing w:val="-3"/>
          <w:sz w:val="24"/>
        </w:rPr>
        <w:t xml:space="preserve"> </w:t>
      </w:r>
      <w:r w:rsidRPr="00AB2573">
        <w:rPr>
          <w:rFonts w:ascii="Segoe UI" w:hAnsi="Segoe UI" w:cs="Segoe UI"/>
          <w:color w:val="414042"/>
          <w:sz w:val="24"/>
        </w:rPr>
        <w:t>confident</w:t>
      </w:r>
      <w:r w:rsidRPr="00AB2573">
        <w:rPr>
          <w:rFonts w:ascii="Segoe UI" w:hAnsi="Segoe UI" w:cs="Segoe UI"/>
          <w:color w:val="414042"/>
          <w:spacing w:val="-5"/>
          <w:sz w:val="24"/>
        </w:rPr>
        <w:t xml:space="preserve"> </w:t>
      </w:r>
      <w:r w:rsidRPr="00AB2573">
        <w:rPr>
          <w:rFonts w:ascii="Segoe UI" w:hAnsi="Segoe UI" w:cs="Segoe UI"/>
          <w:color w:val="414042"/>
          <w:sz w:val="24"/>
        </w:rPr>
        <w:t>that</w:t>
      </w:r>
      <w:r w:rsidRPr="00AB2573">
        <w:rPr>
          <w:rFonts w:ascii="Segoe UI" w:hAnsi="Segoe UI" w:cs="Segoe UI"/>
          <w:color w:val="414042"/>
          <w:spacing w:val="-3"/>
          <w:sz w:val="24"/>
        </w:rPr>
        <w:t xml:space="preserve"> </w:t>
      </w:r>
      <w:r w:rsidRPr="00AB2573">
        <w:rPr>
          <w:rFonts w:ascii="Segoe UI" w:hAnsi="Segoe UI" w:cs="Segoe UI"/>
          <w:color w:val="414042"/>
          <w:sz w:val="24"/>
        </w:rPr>
        <w:t>the</w:t>
      </w:r>
      <w:r w:rsidRPr="00AB2573">
        <w:rPr>
          <w:rFonts w:ascii="Segoe UI" w:hAnsi="Segoe UI" w:cs="Segoe UI"/>
          <w:color w:val="414042"/>
          <w:spacing w:val="-6"/>
          <w:sz w:val="24"/>
        </w:rPr>
        <w:t xml:space="preserve"> </w:t>
      </w:r>
      <w:r w:rsidRPr="00AB2573">
        <w:rPr>
          <w:rFonts w:ascii="Segoe UI" w:hAnsi="Segoe UI" w:cs="Segoe UI"/>
          <w:color w:val="414042"/>
          <w:sz w:val="24"/>
        </w:rPr>
        <w:t>support</w:t>
      </w:r>
      <w:r w:rsidRPr="00AB2573">
        <w:rPr>
          <w:rFonts w:ascii="Segoe UI" w:hAnsi="Segoe UI" w:cs="Segoe UI"/>
          <w:color w:val="414042"/>
          <w:spacing w:val="-3"/>
          <w:sz w:val="24"/>
        </w:rPr>
        <w:t xml:space="preserve"> </w:t>
      </w:r>
      <w:r w:rsidRPr="00AB2573">
        <w:rPr>
          <w:rFonts w:ascii="Segoe UI" w:hAnsi="Segoe UI" w:cs="Segoe UI"/>
          <w:color w:val="414042"/>
          <w:sz w:val="24"/>
        </w:rPr>
        <w:t>and</w:t>
      </w:r>
      <w:r w:rsidRPr="00AB2573">
        <w:rPr>
          <w:rFonts w:ascii="Segoe UI" w:hAnsi="Segoe UI" w:cs="Segoe UI"/>
          <w:color w:val="414042"/>
          <w:spacing w:val="-3"/>
          <w:sz w:val="24"/>
        </w:rPr>
        <w:t xml:space="preserve"> </w:t>
      </w:r>
      <w:r w:rsidRPr="00AB2573">
        <w:rPr>
          <w:rFonts w:ascii="Segoe UI" w:hAnsi="Segoe UI" w:cs="Segoe UI"/>
          <w:color w:val="414042"/>
          <w:sz w:val="24"/>
        </w:rPr>
        <w:t>development</w:t>
      </w:r>
      <w:r w:rsidRPr="00AB2573">
        <w:rPr>
          <w:rFonts w:ascii="Segoe UI" w:hAnsi="Segoe UI" w:cs="Segoe UI"/>
          <w:color w:val="414042"/>
          <w:spacing w:val="-3"/>
          <w:sz w:val="24"/>
        </w:rPr>
        <w:t xml:space="preserve"> </w:t>
      </w:r>
      <w:r w:rsidRPr="00AB2573">
        <w:rPr>
          <w:rFonts w:ascii="Segoe UI" w:hAnsi="Segoe UI" w:cs="Segoe UI"/>
          <w:color w:val="414042"/>
          <w:sz w:val="24"/>
        </w:rPr>
        <w:t>available</w:t>
      </w:r>
      <w:r w:rsidRPr="00AB2573">
        <w:rPr>
          <w:rFonts w:ascii="Segoe UI" w:hAnsi="Segoe UI" w:cs="Segoe UI"/>
          <w:color w:val="414042"/>
          <w:spacing w:val="-4"/>
          <w:sz w:val="24"/>
        </w:rPr>
        <w:t xml:space="preserve"> </w:t>
      </w:r>
      <w:r w:rsidRPr="00AB2573">
        <w:rPr>
          <w:rFonts w:ascii="Segoe UI" w:hAnsi="Segoe UI" w:cs="Segoe UI"/>
          <w:color w:val="414042"/>
          <w:sz w:val="24"/>
        </w:rPr>
        <w:t>for</w:t>
      </w:r>
      <w:r w:rsidRPr="00AB2573">
        <w:rPr>
          <w:rFonts w:ascii="Segoe UI" w:hAnsi="Segoe UI" w:cs="Segoe UI"/>
          <w:color w:val="414042"/>
          <w:spacing w:val="-3"/>
          <w:sz w:val="24"/>
        </w:rPr>
        <w:t xml:space="preserve"> </w:t>
      </w:r>
      <w:r w:rsidRPr="00AB2573">
        <w:rPr>
          <w:rFonts w:ascii="Segoe UI" w:hAnsi="Segoe UI" w:cs="Segoe UI"/>
          <w:color w:val="414042"/>
          <w:sz w:val="24"/>
        </w:rPr>
        <w:t>LGB+</w:t>
      </w:r>
      <w:r w:rsidRPr="00AB2573">
        <w:rPr>
          <w:rFonts w:ascii="Segoe UI" w:hAnsi="Segoe UI" w:cs="Segoe UI"/>
          <w:color w:val="414042"/>
          <w:spacing w:val="-3"/>
          <w:sz w:val="24"/>
        </w:rPr>
        <w:t xml:space="preserve"> </w:t>
      </w:r>
      <w:r w:rsidRPr="00AB2573">
        <w:rPr>
          <w:rFonts w:ascii="Segoe UI" w:hAnsi="Segoe UI" w:cs="Segoe UI"/>
          <w:color w:val="414042"/>
          <w:sz w:val="24"/>
        </w:rPr>
        <w:t>staff</w:t>
      </w:r>
      <w:r w:rsidRPr="00AB2573">
        <w:rPr>
          <w:rFonts w:ascii="Segoe UI" w:hAnsi="Segoe UI" w:cs="Segoe UI"/>
          <w:color w:val="414042"/>
          <w:spacing w:val="-3"/>
          <w:sz w:val="24"/>
        </w:rPr>
        <w:t xml:space="preserve"> </w:t>
      </w:r>
      <w:r w:rsidRPr="00AB2573">
        <w:rPr>
          <w:rFonts w:ascii="Segoe UI" w:hAnsi="Segoe UI" w:cs="Segoe UI"/>
          <w:color w:val="414042"/>
          <w:sz w:val="24"/>
        </w:rPr>
        <w:t>continues</w:t>
      </w:r>
      <w:r w:rsidRPr="00AB2573">
        <w:rPr>
          <w:rFonts w:ascii="Segoe UI" w:hAnsi="Segoe UI" w:cs="Segoe UI"/>
          <w:color w:val="414042"/>
          <w:spacing w:val="-3"/>
          <w:sz w:val="24"/>
        </w:rPr>
        <w:t xml:space="preserve"> </w:t>
      </w:r>
      <w:r w:rsidRPr="00AB2573">
        <w:rPr>
          <w:rFonts w:ascii="Segoe UI" w:hAnsi="Segoe UI" w:cs="Segoe UI"/>
          <w:color w:val="414042"/>
          <w:sz w:val="24"/>
        </w:rPr>
        <w:t>to</w:t>
      </w:r>
      <w:r w:rsidRPr="00AB2573">
        <w:rPr>
          <w:rFonts w:ascii="Segoe UI" w:hAnsi="Segoe UI" w:cs="Segoe UI"/>
          <w:color w:val="414042"/>
          <w:spacing w:val="-5"/>
          <w:sz w:val="24"/>
        </w:rPr>
        <w:t xml:space="preserve"> </w:t>
      </w:r>
      <w:r w:rsidRPr="00AB2573">
        <w:rPr>
          <w:rFonts w:ascii="Segoe UI" w:hAnsi="Segoe UI" w:cs="Segoe UI"/>
          <w:color w:val="414042"/>
          <w:sz w:val="24"/>
        </w:rPr>
        <w:t>represent</w:t>
      </w:r>
      <w:r w:rsidRPr="00AB2573">
        <w:rPr>
          <w:rFonts w:ascii="Segoe UI" w:hAnsi="Segoe UI" w:cs="Segoe UI"/>
          <w:color w:val="414042"/>
          <w:spacing w:val="-5"/>
          <w:sz w:val="24"/>
        </w:rPr>
        <w:t xml:space="preserve"> </w:t>
      </w:r>
      <w:r w:rsidRPr="00AB2573">
        <w:rPr>
          <w:rFonts w:ascii="Segoe UI" w:hAnsi="Segoe UI" w:cs="Segoe UI"/>
          <w:color w:val="414042"/>
          <w:sz w:val="24"/>
        </w:rPr>
        <w:t>best</w:t>
      </w:r>
      <w:r w:rsidRPr="00AB2573">
        <w:rPr>
          <w:rFonts w:ascii="Segoe UI" w:hAnsi="Segoe UI" w:cs="Segoe UI"/>
          <w:color w:val="414042"/>
          <w:spacing w:val="-4"/>
          <w:sz w:val="24"/>
        </w:rPr>
        <w:t xml:space="preserve"> </w:t>
      </w:r>
      <w:r w:rsidRPr="00AB2573">
        <w:rPr>
          <w:rFonts w:ascii="Segoe UI" w:hAnsi="Segoe UI" w:cs="Segoe UI"/>
          <w:color w:val="414042"/>
          <w:sz w:val="24"/>
        </w:rPr>
        <w:t>practice.</w:t>
      </w:r>
    </w:p>
    <w:p w:rsidR="00930F21" w:rsidRPr="00AB2573" w:rsidRDefault="00AB2573">
      <w:pPr>
        <w:pStyle w:val="ListParagraph"/>
        <w:numPr>
          <w:ilvl w:val="1"/>
          <w:numId w:val="1"/>
        </w:numPr>
        <w:tabs>
          <w:tab w:val="left" w:pos="1265"/>
          <w:tab w:val="left" w:pos="1266"/>
        </w:tabs>
        <w:spacing w:before="189"/>
        <w:rPr>
          <w:rFonts w:ascii="Segoe UI" w:hAnsi="Segoe UI" w:cs="Segoe UI"/>
          <w:color w:val="34A2AD"/>
          <w:sz w:val="24"/>
        </w:rPr>
      </w:pPr>
      <w:r w:rsidRPr="00AB2573">
        <w:rPr>
          <w:rFonts w:ascii="Segoe UI" w:hAnsi="Segoe UI" w:cs="Segoe UI"/>
          <w:color w:val="414042"/>
          <w:sz w:val="24"/>
        </w:rPr>
        <w:t xml:space="preserve">In 2018, we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been named by Stonewall as the </w:t>
      </w:r>
      <w:r w:rsidRPr="00AB2573">
        <w:rPr>
          <w:rFonts w:ascii="Segoe UI" w:hAnsi="Segoe UI" w:cs="Segoe UI"/>
          <w:color w:val="414042"/>
          <w:spacing w:val="-7"/>
          <w:sz w:val="24"/>
        </w:rPr>
        <w:t xml:space="preserve">Top </w:t>
      </w:r>
      <w:r w:rsidRPr="00AB2573">
        <w:rPr>
          <w:rFonts w:ascii="Segoe UI" w:hAnsi="Segoe UI" w:cs="Segoe UI"/>
          <w:color w:val="414042"/>
          <w:sz w:val="24"/>
        </w:rPr>
        <w:t>LGBT employer in the</w:t>
      </w:r>
      <w:r w:rsidRPr="00AB2573">
        <w:rPr>
          <w:rFonts w:ascii="Segoe UI" w:hAnsi="Segoe UI" w:cs="Segoe UI"/>
          <w:color w:val="414042"/>
          <w:spacing w:val="6"/>
          <w:sz w:val="24"/>
        </w:rPr>
        <w:t xml:space="preserve"> </w:t>
      </w:r>
      <w:r w:rsidRPr="00AB2573">
        <w:rPr>
          <w:rFonts w:ascii="Segoe UI" w:hAnsi="Segoe UI" w:cs="Segoe UI"/>
          <w:color w:val="414042"/>
          <w:sz w:val="24"/>
        </w:rPr>
        <w:t>UK.</w:t>
      </w:r>
    </w:p>
    <w:p w:rsidR="00930F21" w:rsidRPr="00AB2573" w:rsidRDefault="00930F21">
      <w:pPr>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2"/>
        <w:rPr>
          <w:rFonts w:ascii="Segoe UI" w:hAnsi="Segoe UI" w:cs="Segoe UI"/>
          <w:sz w:val="8"/>
        </w:rPr>
      </w:pPr>
    </w:p>
    <w:p w:rsidR="00930F21" w:rsidRPr="00AB2573" w:rsidRDefault="00AB2573">
      <w:pPr>
        <w:spacing w:before="63"/>
        <w:ind w:left="132"/>
        <w:rPr>
          <w:rFonts w:ascii="Segoe UI" w:hAnsi="Segoe UI" w:cs="Segoe UI"/>
          <w:i/>
          <w:sz w:val="18"/>
        </w:rPr>
      </w:pPr>
      <w:r w:rsidRPr="00AB2573">
        <w:rPr>
          <w:rFonts w:ascii="Segoe UI" w:hAnsi="Segoe UI" w:cs="Segoe UI"/>
          <w:i/>
          <w:color w:val="1A2A56"/>
          <w:sz w:val="18"/>
        </w:rPr>
        <w:t>Table 21: External Recruitment by Sexual Orientation</w:t>
      </w:r>
    </w:p>
    <w:p w:rsidR="00930F21" w:rsidRPr="00AB2573" w:rsidRDefault="00930F21">
      <w:pPr>
        <w:pStyle w:val="BodyText"/>
        <w:spacing w:before="9"/>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937"/>
        <w:gridCol w:w="1133"/>
        <w:gridCol w:w="1441"/>
        <w:gridCol w:w="1104"/>
        <w:gridCol w:w="1515"/>
        <w:gridCol w:w="1039"/>
        <w:gridCol w:w="1800"/>
        <w:gridCol w:w="1390"/>
        <w:gridCol w:w="1512"/>
        <w:gridCol w:w="1623"/>
      </w:tblGrid>
      <w:tr w:rsidR="00930F21" w:rsidRPr="00AB2573">
        <w:trPr>
          <w:trHeight w:val="686"/>
        </w:trPr>
        <w:tc>
          <w:tcPr>
            <w:tcW w:w="1937"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18"/>
              </w:rPr>
            </w:pPr>
          </w:p>
        </w:tc>
        <w:tc>
          <w:tcPr>
            <w:tcW w:w="2574" w:type="dxa"/>
            <w:gridSpan w:val="2"/>
            <w:tcBorders>
              <w:top w:val="nil"/>
              <w:left w:val="nil"/>
              <w:bottom w:val="nil"/>
              <w:right w:val="nil"/>
            </w:tcBorders>
            <w:shd w:val="clear" w:color="auto" w:fill="00A0A1"/>
          </w:tcPr>
          <w:p w:rsidR="00930F21" w:rsidRPr="00AB2573" w:rsidRDefault="00AB2573">
            <w:pPr>
              <w:pStyle w:val="TableParagraph"/>
              <w:spacing w:before="48"/>
              <w:ind w:left="151"/>
              <w:rPr>
                <w:rFonts w:ascii="Segoe UI" w:hAnsi="Segoe UI" w:cs="Segoe UI"/>
                <w:b/>
                <w:sz w:val="20"/>
              </w:rPr>
            </w:pPr>
            <w:r w:rsidRPr="00AB2573">
              <w:rPr>
                <w:rFonts w:ascii="Segoe UI" w:hAnsi="Segoe UI" w:cs="Segoe UI"/>
                <w:b/>
                <w:color w:val="FFFFFF"/>
                <w:sz w:val="20"/>
              </w:rPr>
              <w:t>Applications Received</w:t>
            </w:r>
          </w:p>
        </w:tc>
        <w:tc>
          <w:tcPr>
            <w:tcW w:w="2619" w:type="dxa"/>
            <w:gridSpan w:val="2"/>
            <w:tcBorders>
              <w:top w:val="nil"/>
              <w:left w:val="nil"/>
              <w:bottom w:val="nil"/>
              <w:right w:val="nil"/>
            </w:tcBorders>
            <w:shd w:val="clear" w:color="auto" w:fill="00A0A1"/>
          </w:tcPr>
          <w:p w:rsidR="00930F21" w:rsidRPr="00AB2573" w:rsidRDefault="00AB2573">
            <w:pPr>
              <w:pStyle w:val="TableParagraph"/>
              <w:spacing w:before="48"/>
              <w:ind w:left="441"/>
              <w:rPr>
                <w:rFonts w:ascii="Segoe UI" w:hAnsi="Segoe UI" w:cs="Segoe UI"/>
                <w:b/>
                <w:sz w:val="20"/>
              </w:rPr>
            </w:pPr>
            <w:r w:rsidRPr="00AB2573">
              <w:rPr>
                <w:rFonts w:ascii="Segoe UI" w:hAnsi="Segoe UI" w:cs="Segoe UI"/>
                <w:b/>
                <w:color w:val="FFFFFF"/>
                <w:sz w:val="20"/>
              </w:rPr>
              <w:t>Successful at Sift</w:t>
            </w:r>
          </w:p>
        </w:tc>
        <w:tc>
          <w:tcPr>
            <w:tcW w:w="2839" w:type="dxa"/>
            <w:gridSpan w:val="2"/>
            <w:tcBorders>
              <w:top w:val="nil"/>
              <w:left w:val="nil"/>
              <w:bottom w:val="nil"/>
              <w:right w:val="nil"/>
            </w:tcBorders>
            <w:shd w:val="clear" w:color="auto" w:fill="00A0A1"/>
          </w:tcPr>
          <w:p w:rsidR="00930F21" w:rsidRPr="00AB2573" w:rsidRDefault="00AB2573">
            <w:pPr>
              <w:pStyle w:val="TableParagraph"/>
              <w:spacing w:before="48"/>
              <w:ind w:left="345"/>
              <w:rPr>
                <w:rFonts w:ascii="Segoe UI" w:hAnsi="Segoe UI" w:cs="Segoe UI"/>
                <w:b/>
                <w:sz w:val="20"/>
              </w:rPr>
            </w:pPr>
            <w:r w:rsidRPr="00AB2573">
              <w:rPr>
                <w:rFonts w:ascii="Segoe UI" w:hAnsi="Segoe UI" w:cs="Segoe UI"/>
                <w:b/>
                <w:color w:val="FFFFFF"/>
                <w:sz w:val="20"/>
              </w:rPr>
              <w:t>Offer of Employment</w:t>
            </w:r>
          </w:p>
        </w:tc>
        <w:tc>
          <w:tcPr>
            <w:tcW w:w="2902" w:type="dxa"/>
            <w:gridSpan w:val="2"/>
            <w:tcBorders>
              <w:top w:val="nil"/>
              <w:left w:val="nil"/>
              <w:bottom w:val="nil"/>
              <w:right w:val="nil"/>
            </w:tcBorders>
            <w:shd w:val="clear" w:color="auto" w:fill="00A0A1"/>
          </w:tcPr>
          <w:p w:rsidR="00930F21" w:rsidRPr="00AB2573" w:rsidRDefault="00AB2573">
            <w:pPr>
              <w:pStyle w:val="TableParagraph"/>
              <w:spacing w:before="48"/>
              <w:ind w:left="662"/>
              <w:rPr>
                <w:rFonts w:ascii="Segoe UI" w:hAnsi="Segoe UI" w:cs="Segoe UI"/>
                <w:b/>
                <w:sz w:val="20"/>
              </w:rPr>
            </w:pPr>
            <w:r w:rsidRPr="00AB2573">
              <w:rPr>
                <w:rFonts w:ascii="Segoe UI" w:hAnsi="Segoe UI" w:cs="Segoe UI"/>
                <w:b/>
                <w:color w:val="FFFFFF"/>
                <w:sz w:val="20"/>
              </w:rPr>
              <w:t>Overall Success</w:t>
            </w:r>
          </w:p>
        </w:tc>
        <w:tc>
          <w:tcPr>
            <w:tcW w:w="1623" w:type="dxa"/>
            <w:tcBorders>
              <w:top w:val="nil"/>
              <w:left w:val="nil"/>
              <w:bottom w:val="nil"/>
              <w:right w:val="nil"/>
            </w:tcBorders>
            <w:shd w:val="clear" w:color="auto" w:fill="00A0A1"/>
          </w:tcPr>
          <w:p w:rsidR="00930F21" w:rsidRPr="00AB2573" w:rsidRDefault="00AB2573">
            <w:pPr>
              <w:pStyle w:val="TableParagraph"/>
              <w:spacing w:before="76" w:line="211" w:lineRule="auto"/>
              <w:ind w:left="518" w:hanging="377"/>
              <w:rPr>
                <w:rFonts w:ascii="Segoe UI" w:hAnsi="Segoe UI" w:cs="Segoe UI"/>
                <w:b/>
                <w:sz w:val="20"/>
              </w:rPr>
            </w:pPr>
            <w:r w:rsidRPr="00AB2573">
              <w:rPr>
                <w:rFonts w:ascii="Segoe UI" w:hAnsi="Segoe UI" w:cs="Segoe UI"/>
                <w:b/>
                <w:color w:val="FFFFFF"/>
                <w:sz w:val="20"/>
              </w:rPr>
              <w:t>% of total job offers</w:t>
            </w:r>
          </w:p>
        </w:tc>
      </w:tr>
      <w:tr w:rsidR="00930F21" w:rsidRPr="00AB2573">
        <w:trPr>
          <w:trHeight w:val="1250"/>
        </w:trPr>
        <w:tc>
          <w:tcPr>
            <w:tcW w:w="1937" w:type="dxa"/>
            <w:tcBorders>
              <w:top w:val="nil"/>
            </w:tcBorders>
            <w:shd w:val="clear" w:color="auto" w:fill="F1F1F1"/>
          </w:tcPr>
          <w:p w:rsidR="00930F21" w:rsidRPr="00AB2573" w:rsidRDefault="00AB2573">
            <w:pPr>
              <w:pStyle w:val="TableParagraph"/>
              <w:spacing w:before="69" w:line="208" w:lineRule="auto"/>
              <w:ind w:left="415" w:firstLine="235"/>
              <w:rPr>
                <w:rFonts w:ascii="Segoe UI" w:hAnsi="Segoe UI" w:cs="Segoe UI"/>
                <w:sz w:val="20"/>
              </w:rPr>
            </w:pPr>
            <w:r w:rsidRPr="00AB2573">
              <w:rPr>
                <w:rFonts w:ascii="Segoe UI" w:hAnsi="Segoe UI" w:cs="Segoe UI"/>
                <w:color w:val="282829"/>
                <w:sz w:val="20"/>
              </w:rPr>
              <w:t xml:space="preserve">Sexual </w:t>
            </w:r>
            <w:r w:rsidRPr="00AB2573">
              <w:rPr>
                <w:rFonts w:ascii="Segoe UI" w:hAnsi="Segoe UI" w:cs="Segoe UI"/>
                <w:color w:val="282829"/>
                <w:w w:val="95"/>
                <w:sz w:val="20"/>
              </w:rPr>
              <w:t>Orientation</w:t>
            </w:r>
          </w:p>
        </w:tc>
        <w:tc>
          <w:tcPr>
            <w:tcW w:w="1133" w:type="dxa"/>
            <w:tcBorders>
              <w:top w:val="nil"/>
            </w:tcBorders>
            <w:shd w:val="clear" w:color="auto" w:fill="F1F1F1"/>
          </w:tcPr>
          <w:p w:rsidR="00930F21" w:rsidRPr="00AB2573" w:rsidRDefault="00AB2573">
            <w:pPr>
              <w:pStyle w:val="TableParagraph"/>
              <w:ind w:right="143"/>
              <w:jc w:val="right"/>
              <w:rPr>
                <w:rFonts w:ascii="Segoe UI" w:hAnsi="Segoe UI" w:cs="Segoe UI"/>
                <w:sz w:val="20"/>
              </w:rPr>
            </w:pPr>
            <w:r w:rsidRPr="00AB2573">
              <w:rPr>
                <w:rFonts w:ascii="Segoe UI" w:hAnsi="Segoe UI" w:cs="Segoe UI"/>
                <w:color w:val="282829"/>
                <w:w w:val="95"/>
                <w:sz w:val="20"/>
              </w:rPr>
              <w:t>Number</w:t>
            </w:r>
          </w:p>
        </w:tc>
        <w:tc>
          <w:tcPr>
            <w:tcW w:w="1441" w:type="dxa"/>
            <w:tcBorders>
              <w:top w:val="nil"/>
            </w:tcBorders>
            <w:shd w:val="clear" w:color="auto" w:fill="F1F1F1"/>
          </w:tcPr>
          <w:p w:rsidR="00930F21" w:rsidRPr="00AB2573" w:rsidRDefault="00AB2573">
            <w:pPr>
              <w:pStyle w:val="TableParagraph"/>
              <w:spacing w:before="69" w:line="208" w:lineRule="auto"/>
              <w:ind w:left="124" w:firstLine="132"/>
              <w:rPr>
                <w:rFonts w:ascii="Segoe UI" w:hAnsi="Segoe UI" w:cs="Segoe UI"/>
                <w:sz w:val="20"/>
              </w:rPr>
            </w:pPr>
            <w:r w:rsidRPr="00AB2573">
              <w:rPr>
                <w:rFonts w:ascii="Segoe UI" w:hAnsi="Segoe UI" w:cs="Segoe UI"/>
                <w:color w:val="282829"/>
                <w:sz w:val="20"/>
              </w:rPr>
              <w:t xml:space="preserve">% of total </w:t>
            </w:r>
            <w:r w:rsidRPr="00AB2573">
              <w:rPr>
                <w:rFonts w:ascii="Segoe UI" w:hAnsi="Segoe UI" w:cs="Segoe UI"/>
                <w:color w:val="282829"/>
                <w:w w:val="95"/>
                <w:sz w:val="20"/>
              </w:rPr>
              <w:t>applications</w:t>
            </w:r>
          </w:p>
        </w:tc>
        <w:tc>
          <w:tcPr>
            <w:tcW w:w="1104" w:type="dxa"/>
            <w:tcBorders>
              <w:top w:val="nil"/>
            </w:tcBorders>
            <w:shd w:val="clear" w:color="auto" w:fill="F1F1F1"/>
          </w:tcPr>
          <w:p w:rsidR="00930F21" w:rsidRPr="00AB2573" w:rsidRDefault="00AB2573">
            <w:pPr>
              <w:pStyle w:val="TableParagraph"/>
              <w:ind w:right="132"/>
              <w:jc w:val="right"/>
              <w:rPr>
                <w:rFonts w:ascii="Segoe UI" w:hAnsi="Segoe UI" w:cs="Segoe UI"/>
                <w:sz w:val="20"/>
              </w:rPr>
            </w:pPr>
            <w:r w:rsidRPr="00AB2573">
              <w:rPr>
                <w:rFonts w:ascii="Segoe UI" w:hAnsi="Segoe UI" w:cs="Segoe UI"/>
                <w:color w:val="282829"/>
                <w:w w:val="95"/>
                <w:sz w:val="20"/>
              </w:rPr>
              <w:t>Number</w:t>
            </w:r>
          </w:p>
        </w:tc>
        <w:tc>
          <w:tcPr>
            <w:tcW w:w="1515" w:type="dxa"/>
            <w:tcBorders>
              <w:top w:val="nil"/>
            </w:tcBorders>
            <w:shd w:val="clear" w:color="auto" w:fill="F1F1F1"/>
          </w:tcPr>
          <w:p w:rsidR="00930F21" w:rsidRPr="00AB2573" w:rsidRDefault="00AB2573">
            <w:pPr>
              <w:pStyle w:val="TableParagraph"/>
              <w:spacing w:before="69" w:line="208" w:lineRule="auto"/>
              <w:ind w:left="138" w:right="129" w:firstLine="1"/>
              <w:jc w:val="center"/>
              <w:rPr>
                <w:rFonts w:ascii="Segoe UI" w:hAnsi="Segoe UI" w:cs="Segoe UI"/>
                <w:sz w:val="20"/>
              </w:rPr>
            </w:pPr>
            <w:r w:rsidRPr="00AB2573">
              <w:rPr>
                <w:rFonts w:ascii="Segoe UI" w:hAnsi="Segoe UI" w:cs="Segoe UI"/>
                <w:color w:val="282829"/>
                <w:sz w:val="20"/>
              </w:rPr>
              <w:t>% of applications successful at</w:t>
            </w:r>
          </w:p>
          <w:p w:rsidR="00930F21" w:rsidRPr="00AB2573" w:rsidRDefault="00AB2573">
            <w:pPr>
              <w:pStyle w:val="TableParagraph"/>
              <w:spacing w:before="0" w:line="288" w:lineRule="exact"/>
              <w:ind w:left="592" w:right="587"/>
              <w:jc w:val="center"/>
              <w:rPr>
                <w:rFonts w:ascii="Segoe UI" w:hAnsi="Segoe UI" w:cs="Segoe UI"/>
                <w:sz w:val="20"/>
              </w:rPr>
            </w:pPr>
            <w:r w:rsidRPr="00AB2573">
              <w:rPr>
                <w:rFonts w:ascii="Segoe UI" w:hAnsi="Segoe UI" w:cs="Segoe UI"/>
                <w:color w:val="282829"/>
                <w:sz w:val="20"/>
              </w:rPr>
              <w:t>sift</w:t>
            </w:r>
          </w:p>
        </w:tc>
        <w:tc>
          <w:tcPr>
            <w:tcW w:w="1039" w:type="dxa"/>
            <w:tcBorders>
              <w:top w:val="nil"/>
            </w:tcBorders>
            <w:shd w:val="clear" w:color="auto" w:fill="F1F1F1"/>
          </w:tcPr>
          <w:p w:rsidR="00930F21" w:rsidRPr="00AB2573" w:rsidRDefault="00AB2573">
            <w:pPr>
              <w:pStyle w:val="TableParagraph"/>
              <w:ind w:right="98"/>
              <w:jc w:val="right"/>
              <w:rPr>
                <w:rFonts w:ascii="Segoe UI" w:hAnsi="Segoe UI" w:cs="Segoe UI"/>
                <w:sz w:val="20"/>
              </w:rPr>
            </w:pPr>
            <w:r w:rsidRPr="00AB2573">
              <w:rPr>
                <w:rFonts w:ascii="Segoe UI" w:hAnsi="Segoe UI" w:cs="Segoe UI"/>
                <w:color w:val="282829"/>
                <w:w w:val="95"/>
                <w:sz w:val="20"/>
              </w:rPr>
              <w:t>Number</w:t>
            </w:r>
          </w:p>
        </w:tc>
        <w:tc>
          <w:tcPr>
            <w:tcW w:w="1800" w:type="dxa"/>
            <w:tcBorders>
              <w:top w:val="nil"/>
            </w:tcBorders>
            <w:shd w:val="clear" w:color="auto" w:fill="F1F1F1"/>
          </w:tcPr>
          <w:p w:rsidR="00930F21" w:rsidRPr="00AB2573" w:rsidRDefault="00AB2573">
            <w:pPr>
              <w:pStyle w:val="TableParagraph"/>
              <w:spacing w:before="69" w:line="208" w:lineRule="auto"/>
              <w:ind w:left="112" w:right="103" w:hanging="2"/>
              <w:jc w:val="center"/>
              <w:rPr>
                <w:rFonts w:ascii="Segoe UI" w:hAnsi="Segoe UI" w:cs="Segoe UI"/>
                <w:sz w:val="20"/>
              </w:rPr>
            </w:pPr>
            <w:r w:rsidRPr="00AB2573">
              <w:rPr>
                <w:rFonts w:ascii="Segoe UI" w:hAnsi="Segoe UI" w:cs="Segoe UI"/>
                <w:color w:val="282829"/>
                <w:sz w:val="20"/>
              </w:rPr>
              <w:t>% of those successful at</w:t>
            </w:r>
            <w:r w:rsidRPr="00AB2573">
              <w:rPr>
                <w:rFonts w:ascii="Segoe UI" w:hAnsi="Segoe UI" w:cs="Segoe UI"/>
                <w:color w:val="282829"/>
                <w:spacing w:val="-9"/>
                <w:sz w:val="20"/>
              </w:rPr>
              <w:t xml:space="preserve"> </w:t>
            </w:r>
            <w:r w:rsidRPr="00AB2573">
              <w:rPr>
                <w:rFonts w:ascii="Segoe UI" w:hAnsi="Segoe UI" w:cs="Segoe UI"/>
                <w:color w:val="282829"/>
                <w:sz w:val="20"/>
              </w:rPr>
              <w:t>sift offered</w:t>
            </w:r>
          </w:p>
          <w:p w:rsidR="00930F21" w:rsidRPr="00AB2573" w:rsidRDefault="00AB2573">
            <w:pPr>
              <w:pStyle w:val="TableParagraph"/>
              <w:spacing w:before="0" w:line="288" w:lineRule="exact"/>
              <w:ind w:left="241" w:right="235"/>
              <w:jc w:val="center"/>
              <w:rPr>
                <w:rFonts w:ascii="Segoe UI" w:hAnsi="Segoe UI" w:cs="Segoe UI"/>
                <w:sz w:val="20"/>
              </w:rPr>
            </w:pPr>
            <w:r w:rsidRPr="00AB2573">
              <w:rPr>
                <w:rFonts w:ascii="Segoe UI" w:hAnsi="Segoe UI" w:cs="Segoe UI"/>
                <w:color w:val="282829"/>
                <w:sz w:val="20"/>
              </w:rPr>
              <w:t>employment</w:t>
            </w:r>
          </w:p>
        </w:tc>
        <w:tc>
          <w:tcPr>
            <w:tcW w:w="1390" w:type="dxa"/>
            <w:tcBorders>
              <w:top w:val="nil"/>
            </w:tcBorders>
            <w:shd w:val="clear" w:color="auto" w:fill="F1F1F1"/>
          </w:tcPr>
          <w:p w:rsidR="00930F21" w:rsidRPr="00AB2573" w:rsidRDefault="00AB2573">
            <w:pPr>
              <w:pStyle w:val="TableParagraph"/>
              <w:spacing w:line="266" w:lineRule="auto"/>
              <w:ind w:left="210" w:right="196" w:firstLine="391"/>
              <w:rPr>
                <w:rFonts w:ascii="Segoe UI" w:hAnsi="Segoe UI" w:cs="Segoe UI"/>
                <w:sz w:val="20"/>
              </w:rPr>
            </w:pPr>
            <w:r w:rsidRPr="00AB2573">
              <w:rPr>
                <w:rFonts w:ascii="Segoe UI" w:hAnsi="Segoe UI" w:cs="Segoe UI"/>
                <w:color w:val="282829"/>
                <w:sz w:val="20"/>
              </w:rPr>
              <w:t>% 2017-2018</w:t>
            </w:r>
          </w:p>
        </w:tc>
        <w:tc>
          <w:tcPr>
            <w:tcW w:w="1512" w:type="dxa"/>
            <w:tcBorders>
              <w:top w:val="nil"/>
            </w:tcBorders>
            <w:shd w:val="clear" w:color="auto" w:fill="F1F1F1"/>
          </w:tcPr>
          <w:p w:rsidR="00930F21" w:rsidRPr="00AB2573" w:rsidRDefault="00AB2573">
            <w:pPr>
              <w:pStyle w:val="TableParagraph"/>
              <w:spacing w:line="266" w:lineRule="auto"/>
              <w:ind w:left="275" w:firstLine="386"/>
              <w:rPr>
                <w:rFonts w:ascii="Segoe UI" w:hAnsi="Segoe UI" w:cs="Segoe UI"/>
                <w:sz w:val="20"/>
              </w:rPr>
            </w:pPr>
            <w:r w:rsidRPr="00AB2573">
              <w:rPr>
                <w:rFonts w:ascii="Segoe UI" w:hAnsi="Segoe UI" w:cs="Segoe UI"/>
                <w:color w:val="282829"/>
                <w:sz w:val="20"/>
              </w:rPr>
              <w:t xml:space="preserve">% </w:t>
            </w:r>
            <w:r w:rsidRPr="00AB2573">
              <w:rPr>
                <w:rFonts w:ascii="Segoe UI" w:hAnsi="Segoe UI" w:cs="Segoe UI"/>
                <w:color w:val="282829"/>
                <w:w w:val="95"/>
                <w:sz w:val="20"/>
              </w:rPr>
              <w:t>2016/2017</w:t>
            </w:r>
          </w:p>
        </w:tc>
        <w:tc>
          <w:tcPr>
            <w:tcW w:w="1623" w:type="dxa"/>
            <w:tcBorders>
              <w:top w:val="nil"/>
            </w:tcBorders>
            <w:shd w:val="clear" w:color="auto" w:fill="F1F1F1"/>
          </w:tcPr>
          <w:p w:rsidR="00930F21" w:rsidRPr="00AB2573" w:rsidRDefault="00AB2573">
            <w:pPr>
              <w:pStyle w:val="TableParagraph"/>
              <w:ind w:left="10"/>
              <w:jc w:val="center"/>
              <w:rPr>
                <w:rFonts w:ascii="Segoe UI" w:hAnsi="Segoe UI" w:cs="Segoe UI"/>
                <w:sz w:val="20"/>
              </w:rPr>
            </w:pPr>
            <w:r w:rsidRPr="00AB2573">
              <w:rPr>
                <w:rFonts w:ascii="Segoe UI" w:hAnsi="Segoe UI" w:cs="Segoe UI"/>
                <w:color w:val="282829"/>
                <w:w w:val="99"/>
                <w:sz w:val="20"/>
              </w:rPr>
              <w:t>%</w:t>
            </w:r>
          </w:p>
        </w:tc>
      </w:tr>
      <w:tr w:rsidR="00930F21" w:rsidRPr="00AB2573">
        <w:trPr>
          <w:trHeight w:val="372"/>
        </w:trPr>
        <w:tc>
          <w:tcPr>
            <w:tcW w:w="1937" w:type="dxa"/>
          </w:tcPr>
          <w:p w:rsidR="00930F21" w:rsidRPr="00AB2573" w:rsidRDefault="00AB2573">
            <w:pPr>
              <w:pStyle w:val="TableParagraph"/>
              <w:spacing w:line="314" w:lineRule="exact"/>
              <w:ind w:left="112" w:right="98"/>
              <w:jc w:val="center"/>
              <w:rPr>
                <w:rFonts w:ascii="Segoe UI" w:hAnsi="Segoe UI" w:cs="Segoe UI"/>
                <w:sz w:val="20"/>
              </w:rPr>
            </w:pPr>
            <w:r w:rsidRPr="00AB2573">
              <w:rPr>
                <w:rFonts w:ascii="Segoe UI" w:hAnsi="Segoe UI" w:cs="Segoe UI"/>
                <w:color w:val="282829"/>
                <w:sz w:val="20"/>
              </w:rPr>
              <w:t>LGB &amp; Other</w:t>
            </w:r>
          </w:p>
        </w:tc>
        <w:tc>
          <w:tcPr>
            <w:tcW w:w="1133" w:type="dxa"/>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46</w:t>
            </w:r>
          </w:p>
        </w:tc>
        <w:tc>
          <w:tcPr>
            <w:tcW w:w="1441"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7.0</w:t>
            </w:r>
          </w:p>
        </w:tc>
        <w:tc>
          <w:tcPr>
            <w:tcW w:w="1104"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20</w:t>
            </w:r>
          </w:p>
        </w:tc>
        <w:tc>
          <w:tcPr>
            <w:tcW w:w="1515" w:type="dxa"/>
          </w:tcPr>
          <w:p w:rsidR="00930F21" w:rsidRPr="00AB2573" w:rsidRDefault="00AB2573">
            <w:pPr>
              <w:pStyle w:val="TableParagraph"/>
              <w:spacing w:line="314" w:lineRule="exact"/>
              <w:ind w:right="100"/>
              <w:jc w:val="right"/>
              <w:rPr>
                <w:rFonts w:ascii="Segoe UI" w:hAnsi="Segoe UI" w:cs="Segoe UI"/>
                <w:sz w:val="20"/>
              </w:rPr>
            </w:pPr>
            <w:r w:rsidRPr="00AB2573">
              <w:rPr>
                <w:rFonts w:ascii="Segoe UI" w:hAnsi="Segoe UI" w:cs="Segoe UI"/>
                <w:color w:val="282829"/>
                <w:w w:val="95"/>
                <w:sz w:val="20"/>
              </w:rPr>
              <w:t>43.5</w:t>
            </w:r>
          </w:p>
        </w:tc>
        <w:tc>
          <w:tcPr>
            <w:tcW w:w="1039" w:type="dxa"/>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9"/>
                <w:sz w:val="20"/>
              </w:rPr>
              <w:t>4</w:t>
            </w:r>
          </w:p>
        </w:tc>
        <w:tc>
          <w:tcPr>
            <w:tcW w:w="1800" w:type="dxa"/>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20.0</w:t>
            </w:r>
          </w:p>
        </w:tc>
        <w:tc>
          <w:tcPr>
            <w:tcW w:w="1390" w:type="dxa"/>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333333"/>
                <w:sz w:val="20"/>
              </w:rPr>
              <w:t>8.7</w:t>
            </w:r>
          </w:p>
        </w:tc>
        <w:tc>
          <w:tcPr>
            <w:tcW w:w="1512" w:type="dxa"/>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sz w:val="20"/>
              </w:rPr>
              <w:t>2.8</w:t>
            </w:r>
          </w:p>
        </w:tc>
        <w:tc>
          <w:tcPr>
            <w:tcW w:w="1623" w:type="dxa"/>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8.7</w:t>
            </w:r>
          </w:p>
        </w:tc>
      </w:tr>
      <w:tr w:rsidR="00930F21" w:rsidRPr="00AB2573">
        <w:trPr>
          <w:trHeight w:val="371"/>
        </w:trPr>
        <w:tc>
          <w:tcPr>
            <w:tcW w:w="1937" w:type="dxa"/>
            <w:shd w:val="clear" w:color="auto" w:fill="F1F1F1"/>
          </w:tcPr>
          <w:p w:rsidR="00930F21" w:rsidRPr="00AB2573" w:rsidRDefault="00AB2573">
            <w:pPr>
              <w:pStyle w:val="TableParagraph"/>
              <w:spacing w:line="314" w:lineRule="exact"/>
              <w:ind w:left="109" w:right="100"/>
              <w:jc w:val="center"/>
              <w:rPr>
                <w:rFonts w:ascii="Segoe UI" w:hAnsi="Segoe UI" w:cs="Segoe UI"/>
                <w:sz w:val="20"/>
              </w:rPr>
            </w:pPr>
            <w:r w:rsidRPr="00AB2573">
              <w:rPr>
                <w:rFonts w:ascii="Segoe UI" w:hAnsi="Segoe UI" w:cs="Segoe UI"/>
                <w:color w:val="282829"/>
                <w:sz w:val="20"/>
              </w:rPr>
              <w:t>Heterosexual</w:t>
            </w:r>
          </w:p>
        </w:tc>
        <w:tc>
          <w:tcPr>
            <w:tcW w:w="1133"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538</w:t>
            </w:r>
          </w:p>
        </w:tc>
        <w:tc>
          <w:tcPr>
            <w:tcW w:w="1441"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sz w:val="20"/>
              </w:rPr>
              <w:t>81.4</w:t>
            </w:r>
          </w:p>
        </w:tc>
        <w:tc>
          <w:tcPr>
            <w:tcW w:w="1104"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186</w:t>
            </w:r>
          </w:p>
        </w:tc>
        <w:tc>
          <w:tcPr>
            <w:tcW w:w="1515"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34.6</w:t>
            </w:r>
          </w:p>
        </w:tc>
        <w:tc>
          <w:tcPr>
            <w:tcW w:w="1039"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38</w:t>
            </w:r>
          </w:p>
        </w:tc>
        <w:tc>
          <w:tcPr>
            <w:tcW w:w="1800"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20.4</w:t>
            </w:r>
          </w:p>
        </w:tc>
        <w:tc>
          <w:tcPr>
            <w:tcW w:w="1390" w:type="dxa"/>
            <w:shd w:val="clear" w:color="auto" w:fill="F1F1F1"/>
          </w:tcPr>
          <w:p w:rsidR="00930F21" w:rsidRPr="00AB2573" w:rsidRDefault="00AB2573">
            <w:pPr>
              <w:pStyle w:val="TableParagraph"/>
              <w:spacing w:line="314" w:lineRule="exact"/>
              <w:ind w:right="93"/>
              <w:jc w:val="right"/>
              <w:rPr>
                <w:rFonts w:ascii="Segoe UI" w:hAnsi="Segoe UI" w:cs="Segoe UI"/>
                <w:sz w:val="20"/>
              </w:rPr>
            </w:pPr>
            <w:r w:rsidRPr="00AB2573">
              <w:rPr>
                <w:rFonts w:ascii="Segoe UI" w:hAnsi="Segoe UI" w:cs="Segoe UI"/>
                <w:color w:val="333333"/>
                <w:w w:val="95"/>
                <w:sz w:val="20"/>
              </w:rPr>
              <w:t>7.1</w:t>
            </w:r>
          </w:p>
        </w:tc>
        <w:tc>
          <w:tcPr>
            <w:tcW w:w="1512" w:type="dxa"/>
            <w:shd w:val="clear" w:color="auto" w:fill="F1F1F1"/>
          </w:tcPr>
          <w:p w:rsidR="00930F21" w:rsidRPr="00AB2573" w:rsidRDefault="00AB2573">
            <w:pPr>
              <w:pStyle w:val="TableParagraph"/>
              <w:spacing w:line="314" w:lineRule="exact"/>
              <w:ind w:right="96"/>
              <w:jc w:val="right"/>
              <w:rPr>
                <w:rFonts w:ascii="Segoe UI" w:hAnsi="Segoe UI" w:cs="Segoe UI"/>
                <w:sz w:val="20"/>
              </w:rPr>
            </w:pPr>
            <w:r w:rsidRPr="00AB2573">
              <w:rPr>
                <w:rFonts w:ascii="Segoe UI" w:hAnsi="Segoe UI" w:cs="Segoe UI"/>
                <w:color w:val="282829"/>
                <w:w w:val="95"/>
                <w:sz w:val="20"/>
              </w:rPr>
              <w:t>9.6</w:t>
            </w:r>
          </w:p>
        </w:tc>
        <w:tc>
          <w:tcPr>
            <w:tcW w:w="1623"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82.6</w:t>
            </w:r>
          </w:p>
        </w:tc>
      </w:tr>
      <w:tr w:rsidR="00930F21" w:rsidRPr="00AB2573">
        <w:trPr>
          <w:trHeight w:val="373"/>
        </w:trPr>
        <w:tc>
          <w:tcPr>
            <w:tcW w:w="1937" w:type="dxa"/>
          </w:tcPr>
          <w:p w:rsidR="00930F21" w:rsidRPr="00AB2573" w:rsidRDefault="00AB2573">
            <w:pPr>
              <w:pStyle w:val="TableParagraph"/>
              <w:spacing w:before="40" w:line="314" w:lineRule="exact"/>
              <w:ind w:left="112" w:right="98"/>
              <w:jc w:val="center"/>
              <w:rPr>
                <w:rFonts w:ascii="Segoe UI" w:hAnsi="Segoe UI" w:cs="Segoe UI"/>
                <w:sz w:val="20"/>
              </w:rPr>
            </w:pPr>
            <w:r w:rsidRPr="00AB2573">
              <w:rPr>
                <w:rFonts w:ascii="Segoe UI" w:hAnsi="Segoe UI" w:cs="Segoe UI"/>
                <w:color w:val="282829"/>
                <w:sz w:val="20"/>
              </w:rPr>
              <w:t>No Reply</w:t>
            </w:r>
          </w:p>
        </w:tc>
        <w:tc>
          <w:tcPr>
            <w:tcW w:w="1133" w:type="dxa"/>
          </w:tcPr>
          <w:p w:rsidR="00930F21" w:rsidRPr="00AB2573" w:rsidRDefault="00AB2573">
            <w:pPr>
              <w:pStyle w:val="TableParagraph"/>
              <w:spacing w:before="40" w:line="314" w:lineRule="exact"/>
              <w:ind w:right="96"/>
              <w:jc w:val="right"/>
              <w:rPr>
                <w:rFonts w:ascii="Segoe UI" w:hAnsi="Segoe UI" w:cs="Segoe UI"/>
                <w:sz w:val="20"/>
              </w:rPr>
            </w:pPr>
            <w:r w:rsidRPr="00AB2573">
              <w:rPr>
                <w:rFonts w:ascii="Segoe UI" w:hAnsi="Segoe UI" w:cs="Segoe UI"/>
                <w:color w:val="282829"/>
                <w:w w:val="95"/>
                <w:sz w:val="20"/>
              </w:rPr>
              <w:t>43</w:t>
            </w:r>
          </w:p>
        </w:tc>
        <w:tc>
          <w:tcPr>
            <w:tcW w:w="1441" w:type="dxa"/>
          </w:tcPr>
          <w:p w:rsidR="00930F21" w:rsidRPr="00AB2573" w:rsidRDefault="00AB2573">
            <w:pPr>
              <w:pStyle w:val="TableParagraph"/>
              <w:spacing w:before="40" w:line="314" w:lineRule="exact"/>
              <w:ind w:right="97"/>
              <w:jc w:val="right"/>
              <w:rPr>
                <w:rFonts w:ascii="Segoe UI" w:hAnsi="Segoe UI" w:cs="Segoe UI"/>
                <w:sz w:val="20"/>
              </w:rPr>
            </w:pPr>
            <w:r w:rsidRPr="00AB2573">
              <w:rPr>
                <w:rFonts w:ascii="Segoe UI" w:hAnsi="Segoe UI" w:cs="Segoe UI"/>
                <w:color w:val="282829"/>
                <w:w w:val="95"/>
                <w:sz w:val="20"/>
              </w:rPr>
              <w:t>6.5</w:t>
            </w:r>
          </w:p>
        </w:tc>
        <w:tc>
          <w:tcPr>
            <w:tcW w:w="1104" w:type="dxa"/>
          </w:tcPr>
          <w:p w:rsidR="00930F21" w:rsidRPr="00AB2573" w:rsidRDefault="00AB2573">
            <w:pPr>
              <w:pStyle w:val="TableParagraph"/>
              <w:spacing w:before="40" w:line="314" w:lineRule="exact"/>
              <w:ind w:right="97"/>
              <w:jc w:val="right"/>
              <w:rPr>
                <w:rFonts w:ascii="Segoe UI" w:hAnsi="Segoe UI" w:cs="Segoe UI"/>
                <w:sz w:val="20"/>
              </w:rPr>
            </w:pPr>
            <w:r w:rsidRPr="00AB2573">
              <w:rPr>
                <w:rFonts w:ascii="Segoe UI" w:hAnsi="Segoe UI" w:cs="Segoe UI"/>
                <w:color w:val="282829"/>
                <w:w w:val="95"/>
                <w:sz w:val="20"/>
              </w:rPr>
              <w:t>14</w:t>
            </w:r>
          </w:p>
        </w:tc>
        <w:tc>
          <w:tcPr>
            <w:tcW w:w="1515" w:type="dxa"/>
          </w:tcPr>
          <w:p w:rsidR="00930F21" w:rsidRPr="00AB2573" w:rsidRDefault="00AB2573">
            <w:pPr>
              <w:pStyle w:val="TableParagraph"/>
              <w:spacing w:before="40" w:line="314" w:lineRule="exact"/>
              <w:ind w:right="99"/>
              <w:jc w:val="right"/>
              <w:rPr>
                <w:rFonts w:ascii="Segoe UI" w:hAnsi="Segoe UI" w:cs="Segoe UI"/>
                <w:sz w:val="20"/>
              </w:rPr>
            </w:pPr>
            <w:r w:rsidRPr="00AB2573">
              <w:rPr>
                <w:rFonts w:ascii="Segoe UI" w:hAnsi="Segoe UI" w:cs="Segoe UI"/>
                <w:color w:val="282829"/>
                <w:sz w:val="20"/>
              </w:rPr>
              <w:t>32.6</w:t>
            </w:r>
          </w:p>
        </w:tc>
        <w:tc>
          <w:tcPr>
            <w:tcW w:w="1039" w:type="dxa"/>
          </w:tcPr>
          <w:p w:rsidR="00930F21" w:rsidRPr="00AB2573" w:rsidRDefault="00AB2573">
            <w:pPr>
              <w:pStyle w:val="TableParagraph"/>
              <w:spacing w:before="40" w:line="314" w:lineRule="exact"/>
              <w:ind w:right="98"/>
              <w:jc w:val="right"/>
              <w:rPr>
                <w:rFonts w:ascii="Segoe UI" w:hAnsi="Segoe UI" w:cs="Segoe UI"/>
                <w:sz w:val="20"/>
              </w:rPr>
            </w:pPr>
            <w:r w:rsidRPr="00AB2573">
              <w:rPr>
                <w:rFonts w:ascii="Segoe UI" w:hAnsi="Segoe UI" w:cs="Segoe UI"/>
                <w:color w:val="282829"/>
                <w:w w:val="99"/>
                <w:sz w:val="20"/>
              </w:rPr>
              <w:t>2</w:t>
            </w:r>
          </w:p>
        </w:tc>
        <w:tc>
          <w:tcPr>
            <w:tcW w:w="1800" w:type="dxa"/>
          </w:tcPr>
          <w:p w:rsidR="00930F21" w:rsidRPr="00AB2573" w:rsidRDefault="00AB2573">
            <w:pPr>
              <w:pStyle w:val="TableParagraph"/>
              <w:spacing w:before="40" w:line="314" w:lineRule="exact"/>
              <w:ind w:right="98"/>
              <w:jc w:val="right"/>
              <w:rPr>
                <w:rFonts w:ascii="Segoe UI" w:hAnsi="Segoe UI" w:cs="Segoe UI"/>
                <w:sz w:val="20"/>
              </w:rPr>
            </w:pPr>
            <w:r w:rsidRPr="00AB2573">
              <w:rPr>
                <w:rFonts w:ascii="Segoe UI" w:hAnsi="Segoe UI" w:cs="Segoe UI"/>
                <w:color w:val="282829"/>
                <w:sz w:val="20"/>
              </w:rPr>
              <w:t>14.3</w:t>
            </w:r>
          </w:p>
        </w:tc>
        <w:tc>
          <w:tcPr>
            <w:tcW w:w="1390" w:type="dxa"/>
          </w:tcPr>
          <w:p w:rsidR="00930F21" w:rsidRPr="00AB2573" w:rsidRDefault="00AB2573">
            <w:pPr>
              <w:pStyle w:val="TableParagraph"/>
              <w:spacing w:before="40" w:line="314" w:lineRule="exact"/>
              <w:ind w:right="96"/>
              <w:jc w:val="right"/>
              <w:rPr>
                <w:rFonts w:ascii="Segoe UI" w:hAnsi="Segoe UI" w:cs="Segoe UI"/>
                <w:sz w:val="20"/>
              </w:rPr>
            </w:pPr>
            <w:r w:rsidRPr="00AB2573">
              <w:rPr>
                <w:rFonts w:ascii="Segoe UI" w:hAnsi="Segoe UI" w:cs="Segoe UI"/>
                <w:color w:val="333333"/>
                <w:w w:val="95"/>
                <w:sz w:val="20"/>
              </w:rPr>
              <w:t>4.7</w:t>
            </w:r>
          </w:p>
        </w:tc>
        <w:tc>
          <w:tcPr>
            <w:tcW w:w="1512" w:type="dxa"/>
          </w:tcPr>
          <w:p w:rsidR="00930F21" w:rsidRPr="00AB2573" w:rsidRDefault="00AB2573">
            <w:pPr>
              <w:pStyle w:val="TableParagraph"/>
              <w:spacing w:before="40" w:line="314" w:lineRule="exact"/>
              <w:ind w:right="95"/>
              <w:jc w:val="right"/>
              <w:rPr>
                <w:rFonts w:ascii="Segoe UI" w:hAnsi="Segoe UI" w:cs="Segoe UI"/>
                <w:sz w:val="20"/>
              </w:rPr>
            </w:pPr>
            <w:r w:rsidRPr="00AB2573">
              <w:rPr>
                <w:rFonts w:ascii="Segoe UI" w:hAnsi="Segoe UI" w:cs="Segoe UI"/>
                <w:color w:val="282829"/>
                <w:w w:val="95"/>
                <w:sz w:val="20"/>
              </w:rPr>
              <w:t>9.4</w:t>
            </w:r>
          </w:p>
        </w:tc>
        <w:tc>
          <w:tcPr>
            <w:tcW w:w="1623" w:type="dxa"/>
          </w:tcPr>
          <w:p w:rsidR="00930F21" w:rsidRPr="00AB2573" w:rsidRDefault="00AB2573">
            <w:pPr>
              <w:pStyle w:val="TableParagraph"/>
              <w:spacing w:before="40" w:line="314" w:lineRule="exact"/>
              <w:ind w:right="98"/>
              <w:jc w:val="right"/>
              <w:rPr>
                <w:rFonts w:ascii="Segoe UI" w:hAnsi="Segoe UI" w:cs="Segoe UI"/>
                <w:sz w:val="20"/>
              </w:rPr>
            </w:pPr>
            <w:r w:rsidRPr="00AB2573">
              <w:rPr>
                <w:rFonts w:ascii="Segoe UI" w:hAnsi="Segoe UI" w:cs="Segoe UI"/>
                <w:color w:val="282829"/>
                <w:w w:val="95"/>
                <w:sz w:val="20"/>
              </w:rPr>
              <w:t>4.3</w:t>
            </w:r>
          </w:p>
        </w:tc>
      </w:tr>
      <w:tr w:rsidR="00930F21" w:rsidRPr="00AB2573">
        <w:trPr>
          <w:trHeight w:val="371"/>
        </w:trPr>
        <w:tc>
          <w:tcPr>
            <w:tcW w:w="1937" w:type="dxa"/>
            <w:shd w:val="clear" w:color="auto" w:fill="F1F1F1"/>
          </w:tcPr>
          <w:p w:rsidR="00930F21" w:rsidRPr="00AB2573" w:rsidRDefault="00AB2573">
            <w:pPr>
              <w:pStyle w:val="TableParagraph"/>
              <w:spacing w:line="314" w:lineRule="exact"/>
              <w:ind w:left="112" w:right="100"/>
              <w:jc w:val="center"/>
              <w:rPr>
                <w:rFonts w:ascii="Segoe UI" w:hAnsi="Segoe UI" w:cs="Segoe UI"/>
                <w:sz w:val="20"/>
              </w:rPr>
            </w:pPr>
            <w:r w:rsidRPr="00AB2573">
              <w:rPr>
                <w:rFonts w:ascii="Segoe UI" w:hAnsi="Segoe UI" w:cs="Segoe UI"/>
                <w:color w:val="282829"/>
                <w:sz w:val="20"/>
              </w:rPr>
              <w:t>Prefer Not To Say</w:t>
            </w:r>
          </w:p>
        </w:tc>
        <w:tc>
          <w:tcPr>
            <w:tcW w:w="1133"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w w:val="95"/>
                <w:sz w:val="20"/>
              </w:rPr>
              <w:t>34</w:t>
            </w:r>
          </w:p>
        </w:tc>
        <w:tc>
          <w:tcPr>
            <w:tcW w:w="1441"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282829"/>
                <w:w w:val="95"/>
                <w:sz w:val="20"/>
              </w:rPr>
              <w:t>5.1</w:t>
            </w:r>
          </w:p>
        </w:tc>
        <w:tc>
          <w:tcPr>
            <w:tcW w:w="1104" w:type="dxa"/>
            <w:shd w:val="clear" w:color="auto" w:fill="F1F1F1"/>
          </w:tcPr>
          <w:p w:rsidR="00930F21" w:rsidRPr="00AB2573" w:rsidRDefault="00AB2573">
            <w:pPr>
              <w:pStyle w:val="TableParagraph"/>
              <w:spacing w:line="314" w:lineRule="exact"/>
              <w:ind w:right="97"/>
              <w:jc w:val="right"/>
              <w:rPr>
                <w:rFonts w:ascii="Segoe UI" w:hAnsi="Segoe UI" w:cs="Segoe UI"/>
                <w:sz w:val="20"/>
              </w:rPr>
            </w:pPr>
            <w:r w:rsidRPr="00AB2573">
              <w:rPr>
                <w:rFonts w:ascii="Segoe UI" w:hAnsi="Segoe UI" w:cs="Segoe UI"/>
                <w:color w:val="282829"/>
                <w:w w:val="95"/>
                <w:sz w:val="20"/>
              </w:rPr>
              <w:t>14</w:t>
            </w:r>
          </w:p>
        </w:tc>
        <w:tc>
          <w:tcPr>
            <w:tcW w:w="1515" w:type="dxa"/>
            <w:shd w:val="clear" w:color="auto" w:fill="F1F1F1"/>
          </w:tcPr>
          <w:p w:rsidR="00930F21" w:rsidRPr="00AB2573" w:rsidRDefault="00AB2573">
            <w:pPr>
              <w:pStyle w:val="TableParagraph"/>
              <w:spacing w:line="314" w:lineRule="exact"/>
              <w:ind w:right="99"/>
              <w:jc w:val="right"/>
              <w:rPr>
                <w:rFonts w:ascii="Segoe UI" w:hAnsi="Segoe UI" w:cs="Segoe UI"/>
                <w:sz w:val="20"/>
              </w:rPr>
            </w:pPr>
            <w:r w:rsidRPr="00AB2573">
              <w:rPr>
                <w:rFonts w:ascii="Segoe UI" w:hAnsi="Segoe UI" w:cs="Segoe UI"/>
                <w:color w:val="282829"/>
                <w:sz w:val="20"/>
              </w:rPr>
              <w:t>41.2</w:t>
            </w:r>
          </w:p>
        </w:tc>
        <w:tc>
          <w:tcPr>
            <w:tcW w:w="1039"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9"/>
                <w:sz w:val="20"/>
              </w:rPr>
              <w:t>2</w:t>
            </w:r>
          </w:p>
        </w:tc>
        <w:tc>
          <w:tcPr>
            <w:tcW w:w="1800"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sz w:val="20"/>
              </w:rPr>
              <w:t>14.3</w:t>
            </w:r>
          </w:p>
        </w:tc>
        <w:tc>
          <w:tcPr>
            <w:tcW w:w="1390" w:type="dxa"/>
            <w:shd w:val="clear" w:color="auto" w:fill="F1F1F1"/>
          </w:tcPr>
          <w:p w:rsidR="00930F21" w:rsidRPr="00AB2573" w:rsidRDefault="00AB2573">
            <w:pPr>
              <w:pStyle w:val="TableParagraph"/>
              <w:spacing w:line="314" w:lineRule="exact"/>
              <w:ind w:right="94"/>
              <w:jc w:val="right"/>
              <w:rPr>
                <w:rFonts w:ascii="Segoe UI" w:hAnsi="Segoe UI" w:cs="Segoe UI"/>
                <w:sz w:val="20"/>
              </w:rPr>
            </w:pPr>
            <w:r w:rsidRPr="00AB2573">
              <w:rPr>
                <w:rFonts w:ascii="Segoe UI" w:hAnsi="Segoe UI" w:cs="Segoe UI"/>
                <w:color w:val="333333"/>
                <w:w w:val="95"/>
                <w:sz w:val="20"/>
              </w:rPr>
              <w:t>5.9</w:t>
            </w:r>
          </w:p>
        </w:tc>
        <w:tc>
          <w:tcPr>
            <w:tcW w:w="1512" w:type="dxa"/>
            <w:shd w:val="clear" w:color="auto" w:fill="F1F1F1"/>
          </w:tcPr>
          <w:p w:rsidR="00930F21" w:rsidRPr="00AB2573" w:rsidRDefault="00AB2573">
            <w:pPr>
              <w:pStyle w:val="TableParagraph"/>
              <w:spacing w:line="314" w:lineRule="exact"/>
              <w:ind w:right="95"/>
              <w:jc w:val="right"/>
              <w:rPr>
                <w:rFonts w:ascii="Segoe UI" w:hAnsi="Segoe UI" w:cs="Segoe UI"/>
                <w:sz w:val="20"/>
              </w:rPr>
            </w:pPr>
            <w:r w:rsidRPr="00AB2573">
              <w:rPr>
                <w:rFonts w:ascii="Segoe UI" w:hAnsi="Segoe UI" w:cs="Segoe UI"/>
                <w:color w:val="282829"/>
                <w:sz w:val="20"/>
              </w:rPr>
              <w:t>0.0</w:t>
            </w:r>
          </w:p>
        </w:tc>
        <w:tc>
          <w:tcPr>
            <w:tcW w:w="1623" w:type="dxa"/>
            <w:shd w:val="clear" w:color="auto" w:fill="F1F1F1"/>
          </w:tcPr>
          <w:p w:rsidR="00930F21" w:rsidRPr="00AB2573" w:rsidRDefault="00AB2573">
            <w:pPr>
              <w:pStyle w:val="TableParagraph"/>
              <w:spacing w:line="314" w:lineRule="exact"/>
              <w:ind w:right="98"/>
              <w:jc w:val="right"/>
              <w:rPr>
                <w:rFonts w:ascii="Segoe UI" w:hAnsi="Segoe UI" w:cs="Segoe UI"/>
                <w:sz w:val="20"/>
              </w:rPr>
            </w:pPr>
            <w:r w:rsidRPr="00AB2573">
              <w:rPr>
                <w:rFonts w:ascii="Segoe UI" w:hAnsi="Segoe UI" w:cs="Segoe UI"/>
                <w:color w:val="282829"/>
                <w:w w:val="95"/>
                <w:sz w:val="20"/>
              </w:rPr>
              <w:t>4.3</w:t>
            </w:r>
          </w:p>
        </w:tc>
      </w:tr>
      <w:tr w:rsidR="00930F21" w:rsidRPr="00AB2573">
        <w:trPr>
          <w:trHeight w:val="373"/>
        </w:trPr>
        <w:tc>
          <w:tcPr>
            <w:tcW w:w="1937" w:type="dxa"/>
          </w:tcPr>
          <w:p w:rsidR="00930F21" w:rsidRPr="00AB2573" w:rsidRDefault="00AB2573">
            <w:pPr>
              <w:pStyle w:val="TableParagraph"/>
              <w:spacing w:line="316" w:lineRule="exact"/>
              <w:ind w:left="111" w:right="100"/>
              <w:jc w:val="center"/>
              <w:rPr>
                <w:rFonts w:ascii="Segoe UI" w:hAnsi="Segoe UI" w:cs="Segoe UI"/>
                <w:sz w:val="20"/>
              </w:rPr>
            </w:pPr>
            <w:r w:rsidRPr="00AB2573">
              <w:rPr>
                <w:rFonts w:ascii="Segoe UI" w:hAnsi="Segoe UI" w:cs="Segoe UI"/>
                <w:color w:val="282829"/>
                <w:sz w:val="20"/>
              </w:rPr>
              <w:t>Total</w:t>
            </w:r>
          </w:p>
        </w:tc>
        <w:tc>
          <w:tcPr>
            <w:tcW w:w="1133" w:type="dxa"/>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w w:val="95"/>
                <w:sz w:val="20"/>
              </w:rPr>
              <w:t>661</w:t>
            </w:r>
          </w:p>
        </w:tc>
        <w:tc>
          <w:tcPr>
            <w:tcW w:w="1441" w:type="dxa"/>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w w:val="95"/>
                <w:sz w:val="20"/>
              </w:rPr>
              <w:t>100.0</w:t>
            </w:r>
          </w:p>
        </w:tc>
        <w:tc>
          <w:tcPr>
            <w:tcW w:w="1104" w:type="dxa"/>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sz w:val="20"/>
              </w:rPr>
              <w:t>234</w:t>
            </w:r>
          </w:p>
        </w:tc>
        <w:tc>
          <w:tcPr>
            <w:tcW w:w="1515"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5"/>
                <w:sz w:val="20"/>
              </w:rPr>
              <w:t>35.4</w:t>
            </w:r>
          </w:p>
        </w:tc>
        <w:tc>
          <w:tcPr>
            <w:tcW w:w="1039" w:type="dxa"/>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sz w:val="20"/>
              </w:rPr>
              <w:t>46</w:t>
            </w:r>
          </w:p>
        </w:tc>
        <w:tc>
          <w:tcPr>
            <w:tcW w:w="1800" w:type="dxa"/>
          </w:tcPr>
          <w:p w:rsidR="00930F21" w:rsidRPr="00AB2573" w:rsidRDefault="00AB2573">
            <w:pPr>
              <w:pStyle w:val="TableParagraph"/>
              <w:spacing w:line="316" w:lineRule="exact"/>
              <w:ind w:right="97"/>
              <w:jc w:val="right"/>
              <w:rPr>
                <w:rFonts w:ascii="Segoe UI" w:hAnsi="Segoe UI" w:cs="Segoe UI"/>
                <w:sz w:val="20"/>
              </w:rPr>
            </w:pPr>
            <w:r w:rsidRPr="00AB2573">
              <w:rPr>
                <w:rFonts w:ascii="Segoe UI" w:hAnsi="Segoe UI" w:cs="Segoe UI"/>
                <w:color w:val="282829"/>
                <w:w w:val="95"/>
                <w:sz w:val="20"/>
              </w:rPr>
              <w:t>19.7</w:t>
            </w:r>
          </w:p>
        </w:tc>
        <w:tc>
          <w:tcPr>
            <w:tcW w:w="1390" w:type="dxa"/>
          </w:tcPr>
          <w:p w:rsidR="00930F21" w:rsidRPr="00AB2573" w:rsidRDefault="00AB2573">
            <w:pPr>
              <w:pStyle w:val="TableParagraph"/>
              <w:spacing w:line="316" w:lineRule="exact"/>
              <w:ind w:right="95"/>
              <w:jc w:val="right"/>
              <w:rPr>
                <w:rFonts w:ascii="Segoe UI" w:hAnsi="Segoe UI" w:cs="Segoe UI"/>
                <w:sz w:val="20"/>
              </w:rPr>
            </w:pPr>
            <w:r w:rsidRPr="00AB2573">
              <w:rPr>
                <w:rFonts w:ascii="Segoe UI" w:hAnsi="Segoe UI" w:cs="Segoe UI"/>
                <w:color w:val="282829"/>
                <w:w w:val="95"/>
                <w:sz w:val="20"/>
              </w:rPr>
              <w:t>7.0</w:t>
            </w:r>
          </w:p>
        </w:tc>
        <w:tc>
          <w:tcPr>
            <w:tcW w:w="1512" w:type="dxa"/>
          </w:tcPr>
          <w:p w:rsidR="00930F21" w:rsidRPr="00AB2573" w:rsidRDefault="00AB2573">
            <w:pPr>
              <w:pStyle w:val="TableParagraph"/>
              <w:spacing w:line="316" w:lineRule="exact"/>
              <w:ind w:right="93"/>
              <w:jc w:val="right"/>
              <w:rPr>
                <w:rFonts w:ascii="Segoe UI" w:hAnsi="Segoe UI" w:cs="Segoe UI"/>
                <w:sz w:val="20"/>
              </w:rPr>
            </w:pPr>
            <w:r w:rsidRPr="00AB2573">
              <w:rPr>
                <w:rFonts w:ascii="Segoe UI" w:hAnsi="Segoe UI" w:cs="Segoe UI"/>
                <w:color w:val="282829"/>
                <w:w w:val="95"/>
                <w:sz w:val="20"/>
              </w:rPr>
              <w:t>9.1</w:t>
            </w:r>
          </w:p>
        </w:tc>
        <w:tc>
          <w:tcPr>
            <w:tcW w:w="1623" w:type="dxa"/>
          </w:tcPr>
          <w:p w:rsidR="00930F21" w:rsidRPr="00AB2573" w:rsidRDefault="00AB2573">
            <w:pPr>
              <w:pStyle w:val="TableParagraph"/>
              <w:spacing w:line="316" w:lineRule="exact"/>
              <w:ind w:right="98"/>
              <w:jc w:val="right"/>
              <w:rPr>
                <w:rFonts w:ascii="Segoe UI" w:hAnsi="Segoe UI" w:cs="Segoe UI"/>
                <w:sz w:val="20"/>
              </w:rPr>
            </w:pPr>
            <w:r w:rsidRPr="00AB2573">
              <w:rPr>
                <w:rFonts w:ascii="Segoe UI" w:hAnsi="Segoe UI" w:cs="Segoe UI"/>
                <w:color w:val="282829"/>
                <w:w w:val="95"/>
                <w:sz w:val="20"/>
              </w:rPr>
              <w:t>100.0</w:t>
            </w:r>
          </w:p>
        </w:tc>
      </w:tr>
    </w:tbl>
    <w:p w:rsidR="00930F21" w:rsidRPr="00AB2573" w:rsidRDefault="00930F21">
      <w:pPr>
        <w:spacing w:line="316" w:lineRule="exact"/>
        <w:jc w:val="right"/>
        <w:rPr>
          <w:rFonts w:ascii="Segoe UI" w:hAnsi="Segoe UI" w:cs="Segoe UI"/>
          <w:sz w:val="20"/>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4"/>
        <w:rPr>
          <w:rFonts w:ascii="Segoe UI" w:hAnsi="Segoe UI" w:cs="Segoe UI"/>
          <w:i/>
          <w:sz w:val="8"/>
        </w:rPr>
      </w:pPr>
    </w:p>
    <w:p w:rsidR="00930F21" w:rsidRPr="00AB2573" w:rsidRDefault="00AB2573">
      <w:pPr>
        <w:pStyle w:val="BodyText"/>
        <w:spacing w:before="50"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48" style="width:731.55pt;height:.75pt;mso-position-horizontal-relative:char;mso-position-vertical-relative:line" coordsize="14631,15">
            <v:line id="_x0000_s1049" style="position:absolute" from="0,7" to="14630,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6"/>
        </w:tabs>
        <w:spacing w:line="211" w:lineRule="auto"/>
        <w:ind w:right="870"/>
        <w:jc w:val="both"/>
        <w:rPr>
          <w:rFonts w:ascii="Segoe UI" w:hAnsi="Segoe UI" w:cs="Segoe UI"/>
          <w:color w:val="34A2AD"/>
          <w:sz w:val="24"/>
        </w:rPr>
      </w:pPr>
      <w:r w:rsidRPr="00AB2573">
        <w:rPr>
          <w:rFonts w:ascii="Segoe UI" w:hAnsi="Segoe UI" w:cs="Segoe UI"/>
          <w:color w:val="414042"/>
          <w:spacing w:val="-4"/>
          <w:sz w:val="24"/>
        </w:rPr>
        <w:t xml:space="preserve">Total </w:t>
      </w:r>
      <w:r w:rsidRPr="00AB2573">
        <w:rPr>
          <w:rFonts w:ascii="Segoe UI" w:hAnsi="Segoe UI" w:cs="Segoe UI"/>
          <w:color w:val="414042"/>
          <w:sz w:val="24"/>
        </w:rPr>
        <w:t>percentage of applicants who identify as lesbian, gay,</w:t>
      </w:r>
      <w:r w:rsidRPr="00AB2573">
        <w:rPr>
          <w:rFonts w:ascii="Segoe UI" w:hAnsi="Segoe UI" w:cs="Segoe UI"/>
          <w:color w:val="414042"/>
          <w:spacing w:val="-48"/>
          <w:sz w:val="24"/>
        </w:rPr>
        <w:t xml:space="preserve"> </w:t>
      </w:r>
      <w:r w:rsidRPr="00AB2573">
        <w:rPr>
          <w:rFonts w:ascii="Segoe UI" w:hAnsi="Segoe UI" w:cs="Segoe UI"/>
          <w:color w:val="414042"/>
          <w:sz w:val="24"/>
        </w:rPr>
        <w:t xml:space="preserve">bisexual or other sexual orientation (LGB+) has risen from 5.3% to 7.0% and remains in line with </w:t>
      </w:r>
      <w:proofErr w:type="spellStart"/>
      <w:r w:rsidRPr="00AB2573">
        <w:rPr>
          <w:rFonts w:ascii="Segoe UI" w:hAnsi="Segoe UI" w:cs="Segoe UI"/>
          <w:color w:val="414042"/>
          <w:sz w:val="24"/>
        </w:rPr>
        <w:t>Stonewall’s</w:t>
      </w:r>
      <w:proofErr w:type="spellEnd"/>
      <w:r w:rsidRPr="00AB2573">
        <w:rPr>
          <w:rFonts w:ascii="Segoe UI" w:hAnsi="Segoe UI" w:cs="Segoe UI"/>
          <w:color w:val="414042"/>
          <w:sz w:val="24"/>
        </w:rPr>
        <w:t xml:space="preserve"> estimate of 5-7% of the </w:t>
      </w:r>
      <w:r w:rsidRPr="00AB2573">
        <w:rPr>
          <w:rFonts w:ascii="Segoe UI" w:hAnsi="Segoe UI" w:cs="Segoe UI"/>
          <w:color w:val="414042"/>
          <w:spacing w:val="-3"/>
          <w:sz w:val="24"/>
        </w:rPr>
        <w:t xml:space="preserve">local </w:t>
      </w:r>
      <w:r w:rsidRPr="00AB2573">
        <w:rPr>
          <w:rFonts w:ascii="Segoe UI" w:hAnsi="Segoe UI" w:cs="Segoe UI"/>
          <w:color w:val="414042"/>
          <w:sz w:val="24"/>
        </w:rPr>
        <w:t>populations identifying</w:t>
      </w:r>
      <w:r w:rsidRPr="00AB2573">
        <w:rPr>
          <w:rFonts w:ascii="Segoe UI" w:hAnsi="Segoe UI" w:cs="Segoe UI"/>
          <w:color w:val="414042"/>
          <w:spacing w:val="-38"/>
          <w:sz w:val="24"/>
        </w:rPr>
        <w:t xml:space="preserve"> </w:t>
      </w:r>
      <w:r w:rsidRPr="00AB2573">
        <w:rPr>
          <w:rFonts w:ascii="Segoe UI" w:hAnsi="Segoe UI" w:cs="Segoe UI"/>
          <w:color w:val="414042"/>
          <w:sz w:val="24"/>
        </w:rPr>
        <w:t>as LGB+.</w:t>
      </w:r>
    </w:p>
    <w:p w:rsidR="00930F21" w:rsidRPr="00AB2573" w:rsidRDefault="00AB2573">
      <w:pPr>
        <w:pStyle w:val="ListParagraph"/>
        <w:numPr>
          <w:ilvl w:val="1"/>
          <w:numId w:val="1"/>
        </w:numPr>
        <w:tabs>
          <w:tab w:val="left" w:pos="1265"/>
          <w:tab w:val="left" w:pos="1266"/>
        </w:tabs>
        <w:spacing w:before="202"/>
        <w:rPr>
          <w:rFonts w:ascii="Segoe UI" w:hAnsi="Segoe UI" w:cs="Segoe UI"/>
          <w:color w:val="34A2AD"/>
          <w:sz w:val="24"/>
        </w:rPr>
      </w:pPr>
      <w:r w:rsidRPr="00AB2573">
        <w:rPr>
          <w:rFonts w:ascii="Segoe UI" w:hAnsi="Segoe UI" w:cs="Segoe UI"/>
          <w:color w:val="414042"/>
          <w:sz w:val="24"/>
        </w:rPr>
        <w:t>“No Replies” has increased 1.5% in 2016-2017 to 6.5% in</w:t>
      </w:r>
      <w:r w:rsidRPr="00AB2573">
        <w:rPr>
          <w:rFonts w:ascii="Segoe UI" w:hAnsi="Segoe UI" w:cs="Segoe UI"/>
          <w:color w:val="414042"/>
          <w:spacing w:val="-8"/>
          <w:sz w:val="24"/>
        </w:rPr>
        <w:t xml:space="preserve"> </w:t>
      </w:r>
      <w:r w:rsidRPr="00AB2573">
        <w:rPr>
          <w:rFonts w:ascii="Segoe UI" w:hAnsi="Segoe UI" w:cs="Segoe UI"/>
          <w:color w:val="414042"/>
          <w:sz w:val="24"/>
        </w:rPr>
        <w:t>2017-2018.</w:t>
      </w:r>
    </w:p>
    <w:p w:rsidR="00930F21" w:rsidRPr="00AB2573" w:rsidRDefault="00AB2573">
      <w:pPr>
        <w:pStyle w:val="ListParagraph"/>
        <w:numPr>
          <w:ilvl w:val="1"/>
          <w:numId w:val="1"/>
        </w:numPr>
        <w:tabs>
          <w:tab w:val="left" w:pos="1265"/>
          <w:tab w:val="left" w:pos="1266"/>
        </w:tabs>
        <w:spacing w:before="227" w:line="208" w:lineRule="auto"/>
        <w:ind w:right="610"/>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pacing w:val="-3"/>
          <w:sz w:val="24"/>
        </w:rPr>
        <w:t xml:space="preserve">success </w:t>
      </w:r>
      <w:r w:rsidRPr="00AB2573">
        <w:rPr>
          <w:rFonts w:ascii="Segoe UI" w:hAnsi="Segoe UI" w:cs="Segoe UI"/>
          <w:color w:val="414042"/>
          <w:sz w:val="24"/>
        </w:rPr>
        <w:t xml:space="preserve">at sift </w:t>
      </w:r>
      <w:r w:rsidRPr="00AB2573">
        <w:rPr>
          <w:rFonts w:ascii="Segoe UI" w:hAnsi="Segoe UI" w:cs="Segoe UI"/>
          <w:color w:val="414042"/>
          <w:spacing w:val="-3"/>
          <w:sz w:val="24"/>
        </w:rPr>
        <w:t xml:space="preserve">rate </w:t>
      </w:r>
      <w:r w:rsidRPr="00AB2573">
        <w:rPr>
          <w:rFonts w:ascii="Segoe UI" w:hAnsi="Segoe UI" w:cs="Segoe UI"/>
          <w:color w:val="414042"/>
          <w:sz w:val="24"/>
        </w:rPr>
        <w:t xml:space="preserve">is higher for LGB+ people and the offer of employment </w:t>
      </w:r>
      <w:r w:rsidRPr="00AB2573">
        <w:rPr>
          <w:rFonts w:ascii="Segoe UI" w:hAnsi="Segoe UI" w:cs="Segoe UI"/>
          <w:color w:val="414042"/>
          <w:spacing w:val="-3"/>
          <w:sz w:val="24"/>
        </w:rPr>
        <w:t xml:space="preserve">rate </w:t>
      </w:r>
      <w:r w:rsidRPr="00AB2573">
        <w:rPr>
          <w:rFonts w:ascii="Segoe UI" w:hAnsi="Segoe UI" w:cs="Segoe UI"/>
          <w:color w:val="414042"/>
          <w:sz w:val="24"/>
        </w:rPr>
        <w:t xml:space="preserve">is almost the same. </w:t>
      </w:r>
      <w:r w:rsidRPr="00AB2573">
        <w:rPr>
          <w:rFonts w:ascii="Segoe UI" w:hAnsi="Segoe UI" w:cs="Segoe UI"/>
          <w:color w:val="414042"/>
          <w:spacing w:val="-6"/>
          <w:sz w:val="24"/>
        </w:rPr>
        <w:t xml:space="preserve">The </w:t>
      </w:r>
      <w:r w:rsidRPr="00AB2573">
        <w:rPr>
          <w:rFonts w:ascii="Segoe UI" w:hAnsi="Segoe UI" w:cs="Segoe UI"/>
          <w:color w:val="414042"/>
          <w:spacing w:val="-3"/>
          <w:sz w:val="24"/>
        </w:rPr>
        <w:t xml:space="preserve">overall success rate </w:t>
      </w:r>
      <w:r w:rsidRPr="00AB2573">
        <w:rPr>
          <w:rFonts w:ascii="Segoe UI" w:hAnsi="Segoe UI" w:cs="Segoe UI"/>
          <w:color w:val="414042"/>
          <w:sz w:val="24"/>
        </w:rPr>
        <w:t>for LGB+ people is higher than for non-LGB+ / heterosexual people.</w:t>
      </w:r>
    </w:p>
    <w:p w:rsidR="00930F21" w:rsidRPr="00AB2573" w:rsidRDefault="00AB2573">
      <w:pPr>
        <w:pStyle w:val="ListParagraph"/>
        <w:numPr>
          <w:ilvl w:val="1"/>
          <w:numId w:val="1"/>
        </w:numPr>
        <w:tabs>
          <w:tab w:val="left" w:pos="1265"/>
          <w:tab w:val="left" w:pos="1266"/>
        </w:tabs>
        <w:spacing w:before="239" w:line="211" w:lineRule="auto"/>
        <w:ind w:right="767"/>
        <w:rPr>
          <w:rFonts w:ascii="Segoe UI" w:hAnsi="Segoe UI" w:cs="Segoe UI"/>
          <w:color w:val="34A2AD"/>
          <w:sz w:val="24"/>
        </w:rPr>
      </w:pPr>
      <w:r w:rsidRPr="00AB2573">
        <w:rPr>
          <w:rFonts w:ascii="Segoe UI" w:hAnsi="Segoe UI" w:cs="Segoe UI"/>
          <w:color w:val="414042"/>
          <w:sz w:val="24"/>
        </w:rPr>
        <w:t xml:space="preserve">8.7% of job offers were made to people who identify as LGB+, up from 1.6% in 2016-2017. </w:t>
      </w:r>
      <w:r w:rsidRPr="00AB2573">
        <w:rPr>
          <w:rFonts w:ascii="Segoe UI" w:hAnsi="Segoe UI" w:cs="Segoe UI"/>
          <w:color w:val="414042"/>
          <w:spacing w:val="-4"/>
          <w:sz w:val="24"/>
        </w:rPr>
        <w:t xml:space="preserve">This </w:t>
      </w:r>
      <w:r w:rsidRPr="00AB2573">
        <w:rPr>
          <w:rFonts w:ascii="Segoe UI" w:hAnsi="Segoe UI" w:cs="Segoe UI"/>
          <w:color w:val="414042"/>
          <w:sz w:val="24"/>
        </w:rPr>
        <w:t xml:space="preserve">is a higher </w:t>
      </w:r>
      <w:r w:rsidRPr="00AB2573">
        <w:rPr>
          <w:rFonts w:ascii="Segoe UI" w:hAnsi="Segoe UI" w:cs="Segoe UI"/>
          <w:color w:val="414042"/>
          <w:spacing w:val="-3"/>
          <w:sz w:val="24"/>
        </w:rPr>
        <w:t xml:space="preserve">success rate </w:t>
      </w:r>
      <w:r w:rsidRPr="00AB2573">
        <w:rPr>
          <w:rFonts w:ascii="Segoe UI" w:hAnsi="Segoe UI" w:cs="Segoe UI"/>
          <w:color w:val="414042"/>
          <w:sz w:val="24"/>
        </w:rPr>
        <w:t>than for Non-LGB+ / heterosexual</w:t>
      </w:r>
      <w:r w:rsidRPr="00AB2573">
        <w:rPr>
          <w:rFonts w:ascii="Segoe UI" w:hAnsi="Segoe UI" w:cs="Segoe UI"/>
          <w:color w:val="414042"/>
          <w:spacing w:val="1"/>
          <w:sz w:val="24"/>
        </w:rPr>
        <w:t xml:space="preserve"> </w:t>
      </w:r>
      <w:r w:rsidRPr="00AB2573">
        <w:rPr>
          <w:rFonts w:ascii="Segoe UI" w:hAnsi="Segoe UI" w:cs="Segoe UI"/>
          <w:color w:val="414042"/>
          <w:sz w:val="24"/>
        </w:rPr>
        <w:t>people.</w:t>
      </w:r>
    </w:p>
    <w:p w:rsidR="00930F21" w:rsidRPr="00AB2573" w:rsidRDefault="00AB2573">
      <w:pPr>
        <w:pStyle w:val="ListParagraph"/>
        <w:numPr>
          <w:ilvl w:val="1"/>
          <w:numId w:val="1"/>
        </w:numPr>
        <w:tabs>
          <w:tab w:val="left" w:pos="1265"/>
          <w:tab w:val="left" w:pos="1266"/>
        </w:tabs>
        <w:spacing w:before="239" w:line="208" w:lineRule="auto"/>
        <w:ind w:right="418"/>
        <w:rPr>
          <w:rFonts w:ascii="Segoe UI" w:hAnsi="Segoe UI" w:cs="Segoe UI"/>
          <w:color w:val="34A2AD"/>
          <w:sz w:val="24"/>
        </w:rPr>
      </w:pPr>
      <w:r w:rsidRPr="00AB2573">
        <w:rPr>
          <w:rFonts w:ascii="Segoe UI" w:hAnsi="Segoe UI" w:cs="Segoe UI"/>
          <w:color w:val="414042"/>
          <w:spacing w:val="-6"/>
          <w:sz w:val="24"/>
        </w:rPr>
        <w:t>We</w:t>
      </w:r>
      <w:r w:rsidRPr="00AB2573">
        <w:rPr>
          <w:rFonts w:ascii="Segoe UI" w:hAnsi="Segoe UI" w:cs="Segoe UI"/>
          <w:color w:val="414042"/>
          <w:spacing w:val="-4"/>
          <w:sz w:val="24"/>
        </w:rPr>
        <w:t xml:space="preserve"> </w:t>
      </w:r>
      <w:r w:rsidRPr="00AB2573">
        <w:rPr>
          <w:rFonts w:ascii="Segoe UI" w:hAnsi="Segoe UI" w:cs="Segoe UI"/>
          <w:color w:val="414042"/>
          <w:sz w:val="24"/>
        </w:rPr>
        <w:t>actively</w:t>
      </w:r>
      <w:r w:rsidRPr="00AB2573">
        <w:rPr>
          <w:rFonts w:ascii="Segoe UI" w:hAnsi="Segoe UI" w:cs="Segoe UI"/>
          <w:color w:val="414042"/>
          <w:spacing w:val="-6"/>
          <w:sz w:val="24"/>
        </w:rPr>
        <w:t xml:space="preserve"> </w:t>
      </w:r>
      <w:r w:rsidRPr="00AB2573">
        <w:rPr>
          <w:rFonts w:ascii="Segoe UI" w:hAnsi="Segoe UI" w:cs="Segoe UI"/>
          <w:color w:val="414042"/>
          <w:sz w:val="24"/>
        </w:rPr>
        <w:t>promote</w:t>
      </w:r>
      <w:r w:rsidRPr="00AB2573">
        <w:rPr>
          <w:rFonts w:ascii="Segoe UI" w:hAnsi="Segoe UI" w:cs="Segoe UI"/>
          <w:color w:val="414042"/>
          <w:spacing w:val="-7"/>
          <w:sz w:val="24"/>
        </w:rPr>
        <w:t xml:space="preserve"> </w:t>
      </w:r>
      <w:r w:rsidRPr="00AB2573">
        <w:rPr>
          <w:rFonts w:ascii="Segoe UI" w:hAnsi="Segoe UI" w:cs="Segoe UI"/>
          <w:color w:val="414042"/>
          <w:sz w:val="24"/>
        </w:rPr>
        <w:t>the</w:t>
      </w:r>
      <w:r w:rsidRPr="00AB2573">
        <w:rPr>
          <w:rFonts w:ascii="Segoe UI" w:hAnsi="Segoe UI" w:cs="Segoe UI"/>
          <w:color w:val="414042"/>
          <w:spacing w:val="-7"/>
          <w:sz w:val="24"/>
        </w:rPr>
        <w:t xml:space="preserve"> </w:t>
      </w:r>
      <w:r w:rsidRPr="00AB2573">
        <w:rPr>
          <w:rFonts w:ascii="Segoe UI" w:hAnsi="Segoe UI" w:cs="Segoe UI"/>
          <w:color w:val="414042"/>
          <w:sz w:val="24"/>
        </w:rPr>
        <w:t>Assembly</w:t>
      </w:r>
      <w:r w:rsidRPr="00AB2573">
        <w:rPr>
          <w:rFonts w:ascii="Segoe UI" w:hAnsi="Segoe UI" w:cs="Segoe UI"/>
          <w:color w:val="414042"/>
          <w:spacing w:val="-6"/>
          <w:sz w:val="24"/>
        </w:rPr>
        <w:t xml:space="preserve"> </w:t>
      </w:r>
      <w:r w:rsidRPr="00AB2573">
        <w:rPr>
          <w:rFonts w:ascii="Segoe UI" w:hAnsi="Segoe UI" w:cs="Segoe UI"/>
          <w:color w:val="414042"/>
          <w:sz w:val="24"/>
        </w:rPr>
        <w:t>as</w:t>
      </w:r>
      <w:r w:rsidRPr="00AB2573">
        <w:rPr>
          <w:rFonts w:ascii="Segoe UI" w:hAnsi="Segoe UI" w:cs="Segoe UI"/>
          <w:color w:val="414042"/>
          <w:spacing w:val="-4"/>
          <w:sz w:val="24"/>
        </w:rPr>
        <w:t xml:space="preserve"> </w:t>
      </w:r>
      <w:r w:rsidRPr="00AB2573">
        <w:rPr>
          <w:rFonts w:ascii="Segoe UI" w:hAnsi="Segoe UI" w:cs="Segoe UI"/>
          <w:color w:val="414042"/>
          <w:sz w:val="24"/>
        </w:rPr>
        <w:t>a</w:t>
      </w:r>
      <w:r w:rsidRPr="00AB2573">
        <w:rPr>
          <w:rFonts w:ascii="Segoe UI" w:hAnsi="Segoe UI" w:cs="Segoe UI"/>
          <w:color w:val="414042"/>
          <w:spacing w:val="-5"/>
          <w:sz w:val="24"/>
        </w:rPr>
        <w:t xml:space="preserve"> </w:t>
      </w:r>
      <w:r w:rsidRPr="00AB2573">
        <w:rPr>
          <w:rFonts w:ascii="Segoe UI" w:hAnsi="Segoe UI" w:cs="Segoe UI"/>
          <w:color w:val="414042"/>
          <w:sz w:val="24"/>
        </w:rPr>
        <w:t>LGB+-inclusive</w:t>
      </w:r>
      <w:r w:rsidRPr="00AB2573">
        <w:rPr>
          <w:rFonts w:ascii="Segoe UI" w:hAnsi="Segoe UI" w:cs="Segoe UI"/>
          <w:color w:val="414042"/>
          <w:spacing w:val="-4"/>
          <w:sz w:val="24"/>
        </w:rPr>
        <w:t xml:space="preserve"> </w:t>
      </w:r>
      <w:r w:rsidRPr="00AB2573">
        <w:rPr>
          <w:rFonts w:ascii="Segoe UI" w:hAnsi="Segoe UI" w:cs="Segoe UI"/>
          <w:color w:val="414042"/>
          <w:sz w:val="24"/>
        </w:rPr>
        <w:t>employer</w:t>
      </w:r>
      <w:r w:rsidRPr="00AB2573">
        <w:rPr>
          <w:rFonts w:ascii="Segoe UI" w:hAnsi="Segoe UI" w:cs="Segoe UI"/>
          <w:color w:val="414042"/>
          <w:spacing w:val="-4"/>
          <w:sz w:val="24"/>
        </w:rPr>
        <w:t xml:space="preserve"> </w:t>
      </w:r>
      <w:r w:rsidRPr="00AB2573">
        <w:rPr>
          <w:rFonts w:ascii="Segoe UI" w:hAnsi="Segoe UI" w:cs="Segoe UI"/>
          <w:color w:val="414042"/>
          <w:sz w:val="24"/>
        </w:rPr>
        <w:t>by</w:t>
      </w:r>
      <w:r w:rsidRPr="00AB2573">
        <w:rPr>
          <w:rFonts w:ascii="Segoe UI" w:hAnsi="Segoe UI" w:cs="Segoe UI"/>
          <w:color w:val="414042"/>
          <w:spacing w:val="-5"/>
          <w:sz w:val="24"/>
        </w:rPr>
        <w:t xml:space="preserve"> </w:t>
      </w:r>
      <w:r w:rsidRPr="00AB2573">
        <w:rPr>
          <w:rFonts w:ascii="Segoe UI" w:hAnsi="Segoe UI" w:cs="Segoe UI"/>
          <w:color w:val="414042"/>
          <w:sz w:val="24"/>
        </w:rPr>
        <w:t>attending</w:t>
      </w:r>
      <w:r w:rsidRPr="00AB2573">
        <w:rPr>
          <w:rFonts w:ascii="Segoe UI" w:hAnsi="Segoe UI" w:cs="Segoe UI"/>
          <w:color w:val="414042"/>
          <w:spacing w:val="-4"/>
          <w:sz w:val="24"/>
        </w:rPr>
        <w:t xml:space="preserve"> </w:t>
      </w:r>
      <w:r w:rsidRPr="00AB2573">
        <w:rPr>
          <w:rFonts w:ascii="Segoe UI" w:hAnsi="Segoe UI" w:cs="Segoe UI"/>
          <w:color w:val="414042"/>
          <w:sz w:val="24"/>
        </w:rPr>
        <w:t>Pride</w:t>
      </w:r>
      <w:r w:rsidRPr="00AB2573">
        <w:rPr>
          <w:rFonts w:ascii="Segoe UI" w:hAnsi="Segoe UI" w:cs="Segoe UI"/>
          <w:color w:val="414042"/>
          <w:spacing w:val="-4"/>
          <w:sz w:val="24"/>
        </w:rPr>
        <w:t xml:space="preserve"> </w:t>
      </w:r>
      <w:r w:rsidRPr="00AB2573">
        <w:rPr>
          <w:rFonts w:ascii="Segoe UI" w:hAnsi="Segoe UI" w:cs="Segoe UI"/>
          <w:color w:val="414042"/>
          <w:sz w:val="24"/>
        </w:rPr>
        <w:t>events,</w:t>
      </w:r>
      <w:r w:rsidRPr="00AB2573">
        <w:rPr>
          <w:rFonts w:ascii="Segoe UI" w:hAnsi="Segoe UI" w:cs="Segoe UI"/>
          <w:color w:val="414042"/>
          <w:spacing w:val="-5"/>
          <w:sz w:val="24"/>
        </w:rPr>
        <w:t xml:space="preserve"> </w:t>
      </w:r>
      <w:r w:rsidRPr="00AB2573">
        <w:rPr>
          <w:rFonts w:ascii="Segoe UI" w:hAnsi="Segoe UI" w:cs="Segoe UI"/>
          <w:color w:val="414042"/>
          <w:sz w:val="24"/>
        </w:rPr>
        <w:t>promoting</w:t>
      </w:r>
      <w:r w:rsidRPr="00AB2573">
        <w:rPr>
          <w:rFonts w:ascii="Segoe UI" w:hAnsi="Segoe UI" w:cs="Segoe UI"/>
          <w:color w:val="414042"/>
          <w:spacing w:val="-8"/>
          <w:sz w:val="24"/>
        </w:rPr>
        <w:t xml:space="preserve"> </w:t>
      </w:r>
      <w:r w:rsidRPr="00AB2573">
        <w:rPr>
          <w:rFonts w:ascii="Segoe UI" w:hAnsi="Segoe UI" w:cs="Segoe UI"/>
          <w:color w:val="414042"/>
          <w:sz w:val="24"/>
        </w:rPr>
        <w:t>our</w:t>
      </w:r>
      <w:r w:rsidRPr="00AB2573">
        <w:rPr>
          <w:rFonts w:ascii="Segoe UI" w:hAnsi="Segoe UI" w:cs="Segoe UI"/>
          <w:color w:val="414042"/>
          <w:spacing w:val="-6"/>
          <w:sz w:val="24"/>
        </w:rPr>
        <w:t xml:space="preserve"> </w:t>
      </w:r>
      <w:r w:rsidRPr="00AB2573">
        <w:rPr>
          <w:rFonts w:ascii="Segoe UI" w:hAnsi="Segoe UI" w:cs="Segoe UI"/>
          <w:color w:val="414042"/>
          <w:sz w:val="24"/>
        </w:rPr>
        <w:t xml:space="preserve">support for International Day </w:t>
      </w:r>
      <w:proofErr w:type="gramStart"/>
      <w:r w:rsidRPr="00AB2573">
        <w:rPr>
          <w:rFonts w:ascii="Segoe UI" w:hAnsi="Segoe UI" w:cs="Segoe UI"/>
          <w:color w:val="414042"/>
          <w:sz w:val="24"/>
        </w:rPr>
        <w:t>Against</w:t>
      </w:r>
      <w:proofErr w:type="gramEnd"/>
      <w:r w:rsidRPr="00AB2573">
        <w:rPr>
          <w:rFonts w:ascii="Segoe UI" w:hAnsi="Segoe UI" w:cs="Segoe UI"/>
          <w:color w:val="414042"/>
          <w:sz w:val="24"/>
        </w:rPr>
        <w:t xml:space="preserve"> Homophobia, Biphobia and </w:t>
      </w:r>
      <w:r w:rsidRPr="00AB2573">
        <w:rPr>
          <w:rFonts w:ascii="Segoe UI" w:hAnsi="Segoe UI" w:cs="Segoe UI"/>
          <w:color w:val="414042"/>
          <w:spacing w:val="-2"/>
          <w:sz w:val="24"/>
        </w:rPr>
        <w:t xml:space="preserve">Transphobia, </w:t>
      </w:r>
      <w:r w:rsidRPr="00AB2573">
        <w:rPr>
          <w:rFonts w:ascii="Segoe UI" w:hAnsi="Segoe UI" w:cs="Segoe UI"/>
          <w:color w:val="414042"/>
          <w:sz w:val="24"/>
        </w:rPr>
        <w:t>and celebrating LGBT History</w:t>
      </w:r>
      <w:r w:rsidRPr="00AB2573">
        <w:rPr>
          <w:rFonts w:ascii="Segoe UI" w:hAnsi="Segoe UI" w:cs="Segoe UI"/>
          <w:color w:val="414042"/>
          <w:spacing w:val="-22"/>
          <w:sz w:val="24"/>
        </w:rPr>
        <w:t xml:space="preserve"> </w:t>
      </w:r>
      <w:r w:rsidRPr="00AB2573">
        <w:rPr>
          <w:rFonts w:ascii="Segoe UI" w:hAnsi="Segoe UI" w:cs="Segoe UI"/>
          <w:color w:val="414042"/>
          <w:sz w:val="24"/>
        </w:rPr>
        <w:t>Month.</w:t>
      </w:r>
    </w:p>
    <w:p w:rsidR="00930F21" w:rsidRPr="00AB2573" w:rsidRDefault="00AB2573">
      <w:pPr>
        <w:pStyle w:val="ListParagraph"/>
        <w:numPr>
          <w:ilvl w:val="1"/>
          <w:numId w:val="1"/>
        </w:numPr>
        <w:tabs>
          <w:tab w:val="left" w:pos="1265"/>
          <w:tab w:val="left" w:pos="1266"/>
        </w:tabs>
        <w:spacing w:before="206"/>
        <w:rPr>
          <w:rFonts w:ascii="Segoe UI" w:hAnsi="Segoe UI" w:cs="Segoe UI"/>
          <w:color w:val="34A2AD"/>
          <w:sz w:val="24"/>
        </w:rPr>
      </w:pPr>
      <w:r w:rsidRPr="00AB2573">
        <w:rPr>
          <w:rFonts w:ascii="Segoe UI" w:hAnsi="Segoe UI" w:cs="Segoe UI"/>
          <w:color w:val="414042"/>
          <w:sz w:val="24"/>
        </w:rPr>
        <w:t xml:space="preserve">In 2018 we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been named by </w:t>
      </w:r>
      <w:proofErr w:type="spellStart"/>
      <w:r w:rsidRPr="00AB2573">
        <w:rPr>
          <w:rFonts w:ascii="Segoe UI" w:hAnsi="Segoe UI" w:cs="Segoe UI"/>
          <w:color w:val="414042"/>
          <w:sz w:val="24"/>
        </w:rPr>
        <w:t>Stonewall’s</w:t>
      </w:r>
      <w:proofErr w:type="spellEnd"/>
      <w:r w:rsidRPr="00AB2573">
        <w:rPr>
          <w:rFonts w:ascii="Segoe UI" w:hAnsi="Segoe UI" w:cs="Segoe UI"/>
          <w:color w:val="414042"/>
          <w:sz w:val="24"/>
        </w:rPr>
        <w:t xml:space="preserve"> as the </w:t>
      </w:r>
      <w:r w:rsidRPr="00AB2573">
        <w:rPr>
          <w:rFonts w:ascii="Segoe UI" w:hAnsi="Segoe UI" w:cs="Segoe UI"/>
          <w:color w:val="414042"/>
          <w:spacing w:val="-7"/>
          <w:sz w:val="24"/>
        </w:rPr>
        <w:t xml:space="preserve">Top </w:t>
      </w:r>
      <w:r w:rsidRPr="00AB2573">
        <w:rPr>
          <w:rFonts w:ascii="Segoe UI" w:hAnsi="Segoe UI" w:cs="Segoe UI"/>
          <w:color w:val="414042"/>
          <w:sz w:val="24"/>
        </w:rPr>
        <w:t>LGBT Inclusive employer in the</w:t>
      </w:r>
      <w:r w:rsidRPr="00AB2573">
        <w:rPr>
          <w:rFonts w:ascii="Segoe UI" w:hAnsi="Segoe UI" w:cs="Segoe UI"/>
          <w:color w:val="414042"/>
          <w:spacing w:val="5"/>
          <w:sz w:val="24"/>
        </w:rPr>
        <w:t xml:space="preserve"> </w:t>
      </w:r>
      <w:r w:rsidRPr="00AB2573">
        <w:rPr>
          <w:rFonts w:ascii="Segoe UI" w:hAnsi="Segoe UI" w:cs="Segoe UI"/>
          <w:color w:val="414042"/>
          <w:sz w:val="24"/>
        </w:rPr>
        <w:t>UK.</w:t>
      </w:r>
    </w:p>
    <w:p w:rsidR="00930F21" w:rsidRPr="00AB2573" w:rsidRDefault="00930F21">
      <w:pPr>
        <w:rPr>
          <w:rFonts w:ascii="Segoe UI" w:hAnsi="Segoe UI" w:cs="Segoe UI"/>
          <w:sz w:val="24"/>
        </w:rPr>
        <w:sectPr w:rsidR="00930F21" w:rsidRPr="00AB2573">
          <w:pgSz w:w="16840" w:h="11910" w:orient="landscape"/>
          <w:pgMar w:top="1180" w:right="800" w:bottom="880" w:left="1000" w:header="568" w:footer="700" w:gutter="0"/>
          <w:cols w:space="720"/>
        </w:sectPr>
      </w:pPr>
    </w:p>
    <w:p w:rsidR="00930F21" w:rsidRPr="00AB2573" w:rsidRDefault="00930F21">
      <w:pPr>
        <w:pStyle w:val="BodyText"/>
        <w:spacing w:before="3"/>
        <w:rPr>
          <w:rFonts w:ascii="Segoe UI" w:hAnsi="Segoe UI" w:cs="Segoe UI"/>
          <w:sz w:val="8"/>
        </w:rPr>
      </w:pPr>
    </w:p>
    <w:p w:rsidR="00930F21" w:rsidRPr="00AB2573" w:rsidRDefault="00AB2573">
      <w:pPr>
        <w:pStyle w:val="Heading3"/>
        <w:spacing w:before="43"/>
        <w:rPr>
          <w:rFonts w:ascii="Segoe UI" w:hAnsi="Segoe UI" w:cs="Segoe UI"/>
        </w:rPr>
      </w:pPr>
      <w:r w:rsidRPr="00AB2573">
        <w:rPr>
          <w:rFonts w:ascii="Segoe UI" w:hAnsi="Segoe UI" w:cs="Segoe UI"/>
          <w:color w:val="34A2AD"/>
        </w:rPr>
        <w:t>Maternity and Parental Leave</w:t>
      </w:r>
    </w:p>
    <w:p w:rsidR="00930F21" w:rsidRPr="00AB2573" w:rsidRDefault="00AB2573">
      <w:pPr>
        <w:pStyle w:val="Heading4"/>
        <w:numPr>
          <w:ilvl w:val="1"/>
          <w:numId w:val="1"/>
        </w:numPr>
        <w:tabs>
          <w:tab w:val="left" w:pos="1265"/>
          <w:tab w:val="left" w:pos="1266"/>
        </w:tabs>
        <w:spacing w:before="188" w:line="377" w:lineRule="exact"/>
        <w:rPr>
          <w:rFonts w:ascii="Segoe UI" w:hAnsi="Segoe UI" w:cs="Segoe UI"/>
          <w:color w:val="34A2AD"/>
        </w:rPr>
      </w:pPr>
      <w:r w:rsidRPr="00AB2573">
        <w:rPr>
          <w:rFonts w:ascii="Segoe UI" w:hAnsi="Segoe UI" w:cs="Segoe UI"/>
          <w:color w:val="414042"/>
        </w:rPr>
        <w:t>Maternity Leave and</w:t>
      </w:r>
      <w:r w:rsidRPr="00AB2573">
        <w:rPr>
          <w:rFonts w:ascii="Segoe UI" w:hAnsi="Segoe UI" w:cs="Segoe UI"/>
          <w:color w:val="414042"/>
          <w:spacing w:val="-4"/>
        </w:rPr>
        <w:t xml:space="preserve"> </w:t>
      </w:r>
      <w:r w:rsidRPr="00AB2573">
        <w:rPr>
          <w:rFonts w:ascii="Segoe UI" w:hAnsi="Segoe UI" w:cs="Segoe UI"/>
          <w:color w:val="414042"/>
        </w:rPr>
        <w:t>Returners:</w:t>
      </w:r>
    </w:p>
    <w:p w:rsidR="00930F21" w:rsidRPr="00AB2573" w:rsidRDefault="00AB2573">
      <w:pPr>
        <w:pStyle w:val="BodyText"/>
        <w:spacing w:before="12" w:line="208" w:lineRule="auto"/>
        <w:ind w:left="1265"/>
        <w:rPr>
          <w:rFonts w:ascii="Segoe UI" w:hAnsi="Segoe UI" w:cs="Segoe UI"/>
        </w:rPr>
      </w:pPr>
      <w:r w:rsidRPr="00AB2573">
        <w:rPr>
          <w:rFonts w:ascii="Segoe UI" w:hAnsi="Segoe UI" w:cs="Segoe UI"/>
          <w:color w:val="414042"/>
        </w:rPr>
        <w:t>Twenty-three women were on maternity leaving during this period. Nine returned from maternity leave, three of whom changed their work pattern on their return to work.</w:t>
      </w:r>
    </w:p>
    <w:p w:rsidR="00930F21" w:rsidRPr="00AB2573" w:rsidRDefault="00AB2573">
      <w:pPr>
        <w:pStyle w:val="Heading4"/>
        <w:numPr>
          <w:ilvl w:val="1"/>
          <w:numId w:val="1"/>
        </w:numPr>
        <w:tabs>
          <w:tab w:val="left" w:pos="1265"/>
          <w:tab w:val="left" w:pos="1266"/>
        </w:tabs>
        <w:spacing w:before="206" w:line="377" w:lineRule="exact"/>
        <w:rPr>
          <w:rFonts w:ascii="Segoe UI" w:hAnsi="Segoe UI" w:cs="Segoe UI"/>
          <w:color w:val="34A2AD"/>
        </w:rPr>
      </w:pPr>
      <w:r w:rsidRPr="00AB2573">
        <w:rPr>
          <w:rFonts w:ascii="Segoe UI" w:hAnsi="Segoe UI" w:cs="Segoe UI"/>
          <w:color w:val="414042"/>
        </w:rPr>
        <w:t>Co-Parental/Paternity</w:t>
      </w:r>
      <w:r w:rsidRPr="00AB2573">
        <w:rPr>
          <w:rFonts w:ascii="Segoe UI" w:hAnsi="Segoe UI" w:cs="Segoe UI"/>
          <w:color w:val="414042"/>
          <w:spacing w:val="-2"/>
        </w:rPr>
        <w:t xml:space="preserve"> </w:t>
      </w:r>
      <w:r w:rsidRPr="00AB2573">
        <w:rPr>
          <w:rFonts w:ascii="Segoe UI" w:hAnsi="Segoe UI" w:cs="Segoe UI"/>
          <w:color w:val="414042"/>
        </w:rPr>
        <w:t>Leave:</w:t>
      </w:r>
    </w:p>
    <w:p w:rsidR="00930F21" w:rsidRPr="00AB2573" w:rsidRDefault="00AB2573">
      <w:pPr>
        <w:pStyle w:val="BodyText"/>
        <w:spacing w:line="377" w:lineRule="exact"/>
        <w:ind w:left="1265"/>
        <w:rPr>
          <w:rFonts w:ascii="Segoe UI" w:hAnsi="Segoe UI" w:cs="Segoe UI"/>
        </w:rPr>
      </w:pPr>
      <w:r w:rsidRPr="00AB2573">
        <w:rPr>
          <w:rFonts w:ascii="Segoe UI" w:hAnsi="Segoe UI" w:cs="Segoe UI"/>
          <w:color w:val="414042"/>
        </w:rPr>
        <w:t>Fourteen partners took co-parental leave, none of whom reduced their hours on return to work.</w:t>
      </w:r>
    </w:p>
    <w:p w:rsidR="00930F21" w:rsidRPr="00AB2573" w:rsidRDefault="00AB2573">
      <w:pPr>
        <w:pStyle w:val="Heading4"/>
        <w:numPr>
          <w:ilvl w:val="1"/>
          <w:numId w:val="1"/>
        </w:numPr>
        <w:tabs>
          <w:tab w:val="left" w:pos="1265"/>
          <w:tab w:val="left" w:pos="1266"/>
        </w:tabs>
        <w:spacing w:before="189" w:line="376" w:lineRule="exact"/>
        <w:rPr>
          <w:rFonts w:ascii="Segoe UI" w:hAnsi="Segoe UI" w:cs="Segoe UI"/>
          <w:color w:val="34A2AD"/>
        </w:rPr>
      </w:pPr>
      <w:r w:rsidRPr="00AB2573">
        <w:rPr>
          <w:rFonts w:ascii="Segoe UI" w:hAnsi="Segoe UI" w:cs="Segoe UI"/>
          <w:color w:val="414042"/>
        </w:rPr>
        <w:t>Shared Parental</w:t>
      </w:r>
      <w:r w:rsidRPr="00AB2573">
        <w:rPr>
          <w:rFonts w:ascii="Segoe UI" w:hAnsi="Segoe UI" w:cs="Segoe UI"/>
          <w:color w:val="414042"/>
          <w:spacing w:val="-2"/>
        </w:rPr>
        <w:t xml:space="preserve"> </w:t>
      </w:r>
      <w:r w:rsidRPr="00AB2573">
        <w:rPr>
          <w:rFonts w:ascii="Segoe UI" w:hAnsi="Segoe UI" w:cs="Segoe UI"/>
          <w:color w:val="414042"/>
        </w:rPr>
        <w:t>Leave:</w:t>
      </w:r>
    </w:p>
    <w:p w:rsidR="00930F21" w:rsidRPr="00AB2573" w:rsidRDefault="00AB2573">
      <w:pPr>
        <w:pStyle w:val="BodyText"/>
        <w:spacing w:line="376" w:lineRule="exact"/>
        <w:ind w:left="1265"/>
        <w:rPr>
          <w:rFonts w:ascii="Segoe UI" w:hAnsi="Segoe UI" w:cs="Segoe UI"/>
        </w:rPr>
      </w:pPr>
      <w:r w:rsidRPr="00AB2573">
        <w:rPr>
          <w:rFonts w:ascii="Segoe UI" w:hAnsi="Segoe UI" w:cs="Segoe UI"/>
          <w:color w:val="414042"/>
        </w:rPr>
        <w:t>Three people took Shared Parental Leave, none of whom reduced their hours on return to work.</w:t>
      </w:r>
    </w:p>
    <w:p w:rsidR="00930F21" w:rsidRPr="00AB2573" w:rsidRDefault="00AB2573">
      <w:pPr>
        <w:pStyle w:val="Heading3"/>
        <w:spacing w:before="180"/>
        <w:rPr>
          <w:rFonts w:ascii="Segoe UI" w:hAnsi="Segoe UI" w:cs="Segoe UI"/>
        </w:rPr>
      </w:pPr>
      <w:r w:rsidRPr="00AB2573">
        <w:rPr>
          <w:rFonts w:ascii="Segoe UI" w:hAnsi="Segoe UI" w:cs="Segoe UI"/>
          <w:color w:val="34A2AD"/>
        </w:rPr>
        <w:t>Grievance, Disciplinary and Dismissal Related to Protected Characteristics</w:t>
      </w:r>
    </w:p>
    <w:p w:rsidR="00930F21" w:rsidRPr="00AB2573" w:rsidRDefault="00AB2573">
      <w:pPr>
        <w:pStyle w:val="BodyText"/>
        <w:spacing w:before="227" w:line="208" w:lineRule="auto"/>
        <w:ind w:left="132"/>
        <w:rPr>
          <w:rFonts w:ascii="Segoe UI" w:hAnsi="Segoe UI" w:cs="Segoe UI"/>
        </w:rPr>
      </w:pPr>
      <w:r w:rsidRPr="00AB2573">
        <w:rPr>
          <w:rFonts w:ascii="Segoe UI" w:hAnsi="Segoe UI" w:cs="Segoe UI"/>
          <w:color w:val="414042"/>
        </w:rPr>
        <w:t>In the reporting period, we received one complaint on the grounds of discrimination in relation to a disciplinary case. The complaint was not taken further. No further details are supplied in order to protect individuals’ privacy.</w:t>
      </w:r>
    </w:p>
    <w:p w:rsidR="00930F21" w:rsidRPr="00AB2573" w:rsidRDefault="00AB2573">
      <w:pPr>
        <w:pStyle w:val="Heading3"/>
        <w:spacing w:before="200"/>
        <w:rPr>
          <w:rFonts w:ascii="Segoe UI" w:hAnsi="Segoe UI" w:cs="Segoe UI"/>
        </w:rPr>
      </w:pPr>
      <w:r w:rsidRPr="00AB2573">
        <w:rPr>
          <w:rFonts w:ascii="Segoe UI" w:hAnsi="Segoe UI" w:cs="Segoe UI"/>
          <w:color w:val="34A2AD"/>
          <w:spacing w:val="5"/>
        </w:rPr>
        <w:t xml:space="preserve">Complaints about </w:t>
      </w:r>
      <w:r w:rsidRPr="00AB2573">
        <w:rPr>
          <w:rFonts w:ascii="Segoe UI" w:hAnsi="Segoe UI" w:cs="Segoe UI"/>
          <w:color w:val="34A2AD"/>
          <w:spacing w:val="6"/>
        </w:rPr>
        <w:t xml:space="preserve">Discrimination </w:t>
      </w:r>
      <w:r w:rsidRPr="00AB2573">
        <w:rPr>
          <w:rFonts w:ascii="Segoe UI" w:hAnsi="Segoe UI" w:cs="Segoe UI"/>
          <w:color w:val="34A2AD"/>
        </w:rPr>
        <w:t xml:space="preserve">/ </w:t>
      </w:r>
      <w:r w:rsidRPr="00AB2573">
        <w:rPr>
          <w:rFonts w:ascii="Segoe UI" w:hAnsi="Segoe UI" w:cs="Segoe UI"/>
          <w:color w:val="34A2AD"/>
          <w:spacing w:val="6"/>
        </w:rPr>
        <w:t>Prohibited</w:t>
      </w:r>
      <w:r w:rsidRPr="00AB2573">
        <w:rPr>
          <w:rFonts w:ascii="Segoe UI" w:hAnsi="Segoe UI" w:cs="Segoe UI"/>
          <w:color w:val="34A2AD"/>
          <w:spacing w:val="81"/>
        </w:rPr>
        <w:t xml:space="preserve"> </w:t>
      </w:r>
      <w:r w:rsidRPr="00AB2573">
        <w:rPr>
          <w:rFonts w:ascii="Segoe UI" w:hAnsi="Segoe UI" w:cs="Segoe UI"/>
          <w:color w:val="34A2AD"/>
          <w:spacing w:val="6"/>
        </w:rPr>
        <w:t>Conduct</w:t>
      </w:r>
    </w:p>
    <w:p w:rsidR="00930F21" w:rsidRPr="00AB2573" w:rsidRDefault="00AB2573">
      <w:pPr>
        <w:pStyle w:val="BodyText"/>
        <w:spacing w:before="222" w:line="211" w:lineRule="auto"/>
        <w:ind w:left="132"/>
        <w:rPr>
          <w:rFonts w:ascii="Segoe UI" w:hAnsi="Segoe UI" w:cs="Segoe UI"/>
        </w:rPr>
      </w:pPr>
      <w:r w:rsidRPr="00AB2573">
        <w:rPr>
          <w:rFonts w:ascii="Segoe UI" w:hAnsi="Segoe UI" w:cs="Segoe UI"/>
          <w:color w:val="414042"/>
        </w:rPr>
        <w:t>In the reporting period, we received one complaint on the grounds of discrimination in relation to a disciplinary case. The complaint was not taken further. No further details are supplied in order to protect individuals’ privacy.</w:t>
      </w:r>
    </w:p>
    <w:p w:rsidR="00930F21" w:rsidRPr="00AB2573" w:rsidRDefault="00930F21">
      <w:pPr>
        <w:spacing w:line="211" w:lineRule="auto"/>
        <w:rPr>
          <w:rFonts w:ascii="Segoe UI" w:hAnsi="Segoe UI" w:cs="Segoe UI"/>
        </w:rPr>
        <w:sectPr w:rsidR="00930F21" w:rsidRPr="00AB2573">
          <w:pgSz w:w="16840" w:h="11910" w:orient="landscape"/>
          <w:pgMar w:top="1180" w:right="800" w:bottom="880" w:left="1000" w:header="568" w:footer="700" w:gutter="0"/>
          <w:cols w:space="720"/>
        </w:sectPr>
      </w:pPr>
    </w:p>
    <w:p w:rsidR="00930F21" w:rsidRPr="00AB2573" w:rsidRDefault="00AB2573">
      <w:pPr>
        <w:spacing w:before="63" w:line="211" w:lineRule="auto"/>
        <w:ind w:left="132" w:right="977"/>
        <w:rPr>
          <w:rFonts w:ascii="Segoe UI" w:hAnsi="Segoe UI" w:cs="Segoe UI"/>
          <w:sz w:val="40"/>
        </w:rPr>
      </w:pPr>
      <w:bookmarkStart w:id="11" w:name="_bookmark9"/>
      <w:bookmarkEnd w:id="11"/>
      <w:r w:rsidRPr="00AB2573">
        <w:rPr>
          <w:rFonts w:ascii="Segoe UI" w:hAnsi="Segoe UI" w:cs="Segoe UI"/>
          <w:color w:val="34A2AD"/>
          <w:sz w:val="40"/>
        </w:rPr>
        <w:lastRenderedPageBreak/>
        <w:t>Annex B: Equal Pay Audit and Gender Pay Gap Reporting 2018</w:t>
      </w:r>
    </w:p>
    <w:p w:rsidR="00930F21" w:rsidRPr="00AB2573" w:rsidRDefault="00AB2573">
      <w:pPr>
        <w:pStyle w:val="Heading2"/>
        <w:spacing w:before="364" w:line="208" w:lineRule="auto"/>
        <w:ind w:right="977"/>
        <w:rPr>
          <w:rFonts w:ascii="Segoe UI" w:hAnsi="Segoe UI" w:cs="Segoe UI"/>
        </w:rPr>
      </w:pPr>
      <w:r w:rsidRPr="00AB2573">
        <w:rPr>
          <w:rFonts w:ascii="Segoe UI" w:hAnsi="Segoe UI" w:cs="Segoe UI"/>
          <w:color w:val="1A2A56"/>
        </w:rPr>
        <w:t>This Annex contains the Assembly Commission’s Equal Pay Audit and Gender Pay Gap Reporting 2018</w:t>
      </w:r>
    </w:p>
    <w:p w:rsidR="00930F21" w:rsidRPr="00AB2573" w:rsidRDefault="00AB2573">
      <w:pPr>
        <w:pStyle w:val="Heading3"/>
        <w:spacing w:before="206"/>
        <w:rPr>
          <w:rFonts w:ascii="Segoe UI" w:hAnsi="Segoe UI" w:cs="Segoe UI"/>
        </w:rPr>
      </w:pPr>
      <w:r w:rsidRPr="00AB2573">
        <w:rPr>
          <w:rFonts w:ascii="Segoe UI" w:hAnsi="Segoe UI" w:cs="Segoe UI"/>
          <w:color w:val="34A2AD"/>
        </w:rPr>
        <w:t>Equal Pay Audit 2018</w:t>
      </w:r>
    </w:p>
    <w:p w:rsidR="00930F21" w:rsidRPr="00AB2573" w:rsidRDefault="00AB2573">
      <w:pPr>
        <w:pStyle w:val="BodyText"/>
        <w:spacing w:before="226" w:line="208" w:lineRule="auto"/>
        <w:ind w:left="132" w:right="485"/>
        <w:rPr>
          <w:rFonts w:ascii="Segoe UI" w:hAnsi="Segoe UI" w:cs="Segoe UI"/>
        </w:rPr>
      </w:pPr>
      <w:r w:rsidRPr="00AB2573">
        <w:rPr>
          <w:rFonts w:ascii="Segoe UI" w:hAnsi="Segoe UI" w:cs="Segoe UI"/>
          <w:color w:val="414042"/>
        </w:rPr>
        <w:t xml:space="preserve">An equal pay audit involves comparing the pay of protected groups who are doing equal work in an </w:t>
      </w:r>
      <w:proofErr w:type="spellStart"/>
      <w:r w:rsidRPr="00AB2573">
        <w:rPr>
          <w:rFonts w:ascii="Segoe UI" w:hAnsi="Segoe UI" w:cs="Segoe UI"/>
          <w:color w:val="414042"/>
        </w:rPr>
        <w:t>organisation</w:t>
      </w:r>
      <w:proofErr w:type="spellEnd"/>
      <w:r w:rsidRPr="00AB2573">
        <w:rPr>
          <w:rFonts w:ascii="Segoe UI" w:hAnsi="Segoe UI" w:cs="Segoe UI"/>
          <w:color w:val="414042"/>
        </w:rPr>
        <w:t>, investigating the causes of any pay gaps by gender, ethnicity, religion/belief, sexual orientation, disability or working pattern and planning to close any gaps that cannot be justified on grounds other than one of those characteristics. An equal pay audit provides a risk assessment tool for pay structures</w:t>
      </w:r>
      <w:r w:rsidRPr="00AB2573">
        <w:rPr>
          <w:rFonts w:ascii="Segoe UI" w:hAnsi="Segoe UI" w:cs="Segoe UI"/>
          <w:color w:val="005A6A"/>
          <w:position w:val="7"/>
          <w:sz w:val="12"/>
        </w:rPr>
        <w:t>1</w:t>
      </w:r>
      <w:r w:rsidRPr="00AB2573">
        <w:rPr>
          <w:rFonts w:ascii="Segoe UI" w:hAnsi="Segoe UI" w:cs="Segoe UI"/>
          <w:color w:val="414042"/>
        </w:rPr>
        <w:t xml:space="preserve">. It can help </w:t>
      </w:r>
      <w:proofErr w:type="spellStart"/>
      <w:r w:rsidRPr="00AB2573">
        <w:rPr>
          <w:rFonts w:ascii="Segoe UI" w:hAnsi="Segoe UI" w:cs="Segoe UI"/>
          <w:color w:val="414042"/>
        </w:rPr>
        <w:t>organisations</w:t>
      </w:r>
      <w:proofErr w:type="spellEnd"/>
      <w:r w:rsidRPr="00AB2573">
        <w:rPr>
          <w:rFonts w:ascii="Segoe UI" w:hAnsi="Segoe UI" w:cs="Segoe UI"/>
          <w:color w:val="414042"/>
        </w:rPr>
        <w:t xml:space="preserve"> examine whether their pay practices are free from unfairness and discrimination and that they are compliant with the pay provisions in the Equality Act 2010.</w:t>
      </w:r>
    </w:p>
    <w:p w:rsidR="00930F21" w:rsidRPr="00AB2573" w:rsidRDefault="00AB2573">
      <w:pPr>
        <w:pStyle w:val="BodyText"/>
        <w:spacing w:before="216"/>
        <w:ind w:left="132"/>
        <w:rPr>
          <w:rFonts w:ascii="Segoe UI" w:hAnsi="Segoe UI" w:cs="Segoe UI"/>
        </w:rPr>
      </w:pPr>
      <w:r w:rsidRPr="00AB2573">
        <w:rPr>
          <w:rFonts w:ascii="Segoe UI" w:hAnsi="Segoe UI" w:cs="Segoe UI"/>
          <w:color w:val="414042"/>
        </w:rPr>
        <w:t>Essential features of a pay audit include:</w:t>
      </w:r>
    </w:p>
    <w:p w:rsidR="00930F21" w:rsidRPr="00AB2573" w:rsidRDefault="00AB2573">
      <w:pPr>
        <w:pStyle w:val="ListParagraph"/>
        <w:numPr>
          <w:ilvl w:val="1"/>
          <w:numId w:val="1"/>
        </w:numPr>
        <w:tabs>
          <w:tab w:val="left" w:pos="1265"/>
          <w:tab w:val="left" w:pos="1266"/>
        </w:tabs>
        <w:spacing w:before="229" w:line="208" w:lineRule="auto"/>
        <w:ind w:right="642"/>
        <w:rPr>
          <w:rFonts w:ascii="Segoe UI" w:hAnsi="Segoe UI" w:cs="Segoe UI"/>
          <w:color w:val="34A2AD"/>
          <w:sz w:val="24"/>
        </w:rPr>
      </w:pPr>
      <w:r w:rsidRPr="00AB2573">
        <w:rPr>
          <w:rFonts w:ascii="Segoe UI" w:hAnsi="Segoe UI" w:cs="Segoe UI"/>
          <w:color w:val="414042"/>
          <w:sz w:val="24"/>
        </w:rPr>
        <w:t>Comparing the pay of women and men; BAME and white staff;</w:t>
      </w:r>
      <w:r w:rsidRPr="00AB2573">
        <w:rPr>
          <w:rFonts w:ascii="Segoe UI" w:hAnsi="Segoe UI" w:cs="Segoe UI"/>
          <w:color w:val="414042"/>
          <w:spacing w:val="-34"/>
          <w:sz w:val="24"/>
        </w:rPr>
        <w:t xml:space="preserve"> </w:t>
      </w:r>
      <w:r w:rsidRPr="00AB2573">
        <w:rPr>
          <w:rFonts w:ascii="Segoe UI" w:hAnsi="Segoe UI" w:cs="Segoe UI"/>
          <w:color w:val="414042"/>
          <w:sz w:val="24"/>
        </w:rPr>
        <w:t>disabled and non-disabled staff who are doing equal</w:t>
      </w:r>
      <w:r w:rsidRPr="00AB2573">
        <w:rPr>
          <w:rFonts w:ascii="Segoe UI" w:hAnsi="Segoe UI" w:cs="Segoe UI"/>
          <w:color w:val="414042"/>
          <w:spacing w:val="-1"/>
          <w:sz w:val="24"/>
        </w:rPr>
        <w:t xml:space="preserve"> </w:t>
      </w:r>
      <w:r w:rsidRPr="00AB2573">
        <w:rPr>
          <w:rFonts w:ascii="Segoe UI" w:hAnsi="Segoe UI" w:cs="Segoe UI"/>
          <w:color w:val="414042"/>
          <w:sz w:val="24"/>
        </w:rPr>
        <w:t>work;</w:t>
      </w:r>
    </w:p>
    <w:p w:rsidR="00930F21" w:rsidRPr="00AB2573" w:rsidRDefault="00AB2573">
      <w:pPr>
        <w:pStyle w:val="ListParagraph"/>
        <w:numPr>
          <w:ilvl w:val="1"/>
          <w:numId w:val="1"/>
        </w:numPr>
        <w:tabs>
          <w:tab w:val="left" w:pos="1265"/>
          <w:tab w:val="left" w:pos="1266"/>
        </w:tabs>
        <w:spacing w:before="205"/>
        <w:rPr>
          <w:rFonts w:ascii="Segoe UI" w:hAnsi="Segoe UI" w:cs="Segoe UI"/>
          <w:color w:val="34A2AD"/>
          <w:sz w:val="24"/>
        </w:rPr>
      </w:pPr>
      <w:r w:rsidRPr="00AB2573">
        <w:rPr>
          <w:rFonts w:ascii="Segoe UI" w:hAnsi="Segoe UI" w:cs="Segoe UI"/>
          <w:color w:val="414042"/>
          <w:sz w:val="24"/>
        </w:rPr>
        <w:t xml:space="preserve">Explaining </w:t>
      </w:r>
      <w:r w:rsidRPr="00AB2573">
        <w:rPr>
          <w:rFonts w:ascii="Segoe UI" w:hAnsi="Segoe UI" w:cs="Segoe UI"/>
          <w:color w:val="414042"/>
          <w:spacing w:val="-3"/>
          <w:sz w:val="24"/>
        </w:rPr>
        <w:t xml:space="preserve">any </w:t>
      </w:r>
      <w:r w:rsidRPr="00AB2573">
        <w:rPr>
          <w:rFonts w:ascii="Segoe UI" w:hAnsi="Segoe UI" w:cs="Segoe UI"/>
          <w:color w:val="414042"/>
          <w:sz w:val="24"/>
        </w:rPr>
        <w:t>equal pay gaps;</w:t>
      </w:r>
      <w:r w:rsidRPr="00AB2573">
        <w:rPr>
          <w:rFonts w:ascii="Segoe UI" w:hAnsi="Segoe UI" w:cs="Segoe UI"/>
          <w:color w:val="414042"/>
          <w:spacing w:val="2"/>
          <w:sz w:val="24"/>
        </w:rPr>
        <w:t xml:space="preserve"> </w:t>
      </w:r>
      <w:r w:rsidRPr="00AB2573">
        <w:rPr>
          <w:rFonts w:ascii="Segoe UI" w:hAnsi="Segoe UI" w:cs="Segoe UI"/>
          <w:color w:val="414042"/>
          <w:sz w:val="24"/>
        </w:rPr>
        <w:t>and</w:t>
      </w:r>
    </w:p>
    <w:p w:rsidR="00930F21" w:rsidRPr="00AB2573" w:rsidRDefault="00AB2573">
      <w:pPr>
        <w:pStyle w:val="ListParagraph"/>
        <w:numPr>
          <w:ilvl w:val="1"/>
          <w:numId w:val="1"/>
        </w:numPr>
        <w:tabs>
          <w:tab w:val="left" w:pos="1265"/>
          <w:tab w:val="left" w:pos="1266"/>
        </w:tabs>
        <w:spacing w:before="228" w:line="208" w:lineRule="auto"/>
        <w:ind w:right="1508"/>
        <w:rPr>
          <w:rFonts w:ascii="Segoe UI" w:hAnsi="Segoe UI" w:cs="Segoe UI"/>
          <w:color w:val="34A2AD"/>
          <w:sz w:val="24"/>
        </w:rPr>
      </w:pPr>
      <w:r w:rsidRPr="00AB2573">
        <w:rPr>
          <w:rFonts w:ascii="Segoe UI" w:hAnsi="Segoe UI" w:cs="Segoe UI"/>
          <w:color w:val="414042"/>
          <w:sz w:val="24"/>
        </w:rPr>
        <w:t>Closing</w:t>
      </w:r>
      <w:r w:rsidRPr="00AB2573">
        <w:rPr>
          <w:rFonts w:ascii="Segoe UI" w:hAnsi="Segoe UI" w:cs="Segoe UI"/>
          <w:color w:val="414042"/>
          <w:spacing w:val="-6"/>
          <w:sz w:val="24"/>
        </w:rPr>
        <w:t xml:space="preserve"> </w:t>
      </w:r>
      <w:r w:rsidRPr="00AB2573">
        <w:rPr>
          <w:rFonts w:ascii="Segoe UI" w:hAnsi="Segoe UI" w:cs="Segoe UI"/>
          <w:color w:val="414042"/>
          <w:sz w:val="24"/>
        </w:rPr>
        <w:t>those</w:t>
      </w:r>
      <w:r w:rsidRPr="00AB2573">
        <w:rPr>
          <w:rFonts w:ascii="Segoe UI" w:hAnsi="Segoe UI" w:cs="Segoe UI"/>
          <w:color w:val="414042"/>
          <w:spacing w:val="-8"/>
          <w:sz w:val="24"/>
        </w:rPr>
        <w:t xml:space="preserve"> </w:t>
      </w:r>
      <w:r w:rsidRPr="00AB2573">
        <w:rPr>
          <w:rFonts w:ascii="Segoe UI" w:hAnsi="Segoe UI" w:cs="Segoe UI"/>
          <w:color w:val="414042"/>
          <w:sz w:val="24"/>
        </w:rPr>
        <w:t>pay</w:t>
      </w:r>
      <w:r w:rsidRPr="00AB2573">
        <w:rPr>
          <w:rFonts w:ascii="Segoe UI" w:hAnsi="Segoe UI" w:cs="Segoe UI"/>
          <w:color w:val="414042"/>
          <w:spacing w:val="-7"/>
          <w:sz w:val="24"/>
        </w:rPr>
        <w:t xml:space="preserve"> </w:t>
      </w:r>
      <w:r w:rsidRPr="00AB2573">
        <w:rPr>
          <w:rFonts w:ascii="Segoe UI" w:hAnsi="Segoe UI" w:cs="Segoe UI"/>
          <w:color w:val="414042"/>
          <w:sz w:val="24"/>
        </w:rPr>
        <w:t>gaps</w:t>
      </w:r>
      <w:r w:rsidRPr="00AB2573">
        <w:rPr>
          <w:rFonts w:ascii="Segoe UI" w:hAnsi="Segoe UI" w:cs="Segoe UI"/>
          <w:color w:val="414042"/>
          <w:spacing w:val="-8"/>
          <w:sz w:val="24"/>
        </w:rPr>
        <w:t xml:space="preserve"> </w:t>
      </w:r>
      <w:r w:rsidRPr="00AB2573">
        <w:rPr>
          <w:rFonts w:ascii="Segoe UI" w:hAnsi="Segoe UI" w:cs="Segoe UI"/>
          <w:color w:val="414042"/>
          <w:sz w:val="24"/>
        </w:rPr>
        <w:t>that</w:t>
      </w:r>
      <w:r w:rsidRPr="00AB2573">
        <w:rPr>
          <w:rFonts w:ascii="Segoe UI" w:hAnsi="Segoe UI" w:cs="Segoe UI"/>
          <w:color w:val="414042"/>
          <w:spacing w:val="-6"/>
          <w:sz w:val="24"/>
        </w:rPr>
        <w:t xml:space="preserve"> </w:t>
      </w:r>
      <w:r w:rsidRPr="00AB2573">
        <w:rPr>
          <w:rFonts w:ascii="Segoe UI" w:hAnsi="Segoe UI" w:cs="Segoe UI"/>
          <w:color w:val="414042"/>
          <w:sz w:val="24"/>
        </w:rPr>
        <w:t>cannot</w:t>
      </w:r>
      <w:r w:rsidRPr="00AB2573">
        <w:rPr>
          <w:rFonts w:ascii="Segoe UI" w:hAnsi="Segoe UI" w:cs="Segoe UI"/>
          <w:color w:val="414042"/>
          <w:spacing w:val="-6"/>
          <w:sz w:val="24"/>
        </w:rPr>
        <w:t xml:space="preserve"> </w:t>
      </w:r>
      <w:r w:rsidRPr="00AB2573">
        <w:rPr>
          <w:rFonts w:ascii="Segoe UI" w:hAnsi="Segoe UI" w:cs="Segoe UI"/>
          <w:color w:val="414042"/>
          <w:sz w:val="24"/>
        </w:rPr>
        <w:t>satisfactorily</w:t>
      </w:r>
      <w:r w:rsidRPr="00AB2573">
        <w:rPr>
          <w:rFonts w:ascii="Segoe UI" w:hAnsi="Segoe UI" w:cs="Segoe UI"/>
          <w:color w:val="414042"/>
          <w:spacing w:val="-7"/>
          <w:sz w:val="24"/>
        </w:rPr>
        <w:t xml:space="preserve"> </w:t>
      </w:r>
      <w:r w:rsidRPr="00AB2573">
        <w:rPr>
          <w:rFonts w:ascii="Segoe UI" w:hAnsi="Segoe UI" w:cs="Segoe UI"/>
          <w:color w:val="414042"/>
          <w:sz w:val="24"/>
        </w:rPr>
        <w:t>be</w:t>
      </w:r>
      <w:r w:rsidRPr="00AB2573">
        <w:rPr>
          <w:rFonts w:ascii="Segoe UI" w:hAnsi="Segoe UI" w:cs="Segoe UI"/>
          <w:color w:val="414042"/>
          <w:spacing w:val="-6"/>
          <w:sz w:val="24"/>
        </w:rPr>
        <w:t xml:space="preserve"> </w:t>
      </w:r>
      <w:r w:rsidRPr="00AB2573">
        <w:rPr>
          <w:rFonts w:ascii="Segoe UI" w:hAnsi="Segoe UI" w:cs="Segoe UI"/>
          <w:color w:val="414042"/>
          <w:sz w:val="24"/>
        </w:rPr>
        <w:t>explained</w:t>
      </w:r>
      <w:r w:rsidRPr="00AB2573">
        <w:rPr>
          <w:rFonts w:ascii="Segoe UI" w:hAnsi="Segoe UI" w:cs="Segoe UI"/>
          <w:color w:val="414042"/>
          <w:spacing w:val="-6"/>
          <w:sz w:val="24"/>
        </w:rPr>
        <w:t xml:space="preserve"> </w:t>
      </w:r>
      <w:r w:rsidRPr="00AB2573">
        <w:rPr>
          <w:rFonts w:ascii="Segoe UI" w:hAnsi="Segoe UI" w:cs="Segoe UI"/>
          <w:color w:val="414042"/>
          <w:sz w:val="24"/>
        </w:rPr>
        <w:t>on grounds other then one of the protected</w:t>
      </w:r>
      <w:r w:rsidRPr="00AB2573">
        <w:rPr>
          <w:rFonts w:ascii="Segoe UI" w:hAnsi="Segoe UI" w:cs="Segoe UI"/>
          <w:color w:val="414042"/>
          <w:spacing w:val="-7"/>
          <w:sz w:val="24"/>
        </w:rPr>
        <w:t xml:space="preserve"> </w:t>
      </w:r>
      <w:r w:rsidRPr="00AB2573">
        <w:rPr>
          <w:rFonts w:ascii="Segoe UI" w:hAnsi="Segoe UI" w:cs="Segoe UI"/>
          <w:color w:val="414042"/>
          <w:sz w:val="24"/>
        </w:rPr>
        <w:t>grounds.</w:t>
      </w:r>
    </w:p>
    <w:p w:rsidR="00930F21" w:rsidRPr="00AB2573" w:rsidRDefault="00AB2573">
      <w:pPr>
        <w:pStyle w:val="BodyText"/>
        <w:spacing w:before="242" w:line="208" w:lineRule="auto"/>
        <w:ind w:left="132"/>
        <w:rPr>
          <w:rFonts w:ascii="Segoe UI" w:hAnsi="Segoe UI" w:cs="Segoe UI"/>
        </w:rPr>
      </w:pPr>
      <w:r w:rsidRPr="00AB2573">
        <w:rPr>
          <w:rFonts w:ascii="Segoe UI" w:hAnsi="Segoe UI" w:cs="Segoe UI"/>
          <w:color w:val="414042"/>
        </w:rPr>
        <w:t>Each year, the Assembly Commission conducts an equal pay audit. This process involves:</w:t>
      </w:r>
    </w:p>
    <w:p w:rsidR="00930F21" w:rsidRPr="00AB2573" w:rsidRDefault="00AB2573">
      <w:pPr>
        <w:pStyle w:val="ListParagraph"/>
        <w:numPr>
          <w:ilvl w:val="1"/>
          <w:numId w:val="1"/>
        </w:numPr>
        <w:tabs>
          <w:tab w:val="left" w:pos="1265"/>
          <w:tab w:val="left" w:pos="1266"/>
        </w:tabs>
        <w:spacing w:before="209"/>
        <w:rPr>
          <w:rFonts w:ascii="Segoe UI" w:hAnsi="Segoe UI" w:cs="Segoe UI"/>
          <w:color w:val="34A2AD"/>
          <w:sz w:val="24"/>
        </w:rPr>
      </w:pPr>
      <w:r w:rsidRPr="00AB2573">
        <w:rPr>
          <w:rFonts w:ascii="Segoe UI" w:hAnsi="Segoe UI" w:cs="Segoe UI"/>
          <w:color w:val="414042"/>
          <w:sz w:val="24"/>
        </w:rPr>
        <w:t>Deciding the scope of the audit and identifying the data</w:t>
      </w:r>
      <w:r w:rsidRPr="00AB2573">
        <w:rPr>
          <w:rFonts w:ascii="Segoe UI" w:hAnsi="Segoe UI" w:cs="Segoe UI"/>
          <w:color w:val="414042"/>
          <w:spacing w:val="-4"/>
          <w:sz w:val="24"/>
        </w:rPr>
        <w:t xml:space="preserve"> </w:t>
      </w:r>
      <w:r w:rsidRPr="00AB2573">
        <w:rPr>
          <w:rFonts w:ascii="Segoe UI" w:hAnsi="Segoe UI" w:cs="Segoe UI"/>
          <w:color w:val="414042"/>
          <w:sz w:val="24"/>
        </w:rPr>
        <w:t>required;</w:t>
      </w:r>
    </w:p>
    <w:p w:rsidR="00930F21" w:rsidRPr="00AB2573" w:rsidRDefault="00AB2573">
      <w:pPr>
        <w:pStyle w:val="ListParagraph"/>
        <w:numPr>
          <w:ilvl w:val="1"/>
          <w:numId w:val="1"/>
        </w:numPr>
        <w:tabs>
          <w:tab w:val="left" w:pos="1265"/>
          <w:tab w:val="left" w:pos="1266"/>
        </w:tabs>
        <w:spacing w:before="189"/>
        <w:rPr>
          <w:rFonts w:ascii="Segoe UI" w:hAnsi="Segoe UI" w:cs="Segoe UI"/>
          <w:color w:val="34A2AD"/>
          <w:sz w:val="24"/>
        </w:rPr>
      </w:pPr>
      <w:r w:rsidRPr="00AB2573">
        <w:rPr>
          <w:rFonts w:ascii="Segoe UI" w:hAnsi="Segoe UI" w:cs="Segoe UI"/>
          <w:color w:val="414042"/>
          <w:sz w:val="24"/>
        </w:rPr>
        <w:t>Identifying where employees in protected groups are doing equal</w:t>
      </w:r>
      <w:r w:rsidRPr="00AB2573">
        <w:rPr>
          <w:rFonts w:ascii="Segoe UI" w:hAnsi="Segoe UI" w:cs="Segoe UI"/>
          <w:color w:val="414042"/>
          <w:spacing w:val="-18"/>
          <w:sz w:val="24"/>
        </w:rPr>
        <w:t xml:space="preserve"> </w:t>
      </w:r>
      <w:r w:rsidRPr="00AB2573">
        <w:rPr>
          <w:rFonts w:ascii="Segoe UI" w:hAnsi="Segoe UI" w:cs="Segoe UI"/>
          <w:color w:val="414042"/>
          <w:sz w:val="24"/>
        </w:rPr>
        <w:t>work;</w:t>
      </w:r>
    </w:p>
    <w:p w:rsidR="00930F21" w:rsidRPr="00AB2573" w:rsidRDefault="00AB2573">
      <w:pPr>
        <w:pStyle w:val="ListParagraph"/>
        <w:numPr>
          <w:ilvl w:val="1"/>
          <w:numId w:val="1"/>
        </w:numPr>
        <w:tabs>
          <w:tab w:val="left" w:pos="1265"/>
          <w:tab w:val="left" w:pos="1266"/>
        </w:tabs>
        <w:spacing w:before="225" w:line="208" w:lineRule="auto"/>
        <w:ind w:right="727"/>
        <w:rPr>
          <w:rFonts w:ascii="Segoe UI" w:hAnsi="Segoe UI" w:cs="Segoe UI"/>
          <w:color w:val="34A2AD"/>
          <w:sz w:val="24"/>
        </w:rPr>
      </w:pPr>
      <w:r w:rsidRPr="00AB2573">
        <w:rPr>
          <w:rFonts w:ascii="Segoe UI" w:hAnsi="Segoe UI" w:cs="Segoe UI"/>
          <w:color w:val="414042"/>
          <w:sz w:val="24"/>
        </w:rPr>
        <w:t xml:space="preserve">Collecting and comparing pay data to identify </w:t>
      </w:r>
      <w:r w:rsidRPr="00AB2573">
        <w:rPr>
          <w:rFonts w:ascii="Segoe UI" w:hAnsi="Segoe UI" w:cs="Segoe UI"/>
          <w:color w:val="414042"/>
          <w:spacing w:val="-3"/>
          <w:sz w:val="24"/>
        </w:rPr>
        <w:t xml:space="preserve">any </w:t>
      </w:r>
      <w:r w:rsidRPr="00AB2573">
        <w:rPr>
          <w:rFonts w:ascii="Segoe UI" w:hAnsi="Segoe UI" w:cs="Segoe UI"/>
          <w:color w:val="414042"/>
          <w:sz w:val="24"/>
        </w:rPr>
        <w:t>significant equal</w:t>
      </w:r>
      <w:r w:rsidRPr="00AB2573">
        <w:rPr>
          <w:rFonts w:ascii="Segoe UI" w:hAnsi="Segoe UI" w:cs="Segoe UI"/>
          <w:color w:val="414042"/>
          <w:spacing w:val="-41"/>
          <w:sz w:val="24"/>
        </w:rPr>
        <w:t xml:space="preserve"> </w:t>
      </w:r>
      <w:r w:rsidRPr="00AB2573">
        <w:rPr>
          <w:rFonts w:ascii="Segoe UI" w:hAnsi="Segoe UI" w:cs="Segoe UI"/>
          <w:color w:val="414042"/>
          <w:sz w:val="24"/>
        </w:rPr>
        <w:t>pay gaps;</w:t>
      </w:r>
    </w:p>
    <w:p w:rsidR="00930F21" w:rsidRPr="00AB2573" w:rsidRDefault="00AB2573">
      <w:pPr>
        <w:pStyle w:val="ListParagraph"/>
        <w:numPr>
          <w:ilvl w:val="1"/>
          <w:numId w:val="1"/>
        </w:numPr>
        <w:tabs>
          <w:tab w:val="left" w:pos="1265"/>
          <w:tab w:val="left" w:pos="1266"/>
        </w:tabs>
        <w:spacing w:before="245" w:line="208" w:lineRule="auto"/>
        <w:ind w:right="1575"/>
        <w:rPr>
          <w:rFonts w:ascii="Segoe UI" w:hAnsi="Segoe UI" w:cs="Segoe UI"/>
          <w:color w:val="34A2AD"/>
          <w:sz w:val="24"/>
        </w:rPr>
      </w:pPr>
      <w:r w:rsidRPr="00AB2573">
        <w:rPr>
          <w:rFonts w:ascii="Segoe UI" w:hAnsi="Segoe UI" w:cs="Segoe UI"/>
          <w:color w:val="414042"/>
          <w:sz w:val="24"/>
        </w:rPr>
        <w:t xml:space="preserve">Establishing the causes of </w:t>
      </w:r>
      <w:r w:rsidRPr="00AB2573">
        <w:rPr>
          <w:rFonts w:ascii="Segoe UI" w:hAnsi="Segoe UI" w:cs="Segoe UI"/>
          <w:color w:val="414042"/>
          <w:spacing w:val="-3"/>
          <w:sz w:val="24"/>
        </w:rPr>
        <w:t xml:space="preserve">any </w:t>
      </w:r>
      <w:r w:rsidRPr="00AB2573">
        <w:rPr>
          <w:rFonts w:ascii="Segoe UI" w:hAnsi="Segoe UI" w:cs="Segoe UI"/>
          <w:color w:val="414042"/>
          <w:sz w:val="24"/>
        </w:rPr>
        <w:t>significant pay gaps and</w:t>
      </w:r>
      <w:r w:rsidRPr="00AB2573">
        <w:rPr>
          <w:rFonts w:ascii="Segoe UI" w:hAnsi="Segoe UI" w:cs="Segoe UI"/>
          <w:color w:val="414042"/>
          <w:spacing w:val="-31"/>
          <w:sz w:val="24"/>
        </w:rPr>
        <w:t xml:space="preserve"> </w:t>
      </w:r>
      <w:r w:rsidRPr="00AB2573">
        <w:rPr>
          <w:rFonts w:ascii="Segoe UI" w:hAnsi="Segoe UI" w:cs="Segoe UI"/>
          <w:color w:val="414042"/>
          <w:sz w:val="24"/>
        </w:rPr>
        <w:t>deciding whether these are free from discrimination;</w:t>
      </w:r>
      <w:r w:rsidRPr="00AB2573">
        <w:rPr>
          <w:rFonts w:ascii="Segoe UI" w:hAnsi="Segoe UI" w:cs="Segoe UI"/>
          <w:color w:val="414042"/>
          <w:spacing w:val="-5"/>
          <w:sz w:val="24"/>
        </w:rPr>
        <w:t xml:space="preserve"> </w:t>
      </w:r>
      <w:r w:rsidRPr="00AB2573">
        <w:rPr>
          <w:rFonts w:ascii="Segoe UI" w:hAnsi="Segoe UI" w:cs="Segoe UI"/>
          <w:color w:val="414042"/>
          <w:sz w:val="24"/>
        </w:rPr>
        <w:t>and</w:t>
      </w:r>
    </w:p>
    <w:p w:rsidR="00930F21" w:rsidRPr="00AB2573" w:rsidRDefault="00AB2573">
      <w:pPr>
        <w:pStyle w:val="BodyText"/>
        <w:spacing w:before="4"/>
        <w:rPr>
          <w:rFonts w:ascii="Segoe UI" w:hAnsi="Segoe UI" w:cs="Segoe UI"/>
          <w:sz w:val="16"/>
        </w:rPr>
      </w:pPr>
      <w:r w:rsidRPr="00AB2573">
        <w:rPr>
          <w:rFonts w:ascii="Segoe UI" w:hAnsi="Segoe UI" w:cs="Segoe UI"/>
        </w:rPr>
        <w:pict>
          <v:line id="_x0000_s1047" style="position:absolute;z-index:6712;mso-wrap-distance-left:0;mso-wrap-distance-right:0;mso-position-horizontal-relative:page" from="56.65pt,15.85pt" to="200.7pt,15.85pt" strokeweight=".6pt">
            <w10:wrap type="topAndBottom" anchorx="page"/>
          </v:line>
        </w:pict>
      </w:r>
    </w:p>
    <w:p w:rsidR="00930F21" w:rsidRPr="00AB2573" w:rsidRDefault="00AB2573">
      <w:pPr>
        <w:spacing w:before="91"/>
        <w:ind w:left="132"/>
        <w:rPr>
          <w:rFonts w:ascii="Segoe UI" w:hAnsi="Segoe UI" w:cs="Segoe UI"/>
          <w:sz w:val="20"/>
        </w:rPr>
      </w:pPr>
      <w:r w:rsidRPr="00AB2573">
        <w:rPr>
          <w:rFonts w:ascii="Segoe UI" w:hAnsi="Segoe UI" w:cs="Segoe UI"/>
          <w:color w:val="005A6A"/>
          <w:position w:val="7"/>
          <w:sz w:val="12"/>
        </w:rPr>
        <w:t xml:space="preserve">1 </w:t>
      </w:r>
      <w:r w:rsidRPr="00AB2573">
        <w:rPr>
          <w:rFonts w:ascii="Segoe UI" w:hAnsi="Segoe UI" w:cs="Segoe UI"/>
          <w:color w:val="005A6A"/>
          <w:sz w:val="20"/>
        </w:rPr>
        <w:t>Equality and Human Rights Commission – Equal Pay Audit Toolkit</w:t>
      </w:r>
    </w:p>
    <w:p w:rsidR="00930F21" w:rsidRPr="00AB2573" w:rsidRDefault="00930F21">
      <w:pPr>
        <w:rPr>
          <w:rFonts w:ascii="Segoe UI" w:hAnsi="Segoe UI" w:cs="Segoe UI"/>
          <w:sz w:val="20"/>
        </w:rPr>
        <w:sectPr w:rsidR="00930F21" w:rsidRPr="00AB2573">
          <w:headerReference w:type="even" r:id="rId183"/>
          <w:headerReference w:type="default" r:id="rId184"/>
          <w:footerReference w:type="even" r:id="rId185"/>
          <w:footerReference w:type="default" r:id="rId186"/>
          <w:pgSz w:w="11910" w:h="16840"/>
          <w:pgMar w:top="1320" w:right="580" w:bottom="880" w:left="1000" w:header="568" w:footer="699" w:gutter="0"/>
          <w:pgNumType w:start="95"/>
          <w:cols w:space="720"/>
        </w:sectPr>
      </w:pPr>
    </w:p>
    <w:p w:rsidR="00930F21" w:rsidRPr="00AB2573" w:rsidRDefault="00AB2573">
      <w:pPr>
        <w:pStyle w:val="ListParagraph"/>
        <w:numPr>
          <w:ilvl w:val="1"/>
          <w:numId w:val="1"/>
        </w:numPr>
        <w:tabs>
          <w:tab w:val="left" w:pos="1265"/>
          <w:tab w:val="left" w:pos="1266"/>
        </w:tabs>
        <w:spacing w:before="81" w:line="208" w:lineRule="auto"/>
        <w:ind w:right="610"/>
        <w:rPr>
          <w:rFonts w:ascii="Segoe UI" w:hAnsi="Segoe UI" w:cs="Segoe UI"/>
          <w:color w:val="34A2AD"/>
          <w:sz w:val="24"/>
        </w:rPr>
      </w:pPr>
      <w:r w:rsidRPr="00AB2573">
        <w:rPr>
          <w:rFonts w:ascii="Segoe UI" w:hAnsi="Segoe UI" w:cs="Segoe UI"/>
          <w:color w:val="414042"/>
          <w:sz w:val="24"/>
        </w:rPr>
        <w:lastRenderedPageBreak/>
        <w:t>Developing if required, an equal pay action plan and continuing to</w:t>
      </w:r>
      <w:r w:rsidRPr="00AB2573">
        <w:rPr>
          <w:rFonts w:ascii="Segoe UI" w:hAnsi="Segoe UI" w:cs="Segoe UI"/>
          <w:color w:val="414042"/>
          <w:spacing w:val="-41"/>
          <w:sz w:val="24"/>
        </w:rPr>
        <w:t xml:space="preserve"> </w:t>
      </w:r>
      <w:r w:rsidRPr="00AB2573">
        <w:rPr>
          <w:rFonts w:ascii="Segoe UI" w:hAnsi="Segoe UI" w:cs="Segoe UI"/>
          <w:color w:val="414042"/>
          <w:sz w:val="24"/>
        </w:rPr>
        <w:t>audit and monitor</w:t>
      </w:r>
      <w:r w:rsidRPr="00AB2573">
        <w:rPr>
          <w:rFonts w:ascii="Segoe UI" w:hAnsi="Segoe UI" w:cs="Segoe UI"/>
          <w:color w:val="414042"/>
          <w:spacing w:val="-1"/>
          <w:sz w:val="24"/>
        </w:rPr>
        <w:t xml:space="preserve"> </w:t>
      </w:r>
      <w:r w:rsidRPr="00AB2573">
        <w:rPr>
          <w:rFonts w:ascii="Segoe UI" w:hAnsi="Segoe UI" w:cs="Segoe UI"/>
          <w:color w:val="414042"/>
          <w:sz w:val="24"/>
        </w:rPr>
        <w:t>pay.</w:t>
      </w:r>
    </w:p>
    <w:p w:rsidR="00930F21" w:rsidRPr="00AB2573" w:rsidRDefault="00AB2573">
      <w:pPr>
        <w:pStyle w:val="BodyText"/>
        <w:spacing w:before="239" w:line="211" w:lineRule="auto"/>
        <w:ind w:left="132" w:right="650"/>
        <w:rPr>
          <w:rFonts w:ascii="Segoe UI" w:hAnsi="Segoe UI" w:cs="Segoe UI"/>
        </w:rPr>
      </w:pPr>
      <w:r w:rsidRPr="00AB2573">
        <w:rPr>
          <w:rFonts w:ascii="Segoe UI" w:hAnsi="Segoe UI" w:cs="Segoe UI"/>
          <w:color w:val="414042"/>
        </w:rPr>
        <w:t>This report reviews available pay data, identifies and explains any differentials and any improvement actions required.</w:t>
      </w:r>
    </w:p>
    <w:p w:rsidR="00930F21" w:rsidRPr="00AB2573" w:rsidRDefault="00AB2573">
      <w:pPr>
        <w:pStyle w:val="Heading3"/>
        <w:spacing w:before="194"/>
        <w:rPr>
          <w:rFonts w:ascii="Segoe UI" w:hAnsi="Segoe UI" w:cs="Segoe UI"/>
        </w:rPr>
      </w:pPr>
      <w:r w:rsidRPr="00AB2573">
        <w:rPr>
          <w:rFonts w:ascii="Segoe UI" w:hAnsi="Segoe UI" w:cs="Segoe UI"/>
          <w:color w:val="34A2AD"/>
          <w:spacing w:val="5"/>
        </w:rPr>
        <w:t xml:space="preserve">Gender Pay Gap </w:t>
      </w:r>
      <w:r w:rsidRPr="00AB2573">
        <w:rPr>
          <w:rFonts w:ascii="Segoe UI" w:hAnsi="Segoe UI" w:cs="Segoe UI"/>
          <w:color w:val="34A2AD"/>
          <w:spacing w:val="6"/>
        </w:rPr>
        <w:t>Reporting</w:t>
      </w:r>
      <w:r w:rsidRPr="00AB2573">
        <w:rPr>
          <w:rFonts w:ascii="Segoe UI" w:hAnsi="Segoe UI" w:cs="Segoe UI"/>
          <w:color w:val="34A2AD"/>
          <w:spacing w:val="63"/>
        </w:rPr>
        <w:t xml:space="preserve"> </w:t>
      </w:r>
      <w:r w:rsidRPr="00AB2573">
        <w:rPr>
          <w:rFonts w:ascii="Segoe UI" w:hAnsi="Segoe UI" w:cs="Segoe UI"/>
          <w:color w:val="34A2AD"/>
          <w:spacing w:val="5"/>
        </w:rPr>
        <w:t>2018</w:t>
      </w:r>
    </w:p>
    <w:p w:rsidR="00930F21" w:rsidRPr="00AB2573" w:rsidRDefault="00AB2573">
      <w:pPr>
        <w:pStyle w:val="BodyText"/>
        <w:spacing w:before="222" w:line="211" w:lineRule="auto"/>
        <w:ind w:left="132" w:right="485"/>
        <w:rPr>
          <w:rFonts w:ascii="Segoe UI" w:hAnsi="Segoe UI" w:cs="Segoe UI"/>
        </w:rPr>
      </w:pPr>
      <w:r w:rsidRPr="00AB2573">
        <w:rPr>
          <w:rFonts w:ascii="Segoe UI" w:hAnsi="Segoe UI" w:cs="Segoe UI"/>
          <w:color w:val="414042"/>
        </w:rPr>
        <w:t>In addition to the equal pay audit, we have provided data for gender pay gap reporting purposes. As an employer, the Assembly Commission is required by law to carry out Gender Pay Reporting under the Equality Act 2010 (Gender Pay Gap Information) Regulations 2017.</w:t>
      </w:r>
    </w:p>
    <w:p w:rsidR="00930F21" w:rsidRPr="00AB2573" w:rsidRDefault="00AB2573">
      <w:pPr>
        <w:pStyle w:val="BodyText"/>
        <w:spacing w:before="237" w:line="208" w:lineRule="auto"/>
        <w:ind w:left="132" w:right="1432"/>
        <w:rPr>
          <w:rFonts w:ascii="Segoe UI" w:hAnsi="Segoe UI" w:cs="Segoe UI"/>
        </w:rPr>
      </w:pPr>
      <w:r w:rsidRPr="00AB2573">
        <w:rPr>
          <w:rFonts w:ascii="Segoe UI" w:hAnsi="Segoe UI" w:cs="Segoe UI"/>
          <w:color w:val="414042"/>
        </w:rPr>
        <w:t>The gender pay gap is the difference in average pay between the men and women in your workforce.</w:t>
      </w:r>
    </w:p>
    <w:p w:rsidR="00930F21" w:rsidRPr="00AB2573" w:rsidRDefault="00AB2573">
      <w:pPr>
        <w:pStyle w:val="BodyText"/>
        <w:spacing w:before="239" w:line="211" w:lineRule="auto"/>
        <w:ind w:left="132" w:right="485"/>
        <w:rPr>
          <w:rFonts w:ascii="Segoe UI" w:hAnsi="Segoe UI" w:cs="Segoe UI"/>
        </w:rPr>
      </w:pPr>
      <w:r w:rsidRPr="00AB2573">
        <w:rPr>
          <w:rFonts w:ascii="Segoe UI" w:hAnsi="Segoe UI" w:cs="Segoe UI"/>
          <w:color w:val="414042"/>
        </w:rPr>
        <w:t>It is different from equal pay</w:t>
      </w:r>
      <w:r w:rsidRPr="00AB2573">
        <w:rPr>
          <w:rFonts w:ascii="Segoe UI" w:hAnsi="Segoe UI" w:cs="Segoe UI"/>
          <w:color w:val="005A6A"/>
          <w:position w:val="7"/>
          <w:sz w:val="12"/>
        </w:rPr>
        <w:t>2</w:t>
      </w:r>
      <w:r w:rsidRPr="00AB2573">
        <w:rPr>
          <w:rFonts w:ascii="Segoe UI" w:hAnsi="Segoe UI" w:cs="Segoe UI"/>
          <w:color w:val="414042"/>
        </w:rPr>
        <w:t>, which means employers must pay men and women the same for equal or similar work.</w:t>
      </w:r>
    </w:p>
    <w:p w:rsidR="00930F21" w:rsidRPr="00AB2573" w:rsidRDefault="00AB2573">
      <w:pPr>
        <w:pStyle w:val="BodyText"/>
        <w:spacing w:before="236" w:line="211" w:lineRule="auto"/>
        <w:ind w:left="132" w:right="485"/>
        <w:rPr>
          <w:rFonts w:ascii="Segoe UI" w:hAnsi="Segoe UI" w:cs="Segoe UI"/>
        </w:rPr>
      </w:pPr>
      <w:r w:rsidRPr="00AB2573">
        <w:rPr>
          <w:rFonts w:ascii="Segoe UI" w:hAnsi="Segoe UI" w:cs="Segoe UI"/>
          <w:color w:val="414042"/>
        </w:rPr>
        <w:t xml:space="preserve">This involves carrying out six calculations that show the difference between the average earnings of men and women in our </w:t>
      </w:r>
      <w:proofErr w:type="spellStart"/>
      <w:r w:rsidRPr="00AB2573">
        <w:rPr>
          <w:rFonts w:ascii="Segoe UI" w:hAnsi="Segoe UI" w:cs="Segoe UI"/>
          <w:color w:val="414042"/>
        </w:rPr>
        <w:t>organisation</w:t>
      </w:r>
      <w:proofErr w:type="spellEnd"/>
      <w:r w:rsidRPr="00AB2573">
        <w:rPr>
          <w:rFonts w:ascii="Segoe UI" w:hAnsi="Segoe UI" w:cs="Segoe UI"/>
          <w:color w:val="414042"/>
        </w:rPr>
        <w:t>; it will not involve publishing individual employees’ data. We are required to publish the results on our own website and the UK Government’s Gender Pay Gap Reporting website.</w:t>
      </w:r>
    </w:p>
    <w:p w:rsidR="00930F21" w:rsidRPr="00AB2573" w:rsidRDefault="00AB2573">
      <w:pPr>
        <w:pStyle w:val="BodyText"/>
        <w:spacing w:before="234" w:line="208" w:lineRule="auto"/>
        <w:ind w:left="132" w:right="637"/>
        <w:rPr>
          <w:rFonts w:ascii="Segoe UI" w:hAnsi="Segoe UI" w:cs="Segoe UI"/>
        </w:rPr>
      </w:pPr>
      <w:r w:rsidRPr="00AB2573">
        <w:rPr>
          <w:rFonts w:ascii="Segoe UI" w:hAnsi="Segoe UI" w:cs="Segoe UI"/>
          <w:color w:val="414042"/>
        </w:rPr>
        <w:t>In line with the Equality Act 2010 (Gender Pay Gap Information) Regulations 2017, employers need to publish six calculations showing:</w:t>
      </w:r>
    </w:p>
    <w:p w:rsidR="00930F21" w:rsidRPr="00AB2573" w:rsidRDefault="00AB2573">
      <w:pPr>
        <w:pStyle w:val="ListParagraph"/>
        <w:numPr>
          <w:ilvl w:val="1"/>
          <w:numId w:val="1"/>
        </w:numPr>
        <w:tabs>
          <w:tab w:val="left" w:pos="1265"/>
          <w:tab w:val="left" w:pos="1266"/>
        </w:tabs>
        <w:spacing w:before="208"/>
        <w:rPr>
          <w:rFonts w:ascii="Segoe UI" w:hAnsi="Segoe UI" w:cs="Segoe UI"/>
          <w:color w:val="34A2AD"/>
          <w:sz w:val="24"/>
        </w:rPr>
      </w:pPr>
      <w:r w:rsidRPr="00AB2573">
        <w:rPr>
          <w:rFonts w:ascii="Segoe UI" w:hAnsi="Segoe UI" w:cs="Segoe UI"/>
          <w:color w:val="414042"/>
          <w:sz w:val="24"/>
        </w:rPr>
        <w:t>mean gender pay gap in hourly</w:t>
      </w:r>
      <w:r w:rsidRPr="00AB2573">
        <w:rPr>
          <w:rFonts w:ascii="Segoe UI" w:hAnsi="Segoe UI" w:cs="Segoe UI"/>
          <w:color w:val="414042"/>
          <w:spacing w:val="-8"/>
          <w:sz w:val="24"/>
        </w:rPr>
        <w:t xml:space="preserve"> </w:t>
      </w:r>
      <w:r w:rsidRPr="00AB2573">
        <w:rPr>
          <w:rFonts w:ascii="Segoe UI" w:hAnsi="Segoe UI" w:cs="Segoe UI"/>
          <w:color w:val="414042"/>
          <w:sz w:val="24"/>
        </w:rPr>
        <w:t>pay;</w:t>
      </w:r>
    </w:p>
    <w:p w:rsidR="00930F21" w:rsidRPr="00AB2573" w:rsidRDefault="00AB2573">
      <w:pPr>
        <w:pStyle w:val="ListParagraph"/>
        <w:numPr>
          <w:ilvl w:val="1"/>
          <w:numId w:val="1"/>
        </w:numPr>
        <w:tabs>
          <w:tab w:val="left" w:pos="1265"/>
          <w:tab w:val="left" w:pos="1266"/>
        </w:tabs>
        <w:spacing w:before="189"/>
        <w:rPr>
          <w:rFonts w:ascii="Segoe UI" w:hAnsi="Segoe UI" w:cs="Segoe UI"/>
          <w:color w:val="34A2AD"/>
          <w:sz w:val="24"/>
        </w:rPr>
      </w:pPr>
      <w:r w:rsidRPr="00AB2573">
        <w:rPr>
          <w:rFonts w:ascii="Segoe UI" w:hAnsi="Segoe UI" w:cs="Segoe UI"/>
          <w:color w:val="414042"/>
          <w:sz w:val="24"/>
        </w:rPr>
        <w:t>median gender pay gap in hourly</w:t>
      </w:r>
      <w:r w:rsidRPr="00AB2573">
        <w:rPr>
          <w:rFonts w:ascii="Segoe UI" w:hAnsi="Segoe UI" w:cs="Segoe UI"/>
          <w:color w:val="414042"/>
          <w:spacing w:val="-6"/>
          <w:sz w:val="24"/>
        </w:rPr>
        <w:t xml:space="preserve"> </w:t>
      </w:r>
      <w:r w:rsidRPr="00AB2573">
        <w:rPr>
          <w:rFonts w:ascii="Segoe UI" w:hAnsi="Segoe UI" w:cs="Segoe UI"/>
          <w:color w:val="414042"/>
          <w:sz w:val="24"/>
        </w:rPr>
        <w:t>pay;</w:t>
      </w:r>
    </w:p>
    <w:p w:rsidR="00930F21" w:rsidRPr="00AB2573" w:rsidRDefault="00AB2573">
      <w:pPr>
        <w:pStyle w:val="ListParagraph"/>
        <w:numPr>
          <w:ilvl w:val="1"/>
          <w:numId w:val="1"/>
        </w:numPr>
        <w:tabs>
          <w:tab w:val="left" w:pos="1265"/>
          <w:tab w:val="left" w:pos="1266"/>
        </w:tabs>
        <w:spacing w:before="190"/>
        <w:rPr>
          <w:rFonts w:ascii="Segoe UI" w:hAnsi="Segoe UI" w:cs="Segoe UI"/>
          <w:color w:val="34A2AD"/>
          <w:sz w:val="24"/>
        </w:rPr>
      </w:pPr>
      <w:r w:rsidRPr="00AB2573">
        <w:rPr>
          <w:rFonts w:ascii="Segoe UI" w:hAnsi="Segoe UI" w:cs="Segoe UI"/>
          <w:color w:val="414042"/>
          <w:sz w:val="24"/>
        </w:rPr>
        <w:t>mean bonus gender pay</w:t>
      </w:r>
      <w:r w:rsidRPr="00AB2573">
        <w:rPr>
          <w:rFonts w:ascii="Segoe UI" w:hAnsi="Segoe UI" w:cs="Segoe UI"/>
          <w:color w:val="414042"/>
          <w:spacing w:val="-5"/>
          <w:sz w:val="24"/>
        </w:rPr>
        <w:t xml:space="preserve"> </w:t>
      </w:r>
      <w:r w:rsidRPr="00AB2573">
        <w:rPr>
          <w:rFonts w:ascii="Segoe UI" w:hAnsi="Segoe UI" w:cs="Segoe UI"/>
          <w:color w:val="414042"/>
          <w:sz w:val="24"/>
        </w:rPr>
        <w:t>gap;</w:t>
      </w:r>
    </w:p>
    <w:p w:rsidR="00930F21" w:rsidRPr="00AB2573" w:rsidRDefault="00AB2573">
      <w:pPr>
        <w:pStyle w:val="ListParagraph"/>
        <w:numPr>
          <w:ilvl w:val="1"/>
          <w:numId w:val="1"/>
        </w:numPr>
        <w:tabs>
          <w:tab w:val="left" w:pos="1265"/>
          <w:tab w:val="left" w:pos="1266"/>
        </w:tabs>
        <w:spacing w:before="188"/>
        <w:rPr>
          <w:rFonts w:ascii="Segoe UI" w:hAnsi="Segoe UI" w:cs="Segoe UI"/>
          <w:color w:val="34A2AD"/>
          <w:sz w:val="24"/>
        </w:rPr>
      </w:pPr>
      <w:r w:rsidRPr="00AB2573">
        <w:rPr>
          <w:rFonts w:ascii="Segoe UI" w:hAnsi="Segoe UI" w:cs="Segoe UI"/>
          <w:color w:val="414042"/>
          <w:sz w:val="24"/>
        </w:rPr>
        <w:t>median bonus gender pay</w:t>
      </w:r>
      <w:r w:rsidRPr="00AB2573">
        <w:rPr>
          <w:rFonts w:ascii="Segoe UI" w:hAnsi="Segoe UI" w:cs="Segoe UI"/>
          <w:color w:val="414042"/>
          <w:spacing w:val="-5"/>
          <w:sz w:val="24"/>
        </w:rPr>
        <w:t xml:space="preserve"> </w:t>
      </w:r>
      <w:r w:rsidRPr="00AB2573">
        <w:rPr>
          <w:rFonts w:ascii="Segoe UI" w:hAnsi="Segoe UI" w:cs="Segoe UI"/>
          <w:color w:val="414042"/>
          <w:sz w:val="24"/>
        </w:rPr>
        <w:t>gap;</w:t>
      </w:r>
    </w:p>
    <w:p w:rsidR="00930F21" w:rsidRPr="00AB2573" w:rsidRDefault="00AB2573">
      <w:pPr>
        <w:pStyle w:val="ListParagraph"/>
        <w:numPr>
          <w:ilvl w:val="1"/>
          <w:numId w:val="1"/>
        </w:numPr>
        <w:tabs>
          <w:tab w:val="left" w:pos="1265"/>
          <w:tab w:val="left" w:pos="1266"/>
        </w:tabs>
        <w:spacing w:before="192"/>
        <w:rPr>
          <w:rFonts w:ascii="Segoe UI" w:hAnsi="Segoe UI" w:cs="Segoe UI"/>
          <w:color w:val="34A2AD"/>
          <w:sz w:val="24"/>
        </w:rPr>
      </w:pPr>
      <w:r w:rsidRPr="00AB2573">
        <w:rPr>
          <w:rFonts w:ascii="Segoe UI" w:hAnsi="Segoe UI" w:cs="Segoe UI"/>
          <w:color w:val="414042"/>
          <w:sz w:val="24"/>
        </w:rPr>
        <w:t>proportion of males and females receiving a bonus payment; and</w:t>
      </w:r>
      <w:r w:rsidRPr="00AB2573">
        <w:rPr>
          <w:rFonts w:ascii="Segoe UI" w:hAnsi="Segoe UI" w:cs="Segoe UI"/>
          <w:color w:val="414042"/>
          <w:spacing w:val="-22"/>
          <w:sz w:val="24"/>
        </w:rPr>
        <w:t xml:space="preserve"> </w:t>
      </w:r>
      <w:r w:rsidRPr="00AB2573">
        <w:rPr>
          <w:rFonts w:ascii="Segoe UI" w:hAnsi="Segoe UI" w:cs="Segoe UI"/>
          <w:color w:val="414042"/>
          <w:sz w:val="24"/>
        </w:rPr>
        <w:t>the</w:t>
      </w:r>
    </w:p>
    <w:p w:rsidR="00930F21" w:rsidRPr="00AB2573" w:rsidRDefault="00AB2573">
      <w:pPr>
        <w:pStyle w:val="ListParagraph"/>
        <w:numPr>
          <w:ilvl w:val="1"/>
          <w:numId w:val="1"/>
        </w:numPr>
        <w:tabs>
          <w:tab w:val="left" w:pos="1265"/>
          <w:tab w:val="left" w:pos="1266"/>
        </w:tabs>
        <w:spacing w:before="189" w:line="352" w:lineRule="auto"/>
        <w:ind w:left="132" w:right="2742" w:firstLine="567"/>
        <w:rPr>
          <w:rFonts w:ascii="Segoe UI" w:hAnsi="Segoe UI" w:cs="Segoe UI"/>
          <w:color w:val="34A2AD"/>
          <w:sz w:val="24"/>
        </w:rPr>
      </w:pPr>
      <w:proofErr w:type="gramStart"/>
      <w:r w:rsidRPr="00AB2573">
        <w:rPr>
          <w:rFonts w:ascii="Segoe UI" w:hAnsi="Segoe UI" w:cs="Segoe UI"/>
          <w:color w:val="414042"/>
          <w:sz w:val="24"/>
        </w:rPr>
        <w:t>proportion</w:t>
      </w:r>
      <w:proofErr w:type="gramEnd"/>
      <w:r w:rsidRPr="00AB2573">
        <w:rPr>
          <w:rFonts w:ascii="Segoe UI" w:hAnsi="Segoe UI" w:cs="Segoe UI"/>
          <w:color w:val="414042"/>
          <w:sz w:val="24"/>
        </w:rPr>
        <w:t xml:space="preserve"> of males and females in each pay</w:t>
      </w:r>
      <w:r w:rsidRPr="00AB2573">
        <w:rPr>
          <w:rFonts w:ascii="Segoe UI" w:hAnsi="Segoe UI" w:cs="Segoe UI"/>
          <w:color w:val="414042"/>
          <w:spacing w:val="-25"/>
          <w:sz w:val="24"/>
        </w:rPr>
        <w:t xml:space="preserve"> </w:t>
      </w:r>
      <w:r w:rsidRPr="00AB2573">
        <w:rPr>
          <w:rFonts w:ascii="Segoe UI" w:hAnsi="Segoe UI" w:cs="Segoe UI"/>
          <w:color w:val="414042"/>
          <w:sz w:val="24"/>
        </w:rPr>
        <w:t>quartile</w:t>
      </w:r>
      <w:r w:rsidRPr="00AB2573">
        <w:rPr>
          <w:rFonts w:ascii="Segoe UI" w:hAnsi="Segoe UI" w:cs="Segoe UI"/>
          <w:color w:val="005A6A"/>
          <w:position w:val="7"/>
          <w:sz w:val="12"/>
        </w:rPr>
        <w:t>3</w:t>
      </w:r>
      <w:r w:rsidRPr="00AB2573">
        <w:rPr>
          <w:rFonts w:ascii="Segoe UI" w:hAnsi="Segoe UI" w:cs="Segoe UI"/>
          <w:color w:val="414042"/>
          <w:sz w:val="24"/>
        </w:rPr>
        <w:t xml:space="preserve">. </w:t>
      </w:r>
      <w:r w:rsidRPr="00AB2573">
        <w:rPr>
          <w:rFonts w:ascii="Segoe UI" w:hAnsi="Segoe UI" w:cs="Segoe UI"/>
          <w:color w:val="414042"/>
          <w:spacing w:val="-4"/>
          <w:sz w:val="24"/>
        </w:rPr>
        <w:t xml:space="preserve">This </w:t>
      </w:r>
      <w:r w:rsidRPr="00AB2573">
        <w:rPr>
          <w:rFonts w:ascii="Segoe UI" w:hAnsi="Segoe UI" w:cs="Segoe UI"/>
          <w:color w:val="414042"/>
          <w:sz w:val="24"/>
        </w:rPr>
        <w:t xml:space="preserve">data </w:t>
      </w:r>
      <w:r w:rsidRPr="00AB2573">
        <w:rPr>
          <w:rFonts w:ascii="Segoe UI" w:hAnsi="Segoe UI" w:cs="Segoe UI"/>
          <w:color w:val="414042"/>
          <w:spacing w:val="-3"/>
          <w:sz w:val="24"/>
        </w:rPr>
        <w:t xml:space="preserve">can </w:t>
      </w:r>
      <w:r w:rsidRPr="00AB2573">
        <w:rPr>
          <w:rFonts w:ascii="Segoe UI" w:hAnsi="Segoe UI" w:cs="Segoe UI"/>
          <w:color w:val="414042"/>
          <w:sz w:val="24"/>
        </w:rPr>
        <w:t>be viewed in Table 34 of this</w:t>
      </w:r>
      <w:r w:rsidRPr="00AB2573">
        <w:rPr>
          <w:rFonts w:ascii="Segoe UI" w:hAnsi="Segoe UI" w:cs="Segoe UI"/>
          <w:color w:val="414042"/>
          <w:spacing w:val="1"/>
          <w:sz w:val="24"/>
        </w:rPr>
        <w:t xml:space="preserve"> </w:t>
      </w:r>
      <w:r w:rsidRPr="00AB2573">
        <w:rPr>
          <w:rFonts w:ascii="Segoe UI" w:hAnsi="Segoe UI" w:cs="Segoe UI"/>
          <w:color w:val="414042"/>
          <w:sz w:val="24"/>
        </w:rPr>
        <w:t>report.</w:t>
      </w:r>
    </w:p>
    <w:p w:rsidR="00930F21" w:rsidRPr="00AB2573" w:rsidRDefault="00AB2573">
      <w:pPr>
        <w:pStyle w:val="BodyText"/>
        <w:spacing w:before="7"/>
        <w:rPr>
          <w:rFonts w:ascii="Segoe UI" w:hAnsi="Segoe UI" w:cs="Segoe UI"/>
          <w:sz w:val="25"/>
        </w:rPr>
      </w:pPr>
      <w:r w:rsidRPr="00AB2573">
        <w:rPr>
          <w:rFonts w:ascii="Segoe UI" w:hAnsi="Segoe UI" w:cs="Segoe UI"/>
        </w:rPr>
        <w:pict>
          <v:line id="_x0000_s1046" style="position:absolute;z-index:6736;mso-wrap-distance-left:0;mso-wrap-distance-right:0;mso-position-horizontal-relative:page" from="56.65pt,23.55pt" to="200.7pt,23.55pt" strokeweight=".6pt">
            <w10:wrap type="topAndBottom" anchorx="page"/>
          </v:line>
        </w:pict>
      </w:r>
    </w:p>
    <w:p w:rsidR="00930F21" w:rsidRPr="00AB2573" w:rsidRDefault="00AB2573">
      <w:pPr>
        <w:spacing w:before="93" w:line="333" w:lineRule="exact"/>
        <w:ind w:left="132"/>
        <w:rPr>
          <w:rFonts w:ascii="Segoe UI" w:hAnsi="Segoe UI" w:cs="Segoe UI"/>
          <w:sz w:val="20"/>
        </w:rPr>
      </w:pPr>
      <w:r w:rsidRPr="00AB2573">
        <w:rPr>
          <w:rFonts w:ascii="Segoe UI" w:hAnsi="Segoe UI" w:cs="Segoe UI"/>
          <w:color w:val="005A6A"/>
          <w:position w:val="7"/>
          <w:sz w:val="12"/>
        </w:rPr>
        <w:t xml:space="preserve">2 </w:t>
      </w:r>
      <w:r w:rsidRPr="00AB2573">
        <w:rPr>
          <w:rFonts w:ascii="Segoe UI" w:hAnsi="Segoe UI" w:cs="Segoe UI"/>
          <w:color w:val="005A6A"/>
          <w:sz w:val="20"/>
        </w:rPr>
        <w:t>Equality and Human Rights Commission – Equal Pay Audit Toolkit</w:t>
      </w:r>
    </w:p>
    <w:p w:rsidR="00930F21" w:rsidRPr="00AB2573" w:rsidRDefault="00AB2573">
      <w:pPr>
        <w:spacing w:line="333" w:lineRule="exact"/>
        <w:ind w:left="132"/>
        <w:rPr>
          <w:rFonts w:ascii="Segoe UI" w:hAnsi="Segoe UI" w:cs="Segoe UI"/>
          <w:sz w:val="20"/>
        </w:rPr>
      </w:pPr>
      <w:r w:rsidRPr="00AB2573">
        <w:rPr>
          <w:rFonts w:ascii="Segoe UI" w:hAnsi="Segoe UI" w:cs="Segoe UI"/>
          <w:color w:val="005A6A"/>
          <w:position w:val="7"/>
          <w:sz w:val="12"/>
        </w:rPr>
        <w:t xml:space="preserve">3 </w:t>
      </w:r>
      <w:r w:rsidRPr="00AB2573">
        <w:rPr>
          <w:rFonts w:ascii="Segoe UI" w:hAnsi="Segoe UI" w:cs="Segoe UI"/>
          <w:color w:val="005A6A"/>
          <w:sz w:val="20"/>
        </w:rPr>
        <w:t>Ibid.</w:t>
      </w:r>
    </w:p>
    <w:p w:rsidR="00930F21" w:rsidRPr="00AB2573" w:rsidRDefault="00930F21">
      <w:pPr>
        <w:spacing w:line="333" w:lineRule="exact"/>
        <w:rPr>
          <w:rFonts w:ascii="Segoe UI" w:hAnsi="Segoe UI" w:cs="Segoe UI"/>
          <w:sz w:val="20"/>
        </w:rPr>
        <w:sectPr w:rsidR="00930F21" w:rsidRPr="00AB2573">
          <w:pgSz w:w="11910" w:h="16840"/>
          <w:pgMar w:top="1320" w:right="580" w:bottom="880" w:left="1000" w:header="568" w:footer="699" w:gutter="0"/>
          <w:cols w:space="720"/>
        </w:sectPr>
      </w:pPr>
    </w:p>
    <w:p w:rsidR="00930F21" w:rsidRPr="00AB2573" w:rsidRDefault="00AB2573">
      <w:pPr>
        <w:pStyle w:val="Heading3"/>
        <w:rPr>
          <w:rFonts w:ascii="Segoe UI" w:hAnsi="Segoe UI" w:cs="Segoe UI"/>
        </w:rPr>
      </w:pPr>
      <w:r w:rsidRPr="00AB2573">
        <w:rPr>
          <w:rFonts w:ascii="Segoe UI" w:hAnsi="Segoe UI" w:cs="Segoe UI"/>
          <w:color w:val="34A2AD"/>
        </w:rPr>
        <w:lastRenderedPageBreak/>
        <w:t>Context</w:t>
      </w:r>
    </w:p>
    <w:p w:rsidR="00930F21" w:rsidRPr="00AB2573" w:rsidRDefault="00AB2573">
      <w:pPr>
        <w:pStyle w:val="BodyText"/>
        <w:spacing w:before="225" w:line="208" w:lineRule="auto"/>
        <w:ind w:left="132" w:right="664"/>
        <w:rPr>
          <w:rFonts w:ascii="Segoe UI" w:hAnsi="Segoe UI" w:cs="Segoe UI"/>
        </w:rPr>
      </w:pPr>
      <w:r w:rsidRPr="00AB2573">
        <w:rPr>
          <w:rFonts w:ascii="Segoe UI" w:hAnsi="Segoe UI" w:cs="Segoe UI"/>
          <w:color w:val="414042"/>
        </w:rPr>
        <w:t>The data used in this report is as of 31 March 2018. The employee headcount as of this date was 463 members of staff which includes permanent and temporary staff. Staff seconded to other employers and staff currently on career breaks are not included.</w:t>
      </w:r>
    </w:p>
    <w:p w:rsidR="00930F21" w:rsidRPr="00AB2573" w:rsidRDefault="00AB2573">
      <w:pPr>
        <w:pStyle w:val="Heading3"/>
        <w:spacing w:before="204"/>
        <w:rPr>
          <w:rFonts w:ascii="Segoe UI" w:hAnsi="Segoe UI" w:cs="Segoe UI"/>
        </w:rPr>
      </w:pPr>
      <w:r w:rsidRPr="00AB2573">
        <w:rPr>
          <w:rFonts w:ascii="Segoe UI" w:hAnsi="Segoe UI" w:cs="Segoe UI"/>
          <w:color w:val="34A2AD"/>
        </w:rPr>
        <w:t>Glossary</w:t>
      </w:r>
    </w:p>
    <w:p w:rsidR="00930F21" w:rsidRPr="00AB2573" w:rsidRDefault="00AB2573">
      <w:pPr>
        <w:pStyle w:val="BodyText"/>
        <w:spacing w:before="109" w:after="17"/>
        <w:ind w:left="132"/>
        <w:rPr>
          <w:rFonts w:ascii="Segoe UI" w:hAnsi="Segoe UI" w:cs="Segoe UI"/>
        </w:rPr>
      </w:pPr>
      <w:r w:rsidRPr="00AB2573">
        <w:rPr>
          <w:rFonts w:ascii="Segoe UI" w:hAnsi="Segoe UI" w:cs="Segoe UI"/>
          <w:color w:val="1A2A56"/>
        </w:rPr>
        <w:t>Mean and median</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44" style="width:484.9pt;height:.75pt;mso-position-horizontal-relative:char;mso-position-vertical-relative:line" coordsize="9698,15">
            <v:line id="_x0000_s1045" style="position:absolute" from="0,7" to="9698,7" strokecolor="#1a2a56" strokeweight=".72pt"/>
            <w10:anchorlock/>
          </v:group>
        </w:pict>
      </w:r>
    </w:p>
    <w:p w:rsidR="00930F21" w:rsidRPr="00AB2573" w:rsidRDefault="00930F21">
      <w:pPr>
        <w:pStyle w:val="BodyText"/>
        <w:spacing w:before="2"/>
        <w:rPr>
          <w:rFonts w:ascii="Segoe UI" w:hAnsi="Segoe UI" w:cs="Segoe UI"/>
          <w:sz w:val="8"/>
        </w:rPr>
      </w:pPr>
    </w:p>
    <w:p w:rsidR="00930F21" w:rsidRPr="00AB2573" w:rsidRDefault="00AB2573">
      <w:pPr>
        <w:pStyle w:val="BodyText"/>
        <w:spacing w:before="84" w:line="211" w:lineRule="auto"/>
        <w:ind w:left="132" w:right="808"/>
        <w:rPr>
          <w:rFonts w:ascii="Segoe UI" w:hAnsi="Segoe UI" w:cs="Segoe UI"/>
        </w:rPr>
      </w:pPr>
      <w:r w:rsidRPr="00AB2573">
        <w:rPr>
          <w:rFonts w:ascii="Segoe UI" w:hAnsi="Segoe UI" w:cs="Segoe UI"/>
          <w:color w:val="414042"/>
        </w:rPr>
        <w:t>Mean is the average hourly rate of pay, calculated by adding the total hourly pay rate for all employees then dividing that figure by the number of employees.</w:t>
      </w:r>
    </w:p>
    <w:p w:rsidR="00930F21" w:rsidRPr="00AB2573" w:rsidRDefault="00AB2573">
      <w:pPr>
        <w:pStyle w:val="BodyText"/>
        <w:spacing w:before="236" w:line="211" w:lineRule="auto"/>
        <w:ind w:left="132" w:right="962"/>
        <w:rPr>
          <w:rFonts w:ascii="Segoe UI" w:hAnsi="Segoe UI" w:cs="Segoe UI"/>
          <w:sz w:val="14"/>
        </w:rPr>
      </w:pPr>
      <w:r w:rsidRPr="00AB2573">
        <w:rPr>
          <w:rFonts w:ascii="Segoe UI" w:hAnsi="Segoe UI" w:cs="Segoe UI"/>
          <w:color w:val="414042"/>
        </w:rPr>
        <w:t>To calculate Median, the pay rates for all employees are arranged in order from lowest to highest. The median is the hourly rate which appears exactly in the middle.</w:t>
      </w:r>
      <w:r w:rsidRPr="00AB2573">
        <w:rPr>
          <w:rFonts w:ascii="Segoe UI" w:hAnsi="Segoe UI" w:cs="Segoe UI"/>
          <w:color w:val="414042"/>
          <w:position w:val="8"/>
          <w:sz w:val="14"/>
        </w:rPr>
        <w:t>4</w:t>
      </w: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930F21">
      <w:pPr>
        <w:pStyle w:val="BodyText"/>
        <w:rPr>
          <w:rFonts w:ascii="Segoe UI" w:hAnsi="Segoe UI" w:cs="Segoe UI"/>
          <w:sz w:val="20"/>
        </w:rPr>
      </w:pPr>
    </w:p>
    <w:p w:rsidR="00930F21" w:rsidRPr="00AB2573" w:rsidRDefault="00AB2573">
      <w:pPr>
        <w:pStyle w:val="BodyText"/>
        <w:spacing w:before="8"/>
        <w:rPr>
          <w:rFonts w:ascii="Segoe UI" w:hAnsi="Segoe UI" w:cs="Segoe UI"/>
          <w:sz w:val="19"/>
        </w:rPr>
      </w:pPr>
      <w:r w:rsidRPr="00AB2573">
        <w:rPr>
          <w:rFonts w:ascii="Segoe UI" w:hAnsi="Segoe UI" w:cs="Segoe UI"/>
        </w:rPr>
        <w:pict>
          <v:line id="_x0000_s1043" style="position:absolute;z-index:6784;mso-wrap-distance-left:0;mso-wrap-distance-right:0;mso-position-horizontal-relative:page" from="56.65pt,18.55pt" to="200.7pt,18.55pt" strokeweight=".6pt">
            <w10:wrap type="topAndBottom" anchorx="page"/>
          </v:line>
        </w:pict>
      </w:r>
    </w:p>
    <w:p w:rsidR="00930F21" w:rsidRPr="00AB2573" w:rsidRDefault="00AB2573">
      <w:pPr>
        <w:spacing w:before="91"/>
        <w:ind w:left="132"/>
        <w:rPr>
          <w:rFonts w:ascii="Segoe UI" w:hAnsi="Segoe UI" w:cs="Segoe UI"/>
          <w:sz w:val="20"/>
        </w:rPr>
      </w:pPr>
      <w:r w:rsidRPr="00AB2573">
        <w:rPr>
          <w:rFonts w:ascii="Segoe UI" w:hAnsi="Segoe UI" w:cs="Segoe UI"/>
          <w:color w:val="005A6A"/>
          <w:position w:val="7"/>
          <w:sz w:val="12"/>
        </w:rPr>
        <w:t xml:space="preserve">4 </w:t>
      </w:r>
      <w:r w:rsidRPr="00AB2573">
        <w:rPr>
          <w:rFonts w:ascii="Segoe UI" w:hAnsi="Segoe UI" w:cs="Segoe UI"/>
          <w:color w:val="005A6A"/>
          <w:sz w:val="20"/>
        </w:rPr>
        <w:t>Ibid.</w:t>
      </w:r>
    </w:p>
    <w:p w:rsidR="00930F21" w:rsidRPr="00AB2573" w:rsidRDefault="00930F21">
      <w:pPr>
        <w:rPr>
          <w:rFonts w:ascii="Segoe UI" w:hAnsi="Segoe UI" w:cs="Segoe UI"/>
          <w:sz w:val="20"/>
        </w:rPr>
        <w:sectPr w:rsidR="00930F21" w:rsidRPr="00AB2573">
          <w:pgSz w:w="11910" w:h="16840"/>
          <w:pgMar w:top="1320" w:right="580" w:bottom="880" w:left="1000" w:header="568" w:footer="699" w:gutter="0"/>
          <w:cols w:space="720"/>
        </w:sectPr>
      </w:pPr>
    </w:p>
    <w:p w:rsidR="00930F21" w:rsidRPr="00AB2573" w:rsidRDefault="00AB2573">
      <w:pPr>
        <w:pStyle w:val="Heading3"/>
        <w:rPr>
          <w:rFonts w:ascii="Segoe UI" w:hAnsi="Segoe UI" w:cs="Segoe UI"/>
        </w:rPr>
      </w:pPr>
      <w:r w:rsidRPr="00AB2573">
        <w:rPr>
          <w:rFonts w:ascii="Segoe UI" w:hAnsi="Segoe UI" w:cs="Segoe UI"/>
          <w:color w:val="34A2AD"/>
        </w:rPr>
        <w:lastRenderedPageBreak/>
        <w:t>Pay Grades</w:t>
      </w:r>
    </w:p>
    <w:p w:rsidR="00930F21" w:rsidRPr="00AB2573" w:rsidRDefault="00AB2573">
      <w:pPr>
        <w:pStyle w:val="BodyText"/>
        <w:spacing w:before="222" w:line="211" w:lineRule="auto"/>
        <w:ind w:left="132" w:right="828"/>
        <w:rPr>
          <w:rFonts w:ascii="Segoe UI" w:hAnsi="Segoe UI" w:cs="Segoe UI"/>
        </w:rPr>
      </w:pPr>
      <w:r w:rsidRPr="00AB2573">
        <w:rPr>
          <w:rFonts w:ascii="Segoe UI" w:hAnsi="Segoe UI" w:cs="Segoe UI"/>
          <w:color w:val="414042"/>
        </w:rPr>
        <w:t xml:space="preserve">We have pay grades with relatively short pay scales which helps to </w:t>
      </w:r>
      <w:proofErr w:type="spellStart"/>
      <w:r w:rsidRPr="00AB2573">
        <w:rPr>
          <w:rFonts w:ascii="Segoe UI" w:hAnsi="Segoe UI" w:cs="Segoe UI"/>
          <w:color w:val="414042"/>
        </w:rPr>
        <w:t>minimise</w:t>
      </w:r>
      <w:proofErr w:type="spellEnd"/>
      <w:r w:rsidRPr="00AB2573">
        <w:rPr>
          <w:rFonts w:ascii="Segoe UI" w:hAnsi="Segoe UI" w:cs="Segoe UI"/>
          <w:color w:val="414042"/>
        </w:rPr>
        <w:t xml:space="preserve"> the likelihood of pay discrimination occurring. This information is available on the Assembly’s website at:</w:t>
      </w:r>
    </w:p>
    <w:p w:rsidR="00930F21" w:rsidRPr="00AB2573" w:rsidRDefault="00AB2573">
      <w:pPr>
        <w:pStyle w:val="Heading4"/>
        <w:spacing w:line="337" w:lineRule="exact"/>
        <w:ind w:left="132"/>
        <w:rPr>
          <w:rFonts w:ascii="Segoe UI" w:hAnsi="Segoe UI" w:cs="Segoe UI"/>
        </w:rPr>
      </w:pPr>
      <w:hyperlink r:id="rId187">
        <w:r w:rsidRPr="00AB2573">
          <w:rPr>
            <w:rFonts w:ascii="Segoe UI" w:hAnsi="Segoe UI" w:cs="Segoe UI"/>
            <w:b w:val="0"/>
            <w:color w:val="52555A"/>
            <w:spacing w:val="-60"/>
            <w:u w:val="single" w:color="52555A"/>
          </w:rPr>
          <w:t xml:space="preserve"> </w:t>
        </w:r>
        <w:r w:rsidRPr="00AB2573">
          <w:rPr>
            <w:rFonts w:ascii="Segoe UI" w:hAnsi="Segoe UI" w:cs="Segoe UI"/>
            <w:color w:val="52555A"/>
            <w:u w:val="single" w:color="52555A"/>
          </w:rPr>
          <w:t>http://www.assembly.wales/en/gethome/working/recruitment/Pages/pay-</w:t>
        </w:r>
      </w:hyperlink>
    </w:p>
    <w:p w:rsidR="00930F21" w:rsidRPr="00AB2573" w:rsidRDefault="00AB2573">
      <w:pPr>
        <w:pStyle w:val="Heading4"/>
        <w:spacing w:line="377" w:lineRule="exact"/>
        <w:ind w:left="132"/>
        <w:rPr>
          <w:rFonts w:ascii="Segoe UI" w:hAnsi="Segoe UI" w:cs="Segoe UI"/>
        </w:rPr>
      </w:pPr>
      <w:hyperlink r:id="rId188">
        <w:r w:rsidRPr="00AB2573">
          <w:rPr>
            <w:rFonts w:ascii="Segoe UI" w:hAnsi="Segoe UI" w:cs="Segoe UI"/>
            <w:b w:val="0"/>
            <w:color w:val="52555A"/>
            <w:spacing w:val="-60"/>
            <w:u w:val="single" w:color="52555A"/>
          </w:rPr>
          <w:t xml:space="preserve"> </w:t>
        </w:r>
        <w:r w:rsidRPr="00AB2573">
          <w:rPr>
            <w:rFonts w:ascii="Segoe UI" w:hAnsi="Segoe UI" w:cs="Segoe UI"/>
            <w:color w:val="52555A"/>
            <w:u w:val="single" w:color="52555A"/>
          </w:rPr>
          <w:t>scales.aspx</w:t>
        </w:r>
      </w:hyperlink>
    </w:p>
    <w:p w:rsidR="00930F21" w:rsidRPr="00AB2573" w:rsidRDefault="00930F21">
      <w:pPr>
        <w:pStyle w:val="BodyText"/>
        <w:spacing w:before="5"/>
        <w:rPr>
          <w:rFonts w:ascii="Segoe UI" w:hAnsi="Segoe UI" w:cs="Segoe UI"/>
          <w:b/>
          <w:sz w:val="8"/>
        </w:rPr>
      </w:pPr>
    </w:p>
    <w:p w:rsidR="00930F21" w:rsidRPr="00AB2573" w:rsidRDefault="00AB2573">
      <w:pPr>
        <w:pStyle w:val="BodyText"/>
        <w:spacing w:before="50"/>
        <w:ind w:left="132"/>
        <w:rPr>
          <w:rFonts w:ascii="Segoe UI" w:hAnsi="Segoe UI" w:cs="Segoe UI"/>
        </w:rPr>
      </w:pPr>
      <w:r w:rsidRPr="00AB2573">
        <w:rPr>
          <w:rFonts w:ascii="Segoe UI" w:hAnsi="Segoe UI" w:cs="Segoe UI"/>
          <w:color w:val="414042"/>
        </w:rPr>
        <w:t>All pay information is per annum unless otherwise specified.</w:t>
      </w:r>
    </w:p>
    <w:p w:rsidR="00930F21" w:rsidRPr="00AB2573" w:rsidRDefault="00AB2573">
      <w:pPr>
        <w:spacing w:before="200"/>
        <w:ind w:left="132"/>
        <w:rPr>
          <w:rFonts w:ascii="Segoe UI" w:hAnsi="Segoe UI" w:cs="Segoe UI"/>
          <w:i/>
          <w:sz w:val="18"/>
        </w:rPr>
      </w:pPr>
      <w:r w:rsidRPr="00AB2573">
        <w:rPr>
          <w:rFonts w:ascii="Segoe UI" w:hAnsi="Segoe UI" w:cs="Segoe UI"/>
          <w:i/>
          <w:color w:val="1A2A56"/>
          <w:sz w:val="18"/>
        </w:rPr>
        <w:t>Table 22: Pay Scale by Grade (effective as of 01/04/17)</w:t>
      </w:r>
    </w:p>
    <w:p w:rsidR="00930F21" w:rsidRPr="00AB2573" w:rsidRDefault="00930F21">
      <w:pPr>
        <w:pStyle w:val="BodyText"/>
        <w:spacing w:before="12"/>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340"/>
        <w:gridCol w:w="2659"/>
        <w:gridCol w:w="2659"/>
      </w:tblGrid>
      <w:tr w:rsidR="00930F21" w:rsidRPr="00AB2573">
        <w:trPr>
          <w:trHeight w:val="470"/>
        </w:trPr>
        <w:tc>
          <w:tcPr>
            <w:tcW w:w="4340" w:type="dxa"/>
            <w:tcBorders>
              <w:top w:val="nil"/>
              <w:left w:val="nil"/>
              <w:bottom w:val="nil"/>
              <w:right w:val="nil"/>
            </w:tcBorders>
            <w:shd w:val="clear" w:color="auto" w:fill="00A0A1"/>
          </w:tcPr>
          <w:p w:rsidR="00930F21" w:rsidRPr="00AB2573" w:rsidRDefault="00AB2573">
            <w:pPr>
              <w:pStyle w:val="TableParagraph"/>
              <w:spacing w:before="48"/>
              <w:ind w:left="115"/>
              <w:rPr>
                <w:rFonts w:ascii="Segoe UI" w:hAnsi="Segoe UI" w:cs="Segoe UI"/>
                <w:b/>
                <w:sz w:val="20"/>
              </w:rPr>
            </w:pPr>
            <w:r w:rsidRPr="00AB2573">
              <w:rPr>
                <w:rFonts w:ascii="Segoe UI" w:hAnsi="Segoe UI" w:cs="Segoe UI"/>
                <w:b/>
                <w:color w:val="FFFFFF"/>
                <w:sz w:val="20"/>
              </w:rPr>
              <w:t>Grade</w:t>
            </w:r>
          </w:p>
        </w:tc>
        <w:tc>
          <w:tcPr>
            <w:tcW w:w="2659" w:type="dxa"/>
            <w:tcBorders>
              <w:top w:val="nil"/>
              <w:left w:val="nil"/>
              <w:bottom w:val="nil"/>
              <w:right w:val="nil"/>
            </w:tcBorders>
            <w:shd w:val="clear" w:color="auto" w:fill="00A0A1"/>
          </w:tcPr>
          <w:p w:rsidR="00930F21" w:rsidRPr="00AB2573" w:rsidRDefault="00AB2573">
            <w:pPr>
              <w:pStyle w:val="TableParagraph"/>
              <w:spacing w:before="48"/>
              <w:ind w:left="113"/>
              <w:rPr>
                <w:rFonts w:ascii="Segoe UI" w:hAnsi="Segoe UI" w:cs="Segoe UI"/>
                <w:b/>
                <w:sz w:val="20"/>
              </w:rPr>
            </w:pPr>
            <w:r w:rsidRPr="00AB2573">
              <w:rPr>
                <w:rFonts w:ascii="Segoe UI" w:hAnsi="Segoe UI" w:cs="Segoe UI"/>
                <w:b/>
                <w:color w:val="FFFFFF"/>
                <w:sz w:val="20"/>
              </w:rPr>
              <w:t>Minimum</w:t>
            </w:r>
          </w:p>
        </w:tc>
        <w:tc>
          <w:tcPr>
            <w:tcW w:w="2659" w:type="dxa"/>
            <w:tcBorders>
              <w:top w:val="nil"/>
              <w:left w:val="nil"/>
              <w:bottom w:val="nil"/>
              <w:right w:val="nil"/>
            </w:tcBorders>
            <w:shd w:val="clear" w:color="auto" w:fill="00A0A1"/>
          </w:tcPr>
          <w:p w:rsidR="00930F21" w:rsidRPr="00AB2573" w:rsidRDefault="00AB2573">
            <w:pPr>
              <w:pStyle w:val="TableParagraph"/>
              <w:spacing w:before="48"/>
              <w:ind w:left="113"/>
              <w:rPr>
                <w:rFonts w:ascii="Segoe UI" w:hAnsi="Segoe UI" w:cs="Segoe UI"/>
                <w:b/>
                <w:sz w:val="20"/>
              </w:rPr>
            </w:pPr>
            <w:r w:rsidRPr="00AB2573">
              <w:rPr>
                <w:rFonts w:ascii="Segoe UI" w:hAnsi="Segoe UI" w:cs="Segoe UI"/>
                <w:b/>
                <w:color w:val="FFFFFF"/>
                <w:sz w:val="20"/>
              </w:rPr>
              <w:t>Maximum</w:t>
            </w:r>
          </w:p>
        </w:tc>
      </w:tr>
      <w:tr w:rsidR="00930F21" w:rsidRPr="00AB2573">
        <w:trPr>
          <w:trHeight w:val="453"/>
        </w:trPr>
        <w:tc>
          <w:tcPr>
            <w:tcW w:w="4340"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Apprentice</w:t>
            </w:r>
          </w:p>
        </w:tc>
        <w:tc>
          <w:tcPr>
            <w:tcW w:w="2659" w:type="dxa"/>
            <w:tcBorders>
              <w:top w:val="nil"/>
            </w:tcBorders>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£16,900</w:t>
            </w:r>
          </w:p>
        </w:tc>
        <w:tc>
          <w:tcPr>
            <w:tcW w:w="2659" w:type="dxa"/>
            <w:tcBorders>
              <w:top w:val="nil"/>
            </w:tcBorders>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£16,900</w:t>
            </w:r>
          </w:p>
        </w:tc>
      </w:tr>
      <w:tr w:rsidR="00930F21" w:rsidRPr="00AB2573">
        <w:trPr>
          <w:trHeight w:val="453"/>
        </w:trPr>
        <w:tc>
          <w:tcPr>
            <w:tcW w:w="4340"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Team Support</w:t>
            </w:r>
          </w:p>
        </w:tc>
        <w:tc>
          <w:tcPr>
            <w:tcW w:w="2659"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£17,804</w:t>
            </w:r>
          </w:p>
        </w:tc>
        <w:tc>
          <w:tcPr>
            <w:tcW w:w="2659"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£22,343</w:t>
            </w:r>
          </w:p>
        </w:tc>
      </w:tr>
      <w:tr w:rsidR="00930F21" w:rsidRPr="00AB2573">
        <w:trPr>
          <w:trHeight w:val="453"/>
        </w:trPr>
        <w:tc>
          <w:tcPr>
            <w:tcW w:w="4340"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Management 3 (M-3)</w:t>
            </w:r>
          </w:p>
        </w:tc>
        <w:tc>
          <w:tcPr>
            <w:tcW w:w="2659"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£21,051</w:t>
            </w:r>
          </w:p>
        </w:tc>
        <w:tc>
          <w:tcPr>
            <w:tcW w:w="2659"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£28,154</w:t>
            </w:r>
          </w:p>
        </w:tc>
      </w:tr>
      <w:tr w:rsidR="00930F21" w:rsidRPr="00AB2573">
        <w:trPr>
          <w:trHeight w:val="450"/>
        </w:trPr>
        <w:tc>
          <w:tcPr>
            <w:tcW w:w="4340"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Management 2 (M-2)</w:t>
            </w:r>
          </w:p>
        </w:tc>
        <w:tc>
          <w:tcPr>
            <w:tcW w:w="2659"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£26,917</w:t>
            </w:r>
          </w:p>
        </w:tc>
        <w:tc>
          <w:tcPr>
            <w:tcW w:w="2659"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£36,909</w:t>
            </w:r>
          </w:p>
        </w:tc>
      </w:tr>
      <w:tr w:rsidR="00930F21" w:rsidRPr="00AB2573">
        <w:trPr>
          <w:trHeight w:val="453"/>
        </w:trPr>
        <w:tc>
          <w:tcPr>
            <w:tcW w:w="4340"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Management 1 (M-1)</w:t>
            </w:r>
          </w:p>
        </w:tc>
        <w:tc>
          <w:tcPr>
            <w:tcW w:w="2659"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£35,609</w:t>
            </w:r>
          </w:p>
        </w:tc>
        <w:tc>
          <w:tcPr>
            <w:tcW w:w="2659"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£46,692</w:t>
            </w:r>
          </w:p>
        </w:tc>
      </w:tr>
      <w:tr w:rsidR="00930F21" w:rsidRPr="00AB2573">
        <w:trPr>
          <w:trHeight w:val="453"/>
        </w:trPr>
        <w:tc>
          <w:tcPr>
            <w:tcW w:w="4340"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Executive 2 (E-2)</w:t>
            </w:r>
          </w:p>
        </w:tc>
        <w:tc>
          <w:tcPr>
            <w:tcW w:w="2659"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£46,082</w:t>
            </w:r>
          </w:p>
        </w:tc>
        <w:tc>
          <w:tcPr>
            <w:tcW w:w="2659"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£60,476</w:t>
            </w:r>
          </w:p>
        </w:tc>
      </w:tr>
      <w:tr w:rsidR="00930F21" w:rsidRPr="00AB2573">
        <w:trPr>
          <w:trHeight w:val="450"/>
        </w:trPr>
        <w:tc>
          <w:tcPr>
            <w:tcW w:w="4340"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Executive 1 (E-1)</w:t>
            </w:r>
          </w:p>
        </w:tc>
        <w:tc>
          <w:tcPr>
            <w:tcW w:w="2659"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£57,079</w:t>
            </w:r>
          </w:p>
        </w:tc>
        <w:tc>
          <w:tcPr>
            <w:tcW w:w="2659"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£74,260</w:t>
            </w:r>
          </w:p>
        </w:tc>
      </w:tr>
      <w:tr w:rsidR="00930F21" w:rsidRPr="00AB2573">
        <w:trPr>
          <w:trHeight w:val="453"/>
        </w:trPr>
        <w:tc>
          <w:tcPr>
            <w:tcW w:w="4340" w:type="dxa"/>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Senior Staff (S-3)</w:t>
            </w:r>
          </w:p>
        </w:tc>
        <w:tc>
          <w:tcPr>
            <w:tcW w:w="2659" w:type="dxa"/>
          </w:tcPr>
          <w:p w:rsidR="00930F21" w:rsidRPr="00AB2573" w:rsidRDefault="00AB2573">
            <w:pPr>
              <w:pStyle w:val="TableParagraph"/>
              <w:spacing w:before="40"/>
              <w:ind w:left="108"/>
              <w:rPr>
                <w:rFonts w:ascii="Segoe UI" w:hAnsi="Segoe UI" w:cs="Segoe UI"/>
                <w:sz w:val="20"/>
              </w:rPr>
            </w:pPr>
            <w:r w:rsidRPr="00AB2573">
              <w:rPr>
                <w:rFonts w:ascii="Segoe UI" w:hAnsi="Segoe UI" w:cs="Segoe UI"/>
                <w:color w:val="282829"/>
                <w:sz w:val="20"/>
              </w:rPr>
              <w:t>£77,884</w:t>
            </w:r>
          </w:p>
        </w:tc>
        <w:tc>
          <w:tcPr>
            <w:tcW w:w="2659" w:type="dxa"/>
          </w:tcPr>
          <w:p w:rsidR="00930F21" w:rsidRPr="00AB2573" w:rsidRDefault="00AB2573">
            <w:pPr>
              <w:pStyle w:val="TableParagraph"/>
              <w:spacing w:before="40"/>
              <w:ind w:left="108"/>
              <w:rPr>
                <w:rFonts w:ascii="Segoe UI" w:hAnsi="Segoe UI" w:cs="Segoe UI"/>
                <w:sz w:val="20"/>
              </w:rPr>
            </w:pPr>
            <w:r w:rsidRPr="00AB2573">
              <w:rPr>
                <w:rFonts w:ascii="Segoe UI" w:hAnsi="Segoe UI" w:cs="Segoe UI"/>
                <w:color w:val="282829"/>
                <w:sz w:val="20"/>
              </w:rPr>
              <w:t>£99,746</w:t>
            </w:r>
          </w:p>
        </w:tc>
      </w:tr>
      <w:tr w:rsidR="00930F21" w:rsidRPr="00AB2573">
        <w:trPr>
          <w:trHeight w:val="453"/>
        </w:trPr>
        <w:tc>
          <w:tcPr>
            <w:tcW w:w="4340"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Senior Staff (S-2)</w:t>
            </w:r>
          </w:p>
        </w:tc>
        <w:tc>
          <w:tcPr>
            <w:tcW w:w="2659"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£97,566</w:t>
            </w:r>
          </w:p>
        </w:tc>
        <w:tc>
          <w:tcPr>
            <w:tcW w:w="2659"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£124,953</w:t>
            </w:r>
          </w:p>
        </w:tc>
      </w:tr>
      <w:tr w:rsidR="00930F21" w:rsidRPr="00AB2573">
        <w:trPr>
          <w:trHeight w:val="453"/>
        </w:trPr>
        <w:tc>
          <w:tcPr>
            <w:tcW w:w="4340"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Senior Staff (S-1)</w:t>
            </w:r>
          </w:p>
        </w:tc>
        <w:tc>
          <w:tcPr>
            <w:tcW w:w="2659"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£125,170</w:t>
            </w:r>
          </w:p>
        </w:tc>
        <w:tc>
          <w:tcPr>
            <w:tcW w:w="2659"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£153,785</w:t>
            </w:r>
          </w:p>
        </w:tc>
      </w:tr>
    </w:tbl>
    <w:p w:rsidR="00930F21" w:rsidRPr="00AB2573" w:rsidRDefault="00930F21">
      <w:pPr>
        <w:pStyle w:val="BodyText"/>
        <w:spacing w:before="10"/>
        <w:rPr>
          <w:rFonts w:ascii="Segoe UI" w:hAnsi="Segoe UI" w:cs="Segoe UI"/>
          <w:i/>
          <w:sz w:val="13"/>
        </w:rPr>
      </w:pPr>
    </w:p>
    <w:p w:rsidR="00930F21" w:rsidRPr="00AB2573" w:rsidRDefault="00AB2573">
      <w:pPr>
        <w:pStyle w:val="ListParagraph"/>
        <w:numPr>
          <w:ilvl w:val="1"/>
          <w:numId w:val="1"/>
        </w:numPr>
        <w:tabs>
          <w:tab w:val="left" w:pos="1265"/>
          <w:tab w:val="left" w:pos="1266"/>
        </w:tabs>
        <w:spacing w:before="0" w:line="208" w:lineRule="auto"/>
        <w:ind w:right="1267"/>
        <w:rPr>
          <w:rFonts w:ascii="Segoe UI" w:hAnsi="Segoe UI" w:cs="Segoe UI"/>
          <w:color w:val="34A2AD"/>
          <w:sz w:val="24"/>
        </w:rPr>
      </w:pPr>
      <w:r w:rsidRPr="00AB2573">
        <w:rPr>
          <w:rFonts w:ascii="Segoe UI" w:hAnsi="Segoe UI" w:cs="Segoe UI"/>
          <w:color w:val="414042"/>
          <w:sz w:val="24"/>
        </w:rPr>
        <w:t xml:space="preserve">Our </w:t>
      </w:r>
      <w:proofErr w:type="spellStart"/>
      <w:r w:rsidRPr="00AB2573">
        <w:rPr>
          <w:rFonts w:ascii="Segoe UI" w:hAnsi="Segoe UI" w:cs="Segoe UI"/>
          <w:color w:val="414042"/>
          <w:sz w:val="24"/>
        </w:rPr>
        <w:t>organisation</w:t>
      </w:r>
      <w:proofErr w:type="spellEnd"/>
      <w:r w:rsidRPr="00AB2573">
        <w:rPr>
          <w:rFonts w:ascii="Segoe UI" w:hAnsi="Segoe UI" w:cs="Segoe UI"/>
          <w:color w:val="414042"/>
          <w:sz w:val="24"/>
        </w:rPr>
        <w:t xml:space="preserve"> makes minimal use of allowances, which helps</w:t>
      </w:r>
      <w:r w:rsidRPr="00AB2573">
        <w:rPr>
          <w:rFonts w:ascii="Segoe UI" w:hAnsi="Segoe UI" w:cs="Segoe UI"/>
          <w:color w:val="414042"/>
          <w:spacing w:val="-41"/>
          <w:sz w:val="24"/>
        </w:rPr>
        <w:t xml:space="preserve"> </w:t>
      </w:r>
      <w:r w:rsidRPr="00AB2573">
        <w:rPr>
          <w:rFonts w:ascii="Segoe UI" w:hAnsi="Segoe UI" w:cs="Segoe UI"/>
          <w:color w:val="414042"/>
          <w:sz w:val="24"/>
        </w:rPr>
        <w:t xml:space="preserve">to </w:t>
      </w:r>
      <w:proofErr w:type="spellStart"/>
      <w:r w:rsidRPr="00AB2573">
        <w:rPr>
          <w:rFonts w:ascii="Segoe UI" w:hAnsi="Segoe UI" w:cs="Segoe UI"/>
          <w:color w:val="414042"/>
          <w:sz w:val="24"/>
        </w:rPr>
        <w:t>minimise</w:t>
      </w:r>
      <w:proofErr w:type="spellEnd"/>
      <w:r w:rsidRPr="00AB2573">
        <w:rPr>
          <w:rFonts w:ascii="Segoe UI" w:hAnsi="Segoe UI" w:cs="Segoe UI"/>
          <w:color w:val="414042"/>
          <w:sz w:val="24"/>
        </w:rPr>
        <w:t xml:space="preserve"> potential for pay</w:t>
      </w:r>
      <w:r w:rsidRPr="00AB2573">
        <w:rPr>
          <w:rFonts w:ascii="Segoe UI" w:hAnsi="Segoe UI" w:cs="Segoe UI"/>
          <w:color w:val="414042"/>
          <w:spacing w:val="-3"/>
          <w:sz w:val="24"/>
        </w:rPr>
        <w:t xml:space="preserve"> </w:t>
      </w:r>
      <w:r w:rsidRPr="00AB2573">
        <w:rPr>
          <w:rFonts w:ascii="Segoe UI" w:hAnsi="Segoe UI" w:cs="Segoe UI"/>
          <w:color w:val="414042"/>
          <w:sz w:val="24"/>
        </w:rPr>
        <w:t>differentials;</w:t>
      </w:r>
    </w:p>
    <w:p w:rsidR="00930F21" w:rsidRPr="00AB2573" w:rsidRDefault="00AB2573">
      <w:pPr>
        <w:pStyle w:val="ListParagraph"/>
        <w:numPr>
          <w:ilvl w:val="1"/>
          <w:numId w:val="1"/>
        </w:numPr>
        <w:tabs>
          <w:tab w:val="left" w:pos="1265"/>
          <w:tab w:val="left" w:pos="1266"/>
        </w:tabs>
        <w:spacing w:before="206"/>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do not pay bonuses to </w:t>
      </w:r>
      <w:r w:rsidRPr="00AB2573">
        <w:rPr>
          <w:rFonts w:ascii="Segoe UI" w:hAnsi="Segoe UI" w:cs="Segoe UI"/>
          <w:color w:val="414042"/>
          <w:spacing w:val="-3"/>
          <w:sz w:val="24"/>
        </w:rPr>
        <w:t xml:space="preserve">any </w:t>
      </w:r>
      <w:r w:rsidRPr="00AB2573">
        <w:rPr>
          <w:rFonts w:ascii="Segoe UI" w:hAnsi="Segoe UI" w:cs="Segoe UI"/>
          <w:color w:val="414042"/>
          <w:sz w:val="24"/>
        </w:rPr>
        <w:t>of our</w:t>
      </w:r>
      <w:r w:rsidRPr="00AB2573">
        <w:rPr>
          <w:rFonts w:ascii="Segoe UI" w:hAnsi="Segoe UI" w:cs="Segoe UI"/>
          <w:color w:val="414042"/>
          <w:spacing w:val="1"/>
          <w:sz w:val="24"/>
        </w:rPr>
        <w:t xml:space="preserve"> </w:t>
      </w:r>
      <w:r w:rsidRPr="00AB2573">
        <w:rPr>
          <w:rFonts w:ascii="Segoe UI" w:hAnsi="Segoe UI" w:cs="Segoe UI"/>
          <w:color w:val="414042"/>
          <w:sz w:val="24"/>
        </w:rPr>
        <w:t>employees;</w:t>
      </w:r>
    </w:p>
    <w:p w:rsidR="00930F21" w:rsidRPr="00AB2573" w:rsidRDefault="00AB2573">
      <w:pPr>
        <w:pStyle w:val="ListParagraph"/>
        <w:numPr>
          <w:ilvl w:val="1"/>
          <w:numId w:val="1"/>
        </w:numPr>
        <w:tabs>
          <w:tab w:val="left" w:pos="1265"/>
          <w:tab w:val="left" w:pos="1266"/>
        </w:tabs>
        <w:spacing w:before="191"/>
        <w:rPr>
          <w:rFonts w:ascii="Segoe UI" w:hAnsi="Segoe UI" w:cs="Segoe UI"/>
          <w:color w:val="34A2AD"/>
          <w:sz w:val="24"/>
        </w:rPr>
      </w:pPr>
      <w:r w:rsidRPr="00AB2573">
        <w:rPr>
          <w:rFonts w:ascii="Segoe UI" w:hAnsi="Segoe UI" w:cs="Segoe UI"/>
          <w:color w:val="414042"/>
          <w:sz w:val="24"/>
        </w:rPr>
        <w:t>Usual practice is for new starters to begin on the minimum pay</w:t>
      </w:r>
      <w:r w:rsidRPr="00AB2573">
        <w:rPr>
          <w:rFonts w:ascii="Segoe UI" w:hAnsi="Segoe UI" w:cs="Segoe UI"/>
          <w:color w:val="414042"/>
          <w:spacing w:val="-22"/>
          <w:sz w:val="24"/>
        </w:rPr>
        <w:t xml:space="preserve"> </w:t>
      </w:r>
      <w:r w:rsidRPr="00AB2573">
        <w:rPr>
          <w:rFonts w:ascii="Segoe UI" w:hAnsi="Segoe UI" w:cs="Segoe UI"/>
          <w:color w:val="414042"/>
          <w:sz w:val="24"/>
        </w:rPr>
        <w:t>point;</w:t>
      </w:r>
    </w:p>
    <w:p w:rsidR="00930F21" w:rsidRPr="00AB2573" w:rsidRDefault="00AB2573">
      <w:pPr>
        <w:pStyle w:val="ListParagraph"/>
        <w:numPr>
          <w:ilvl w:val="1"/>
          <w:numId w:val="1"/>
        </w:numPr>
        <w:tabs>
          <w:tab w:val="left" w:pos="1265"/>
          <w:tab w:val="left" w:pos="1266"/>
        </w:tabs>
        <w:spacing w:before="226" w:line="208" w:lineRule="auto"/>
        <w:ind w:right="560"/>
        <w:rPr>
          <w:rFonts w:ascii="Segoe UI" w:hAnsi="Segoe UI" w:cs="Segoe UI"/>
          <w:color w:val="34A2AD"/>
          <w:sz w:val="24"/>
        </w:rPr>
      </w:pPr>
      <w:r w:rsidRPr="00AB2573">
        <w:rPr>
          <w:rFonts w:ascii="Segoe UI" w:hAnsi="Segoe UI" w:cs="Segoe UI"/>
          <w:color w:val="414042"/>
          <w:spacing w:val="-5"/>
          <w:sz w:val="24"/>
        </w:rPr>
        <w:t xml:space="preserve">Trade </w:t>
      </w:r>
      <w:r w:rsidRPr="00AB2573">
        <w:rPr>
          <w:rFonts w:ascii="Segoe UI" w:hAnsi="Segoe UI" w:cs="Segoe UI"/>
          <w:color w:val="414042"/>
          <w:sz w:val="24"/>
        </w:rPr>
        <w:t>Union Side colleagues are involved in pay reviews and</w:t>
      </w:r>
      <w:r w:rsidRPr="00AB2573">
        <w:rPr>
          <w:rFonts w:ascii="Segoe UI" w:hAnsi="Segoe UI" w:cs="Segoe UI"/>
          <w:color w:val="414042"/>
          <w:spacing w:val="-44"/>
          <w:sz w:val="24"/>
        </w:rPr>
        <w:t xml:space="preserve"> </w:t>
      </w:r>
      <w:r w:rsidRPr="00AB2573">
        <w:rPr>
          <w:rFonts w:ascii="Segoe UI" w:hAnsi="Segoe UI" w:cs="Segoe UI"/>
          <w:color w:val="414042"/>
          <w:sz w:val="24"/>
        </w:rPr>
        <w:t>negotiations which usually take place every one to three years;</w:t>
      </w:r>
      <w:r w:rsidRPr="00AB2573">
        <w:rPr>
          <w:rFonts w:ascii="Segoe UI" w:hAnsi="Segoe UI" w:cs="Segoe UI"/>
          <w:color w:val="414042"/>
          <w:spacing w:val="-6"/>
          <w:sz w:val="24"/>
        </w:rPr>
        <w:t xml:space="preserve"> </w:t>
      </w:r>
      <w:r w:rsidRPr="00AB2573">
        <w:rPr>
          <w:rFonts w:ascii="Segoe UI" w:hAnsi="Segoe UI" w:cs="Segoe UI"/>
          <w:color w:val="414042"/>
          <w:sz w:val="24"/>
        </w:rPr>
        <w:t>and</w:t>
      </w:r>
    </w:p>
    <w:p w:rsidR="00930F21" w:rsidRPr="00AB2573" w:rsidRDefault="00AB2573">
      <w:pPr>
        <w:pStyle w:val="ListParagraph"/>
        <w:numPr>
          <w:ilvl w:val="1"/>
          <w:numId w:val="1"/>
        </w:numPr>
        <w:tabs>
          <w:tab w:val="left" w:pos="1265"/>
          <w:tab w:val="left" w:pos="1266"/>
        </w:tabs>
        <w:spacing w:before="239" w:line="211" w:lineRule="auto"/>
        <w:ind w:right="741"/>
        <w:rPr>
          <w:rFonts w:ascii="Segoe UI" w:hAnsi="Segoe UI" w:cs="Segoe UI"/>
          <w:color w:val="34A2AD"/>
          <w:sz w:val="24"/>
        </w:rPr>
      </w:pPr>
      <w:r w:rsidRPr="00AB2573">
        <w:rPr>
          <w:rFonts w:ascii="Segoe UI" w:hAnsi="Segoe UI" w:cs="Segoe UI"/>
          <w:color w:val="414042"/>
          <w:sz w:val="24"/>
        </w:rPr>
        <w:t>Our Job Evaluation System is the Cabinet Office’s JEGS system for</w:t>
      </w:r>
      <w:r w:rsidRPr="00AB2573">
        <w:rPr>
          <w:rFonts w:ascii="Segoe UI" w:hAnsi="Segoe UI" w:cs="Segoe UI"/>
          <w:color w:val="414042"/>
          <w:spacing w:val="-37"/>
          <w:sz w:val="24"/>
        </w:rPr>
        <w:t xml:space="preserve"> </w:t>
      </w:r>
      <w:r w:rsidRPr="00AB2573">
        <w:rPr>
          <w:rFonts w:ascii="Segoe UI" w:hAnsi="Segoe UI" w:cs="Segoe UI"/>
          <w:color w:val="414042"/>
          <w:sz w:val="24"/>
        </w:rPr>
        <w:t>most grades, and the Cabinet Office’s JESP system for</w:t>
      </w:r>
      <w:r w:rsidRPr="00AB2573">
        <w:rPr>
          <w:rFonts w:ascii="Segoe UI" w:hAnsi="Segoe UI" w:cs="Segoe UI"/>
          <w:color w:val="414042"/>
          <w:spacing w:val="-9"/>
          <w:sz w:val="24"/>
        </w:rPr>
        <w:t xml:space="preserve"> </w:t>
      </w:r>
      <w:r w:rsidRPr="00AB2573">
        <w:rPr>
          <w:rFonts w:ascii="Segoe UI" w:hAnsi="Segoe UI" w:cs="Segoe UI"/>
          <w:color w:val="414042"/>
          <w:sz w:val="24"/>
        </w:rPr>
        <w:t>Directors.</w:t>
      </w:r>
    </w:p>
    <w:p w:rsidR="00930F21" w:rsidRPr="00AB2573" w:rsidRDefault="00930F21">
      <w:pPr>
        <w:spacing w:line="211" w:lineRule="auto"/>
        <w:rPr>
          <w:rFonts w:ascii="Segoe UI" w:hAnsi="Segoe UI" w:cs="Segoe UI"/>
          <w:sz w:val="24"/>
        </w:rPr>
        <w:sectPr w:rsidR="00930F21" w:rsidRPr="00AB2573">
          <w:pgSz w:w="11910" w:h="16840"/>
          <w:pgMar w:top="1320" w:right="580" w:bottom="880" w:left="1000" w:header="568" w:footer="699" w:gutter="0"/>
          <w:cols w:space="720"/>
        </w:sectPr>
      </w:pPr>
    </w:p>
    <w:p w:rsidR="00930F21" w:rsidRPr="00AB2573" w:rsidRDefault="00AB2573">
      <w:pPr>
        <w:pStyle w:val="Heading3"/>
        <w:rPr>
          <w:rFonts w:ascii="Segoe UI" w:hAnsi="Segoe UI" w:cs="Segoe UI"/>
        </w:rPr>
      </w:pPr>
      <w:r w:rsidRPr="00AB2573">
        <w:rPr>
          <w:rFonts w:ascii="Segoe UI" w:hAnsi="Segoe UI" w:cs="Segoe UI"/>
          <w:color w:val="34A2AD"/>
        </w:rPr>
        <w:lastRenderedPageBreak/>
        <w:t>Equal pay Audit 2018</w:t>
      </w:r>
    </w:p>
    <w:p w:rsidR="00930F21" w:rsidRPr="00AB2573" w:rsidRDefault="00AB2573">
      <w:pPr>
        <w:pStyle w:val="BodyText"/>
        <w:spacing w:before="109" w:after="19"/>
        <w:ind w:left="132"/>
        <w:rPr>
          <w:rFonts w:ascii="Segoe UI" w:hAnsi="Segoe UI" w:cs="Segoe UI"/>
        </w:rPr>
      </w:pPr>
      <w:r w:rsidRPr="00AB2573">
        <w:rPr>
          <w:rFonts w:ascii="Segoe UI" w:hAnsi="Segoe UI" w:cs="Segoe UI"/>
          <w:color w:val="1A2A56"/>
        </w:rPr>
        <w:t>Gender 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41" style="width:484.9pt;height:.75pt;mso-position-horizontal-relative:char;mso-position-vertical-relative:line" coordsize="9698,15">
            <v:line id="_x0000_s1042"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BodyText"/>
        <w:spacing w:before="84" w:line="211" w:lineRule="auto"/>
        <w:ind w:left="132" w:right="583"/>
        <w:rPr>
          <w:rFonts w:ascii="Segoe UI" w:hAnsi="Segoe UI" w:cs="Segoe UI"/>
        </w:rPr>
      </w:pPr>
      <w:r w:rsidRPr="00AB2573">
        <w:rPr>
          <w:rFonts w:ascii="Segoe UI" w:hAnsi="Segoe UI" w:cs="Segoe UI"/>
          <w:color w:val="414042"/>
        </w:rPr>
        <w:t xml:space="preserve">Our </w:t>
      </w:r>
      <w:proofErr w:type="spellStart"/>
      <w:r w:rsidRPr="00AB2573">
        <w:rPr>
          <w:rFonts w:ascii="Segoe UI" w:hAnsi="Segoe UI" w:cs="Segoe UI"/>
          <w:color w:val="414042"/>
        </w:rPr>
        <w:t>organisation’s</w:t>
      </w:r>
      <w:proofErr w:type="spellEnd"/>
      <w:r w:rsidRPr="00AB2573">
        <w:rPr>
          <w:rFonts w:ascii="Segoe UI" w:hAnsi="Segoe UI" w:cs="Segoe UI"/>
          <w:color w:val="414042"/>
        </w:rPr>
        <w:t xml:space="preserve"> gender profile split is 50.3% men, 49.7% women (last year there was also a 50% split between men and women). This result does not indicate a risk associated with the gender profile of the </w:t>
      </w:r>
      <w:proofErr w:type="spellStart"/>
      <w:r w:rsidRPr="00AB2573">
        <w:rPr>
          <w:rFonts w:ascii="Segoe UI" w:hAnsi="Segoe UI" w:cs="Segoe UI"/>
          <w:color w:val="414042"/>
        </w:rPr>
        <w:t>organisation</w:t>
      </w:r>
      <w:proofErr w:type="spellEnd"/>
      <w:r w:rsidRPr="00AB2573">
        <w:rPr>
          <w:rFonts w:ascii="Segoe UI" w:hAnsi="Segoe UI" w:cs="Segoe UI"/>
          <w:color w:val="414042"/>
        </w:rPr>
        <w:t>.</w:t>
      </w:r>
    </w:p>
    <w:p w:rsidR="00930F21" w:rsidRPr="00AB2573" w:rsidRDefault="00AB2573">
      <w:pPr>
        <w:pStyle w:val="BodyText"/>
        <w:spacing w:before="200"/>
        <w:ind w:left="132"/>
        <w:rPr>
          <w:rFonts w:ascii="Segoe UI" w:hAnsi="Segoe UI" w:cs="Segoe UI"/>
        </w:rPr>
      </w:pPr>
      <w:r w:rsidRPr="00AB2573">
        <w:rPr>
          <w:rFonts w:ascii="Segoe UI" w:hAnsi="Segoe UI" w:cs="Segoe UI"/>
          <w:color w:val="414042"/>
        </w:rPr>
        <w:t>Table 34 includes an analysis of the gender pay gap.</w:t>
      </w:r>
    </w:p>
    <w:p w:rsidR="00930F21" w:rsidRPr="00AB2573" w:rsidRDefault="00AB2573">
      <w:pPr>
        <w:pStyle w:val="BodyText"/>
        <w:spacing w:before="226" w:line="208" w:lineRule="auto"/>
        <w:ind w:left="132" w:right="977"/>
        <w:rPr>
          <w:rFonts w:ascii="Segoe UI" w:hAnsi="Segoe UI" w:cs="Segoe UI"/>
        </w:rPr>
      </w:pPr>
      <w:r w:rsidRPr="00AB2573">
        <w:rPr>
          <w:rFonts w:ascii="Segoe UI" w:hAnsi="Segoe UI" w:cs="Segoe UI"/>
          <w:color w:val="414042"/>
        </w:rPr>
        <w:t>Whilst both equal pay and the gender pay gap deal with the disparity of pay women receive in the workplace, two different issues arise:</w:t>
      </w:r>
    </w:p>
    <w:p w:rsidR="00930F21" w:rsidRPr="00AB2573" w:rsidRDefault="00AB2573">
      <w:pPr>
        <w:pStyle w:val="ListParagraph"/>
        <w:numPr>
          <w:ilvl w:val="1"/>
          <w:numId w:val="1"/>
        </w:numPr>
        <w:tabs>
          <w:tab w:val="left" w:pos="1265"/>
          <w:tab w:val="left" w:pos="1266"/>
        </w:tabs>
        <w:spacing w:before="245" w:line="208" w:lineRule="auto"/>
        <w:ind w:right="622"/>
        <w:rPr>
          <w:rFonts w:ascii="Segoe UI" w:hAnsi="Segoe UI" w:cs="Segoe UI"/>
          <w:color w:val="34A2AD"/>
          <w:sz w:val="24"/>
        </w:rPr>
      </w:pPr>
      <w:r w:rsidRPr="00AB2573">
        <w:rPr>
          <w:rFonts w:ascii="Segoe UI" w:hAnsi="Segoe UI" w:cs="Segoe UI"/>
          <w:color w:val="414042"/>
          <w:sz w:val="24"/>
        </w:rPr>
        <w:t>Equal pay means that men and women in the same employment performing equal work must receive equal pay, as set out in</w:t>
      </w:r>
      <w:r w:rsidRPr="00AB2573">
        <w:rPr>
          <w:rFonts w:ascii="Segoe UI" w:hAnsi="Segoe UI" w:cs="Segoe UI"/>
          <w:color w:val="414042"/>
          <w:spacing w:val="-49"/>
          <w:sz w:val="24"/>
        </w:rPr>
        <w:t xml:space="preserve"> </w:t>
      </w:r>
      <w:r w:rsidRPr="00AB2573">
        <w:rPr>
          <w:rFonts w:ascii="Segoe UI" w:hAnsi="Segoe UI" w:cs="Segoe UI"/>
          <w:color w:val="414042"/>
          <w:sz w:val="24"/>
        </w:rPr>
        <w:t xml:space="preserve">the Equality </w:t>
      </w:r>
      <w:r w:rsidRPr="00AB2573">
        <w:rPr>
          <w:rFonts w:ascii="Segoe UI" w:hAnsi="Segoe UI" w:cs="Segoe UI"/>
          <w:color w:val="414042"/>
          <w:spacing w:val="-3"/>
          <w:sz w:val="24"/>
        </w:rPr>
        <w:t>Act</w:t>
      </w:r>
      <w:r w:rsidRPr="00AB2573">
        <w:rPr>
          <w:rFonts w:ascii="Segoe UI" w:hAnsi="Segoe UI" w:cs="Segoe UI"/>
          <w:color w:val="414042"/>
          <w:sz w:val="24"/>
        </w:rPr>
        <w:t xml:space="preserve"> 2010.</w:t>
      </w:r>
    </w:p>
    <w:p w:rsidR="00930F21" w:rsidRPr="00AB2573" w:rsidRDefault="00AB2573">
      <w:pPr>
        <w:pStyle w:val="ListParagraph"/>
        <w:numPr>
          <w:ilvl w:val="1"/>
          <w:numId w:val="1"/>
        </w:numPr>
        <w:tabs>
          <w:tab w:val="left" w:pos="1266"/>
        </w:tabs>
        <w:spacing w:before="245" w:line="208" w:lineRule="auto"/>
        <w:ind w:right="618"/>
        <w:jc w:val="both"/>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gender pay gap is a measure of the difference between the </w:t>
      </w:r>
      <w:r w:rsidRPr="00AB2573">
        <w:rPr>
          <w:rFonts w:ascii="Segoe UI" w:hAnsi="Segoe UI" w:cs="Segoe UI"/>
          <w:color w:val="414042"/>
          <w:spacing w:val="-3"/>
          <w:sz w:val="24"/>
        </w:rPr>
        <w:t xml:space="preserve">average </w:t>
      </w:r>
      <w:r w:rsidRPr="00AB2573">
        <w:rPr>
          <w:rFonts w:ascii="Segoe UI" w:hAnsi="Segoe UI" w:cs="Segoe UI"/>
          <w:color w:val="414042"/>
          <w:sz w:val="24"/>
        </w:rPr>
        <w:t xml:space="preserve">earnings of men and women across an </w:t>
      </w:r>
      <w:proofErr w:type="spellStart"/>
      <w:r w:rsidRPr="00AB2573">
        <w:rPr>
          <w:rFonts w:ascii="Segoe UI" w:hAnsi="Segoe UI" w:cs="Segoe UI"/>
          <w:color w:val="414042"/>
          <w:sz w:val="24"/>
        </w:rPr>
        <w:t>organisation</w:t>
      </w:r>
      <w:proofErr w:type="spellEnd"/>
      <w:r w:rsidRPr="00AB2573">
        <w:rPr>
          <w:rFonts w:ascii="Segoe UI" w:hAnsi="Segoe UI" w:cs="Segoe UI"/>
          <w:color w:val="414042"/>
          <w:sz w:val="24"/>
        </w:rPr>
        <w:t xml:space="preserve"> or across the </w:t>
      </w:r>
      <w:proofErr w:type="spellStart"/>
      <w:r w:rsidRPr="00AB2573">
        <w:rPr>
          <w:rFonts w:ascii="Segoe UI" w:hAnsi="Segoe UI" w:cs="Segoe UI"/>
          <w:color w:val="414042"/>
          <w:sz w:val="24"/>
        </w:rPr>
        <w:t>labour</w:t>
      </w:r>
      <w:proofErr w:type="spellEnd"/>
      <w:r w:rsidRPr="00AB2573">
        <w:rPr>
          <w:rFonts w:ascii="Segoe UI" w:hAnsi="Segoe UI" w:cs="Segoe UI"/>
          <w:color w:val="414042"/>
          <w:sz w:val="24"/>
        </w:rPr>
        <w:t xml:space="preserve"> market. It is expressed as a percentage of men’s</w:t>
      </w:r>
      <w:r w:rsidRPr="00AB2573">
        <w:rPr>
          <w:rFonts w:ascii="Segoe UI" w:hAnsi="Segoe UI" w:cs="Segoe UI"/>
          <w:color w:val="414042"/>
          <w:spacing w:val="-7"/>
          <w:sz w:val="24"/>
        </w:rPr>
        <w:t xml:space="preserve"> </w:t>
      </w:r>
      <w:r w:rsidRPr="00AB2573">
        <w:rPr>
          <w:rFonts w:ascii="Segoe UI" w:hAnsi="Segoe UI" w:cs="Segoe UI"/>
          <w:color w:val="414042"/>
          <w:sz w:val="24"/>
        </w:rPr>
        <w:t>earnings</w:t>
      </w:r>
    </w:p>
    <w:p w:rsidR="00930F21" w:rsidRPr="00AB2573" w:rsidRDefault="00930F21">
      <w:pPr>
        <w:spacing w:line="208" w:lineRule="auto"/>
        <w:jc w:val="both"/>
        <w:rPr>
          <w:rFonts w:ascii="Segoe UI" w:hAnsi="Segoe UI" w:cs="Segoe UI"/>
          <w:sz w:val="24"/>
        </w:rPr>
        <w:sectPr w:rsidR="00930F21" w:rsidRPr="00AB2573">
          <w:pgSz w:w="11910" w:h="16840"/>
          <w:pgMar w:top="1320" w:right="580" w:bottom="880" w:left="1000" w:header="568" w:footer="699" w:gutter="0"/>
          <w:cols w:space="720"/>
        </w:sectPr>
      </w:pPr>
    </w:p>
    <w:p w:rsidR="00930F21" w:rsidRPr="00AB2573" w:rsidRDefault="00AB2573">
      <w:pPr>
        <w:spacing w:before="54"/>
        <w:ind w:left="132"/>
        <w:rPr>
          <w:rFonts w:ascii="Segoe UI" w:hAnsi="Segoe UI" w:cs="Segoe UI"/>
          <w:i/>
          <w:sz w:val="18"/>
        </w:rPr>
      </w:pPr>
      <w:r w:rsidRPr="00AB2573">
        <w:rPr>
          <w:rFonts w:ascii="Segoe UI" w:hAnsi="Segoe UI" w:cs="Segoe UI"/>
          <w:i/>
          <w:color w:val="1A2A56"/>
          <w:sz w:val="18"/>
        </w:rPr>
        <w:lastRenderedPageBreak/>
        <w:t>Table 23: All staff total Mean and Median Salary includes allowances by sex</w:t>
      </w:r>
    </w:p>
    <w:p w:rsidR="00930F21" w:rsidRPr="00AB2573" w:rsidRDefault="00930F21">
      <w:pPr>
        <w:pStyle w:val="BodyText"/>
        <w:spacing w:before="10"/>
        <w:rPr>
          <w:rFonts w:ascii="Segoe UI" w:hAnsi="Segoe UI" w:cs="Segoe UI"/>
          <w:i/>
          <w:sz w:val="4"/>
        </w:rPr>
      </w:pPr>
    </w:p>
    <w:tbl>
      <w:tblPr>
        <w:tblW w:w="0" w:type="auto"/>
        <w:tblInd w:w="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45"/>
        <w:gridCol w:w="1231"/>
        <w:gridCol w:w="1419"/>
        <w:gridCol w:w="1417"/>
        <w:gridCol w:w="286"/>
        <w:gridCol w:w="1275"/>
        <w:gridCol w:w="1278"/>
        <w:gridCol w:w="1417"/>
      </w:tblGrid>
      <w:tr w:rsidR="00930F21" w:rsidRPr="00AB2573">
        <w:trPr>
          <w:trHeight w:val="472"/>
        </w:trPr>
        <w:tc>
          <w:tcPr>
            <w:tcW w:w="3795" w:type="dxa"/>
            <w:gridSpan w:val="3"/>
            <w:tcBorders>
              <w:top w:val="nil"/>
              <w:left w:val="nil"/>
              <w:bottom w:val="nil"/>
              <w:right w:val="nil"/>
            </w:tcBorders>
            <w:shd w:val="clear" w:color="auto" w:fill="00A0A1"/>
          </w:tcPr>
          <w:p w:rsidR="00930F21" w:rsidRPr="00AB2573" w:rsidRDefault="00AB2573">
            <w:pPr>
              <w:pStyle w:val="TableParagraph"/>
              <w:spacing w:before="47"/>
              <w:ind w:left="1663"/>
              <w:rPr>
                <w:rFonts w:ascii="Segoe UI" w:hAnsi="Segoe UI" w:cs="Segoe UI"/>
                <w:b/>
                <w:sz w:val="20"/>
              </w:rPr>
            </w:pPr>
            <w:r w:rsidRPr="00AB2573">
              <w:rPr>
                <w:rFonts w:ascii="Segoe UI" w:hAnsi="Segoe UI" w:cs="Segoe UI"/>
                <w:b/>
                <w:color w:val="FFFFFF"/>
                <w:sz w:val="20"/>
              </w:rPr>
              <w:t>Basic FTE salary</w:t>
            </w:r>
          </w:p>
        </w:tc>
        <w:tc>
          <w:tcPr>
            <w:tcW w:w="1703" w:type="dxa"/>
            <w:gridSpan w:val="2"/>
            <w:vMerge w:val="restart"/>
            <w:tcBorders>
              <w:top w:val="nil"/>
              <w:left w:val="nil"/>
              <w:bottom w:val="nil"/>
              <w:right w:val="nil"/>
            </w:tcBorders>
            <w:shd w:val="clear" w:color="auto" w:fill="00A0A1"/>
          </w:tcPr>
          <w:p w:rsidR="00930F21" w:rsidRPr="00AB2573" w:rsidRDefault="00AB2573">
            <w:pPr>
              <w:pStyle w:val="TableParagraph"/>
              <w:spacing w:before="47" w:line="315" w:lineRule="exact"/>
              <w:ind w:right="273"/>
              <w:jc w:val="center"/>
              <w:rPr>
                <w:rFonts w:ascii="Segoe UI" w:hAnsi="Segoe UI" w:cs="Segoe UI"/>
                <w:b/>
                <w:sz w:val="20"/>
              </w:rPr>
            </w:pPr>
            <w:r w:rsidRPr="00AB2573">
              <w:rPr>
                <w:rFonts w:ascii="Segoe UI" w:hAnsi="Segoe UI" w:cs="Segoe UI"/>
                <w:b/>
                <w:color w:val="FFFFFF"/>
                <w:w w:val="99"/>
                <w:sz w:val="20"/>
              </w:rPr>
              <w:t>%</w:t>
            </w:r>
          </w:p>
          <w:p w:rsidR="00930F21" w:rsidRPr="00AB2573" w:rsidRDefault="00AB2573">
            <w:pPr>
              <w:pStyle w:val="TableParagraph"/>
              <w:spacing w:before="0" w:line="315" w:lineRule="exact"/>
              <w:ind w:left="158" w:right="435"/>
              <w:jc w:val="center"/>
              <w:rPr>
                <w:rFonts w:ascii="Segoe UI" w:hAnsi="Segoe UI" w:cs="Segoe UI"/>
                <w:b/>
                <w:sz w:val="20"/>
              </w:rPr>
            </w:pPr>
            <w:r w:rsidRPr="00AB2573">
              <w:rPr>
                <w:rFonts w:ascii="Segoe UI" w:hAnsi="Segoe UI" w:cs="Segoe UI"/>
                <w:b/>
                <w:color w:val="FFFFFF"/>
                <w:sz w:val="20"/>
              </w:rPr>
              <w:t>Difference</w:t>
            </w:r>
          </w:p>
        </w:tc>
        <w:tc>
          <w:tcPr>
            <w:tcW w:w="2553" w:type="dxa"/>
            <w:gridSpan w:val="2"/>
            <w:tcBorders>
              <w:top w:val="nil"/>
              <w:left w:val="nil"/>
              <w:bottom w:val="nil"/>
            </w:tcBorders>
            <w:shd w:val="clear" w:color="auto" w:fill="00A0A1"/>
          </w:tcPr>
          <w:p w:rsidR="00930F21" w:rsidRPr="00AB2573" w:rsidRDefault="00AB2573">
            <w:pPr>
              <w:pStyle w:val="TableParagraph"/>
              <w:spacing w:before="47"/>
              <w:ind w:left="476"/>
              <w:rPr>
                <w:rFonts w:ascii="Segoe UI" w:hAnsi="Segoe UI" w:cs="Segoe UI"/>
                <w:b/>
                <w:sz w:val="20"/>
              </w:rPr>
            </w:pPr>
            <w:r w:rsidRPr="00AB2573">
              <w:rPr>
                <w:rFonts w:ascii="Segoe UI" w:hAnsi="Segoe UI" w:cs="Segoe UI"/>
                <w:b/>
                <w:color w:val="FFFFFF"/>
                <w:sz w:val="20"/>
              </w:rPr>
              <w:t>Total FTE salary</w:t>
            </w:r>
          </w:p>
        </w:tc>
        <w:tc>
          <w:tcPr>
            <w:tcW w:w="1417" w:type="dxa"/>
            <w:tcBorders>
              <w:top w:val="nil"/>
              <w:bottom w:val="nil"/>
              <w:right w:val="nil"/>
            </w:tcBorders>
            <w:shd w:val="clear" w:color="auto" w:fill="00A0A1"/>
          </w:tcPr>
          <w:p w:rsidR="00930F21" w:rsidRPr="00AB2573" w:rsidRDefault="00AB2573">
            <w:pPr>
              <w:pStyle w:val="TableParagraph"/>
              <w:spacing w:before="47"/>
              <w:ind w:left="1"/>
              <w:jc w:val="center"/>
              <w:rPr>
                <w:rFonts w:ascii="Segoe UI" w:hAnsi="Segoe UI" w:cs="Segoe UI"/>
                <w:b/>
                <w:sz w:val="20"/>
              </w:rPr>
            </w:pPr>
            <w:r w:rsidRPr="00AB2573">
              <w:rPr>
                <w:rFonts w:ascii="Segoe UI" w:hAnsi="Segoe UI" w:cs="Segoe UI"/>
                <w:b/>
                <w:color w:val="FFFFFF"/>
                <w:w w:val="99"/>
                <w:sz w:val="20"/>
              </w:rPr>
              <w:t>%</w:t>
            </w:r>
          </w:p>
        </w:tc>
      </w:tr>
      <w:tr w:rsidR="00930F21" w:rsidRPr="00AB2573">
        <w:trPr>
          <w:trHeight w:val="453"/>
        </w:trPr>
        <w:tc>
          <w:tcPr>
            <w:tcW w:w="1145" w:type="dxa"/>
            <w:tcBorders>
              <w:top w:val="nil"/>
              <w:left w:val="nil"/>
              <w:bottom w:val="single" w:sz="4" w:space="0" w:color="BEBEBE"/>
              <w:right w:val="nil"/>
            </w:tcBorders>
            <w:shd w:val="clear" w:color="auto" w:fill="00A0A1"/>
          </w:tcPr>
          <w:p w:rsidR="00930F21" w:rsidRPr="00AB2573" w:rsidRDefault="00930F21">
            <w:pPr>
              <w:pStyle w:val="TableParagraph"/>
              <w:spacing w:before="0"/>
              <w:rPr>
                <w:rFonts w:ascii="Segoe UI" w:hAnsi="Segoe UI" w:cs="Segoe UI"/>
              </w:rPr>
            </w:pPr>
          </w:p>
        </w:tc>
        <w:tc>
          <w:tcPr>
            <w:tcW w:w="1231" w:type="dxa"/>
            <w:tcBorders>
              <w:top w:val="nil"/>
              <w:left w:val="nil"/>
              <w:bottom w:val="nil"/>
              <w:right w:val="nil"/>
            </w:tcBorders>
            <w:shd w:val="clear" w:color="auto" w:fill="00A0A1"/>
          </w:tcPr>
          <w:p w:rsidR="00930F21" w:rsidRPr="00AB2573" w:rsidRDefault="00AB2573">
            <w:pPr>
              <w:pStyle w:val="TableParagraph"/>
              <w:ind w:left="372"/>
              <w:rPr>
                <w:rFonts w:ascii="Segoe UI" w:hAnsi="Segoe UI" w:cs="Segoe UI"/>
                <w:b/>
                <w:sz w:val="20"/>
              </w:rPr>
            </w:pPr>
            <w:r w:rsidRPr="00AB2573">
              <w:rPr>
                <w:rFonts w:ascii="Segoe UI" w:hAnsi="Segoe UI" w:cs="Segoe UI"/>
                <w:b/>
                <w:color w:val="FFFFFF"/>
                <w:sz w:val="20"/>
              </w:rPr>
              <w:t>Male</w:t>
            </w:r>
          </w:p>
        </w:tc>
        <w:tc>
          <w:tcPr>
            <w:tcW w:w="1419" w:type="dxa"/>
            <w:tcBorders>
              <w:top w:val="nil"/>
              <w:left w:val="nil"/>
              <w:bottom w:val="nil"/>
              <w:right w:val="nil"/>
            </w:tcBorders>
            <w:shd w:val="clear" w:color="auto" w:fill="00A0A1"/>
          </w:tcPr>
          <w:p w:rsidR="00930F21" w:rsidRPr="00AB2573" w:rsidRDefault="00AB2573">
            <w:pPr>
              <w:pStyle w:val="TableParagraph"/>
              <w:ind w:left="339"/>
              <w:rPr>
                <w:rFonts w:ascii="Segoe UI" w:hAnsi="Segoe UI" w:cs="Segoe UI"/>
                <w:b/>
                <w:sz w:val="20"/>
              </w:rPr>
            </w:pPr>
            <w:r w:rsidRPr="00AB2573">
              <w:rPr>
                <w:rFonts w:ascii="Segoe UI" w:hAnsi="Segoe UI" w:cs="Segoe UI"/>
                <w:b/>
                <w:color w:val="FFFFFF"/>
                <w:sz w:val="20"/>
              </w:rPr>
              <w:t>Female</w:t>
            </w:r>
          </w:p>
        </w:tc>
        <w:tc>
          <w:tcPr>
            <w:tcW w:w="1703" w:type="dxa"/>
            <w:gridSpan w:val="2"/>
            <w:vMerge/>
            <w:tcBorders>
              <w:top w:val="nil"/>
              <w:left w:val="nil"/>
              <w:bottom w:val="nil"/>
              <w:right w:val="nil"/>
            </w:tcBorders>
            <w:shd w:val="clear" w:color="auto" w:fill="00A0A1"/>
          </w:tcPr>
          <w:p w:rsidR="00930F21" w:rsidRPr="00AB2573" w:rsidRDefault="00930F21">
            <w:pPr>
              <w:rPr>
                <w:rFonts w:ascii="Segoe UI" w:hAnsi="Segoe UI" w:cs="Segoe UI"/>
                <w:sz w:val="2"/>
                <w:szCs w:val="2"/>
              </w:rPr>
            </w:pPr>
          </w:p>
        </w:tc>
        <w:tc>
          <w:tcPr>
            <w:tcW w:w="1275" w:type="dxa"/>
            <w:tcBorders>
              <w:top w:val="nil"/>
              <w:left w:val="nil"/>
              <w:bottom w:val="nil"/>
              <w:right w:val="nil"/>
            </w:tcBorders>
            <w:shd w:val="clear" w:color="auto" w:fill="00A0A1"/>
          </w:tcPr>
          <w:p w:rsidR="00930F21" w:rsidRPr="00AB2573" w:rsidRDefault="00AB2573">
            <w:pPr>
              <w:pStyle w:val="TableParagraph"/>
              <w:ind w:left="395"/>
              <w:rPr>
                <w:rFonts w:ascii="Segoe UI" w:hAnsi="Segoe UI" w:cs="Segoe UI"/>
                <w:b/>
                <w:sz w:val="20"/>
              </w:rPr>
            </w:pPr>
            <w:r w:rsidRPr="00AB2573">
              <w:rPr>
                <w:rFonts w:ascii="Segoe UI" w:hAnsi="Segoe UI" w:cs="Segoe UI"/>
                <w:b/>
                <w:color w:val="FFFFFF"/>
                <w:sz w:val="20"/>
              </w:rPr>
              <w:t>Male</w:t>
            </w:r>
          </w:p>
        </w:tc>
        <w:tc>
          <w:tcPr>
            <w:tcW w:w="2695" w:type="dxa"/>
            <w:gridSpan w:val="2"/>
            <w:tcBorders>
              <w:top w:val="nil"/>
              <w:left w:val="nil"/>
              <w:bottom w:val="nil"/>
              <w:right w:val="single" w:sz="4" w:space="0" w:color="BEBEBE"/>
            </w:tcBorders>
            <w:shd w:val="clear" w:color="auto" w:fill="00A0A1"/>
          </w:tcPr>
          <w:p w:rsidR="00930F21" w:rsidRPr="00AB2573" w:rsidRDefault="00AB2573">
            <w:pPr>
              <w:pStyle w:val="TableParagraph"/>
              <w:spacing w:before="0" w:line="121" w:lineRule="exact"/>
              <w:ind w:left="1453"/>
              <w:rPr>
                <w:rFonts w:ascii="Segoe UI" w:hAnsi="Segoe UI" w:cs="Segoe UI"/>
                <w:b/>
                <w:sz w:val="20"/>
              </w:rPr>
            </w:pPr>
            <w:r w:rsidRPr="00AB2573">
              <w:rPr>
                <w:rFonts w:ascii="Segoe UI" w:hAnsi="Segoe UI" w:cs="Segoe UI"/>
                <w:b/>
                <w:color w:val="FFFFFF"/>
                <w:sz w:val="20"/>
              </w:rPr>
              <w:t>Difference</w:t>
            </w:r>
          </w:p>
          <w:p w:rsidR="00930F21" w:rsidRPr="00AB2573" w:rsidRDefault="00AB2573">
            <w:pPr>
              <w:pStyle w:val="TableParagraph"/>
              <w:spacing w:before="0" w:line="251" w:lineRule="exact"/>
              <w:ind w:left="265"/>
              <w:rPr>
                <w:rFonts w:ascii="Segoe UI" w:hAnsi="Segoe UI" w:cs="Segoe UI"/>
                <w:b/>
                <w:sz w:val="20"/>
              </w:rPr>
            </w:pPr>
            <w:r w:rsidRPr="00AB2573">
              <w:rPr>
                <w:rFonts w:ascii="Segoe UI" w:hAnsi="Segoe UI" w:cs="Segoe UI"/>
                <w:b/>
                <w:color w:val="FFFFFF"/>
                <w:sz w:val="20"/>
              </w:rPr>
              <w:t>Female</w:t>
            </w:r>
          </w:p>
        </w:tc>
      </w:tr>
      <w:tr w:rsidR="00930F21" w:rsidRPr="00AB2573">
        <w:trPr>
          <w:trHeight w:val="450"/>
        </w:trPr>
        <w:tc>
          <w:tcPr>
            <w:tcW w:w="1145"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Mean</w:t>
            </w:r>
          </w:p>
        </w:tc>
        <w:tc>
          <w:tcPr>
            <w:tcW w:w="1231" w:type="dxa"/>
            <w:tcBorders>
              <w:top w:val="nil"/>
              <w:left w:val="single" w:sz="4" w:space="0" w:color="BEBEBE"/>
              <w:bottom w:val="single" w:sz="4" w:space="0" w:color="BEBEBE"/>
              <w:right w:val="single" w:sz="4" w:space="0" w:color="BEBEBE"/>
            </w:tcBorders>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£34,838</w:t>
            </w:r>
          </w:p>
        </w:tc>
        <w:tc>
          <w:tcPr>
            <w:tcW w:w="1419" w:type="dxa"/>
            <w:tcBorders>
              <w:top w:val="nil"/>
              <w:left w:val="single" w:sz="4" w:space="0" w:color="BEBEBE"/>
              <w:bottom w:val="single" w:sz="4" w:space="0" w:color="BEBEBE"/>
              <w:right w:val="single" w:sz="4" w:space="0" w:color="BEBEBE"/>
            </w:tcBorders>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£37,152</w:t>
            </w:r>
          </w:p>
        </w:tc>
        <w:tc>
          <w:tcPr>
            <w:tcW w:w="1417" w:type="dxa"/>
            <w:tcBorders>
              <w:top w:val="nil"/>
              <w:left w:val="single" w:sz="4" w:space="0" w:color="BEBEBE"/>
              <w:bottom w:val="single" w:sz="4" w:space="0" w:color="BEBEBE"/>
              <w:right w:val="single" w:sz="4" w:space="0" w:color="BEBEBE"/>
            </w:tcBorders>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6.6%</w:t>
            </w:r>
          </w:p>
        </w:tc>
        <w:tc>
          <w:tcPr>
            <w:tcW w:w="286" w:type="dxa"/>
            <w:tcBorders>
              <w:top w:val="nil"/>
              <w:left w:val="single" w:sz="4" w:space="0" w:color="BEBEBE"/>
              <w:bottom w:val="single" w:sz="4" w:space="0" w:color="BEBEBE"/>
              <w:right w:val="single" w:sz="4" w:space="0" w:color="BEBEBE"/>
            </w:tcBorders>
          </w:tcPr>
          <w:p w:rsidR="00930F21" w:rsidRPr="00AB2573" w:rsidRDefault="00930F21">
            <w:pPr>
              <w:pStyle w:val="TableParagraph"/>
              <w:spacing w:before="0"/>
              <w:rPr>
                <w:rFonts w:ascii="Segoe UI" w:hAnsi="Segoe UI" w:cs="Segoe UI"/>
              </w:rPr>
            </w:pPr>
          </w:p>
        </w:tc>
        <w:tc>
          <w:tcPr>
            <w:tcW w:w="1275" w:type="dxa"/>
            <w:tcBorders>
              <w:top w:val="nil"/>
              <w:left w:val="single" w:sz="4" w:space="0" w:color="BEBEBE"/>
              <w:bottom w:val="single" w:sz="4" w:space="0" w:color="BEBEBE"/>
              <w:right w:val="single" w:sz="4" w:space="0" w:color="BEBEBE"/>
            </w:tcBorders>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£35,431</w:t>
            </w:r>
          </w:p>
        </w:tc>
        <w:tc>
          <w:tcPr>
            <w:tcW w:w="1278" w:type="dxa"/>
            <w:tcBorders>
              <w:top w:val="nil"/>
              <w:left w:val="single" w:sz="4" w:space="0" w:color="BEBEBE"/>
              <w:bottom w:val="single" w:sz="4" w:space="0" w:color="BEBEBE"/>
              <w:right w:val="single" w:sz="4" w:space="0" w:color="BEBEBE"/>
            </w:tcBorders>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£37,676</w:t>
            </w:r>
          </w:p>
        </w:tc>
        <w:tc>
          <w:tcPr>
            <w:tcW w:w="1417"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6.3%</w:t>
            </w:r>
          </w:p>
        </w:tc>
      </w:tr>
      <w:tr w:rsidR="00930F21" w:rsidRPr="00AB2573">
        <w:trPr>
          <w:trHeight w:val="453"/>
        </w:trPr>
        <w:tc>
          <w:tcPr>
            <w:tcW w:w="1145"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Median</w:t>
            </w:r>
          </w:p>
        </w:tc>
        <w:tc>
          <w:tcPr>
            <w:tcW w:w="1231"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8"/>
              <w:rPr>
                <w:rFonts w:ascii="Segoe UI" w:hAnsi="Segoe UI" w:cs="Segoe UI"/>
                <w:sz w:val="20"/>
              </w:rPr>
            </w:pPr>
            <w:r w:rsidRPr="00AB2573">
              <w:rPr>
                <w:rFonts w:ascii="Segoe UI" w:hAnsi="Segoe UI" w:cs="Segoe UI"/>
                <w:color w:val="282829"/>
                <w:sz w:val="20"/>
              </w:rPr>
              <w:t>£28,154</w:t>
            </w:r>
          </w:p>
        </w:tc>
        <w:tc>
          <w:tcPr>
            <w:tcW w:w="1419"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£36,909</w:t>
            </w:r>
          </w:p>
        </w:tc>
        <w:tc>
          <w:tcPr>
            <w:tcW w:w="1417"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8"/>
              <w:rPr>
                <w:rFonts w:ascii="Segoe UI" w:hAnsi="Segoe UI" w:cs="Segoe UI"/>
                <w:sz w:val="20"/>
              </w:rPr>
            </w:pPr>
            <w:r w:rsidRPr="00AB2573">
              <w:rPr>
                <w:rFonts w:ascii="Segoe UI" w:hAnsi="Segoe UI" w:cs="Segoe UI"/>
                <w:color w:val="282829"/>
                <w:sz w:val="20"/>
              </w:rPr>
              <w:t>31.1%</w:t>
            </w:r>
          </w:p>
        </w:tc>
        <w:tc>
          <w:tcPr>
            <w:tcW w:w="286"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930F21">
            <w:pPr>
              <w:pStyle w:val="TableParagraph"/>
              <w:spacing w:before="0"/>
              <w:rPr>
                <w:rFonts w:ascii="Segoe UI" w:hAnsi="Segoe UI" w:cs="Segoe UI"/>
              </w:rPr>
            </w:pPr>
          </w:p>
        </w:tc>
        <w:tc>
          <w:tcPr>
            <w:tcW w:w="1275"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7"/>
              <w:rPr>
                <w:rFonts w:ascii="Segoe UI" w:hAnsi="Segoe UI" w:cs="Segoe UI"/>
                <w:sz w:val="20"/>
              </w:rPr>
            </w:pPr>
            <w:r w:rsidRPr="00AB2573">
              <w:rPr>
                <w:rFonts w:ascii="Segoe UI" w:hAnsi="Segoe UI" w:cs="Segoe UI"/>
                <w:color w:val="282829"/>
                <w:sz w:val="20"/>
              </w:rPr>
              <w:t>£28,528</w:t>
            </w:r>
          </w:p>
        </w:tc>
        <w:tc>
          <w:tcPr>
            <w:tcW w:w="1278"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8"/>
              <w:rPr>
                <w:rFonts w:ascii="Segoe UI" w:hAnsi="Segoe UI" w:cs="Segoe UI"/>
                <w:sz w:val="20"/>
              </w:rPr>
            </w:pPr>
            <w:r w:rsidRPr="00AB2573">
              <w:rPr>
                <w:rFonts w:ascii="Segoe UI" w:hAnsi="Segoe UI" w:cs="Segoe UI"/>
                <w:color w:val="282829"/>
                <w:sz w:val="20"/>
              </w:rPr>
              <w:t>£36,909</w:t>
            </w:r>
          </w:p>
        </w:tc>
        <w:tc>
          <w:tcPr>
            <w:tcW w:w="1417"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6"/>
              <w:rPr>
                <w:rFonts w:ascii="Segoe UI" w:hAnsi="Segoe UI" w:cs="Segoe UI"/>
                <w:sz w:val="20"/>
              </w:rPr>
            </w:pPr>
            <w:r w:rsidRPr="00AB2573">
              <w:rPr>
                <w:rFonts w:ascii="Segoe UI" w:hAnsi="Segoe UI" w:cs="Segoe UI"/>
                <w:color w:val="282829"/>
                <w:sz w:val="20"/>
              </w:rPr>
              <w:t>29.4%</w:t>
            </w:r>
          </w:p>
        </w:tc>
      </w:tr>
      <w:tr w:rsidR="00930F21" w:rsidRPr="00AB2573">
        <w:trPr>
          <w:trHeight w:val="453"/>
        </w:trPr>
        <w:tc>
          <w:tcPr>
            <w:tcW w:w="1145"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Count</w:t>
            </w:r>
          </w:p>
        </w:tc>
        <w:tc>
          <w:tcPr>
            <w:tcW w:w="1231"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233</w:t>
            </w:r>
          </w:p>
        </w:tc>
        <w:tc>
          <w:tcPr>
            <w:tcW w:w="1419"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230</w:t>
            </w:r>
          </w:p>
        </w:tc>
        <w:tc>
          <w:tcPr>
            <w:tcW w:w="5673" w:type="dxa"/>
            <w:gridSpan w:val="5"/>
            <w:tcBorders>
              <w:top w:val="single" w:sz="4" w:space="0" w:color="BEBEBE"/>
              <w:left w:val="single" w:sz="4" w:space="0" w:color="BEBEBE"/>
              <w:bottom w:val="single" w:sz="4" w:space="0" w:color="BEBEBE"/>
              <w:right w:val="single" w:sz="4" w:space="0" w:color="BEBEBE"/>
            </w:tcBorders>
          </w:tcPr>
          <w:p w:rsidR="00930F21" w:rsidRPr="00AB2573" w:rsidRDefault="00930F21">
            <w:pPr>
              <w:pStyle w:val="TableParagraph"/>
              <w:spacing w:before="0"/>
              <w:rPr>
                <w:rFonts w:ascii="Segoe UI" w:hAnsi="Segoe UI" w:cs="Segoe UI"/>
              </w:rPr>
            </w:pPr>
          </w:p>
        </w:tc>
      </w:tr>
    </w:tbl>
    <w:p w:rsidR="00930F21" w:rsidRPr="00AB2573" w:rsidRDefault="00AB2573">
      <w:pPr>
        <w:pStyle w:val="BodyText"/>
        <w:spacing w:before="190" w:line="352" w:lineRule="auto"/>
        <w:ind w:left="132" w:right="1950"/>
        <w:rPr>
          <w:rFonts w:ascii="Segoe UI" w:hAnsi="Segoe UI" w:cs="Segoe UI"/>
        </w:rPr>
      </w:pPr>
      <w:r w:rsidRPr="00AB2573">
        <w:rPr>
          <w:rFonts w:ascii="Segoe UI" w:hAnsi="Segoe UI" w:cs="Segoe UI"/>
          <w:color w:val="414042"/>
        </w:rPr>
        <w:t xml:space="preserve">Source: Assembly Commission HR Payroll IT Reporting System </w:t>
      </w:r>
      <w:r w:rsidRPr="00AB2573">
        <w:rPr>
          <w:rFonts w:ascii="Segoe UI" w:hAnsi="Segoe UI" w:cs="Segoe UI"/>
          <w:color w:val="1A2A56"/>
        </w:rPr>
        <w:t>Analysis:</w:t>
      </w:r>
    </w:p>
    <w:p w:rsidR="00930F21" w:rsidRPr="00AB2573" w:rsidRDefault="00AB2573">
      <w:pPr>
        <w:pStyle w:val="ListParagraph"/>
        <w:numPr>
          <w:ilvl w:val="1"/>
          <w:numId w:val="1"/>
        </w:numPr>
        <w:tabs>
          <w:tab w:val="left" w:pos="1265"/>
          <w:tab w:val="left" w:pos="1266"/>
        </w:tabs>
        <w:spacing w:before="74" w:line="208" w:lineRule="auto"/>
        <w:ind w:right="571"/>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pay lead that women </w:t>
      </w:r>
      <w:r w:rsidRPr="00AB2573">
        <w:rPr>
          <w:rFonts w:ascii="Segoe UI" w:hAnsi="Segoe UI" w:cs="Segoe UI"/>
          <w:color w:val="414042"/>
          <w:spacing w:val="-3"/>
          <w:sz w:val="24"/>
        </w:rPr>
        <w:t xml:space="preserve">have over </w:t>
      </w:r>
      <w:r w:rsidRPr="00AB2573">
        <w:rPr>
          <w:rFonts w:ascii="Segoe UI" w:hAnsi="Segoe UI" w:cs="Segoe UI"/>
          <w:color w:val="414042"/>
          <w:sz w:val="24"/>
        </w:rPr>
        <w:t xml:space="preserve">men has remained at 31.1% (median basic salary) and has decreased from 31.1% to 29.4% (median total salary). </w:t>
      </w:r>
      <w:r w:rsidRPr="00AB2573">
        <w:rPr>
          <w:rFonts w:ascii="Segoe UI" w:hAnsi="Segoe UI" w:cs="Segoe UI"/>
          <w:color w:val="414042"/>
          <w:spacing w:val="-6"/>
          <w:sz w:val="24"/>
        </w:rPr>
        <w:t xml:space="preserve">The </w:t>
      </w:r>
      <w:r w:rsidRPr="00AB2573">
        <w:rPr>
          <w:rFonts w:ascii="Segoe UI" w:hAnsi="Segoe UI" w:cs="Segoe UI"/>
          <w:color w:val="414042"/>
          <w:sz w:val="24"/>
        </w:rPr>
        <w:t>difference between the pay of men and women arises from</w:t>
      </w:r>
      <w:r w:rsidRPr="00AB2573">
        <w:rPr>
          <w:rFonts w:ascii="Segoe UI" w:hAnsi="Segoe UI" w:cs="Segoe UI"/>
          <w:color w:val="414042"/>
          <w:spacing w:val="-24"/>
          <w:sz w:val="24"/>
        </w:rPr>
        <w:t xml:space="preserve"> </w:t>
      </w:r>
      <w:r w:rsidRPr="00AB2573">
        <w:rPr>
          <w:rFonts w:ascii="Segoe UI" w:hAnsi="Segoe UI" w:cs="Segoe UI"/>
          <w:color w:val="414042"/>
          <w:sz w:val="24"/>
        </w:rPr>
        <w:t>a number of</w:t>
      </w:r>
      <w:r w:rsidRPr="00AB2573">
        <w:rPr>
          <w:rFonts w:ascii="Segoe UI" w:hAnsi="Segoe UI" w:cs="Segoe UI"/>
          <w:color w:val="414042"/>
          <w:spacing w:val="-3"/>
          <w:sz w:val="24"/>
        </w:rPr>
        <w:t xml:space="preserve"> </w:t>
      </w:r>
      <w:r w:rsidRPr="00AB2573">
        <w:rPr>
          <w:rFonts w:ascii="Segoe UI" w:hAnsi="Segoe UI" w:cs="Segoe UI"/>
          <w:color w:val="414042"/>
          <w:sz w:val="24"/>
        </w:rPr>
        <w:t>factors:</w:t>
      </w:r>
    </w:p>
    <w:p w:rsidR="00930F21" w:rsidRPr="00AB2573" w:rsidRDefault="00930F21">
      <w:pPr>
        <w:pStyle w:val="BodyText"/>
        <w:spacing w:before="5"/>
        <w:rPr>
          <w:rFonts w:ascii="Segoe UI" w:hAnsi="Segoe UI" w:cs="Segoe UI"/>
          <w:sz w:val="15"/>
        </w:rPr>
      </w:pPr>
    </w:p>
    <w:p w:rsidR="00930F21" w:rsidRPr="00AB2573" w:rsidRDefault="00AB2573">
      <w:pPr>
        <w:pStyle w:val="ListParagraph"/>
        <w:numPr>
          <w:ilvl w:val="2"/>
          <w:numId w:val="1"/>
        </w:numPr>
        <w:tabs>
          <w:tab w:val="left" w:pos="1751"/>
        </w:tabs>
        <w:spacing w:before="0" w:line="208" w:lineRule="auto"/>
        <w:ind w:right="846" w:hanging="708"/>
        <w:rPr>
          <w:rFonts w:ascii="Segoe UI" w:hAnsi="Segoe UI" w:cs="Segoe UI"/>
          <w:sz w:val="24"/>
        </w:rPr>
      </w:pPr>
      <w:r w:rsidRPr="00AB2573">
        <w:rPr>
          <w:rFonts w:ascii="Segoe UI" w:hAnsi="Segoe UI" w:cs="Segoe UI"/>
          <w:color w:val="414042"/>
          <w:sz w:val="24"/>
        </w:rPr>
        <w:t>a high concentration of men in the TS grade (largely Visitor</w:t>
      </w:r>
      <w:r w:rsidRPr="00AB2573">
        <w:rPr>
          <w:rFonts w:ascii="Segoe UI" w:hAnsi="Segoe UI" w:cs="Segoe UI"/>
          <w:color w:val="414042"/>
          <w:spacing w:val="-43"/>
          <w:sz w:val="24"/>
        </w:rPr>
        <w:t xml:space="preserve"> </w:t>
      </w:r>
      <w:r w:rsidRPr="00AB2573">
        <w:rPr>
          <w:rFonts w:ascii="Segoe UI" w:hAnsi="Segoe UI" w:cs="Segoe UI"/>
          <w:color w:val="414042"/>
          <w:sz w:val="24"/>
        </w:rPr>
        <w:t>Liaison and Security</w:t>
      </w:r>
      <w:r w:rsidRPr="00AB2573">
        <w:rPr>
          <w:rFonts w:ascii="Segoe UI" w:hAnsi="Segoe UI" w:cs="Segoe UI"/>
          <w:color w:val="414042"/>
          <w:spacing w:val="-3"/>
          <w:sz w:val="24"/>
        </w:rPr>
        <w:t xml:space="preserve"> </w:t>
      </w:r>
      <w:r w:rsidRPr="00AB2573">
        <w:rPr>
          <w:rFonts w:ascii="Segoe UI" w:hAnsi="Segoe UI" w:cs="Segoe UI"/>
          <w:color w:val="414042"/>
          <w:sz w:val="24"/>
        </w:rPr>
        <w:t>officers)</w:t>
      </w:r>
    </w:p>
    <w:p w:rsidR="00930F21" w:rsidRPr="00AB2573" w:rsidRDefault="00930F21">
      <w:pPr>
        <w:pStyle w:val="BodyText"/>
        <w:spacing w:before="4"/>
        <w:rPr>
          <w:rFonts w:ascii="Segoe UI" w:hAnsi="Segoe UI" w:cs="Segoe UI"/>
          <w:sz w:val="15"/>
        </w:rPr>
      </w:pPr>
    </w:p>
    <w:p w:rsidR="00930F21" w:rsidRPr="00AB2573" w:rsidRDefault="00AB2573">
      <w:pPr>
        <w:pStyle w:val="ListParagraph"/>
        <w:numPr>
          <w:ilvl w:val="2"/>
          <w:numId w:val="1"/>
        </w:numPr>
        <w:tabs>
          <w:tab w:val="left" w:pos="1751"/>
        </w:tabs>
        <w:spacing w:before="0" w:line="208" w:lineRule="auto"/>
        <w:ind w:right="685" w:hanging="708"/>
        <w:rPr>
          <w:rFonts w:ascii="Segoe UI" w:hAnsi="Segoe UI" w:cs="Segoe UI"/>
          <w:sz w:val="24"/>
        </w:rPr>
      </w:pPr>
      <w:r w:rsidRPr="00AB2573">
        <w:rPr>
          <w:rFonts w:ascii="Segoe UI" w:hAnsi="Segoe UI" w:cs="Segoe UI"/>
          <w:color w:val="414042"/>
          <w:sz w:val="24"/>
        </w:rPr>
        <w:t>a high concentration of women in the M2 grade (largely</w:t>
      </w:r>
      <w:r w:rsidRPr="00AB2573">
        <w:rPr>
          <w:rFonts w:ascii="Segoe UI" w:hAnsi="Segoe UI" w:cs="Segoe UI"/>
          <w:color w:val="414042"/>
          <w:spacing w:val="-33"/>
          <w:sz w:val="24"/>
        </w:rPr>
        <w:t xml:space="preserve"> </w:t>
      </w:r>
      <w:r w:rsidRPr="00AB2573">
        <w:rPr>
          <w:rFonts w:ascii="Segoe UI" w:hAnsi="Segoe UI" w:cs="Segoe UI"/>
          <w:color w:val="414042"/>
          <w:spacing w:val="-3"/>
          <w:sz w:val="24"/>
        </w:rPr>
        <w:t xml:space="preserve">Translators) </w:t>
      </w:r>
      <w:r w:rsidRPr="00AB2573">
        <w:rPr>
          <w:rFonts w:ascii="Segoe UI" w:hAnsi="Segoe UI" w:cs="Segoe UI"/>
          <w:color w:val="414042"/>
          <w:sz w:val="24"/>
        </w:rPr>
        <w:t>who receive a skills based</w:t>
      </w:r>
      <w:r w:rsidRPr="00AB2573">
        <w:rPr>
          <w:rFonts w:ascii="Segoe UI" w:hAnsi="Segoe UI" w:cs="Segoe UI"/>
          <w:color w:val="414042"/>
          <w:spacing w:val="-1"/>
          <w:sz w:val="24"/>
        </w:rPr>
        <w:t xml:space="preserve"> </w:t>
      </w:r>
      <w:r w:rsidRPr="00AB2573">
        <w:rPr>
          <w:rFonts w:ascii="Segoe UI" w:hAnsi="Segoe UI" w:cs="Segoe UI"/>
          <w:color w:val="414042"/>
          <w:spacing w:val="-3"/>
          <w:sz w:val="24"/>
        </w:rPr>
        <w:t>allowance</w:t>
      </w:r>
    </w:p>
    <w:p w:rsidR="00930F21" w:rsidRPr="00AB2573" w:rsidRDefault="00930F21">
      <w:pPr>
        <w:pStyle w:val="BodyText"/>
        <w:spacing w:before="1"/>
        <w:rPr>
          <w:rFonts w:ascii="Segoe UI" w:hAnsi="Segoe UI" w:cs="Segoe UI"/>
          <w:sz w:val="15"/>
        </w:rPr>
      </w:pPr>
    </w:p>
    <w:p w:rsidR="00930F21" w:rsidRPr="00AB2573" w:rsidRDefault="00AB2573">
      <w:pPr>
        <w:pStyle w:val="ListParagraph"/>
        <w:numPr>
          <w:ilvl w:val="2"/>
          <w:numId w:val="1"/>
        </w:numPr>
        <w:tabs>
          <w:tab w:val="left" w:pos="1751"/>
        </w:tabs>
        <w:spacing w:before="0" w:line="208" w:lineRule="auto"/>
        <w:ind w:right="1303" w:hanging="708"/>
        <w:rPr>
          <w:rFonts w:ascii="Segoe UI" w:hAnsi="Segoe UI" w:cs="Segoe UI"/>
          <w:sz w:val="24"/>
        </w:rPr>
      </w:pPr>
      <w:proofErr w:type="gramStart"/>
      <w:r w:rsidRPr="00AB2573">
        <w:rPr>
          <w:rFonts w:ascii="Segoe UI" w:hAnsi="Segoe UI" w:cs="Segoe UI"/>
          <w:color w:val="414042"/>
          <w:sz w:val="24"/>
        </w:rPr>
        <w:t>the</w:t>
      </w:r>
      <w:proofErr w:type="gramEnd"/>
      <w:r w:rsidRPr="00AB2573">
        <w:rPr>
          <w:rFonts w:ascii="Segoe UI" w:hAnsi="Segoe UI" w:cs="Segoe UI"/>
          <w:color w:val="414042"/>
          <w:sz w:val="24"/>
        </w:rPr>
        <w:t xml:space="preserve"> proportion of women at M1 and M2 grades who are</w:t>
      </w:r>
      <w:r w:rsidRPr="00AB2573">
        <w:rPr>
          <w:rFonts w:ascii="Segoe UI" w:hAnsi="Segoe UI" w:cs="Segoe UI"/>
          <w:color w:val="414042"/>
          <w:spacing w:val="-34"/>
          <w:sz w:val="24"/>
        </w:rPr>
        <w:t xml:space="preserve"> </w:t>
      </w:r>
      <w:r w:rsidRPr="00AB2573">
        <w:rPr>
          <w:rFonts w:ascii="Segoe UI" w:hAnsi="Segoe UI" w:cs="Segoe UI"/>
          <w:color w:val="414042"/>
          <w:sz w:val="24"/>
        </w:rPr>
        <w:t>longer servers than men in those grades (Table</w:t>
      </w:r>
      <w:r w:rsidRPr="00AB2573">
        <w:rPr>
          <w:rFonts w:ascii="Segoe UI" w:hAnsi="Segoe UI" w:cs="Segoe UI"/>
          <w:color w:val="414042"/>
          <w:spacing w:val="-7"/>
          <w:sz w:val="24"/>
        </w:rPr>
        <w:t xml:space="preserve"> </w:t>
      </w:r>
      <w:r w:rsidRPr="00AB2573">
        <w:rPr>
          <w:rFonts w:ascii="Segoe UI" w:hAnsi="Segoe UI" w:cs="Segoe UI"/>
          <w:color w:val="414042"/>
          <w:sz w:val="24"/>
        </w:rPr>
        <w:t>24).</w:t>
      </w:r>
    </w:p>
    <w:p w:rsidR="00930F21" w:rsidRPr="00AB2573" w:rsidRDefault="00AB2573">
      <w:pPr>
        <w:pStyle w:val="BodyText"/>
        <w:spacing w:before="205" w:after="19"/>
        <w:ind w:left="132"/>
        <w:rPr>
          <w:rFonts w:ascii="Segoe UI" w:hAnsi="Segoe UI" w:cs="Segoe UI"/>
        </w:rPr>
      </w:pPr>
      <w:r w:rsidRPr="00AB2573">
        <w:rPr>
          <w:rFonts w:ascii="Segoe UI" w:hAnsi="Segoe UI" w:cs="Segoe UI"/>
          <w:color w:val="1A2A56"/>
        </w:rPr>
        <w:t>Actions:</w:t>
      </w:r>
    </w:p>
    <w:p w:rsidR="00930F21" w:rsidRPr="00AB2573" w:rsidRDefault="00930F21">
      <w:pPr>
        <w:pStyle w:val="BodyText"/>
        <w:spacing w:line="20" w:lineRule="exact"/>
        <w:ind w:left="96"/>
        <w:rPr>
          <w:rFonts w:ascii="Segoe UI" w:hAnsi="Segoe UI" w:cs="Segoe UI"/>
          <w:sz w:val="2"/>
        </w:rPr>
      </w:pP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5"/>
          <w:tab w:val="left" w:pos="1266"/>
        </w:tabs>
        <w:spacing w:line="211" w:lineRule="auto"/>
        <w:ind w:right="809"/>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 xml:space="preserve">will continue to </w:t>
      </w:r>
      <w:r w:rsidRPr="00AB2573">
        <w:rPr>
          <w:rFonts w:ascii="Segoe UI" w:hAnsi="Segoe UI" w:cs="Segoe UI"/>
          <w:color w:val="414042"/>
          <w:spacing w:val="-3"/>
          <w:sz w:val="24"/>
        </w:rPr>
        <w:t xml:space="preserve">review </w:t>
      </w:r>
      <w:r w:rsidRPr="00AB2573">
        <w:rPr>
          <w:rFonts w:ascii="Segoe UI" w:hAnsi="Segoe UI" w:cs="Segoe UI"/>
          <w:color w:val="414042"/>
          <w:sz w:val="24"/>
        </w:rPr>
        <w:t xml:space="preserve">the gender profile of our </w:t>
      </w:r>
      <w:r w:rsidRPr="00AB2573">
        <w:rPr>
          <w:rFonts w:ascii="Segoe UI" w:hAnsi="Segoe UI" w:cs="Segoe UI"/>
          <w:color w:val="414042"/>
          <w:spacing w:val="-3"/>
          <w:sz w:val="24"/>
        </w:rPr>
        <w:t xml:space="preserve">workforce </w:t>
      </w:r>
      <w:r w:rsidRPr="00AB2573">
        <w:rPr>
          <w:rFonts w:ascii="Segoe UI" w:hAnsi="Segoe UI" w:cs="Segoe UI"/>
          <w:color w:val="414042"/>
          <w:sz w:val="24"/>
        </w:rPr>
        <w:t>across service areas, identifying whether there are barriers to recruitment and progression and taking necessary steps to address</w:t>
      </w:r>
      <w:r w:rsidRPr="00AB2573">
        <w:rPr>
          <w:rFonts w:ascii="Segoe UI" w:hAnsi="Segoe UI" w:cs="Segoe UI"/>
          <w:color w:val="414042"/>
          <w:spacing w:val="-5"/>
          <w:sz w:val="24"/>
        </w:rPr>
        <w:t xml:space="preserve"> </w:t>
      </w:r>
      <w:r w:rsidRPr="00AB2573">
        <w:rPr>
          <w:rFonts w:ascii="Segoe UI" w:hAnsi="Segoe UI" w:cs="Segoe UI"/>
          <w:color w:val="414042"/>
          <w:sz w:val="24"/>
        </w:rPr>
        <w:t>this.</w:t>
      </w:r>
    </w:p>
    <w:p w:rsidR="00930F21" w:rsidRPr="00AB2573" w:rsidRDefault="00AB2573">
      <w:pPr>
        <w:pStyle w:val="ListParagraph"/>
        <w:numPr>
          <w:ilvl w:val="1"/>
          <w:numId w:val="1"/>
        </w:numPr>
        <w:tabs>
          <w:tab w:val="left" w:pos="1265"/>
          <w:tab w:val="left" w:pos="1266"/>
        </w:tabs>
        <w:spacing w:before="237" w:line="208" w:lineRule="auto"/>
        <w:ind w:right="745"/>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z w:val="24"/>
        </w:rPr>
        <w:t>will also continue to review and monitor our allowances (which is</w:t>
      </w:r>
      <w:r w:rsidRPr="00AB2573">
        <w:rPr>
          <w:rFonts w:ascii="Segoe UI" w:hAnsi="Segoe UI" w:cs="Segoe UI"/>
          <w:color w:val="414042"/>
          <w:spacing w:val="-46"/>
          <w:sz w:val="24"/>
        </w:rPr>
        <w:t xml:space="preserve"> </w:t>
      </w:r>
      <w:r w:rsidRPr="00AB2573">
        <w:rPr>
          <w:rFonts w:ascii="Segoe UI" w:hAnsi="Segoe UI" w:cs="Segoe UI"/>
          <w:color w:val="414042"/>
          <w:sz w:val="24"/>
        </w:rPr>
        <w:t xml:space="preserve">in </w:t>
      </w:r>
      <w:r w:rsidRPr="00AB2573">
        <w:rPr>
          <w:rFonts w:ascii="Segoe UI" w:hAnsi="Segoe UI" w:cs="Segoe UI"/>
          <w:color w:val="414042"/>
          <w:spacing w:val="-3"/>
          <w:sz w:val="24"/>
        </w:rPr>
        <w:t xml:space="preserve">accordance </w:t>
      </w:r>
      <w:r w:rsidRPr="00AB2573">
        <w:rPr>
          <w:rFonts w:ascii="Segoe UI" w:hAnsi="Segoe UI" w:cs="Segoe UI"/>
          <w:color w:val="414042"/>
          <w:sz w:val="24"/>
        </w:rPr>
        <w:t>with equal pay</w:t>
      </w:r>
      <w:r w:rsidRPr="00AB2573">
        <w:rPr>
          <w:rFonts w:ascii="Segoe UI" w:hAnsi="Segoe UI" w:cs="Segoe UI"/>
          <w:color w:val="414042"/>
          <w:spacing w:val="3"/>
          <w:sz w:val="24"/>
        </w:rPr>
        <w:t xml:space="preserve"> </w:t>
      </w:r>
      <w:r w:rsidRPr="00AB2573">
        <w:rPr>
          <w:rFonts w:ascii="Segoe UI" w:hAnsi="Segoe UI" w:cs="Segoe UI"/>
          <w:color w:val="414042"/>
          <w:sz w:val="24"/>
        </w:rPr>
        <w:t>legislation).</w:t>
      </w:r>
    </w:p>
    <w:p w:rsidR="00930F21" w:rsidRPr="00AB2573" w:rsidRDefault="00930F21">
      <w:pPr>
        <w:spacing w:line="208" w:lineRule="auto"/>
        <w:rPr>
          <w:rFonts w:ascii="Segoe UI" w:hAnsi="Segoe UI" w:cs="Segoe UI"/>
          <w:sz w:val="24"/>
        </w:rPr>
        <w:sectPr w:rsidR="00930F21" w:rsidRPr="00AB2573">
          <w:footerReference w:type="even" r:id="rId189"/>
          <w:footerReference w:type="default" r:id="rId190"/>
          <w:pgSz w:w="11910" w:h="16840"/>
          <w:pgMar w:top="1320" w:right="580" w:bottom="880" w:left="1000" w:header="568" w:footer="699" w:gutter="0"/>
          <w:pgNumType w:start="100"/>
          <w:cols w:space="720"/>
        </w:sectPr>
      </w:pPr>
    </w:p>
    <w:p w:rsidR="00930F21" w:rsidRPr="00AB2573" w:rsidRDefault="00AB2573">
      <w:pPr>
        <w:spacing w:before="54"/>
        <w:ind w:left="132"/>
        <w:rPr>
          <w:rFonts w:ascii="Segoe UI" w:hAnsi="Segoe UI" w:cs="Segoe UI"/>
          <w:i/>
          <w:sz w:val="18"/>
        </w:rPr>
      </w:pPr>
      <w:r w:rsidRPr="00AB2573">
        <w:rPr>
          <w:rFonts w:ascii="Segoe UI" w:hAnsi="Segoe UI" w:cs="Segoe UI"/>
          <w:i/>
          <w:color w:val="1A2A56"/>
          <w:sz w:val="18"/>
        </w:rPr>
        <w:lastRenderedPageBreak/>
        <w:t>Table 24: Breakdown of Grade by Gender</w:t>
      </w:r>
    </w:p>
    <w:p w:rsidR="00930F21" w:rsidRPr="00AB2573" w:rsidRDefault="00930F21">
      <w:pPr>
        <w:pStyle w:val="BodyText"/>
        <w:spacing w:before="10"/>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01"/>
        <w:gridCol w:w="2427"/>
        <w:gridCol w:w="2432"/>
      </w:tblGrid>
      <w:tr w:rsidR="00930F21" w:rsidRPr="00AB2573">
        <w:trPr>
          <w:trHeight w:val="472"/>
        </w:trPr>
        <w:tc>
          <w:tcPr>
            <w:tcW w:w="4801" w:type="dxa"/>
            <w:tcBorders>
              <w:top w:val="nil"/>
              <w:left w:val="nil"/>
              <w:bottom w:val="nil"/>
              <w:right w:val="nil"/>
            </w:tcBorders>
            <w:shd w:val="clear" w:color="auto" w:fill="00A0A1"/>
          </w:tcPr>
          <w:p w:rsidR="00930F21" w:rsidRPr="00AB2573" w:rsidRDefault="00AB2573">
            <w:pPr>
              <w:pStyle w:val="TableParagraph"/>
              <w:spacing w:before="47"/>
              <w:ind w:left="115"/>
              <w:rPr>
                <w:rFonts w:ascii="Segoe UI" w:hAnsi="Segoe UI" w:cs="Segoe UI"/>
                <w:b/>
                <w:sz w:val="20"/>
              </w:rPr>
            </w:pPr>
            <w:r w:rsidRPr="00AB2573">
              <w:rPr>
                <w:rFonts w:ascii="Segoe UI" w:hAnsi="Segoe UI" w:cs="Segoe UI"/>
                <w:b/>
                <w:color w:val="FFFFFF"/>
                <w:sz w:val="20"/>
              </w:rPr>
              <w:t>Grade</w:t>
            </w:r>
          </w:p>
        </w:tc>
        <w:tc>
          <w:tcPr>
            <w:tcW w:w="2427" w:type="dxa"/>
            <w:tcBorders>
              <w:top w:val="nil"/>
              <w:left w:val="nil"/>
              <w:bottom w:val="nil"/>
              <w:right w:val="nil"/>
            </w:tcBorders>
            <w:shd w:val="clear" w:color="auto" w:fill="00A0A1"/>
          </w:tcPr>
          <w:p w:rsidR="00930F21" w:rsidRPr="00AB2573" w:rsidRDefault="00AB2573">
            <w:pPr>
              <w:pStyle w:val="TableParagraph"/>
              <w:spacing w:before="47"/>
              <w:ind w:left="112"/>
              <w:rPr>
                <w:rFonts w:ascii="Segoe UI" w:hAnsi="Segoe UI" w:cs="Segoe UI"/>
                <w:b/>
                <w:sz w:val="20"/>
              </w:rPr>
            </w:pPr>
            <w:r w:rsidRPr="00AB2573">
              <w:rPr>
                <w:rFonts w:ascii="Segoe UI" w:hAnsi="Segoe UI" w:cs="Segoe UI"/>
                <w:b/>
                <w:color w:val="FFFFFF"/>
                <w:sz w:val="20"/>
              </w:rPr>
              <w:t>Male</w:t>
            </w:r>
          </w:p>
        </w:tc>
        <w:tc>
          <w:tcPr>
            <w:tcW w:w="2432" w:type="dxa"/>
            <w:tcBorders>
              <w:top w:val="nil"/>
              <w:left w:val="nil"/>
              <w:bottom w:val="nil"/>
              <w:right w:val="nil"/>
            </w:tcBorders>
            <w:shd w:val="clear" w:color="auto" w:fill="00A0A1"/>
          </w:tcPr>
          <w:p w:rsidR="00930F21" w:rsidRPr="00AB2573" w:rsidRDefault="00AB2573">
            <w:pPr>
              <w:pStyle w:val="TableParagraph"/>
              <w:spacing w:before="47"/>
              <w:ind w:left="115"/>
              <w:rPr>
                <w:rFonts w:ascii="Segoe UI" w:hAnsi="Segoe UI" w:cs="Segoe UI"/>
                <w:b/>
                <w:sz w:val="20"/>
              </w:rPr>
            </w:pPr>
            <w:r w:rsidRPr="00AB2573">
              <w:rPr>
                <w:rFonts w:ascii="Segoe UI" w:hAnsi="Segoe UI" w:cs="Segoe UI"/>
                <w:b/>
                <w:color w:val="FFFFFF"/>
                <w:sz w:val="20"/>
              </w:rPr>
              <w:t>Female</w:t>
            </w:r>
          </w:p>
        </w:tc>
      </w:tr>
      <w:tr w:rsidR="00930F21" w:rsidRPr="00AB2573">
        <w:trPr>
          <w:trHeight w:val="453"/>
        </w:trPr>
        <w:tc>
          <w:tcPr>
            <w:tcW w:w="4801"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TS</w:t>
            </w:r>
          </w:p>
        </w:tc>
        <w:tc>
          <w:tcPr>
            <w:tcW w:w="2427" w:type="dxa"/>
            <w:tcBorders>
              <w:top w:val="nil"/>
            </w:tcBorders>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78</w:t>
            </w:r>
          </w:p>
        </w:tc>
        <w:tc>
          <w:tcPr>
            <w:tcW w:w="2432"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43</w:t>
            </w:r>
          </w:p>
        </w:tc>
      </w:tr>
      <w:tr w:rsidR="00930F21" w:rsidRPr="00AB2573">
        <w:trPr>
          <w:trHeight w:val="450"/>
        </w:trPr>
        <w:tc>
          <w:tcPr>
            <w:tcW w:w="4801"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M-3</w:t>
            </w:r>
          </w:p>
        </w:tc>
        <w:tc>
          <w:tcPr>
            <w:tcW w:w="2427"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37</w:t>
            </w:r>
          </w:p>
        </w:tc>
        <w:tc>
          <w:tcPr>
            <w:tcW w:w="2432"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32</w:t>
            </w:r>
          </w:p>
        </w:tc>
      </w:tr>
      <w:tr w:rsidR="00930F21" w:rsidRPr="00AB2573">
        <w:trPr>
          <w:trHeight w:val="453"/>
        </w:trPr>
        <w:tc>
          <w:tcPr>
            <w:tcW w:w="4801" w:type="dxa"/>
            <w:shd w:val="clear" w:color="auto" w:fill="F1F1F1"/>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M-2</w:t>
            </w:r>
          </w:p>
        </w:tc>
        <w:tc>
          <w:tcPr>
            <w:tcW w:w="2427" w:type="dxa"/>
            <w:shd w:val="clear" w:color="auto" w:fill="F1F1F1"/>
          </w:tcPr>
          <w:p w:rsidR="00930F21" w:rsidRPr="00AB2573" w:rsidRDefault="00AB2573">
            <w:pPr>
              <w:pStyle w:val="TableParagraph"/>
              <w:spacing w:before="40"/>
              <w:ind w:left="107"/>
              <w:rPr>
                <w:rFonts w:ascii="Segoe UI" w:hAnsi="Segoe UI" w:cs="Segoe UI"/>
                <w:sz w:val="20"/>
              </w:rPr>
            </w:pPr>
            <w:r w:rsidRPr="00AB2573">
              <w:rPr>
                <w:rFonts w:ascii="Segoe UI" w:hAnsi="Segoe UI" w:cs="Segoe UI"/>
                <w:color w:val="282829"/>
                <w:sz w:val="20"/>
              </w:rPr>
              <w:t>46</w:t>
            </w:r>
          </w:p>
        </w:tc>
        <w:tc>
          <w:tcPr>
            <w:tcW w:w="2432" w:type="dxa"/>
            <w:shd w:val="clear" w:color="auto" w:fill="F1F1F1"/>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80</w:t>
            </w:r>
          </w:p>
        </w:tc>
      </w:tr>
      <w:tr w:rsidR="00930F21" w:rsidRPr="00AB2573">
        <w:trPr>
          <w:trHeight w:val="453"/>
        </w:trPr>
        <w:tc>
          <w:tcPr>
            <w:tcW w:w="4801"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M-1</w:t>
            </w:r>
          </w:p>
        </w:tc>
        <w:tc>
          <w:tcPr>
            <w:tcW w:w="2427"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36</w:t>
            </w:r>
          </w:p>
        </w:tc>
        <w:tc>
          <w:tcPr>
            <w:tcW w:w="2432"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40</w:t>
            </w:r>
          </w:p>
        </w:tc>
      </w:tr>
      <w:tr w:rsidR="00930F21" w:rsidRPr="00AB2573">
        <w:trPr>
          <w:trHeight w:val="453"/>
        </w:trPr>
        <w:tc>
          <w:tcPr>
            <w:tcW w:w="4801"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E-2</w:t>
            </w:r>
          </w:p>
        </w:tc>
        <w:tc>
          <w:tcPr>
            <w:tcW w:w="2427"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26</w:t>
            </w:r>
          </w:p>
        </w:tc>
        <w:tc>
          <w:tcPr>
            <w:tcW w:w="2432"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25</w:t>
            </w:r>
          </w:p>
        </w:tc>
      </w:tr>
      <w:tr w:rsidR="00930F21" w:rsidRPr="00AB2573">
        <w:trPr>
          <w:trHeight w:val="451"/>
        </w:trPr>
        <w:tc>
          <w:tcPr>
            <w:tcW w:w="4801"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E-1</w:t>
            </w:r>
          </w:p>
        </w:tc>
        <w:tc>
          <w:tcPr>
            <w:tcW w:w="2427"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w w:val="99"/>
                <w:sz w:val="20"/>
              </w:rPr>
              <w:t>7</w:t>
            </w:r>
          </w:p>
        </w:tc>
        <w:tc>
          <w:tcPr>
            <w:tcW w:w="2432"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w w:val="99"/>
                <w:sz w:val="20"/>
              </w:rPr>
              <w:t>8</w:t>
            </w:r>
          </w:p>
        </w:tc>
      </w:tr>
      <w:tr w:rsidR="00930F21" w:rsidRPr="00AB2573">
        <w:trPr>
          <w:trHeight w:val="453"/>
        </w:trPr>
        <w:tc>
          <w:tcPr>
            <w:tcW w:w="4801" w:type="dxa"/>
            <w:shd w:val="clear" w:color="auto" w:fill="F1F1F1"/>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CEO and Directors</w:t>
            </w:r>
          </w:p>
        </w:tc>
        <w:tc>
          <w:tcPr>
            <w:tcW w:w="2427" w:type="dxa"/>
            <w:shd w:val="clear" w:color="auto" w:fill="F1F1F1"/>
          </w:tcPr>
          <w:p w:rsidR="00930F21" w:rsidRPr="00AB2573" w:rsidRDefault="00AB2573">
            <w:pPr>
              <w:pStyle w:val="TableParagraph"/>
              <w:spacing w:before="40"/>
              <w:ind w:left="107"/>
              <w:rPr>
                <w:rFonts w:ascii="Segoe UI" w:hAnsi="Segoe UI" w:cs="Segoe UI"/>
                <w:sz w:val="20"/>
              </w:rPr>
            </w:pPr>
            <w:r w:rsidRPr="00AB2573">
              <w:rPr>
                <w:rFonts w:ascii="Segoe UI" w:hAnsi="Segoe UI" w:cs="Segoe UI"/>
                <w:color w:val="282829"/>
                <w:w w:val="99"/>
                <w:sz w:val="20"/>
              </w:rPr>
              <w:t>3</w:t>
            </w:r>
          </w:p>
        </w:tc>
        <w:tc>
          <w:tcPr>
            <w:tcW w:w="2432" w:type="dxa"/>
            <w:shd w:val="clear" w:color="auto" w:fill="F1F1F1"/>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w w:val="99"/>
                <w:sz w:val="20"/>
              </w:rPr>
              <w:t>2</w:t>
            </w:r>
          </w:p>
        </w:tc>
      </w:tr>
    </w:tbl>
    <w:p w:rsidR="00930F21" w:rsidRPr="00AB2573" w:rsidRDefault="00AB2573">
      <w:pPr>
        <w:pStyle w:val="BodyText"/>
        <w:spacing w:before="190"/>
        <w:ind w:left="132"/>
        <w:rPr>
          <w:rFonts w:ascii="Segoe UI" w:hAnsi="Segoe UI" w:cs="Segoe UI"/>
        </w:rPr>
      </w:pPr>
      <w:r w:rsidRPr="00AB2573">
        <w:rPr>
          <w:rFonts w:ascii="Segoe UI" w:hAnsi="Segoe UI" w:cs="Segoe UI"/>
          <w:color w:val="414042"/>
        </w:rPr>
        <w:t>Source: Assembly Commission HR Payroll IT Reporting System</w:t>
      </w:r>
    </w:p>
    <w:p w:rsidR="00930F21" w:rsidRPr="00AB2573" w:rsidRDefault="00AB2573">
      <w:pPr>
        <w:spacing w:before="202"/>
        <w:ind w:left="132"/>
        <w:rPr>
          <w:rFonts w:ascii="Segoe UI" w:hAnsi="Segoe UI" w:cs="Segoe UI"/>
          <w:i/>
          <w:sz w:val="18"/>
        </w:rPr>
      </w:pPr>
      <w:r w:rsidRPr="00AB2573">
        <w:rPr>
          <w:rFonts w:ascii="Segoe UI" w:hAnsi="Segoe UI" w:cs="Segoe UI"/>
          <w:i/>
          <w:color w:val="1A2A56"/>
          <w:sz w:val="18"/>
        </w:rPr>
        <w:t>Table 25: Mean Salaries of Men and Women by Grade</w:t>
      </w:r>
    </w:p>
    <w:p w:rsidR="00930F21" w:rsidRPr="00AB2573" w:rsidRDefault="00930F21">
      <w:pPr>
        <w:pStyle w:val="BodyText"/>
        <w:spacing w:before="9"/>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80"/>
        <w:gridCol w:w="1380"/>
        <w:gridCol w:w="1377"/>
        <w:gridCol w:w="1380"/>
        <w:gridCol w:w="1380"/>
        <w:gridCol w:w="1381"/>
        <w:gridCol w:w="1380"/>
      </w:tblGrid>
      <w:tr w:rsidR="00930F21" w:rsidRPr="00AB2573">
        <w:trPr>
          <w:trHeight w:val="438"/>
        </w:trPr>
        <w:tc>
          <w:tcPr>
            <w:tcW w:w="1380"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20"/>
              </w:rPr>
            </w:pPr>
          </w:p>
        </w:tc>
        <w:tc>
          <w:tcPr>
            <w:tcW w:w="2757" w:type="dxa"/>
            <w:gridSpan w:val="2"/>
            <w:tcBorders>
              <w:top w:val="nil"/>
              <w:left w:val="nil"/>
              <w:bottom w:val="nil"/>
              <w:right w:val="nil"/>
            </w:tcBorders>
            <w:shd w:val="clear" w:color="auto" w:fill="00A0A1"/>
          </w:tcPr>
          <w:p w:rsidR="00930F21" w:rsidRPr="00AB2573" w:rsidRDefault="00AB2573">
            <w:pPr>
              <w:pStyle w:val="TableParagraph"/>
              <w:spacing w:before="47"/>
              <w:ind w:left="259"/>
              <w:rPr>
                <w:rFonts w:ascii="Segoe UI" w:hAnsi="Segoe UI" w:cs="Segoe UI"/>
                <w:b/>
                <w:sz w:val="20"/>
              </w:rPr>
            </w:pPr>
            <w:r w:rsidRPr="00AB2573">
              <w:rPr>
                <w:rFonts w:ascii="Segoe UI" w:hAnsi="Segoe UI" w:cs="Segoe UI"/>
                <w:b/>
                <w:color w:val="FFFFFF"/>
                <w:sz w:val="20"/>
              </w:rPr>
              <w:t>Basic FTE mean salary</w:t>
            </w:r>
          </w:p>
        </w:tc>
        <w:tc>
          <w:tcPr>
            <w:tcW w:w="1380" w:type="dxa"/>
            <w:vMerge w:val="restart"/>
            <w:tcBorders>
              <w:top w:val="nil"/>
              <w:left w:val="nil"/>
              <w:right w:val="nil"/>
            </w:tcBorders>
            <w:shd w:val="clear" w:color="auto" w:fill="00A0A1"/>
          </w:tcPr>
          <w:p w:rsidR="00930F21" w:rsidRPr="00AB2573" w:rsidRDefault="00AB2573">
            <w:pPr>
              <w:pStyle w:val="TableParagraph"/>
              <w:spacing w:before="47" w:line="314" w:lineRule="exact"/>
              <w:ind w:left="16"/>
              <w:jc w:val="center"/>
              <w:rPr>
                <w:rFonts w:ascii="Segoe UI" w:hAnsi="Segoe UI" w:cs="Segoe UI"/>
                <w:b/>
                <w:sz w:val="20"/>
              </w:rPr>
            </w:pPr>
            <w:r w:rsidRPr="00AB2573">
              <w:rPr>
                <w:rFonts w:ascii="Segoe UI" w:hAnsi="Segoe UI" w:cs="Segoe UI"/>
                <w:b/>
                <w:color w:val="FFFFFF"/>
                <w:w w:val="99"/>
                <w:sz w:val="20"/>
              </w:rPr>
              <w:t>%</w:t>
            </w:r>
          </w:p>
          <w:p w:rsidR="00930F21" w:rsidRPr="00AB2573" w:rsidRDefault="00AB2573">
            <w:pPr>
              <w:pStyle w:val="TableParagraph"/>
              <w:spacing w:before="0" w:line="314" w:lineRule="exact"/>
              <w:ind w:left="138" w:right="127"/>
              <w:jc w:val="center"/>
              <w:rPr>
                <w:rFonts w:ascii="Segoe UI" w:hAnsi="Segoe UI" w:cs="Segoe UI"/>
                <w:b/>
                <w:sz w:val="20"/>
              </w:rPr>
            </w:pPr>
            <w:r w:rsidRPr="00AB2573">
              <w:rPr>
                <w:rFonts w:ascii="Segoe UI" w:hAnsi="Segoe UI" w:cs="Segoe UI"/>
                <w:b/>
                <w:color w:val="FFFFFF"/>
                <w:sz w:val="20"/>
              </w:rPr>
              <w:t>Difference</w:t>
            </w:r>
          </w:p>
        </w:tc>
        <w:tc>
          <w:tcPr>
            <w:tcW w:w="2761" w:type="dxa"/>
            <w:gridSpan w:val="2"/>
            <w:tcBorders>
              <w:top w:val="nil"/>
              <w:left w:val="nil"/>
              <w:bottom w:val="nil"/>
              <w:right w:val="nil"/>
            </w:tcBorders>
            <w:shd w:val="clear" w:color="auto" w:fill="00A0A1"/>
          </w:tcPr>
          <w:p w:rsidR="00930F21" w:rsidRPr="00AB2573" w:rsidRDefault="00AB2573">
            <w:pPr>
              <w:pStyle w:val="TableParagraph"/>
              <w:spacing w:before="47"/>
              <w:ind w:left="273"/>
              <w:rPr>
                <w:rFonts w:ascii="Segoe UI" w:hAnsi="Segoe UI" w:cs="Segoe UI"/>
                <w:b/>
                <w:sz w:val="20"/>
              </w:rPr>
            </w:pPr>
            <w:r w:rsidRPr="00AB2573">
              <w:rPr>
                <w:rFonts w:ascii="Segoe UI" w:hAnsi="Segoe UI" w:cs="Segoe UI"/>
                <w:b/>
                <w:color w:val="FFFFFF"/>
                <w:sz w:val="20"/>
              </w:rPr>
              <w:t>Total FTE mean salary</w:t>
            </w:r>
          </w:p>
        </w:tc>
        <w:tc>
          <w:tcPr>
            <w:tcW w:w="1380" w:type="dxa"/>
            <w:vMerge w:val="restart"/>
            <w:tcBorders>
              <w:top w:val="nil"/>
              <w:left w:val="nil"/>
              <w:right w:val="nil"/>
            </w:tcBorders>
            <w:shd w:val="clear" w:color="auto" w:fill="00A0A1"/>
          </w:tcPr>
          <w:p w:rsidR="00930F21" w:rsidRPr="00AB2573" w:rsidRDefault="00AB2573">
            <w:pPr>
              <w:pStyle w:val="TableParagraph"/>
              <w:spacing w:before="47" w:line="314" w:lineRule="exact"/>
              <w:ind w:left="11"/>
              <w:jc w:val="center"/>
              <w:rPr>
                <w:rFonts w:ascii="Segoe UI" w:hAnsi="Segoe UI" w:cs="Segoe UI"/>
                <w:b/>
                <w:sz w:val="20"/>
              </w:rPr>
            </w:pPr>
            <w:r w:rsidRPr="00AB2573">
              <w:rPr>
                <w:rFonts w:ascii="Segoe UI" w:hAnsi="Segoe UI" w:cs="Segoe UI"/>
                <w:b/>
                <w:color w:val="FFFFFF"/>
                <w:w w:val="99"/>
                <w:sz w:val="20"/>
              </w:rPr>
              <w:t>%</w:t>
            </w:r>
          </w:p>
          <w:p w:rsidR="00930F21" w:rsidRPr="00AB2573" w:rsidRDefault="00AB2573">
            <w:pPr>
              <w:pStyle w:val="TableParagraph"/>
              <w:spacing w:before="0" w:line="314" w:lineRule="exact"/>
              <w:ind w:left="136" w:right="129"/>
              <w:jc w:val="center"/>
              <w:rPr>
                <w:rFonts w:ascii="Segoe UI" w:hAnsi="Segoe UI" w:cs="Segoe UI"/>
                <w:b/>
                <w:sz w:val="20"/>
              </w:rPr>
            </w:pPr>
            <w:r w:rsidRPr="00AB2573">
              <w:rPr>
                <w:rFonts w:ascii="Segoe UI" w:hAnsi="Segoe UI" w:cs="Segoe UI"/>
                <w:b/>
                <w:color w:val="FFFFFF"/>
                <w:sz w:val="20"/>
              </w:rPr>
              <w:t>Difference</w:t>
            </w:r>
          </w:p>
        </w:tc>
      </w:tr>
      <w:tr w:rsidR="00930F21" w:rsidRPr="00AB2573">
        <w:trPr>
          <w:trHeight w:val="475"/>
        </w:trPr>
        <w:tc>
          <w:tcPr>
            <w:tcW w:w="1380" w:type="dxa"/>
            <w:tcBorders>
              <w:top w:val="nil"/>
              <w:left w:val="nil"/>
              <w:right w:val="nil"/>
            </w:tcBorders>
            <w:shd w:val="clear" w:color="auto" w:fill="00A0A1"/>
          </w:tcPr>
          <w:p w:rsidR="00930F21" w:rsidRPr="00AB2573" w:rsidRDefault="00AB2573">
            <w:pPr>
              <w:pStyle w:val="TableParagraph"/>
              <w:spacing w:before="62"/>
              <w:ind w:left="391"/>
              <w:rPr>
                <w:rFonts w:ascii="Segoe UI" w:hAnsi="Segoe UI" w:cs="Segoe UI"/>
                <w:b/>
                <w:sz w:val="20"/>
              </w:rPr>
            </w:pPr>
            <w:r w:rsidRPr="00AB2573">
              <w:rPr>
                <w:rFonts w:ascii="Segoe UI" w:hAnsi="Segoe UI" w:cs="Segoe UI"/>
                <w:b/>
                <w:color w:val="FFFFFF"/>
                <w:sz w:val="20"/>
              </w:rPr>
              <w:t>Grade</w:t>
            </w:r>
          </w:p>
        </w:tc>
        <w:tc>
          <w:tcPr>
            <w:tcW w:w="1380" w:type="dxa"/>
            <w:tcBorders>
              <w:top w:val="nil"/>
              <w:left w:val="nil"/>
              <w:right w:val="nil"/>
            </w:tcBorders>
            <w:shd w:val="clear" w:color="auto" w:fill="00A0A1"/>
          </w:tcPr>
          <w:p w:rsidR="00930F21" w:rsidRPr="00AB2573" w:rsidRDefault="00AB2573">
            <w:pPr>
              <w:pStyle w:val="TableParagraph"/>
              <w:spacing w:before="62"/>
              <w:ind w:left="446"/>
              <w:rPr>
                <w:rFonts w:ascii="Segoe UI" w:hAnsi="Segoe UI" w:cs="Segoe UI"/>
                <w:b/>
                <w:sz w:val="20"/>
              </w:rPr>
            </w:pPr>
            <w:r w:rsidRPr="00AB2573">
              <w:rPr>
                <w:rFonts w:ascii="Segoe UI" w:hAnsi="Segoe UI" w:cs="Segoe UI"/>
                <w:b/>
                <w:color w:val="FFFFFF"/>
                <w:sz w:val="20"/>
              </w:rPr>
              <w:t>Male</w:t>
            </w:r>
          </w:p>
        </w:tc>
        <w:tc>
          <w:tcPr>
            <w:tcW w:w="1377" w:type="dxa"/>
            <w:tcBorders>
              <w:top w:val="nil"/>
              <w:left w:val="nil"/>
              <w:right w:val="nil"/>
            </w:tcBorders>
            <w:shd w:val="clear" w:color="auto" w:fill="00A0A1"/>
          </w:tcPr>
          <w:p w:rsidR="00930F21" w:rsidRPr="00AB2573" w:rsidRDefault="00AB2573">
            <w:pPr>
              <w:pStyle w:val="TableParagraph"/>
              <w:spacing w:before="62"/>
              <w:ind w:left="317"/>
              <w:rPr>
                <w:rFonts w:ascii="Segoe UI" w:hAnsi="Segoe UI" w:cs="Segoe UI"/>
                <w:b/>
                <w:sz w:val="20"/>
              </w:rPr>
            </w:pPr>
            <w:r w:rsidRPr="00AB2573">
              <w:rPr>
                <w:rFonts w:ascii="Segoe UI" w:hAnsi="Segoe UI" w:cs="Segoe UI"/>
                <w:b/>
                <w:color w:val="FFFFFF"/>
                <w:sz w:val="20"/>
              </w:rPr>
              <w:t>Female</w:t>
            </w:r>
          </w:p>
        </w:tc>
        <w:tc>
          <w:tcPr>
            <w:tcW w:w="1380" w:type="dxa"/>
            <w:vMerge/>
            <w:tcBorders>
              <w:top w:val="nil"/>
              <w:left w:val="nil"/>
              <w:right w:val="nil"/>
            </w:tcBorders>
            <w:shd w:val="clear" w:color="auto" w:fill="00A0A1"/>
          </w:tcPr>
          <w:p w:rsidR="00930F21" w:rsidRPr="00AB2573" w:rsidRDefault="00930F21">
            <w:pPr>
              <w:rPr>
                <w:rFonts w:ascii="Segoe UI" w:hAnsi="Segoe UI" w:cs="Segoe UI"/>
                <w:sz w:val="2"/>
                <w:szCs w:val="2"/>
              </w:rPr>
            </w:pPr>
          </w:p>
        </w:tc>
        <w:tc>
          <w:tcPr>
            <w:tcW w:w="1380" w:type="dxa"/>
            <w:tcBorders>
              <w:top w:val="nil"/>
              <w:left w:val="nil"/>
              <w:right w:val="nil"/>
            </w:tcBorders>
            <w:shd w:val="clear" w:color="auto" w:fill="00A0A1"/>
          </w:tcPr>
          <w:p w:rsidR="00930F21" w:rsidRPr="00AB2573" w:rsidRDefault="00AB2573">
            <w:pPr>
              <w:pStyle w:val="TableParagraph"/>
              <w:spacing w:before="62"/>
              <w:ind w:left="450"/>
              <w:rPr>
                <w:rFonts w:ascii="Segoe UI" w:hAnsi="Segoe UI" w:cs="Segoe UI"/>
                <w:b/>
                <w:sz w:val="20"/>
              </w:rPr>
            </w:pPr>
            <w:r w:rsidRPr="00AB2573">
              <w:rPr>
                <w:rFonts w:ascii="Segoe UI" w:hAnsi="Segoe UI" w:cs="Segoe UI"/>
                <w:b/>
                <w:color w:val="FFFFFF"/>
                <w:sz w:val="20"/>
              </w:rPr>
              <w:t>Male</w:t>
            </w:r>
          </w:p>
        </w:tc>
        <w:tc>
          <w:tcPr>
            <w:tcW w:w="1381" w:type="dxa"/>
            <w:tcBorders>
              <w:top w:val="nil"/>
              <w:left w:val="nil"/>
              <w:right w:val="nil"/>
            </w:tcBorders>
            <w:shd w:val="clear" w:color="auto" w:fill="00A0A1"/>
          </w:tcPr>
          <w:p w:rsidR="00930F21" w:rsidRPr="00AB2573" w:rsidRDefault="00AB2573">
            <w:pPr>
              <w:pStyle w:val="TableParagraph"/>
              <w:spacing w:before="62"/>
              <w:ind w:left="321"/>
              <w:rPr>
                <w:rFonts w:ascii="Segoe UI" w:hAnsi="Segoe UI" w:cs="Segoe UI"/>
                <w:b/>
                <w:sz w:val="20"/>
              </w:rPr>
            </w:pPr>
            <w:r w:rsidRPr="00AB2573">
              <w:rPr>
                <w:rFonts w:ascii="Segoe UI" w:hAnsi="Segoe UI" w:cs="Segoe UI"/>
                <w:b/>
                <w:color w:val="FFFFFF"/>
                <w:sz w:val="20"/>
              </w:rPr>
              <w:t>Female</w:t>
            </w:r>
          </w:p>
        </w:tc>
        <w:tc>
          <w:tcPr>
            <w:tcW w:w="1380" w:type="dxa"/>
            <w:vMerge/>
            <w:tcBorders>
              <w:top w:val="nil"/>
              <w:left w:val="nil"/>
              <w:right w:val="nil"/>
            </w:tcBorders>
            <w:shd w:val="clear" w:color="auto" w:fill="00A0A1"/>
          </w:tcPr>
          <w:p w:rsidR="00930F21" w:rsidRPr="00AB2573" w:rsidRDefault="00930F21">
            <w:pPr>
              <w:rPr>
                <w:rFonts w:ascii="Segoe UI" w:hAnsi="Segoe UI" w:cs="Segoe UI"/>
                <w:sz w:val="2"/>
                <w:szCs w:val="2"/>
              </w:rPr>
            </w:pPr>
          </w:p>
        </w:tc>
      </w:tr>
      <w:tr w:rsidR="00930F21" w:rsidRPr="00AB2573">
        <w:trPr>
          <w:trHeight w:val="453"/>
        </w:trPr>
        <w:tc>
          <w:tcPr>
            <w:tcW w:w="1380" w:type="dxa"/>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TS</w:t>
            </w:r>
          </w:p>
        </w:tc>
        <w:tc>
          <w:tcPr>
            <w:tcW w:w="1380" w:type="dxa"/>
          </w:tcPr>
          <w:p w:rsidR="00930F21" w:rsidRPr="00AB2573" w:rsidRDefault="00AB2573">
            <w:pPr>
              <w:pStyle w:val="TableParagraph"/>
              <w:spacing w:before="40"/>
              <w:ind w:left="108"/>
              <w:rPr>
                <w:rFonts w:ascii="Segoe UI" w:hAnsi="Segoe UI" w:cs="Segoe UI"/>
                <w:sz w:val="20"/>
              </w:rPr>
            </w:pPr>
            <w:r w:rsidRPr="00AB2573">
              <w:rPr>
                <w:rFonts w:ascii="Segoe UI" w:hAnsi="Segoe UI" w:cs="Segoe UI"/>
                <w:color w:val="282829"/>
                <w:sz w:val="20"/>
              </w:rPr>
              <w:t>£21,343</w:t>
            </w:r>
          </w:p>
        </w:tc>
        <w:tc>
          <w:tcPr>
            <w:tcW w:w="1377" w:type="dxa"/>
          </w:tcPr>
          <w:p w:rsidR="00930F21" w:rsidRPr="00AB2573" w:rsidRDefault="00AB2573">
            <w:pPr>
              <w:pStyle w:val="TableParagraph"/>
              <w:spacing w:before="40"/>
              <w:ind w:left="108"/>
              <w:rPr>
                <w:rFonts w:ascii="Segoe UI" w:hAnsi="Segoe UI" w:cs="Segoe UI"/>
                <w:sz w:val="20"/>
              </w:rPr>
            </w:pPr>
            <w:r w:rsidRPr="00AB2573">
              <w:rPr>
                <w:rFonts w:ascii="Segoe UI" w:hAnsi="Segoe UI" w:cs="Segoe UI"/>
                <w:color w:val="282829"/>
                <w:sz w:val="20"/>
              </w:rPr>
              <w:t>£21,539</w:t>
            </w:r>
          </w:p>
        </w:tc>
        <w:tc>
          <w:tcPr>
            <w:tcW w:w="1380" w:type="dxa"/>
          </w:tcPr>
          <w:p w:rsidR="00930F21" w:rsidRPr="00AB2573" w:rsidRDefault="00AB2573">
            <w:pPr>
              <w:pStyle w:val="TableParagraph"/>
              <w:spacing w:before="40"/>
              <w:ind w:left="111"/>
              <w:rPr>
                <w:rFonts w:ascii="Segoe UI" w:hAnsi="Segoe UI" w:cs="Segoe UI"/>
                <w:sz w:val="20"/>
              </w:rPr>
            </w:pPr>
            <w:r w:rsidRPr="00AB2573">
              <w:rPr>
                <w:rFonts w:ascii="Segoe UI" w:hAnsi="Segoe UI" w:cs="Segoe UI"/>
                <w:color w:val="282829"/>
                <w:sz w:val="20"/>
              </w:rPr>
              <w:t>0.9%</w:t>
            </w:r>
          </w:p>
        </w:tc>
        <w:tc>
          <w:tcPr>
            <w:tcW w:w="1380" w:type="dxa"/>
          </w:tcPr>
          <w:p w:rsidR="00930F21" w:rsidRPr="00AB2573" w:rsidRDefault="00AB2573">
            <w:pPr>
              <w:pStyle w:val="TableParagraph"/>
              <w:spacing w:before="40"/>
              <w:ind w:left="112"/>
              <w:rPr>
                <w:rFonts w:ascii="Segoe UI" w:hAnsi="Segoe UI" w:cs="Segoe UI"/>
                <w:sz w:val="20"/>
              </w:rPr>
            </w:pPr>
            <w:r w:rsidRPr="00AB2573">
              <w:rPr>
                <w:rFonts w:ascii="Segoe UI" w:hAnsi="Segoe UI" w:cs="Segoe UI"/>
                <w:color w:val="282829"/>
                <w:sz w:val="20"/>
              </w:rPr>
              <w:t>£22,225</w:t>
            </w:r>
          </w:p>
        </w:tc>
        <w:tc>
          <w:tcPr>
            <w:tcW w:w="1381" w:type="dxa"/>
          </w:tcPr>
          <w:p w:rsidR="00930F21" w:rsidRPr="00AB2573" w:rsidRDefault="00AB2573">
            <w:pPr>
              <w:pStyle w:val="TableParagraph"/>
              <w:spacing w:before="40"/>
              <w:ind w:left="112"/>
              <w:rPr>
                <w:rFonts w:ascii="Segoe UI" w:hAnsi="Segoe UI" w:cs="Segoe UI"/>
                <w:sz w:val="20"/>
              </w:rPr>
            </w:pPr>
            <w:r w:rsidRPr="00AB2573">
              <w:rPr>
                <w:rFonts w:ascii="Segoe UI" w:hAnsi="Segoe UI" w:cs="Segoe UI"/>
                <w:color w:val="282829"/>
                <w:sz w:val="20"/>
              </w:rPr>
              <w:t>£22,079</w:t>
            </w:r>
          </w:p>
        </w:tc>
        <w:tc>
          <w:tcPr>
            <w:tcW w:w="1380" w:type="dxa"/>
          </w:tcPr>
          <w:p w:rsidR="00930F21" w:rsidRPr="00AB2573" w:rsidRDefault="00AB2573">
            <w:pPr>
              <w:pStyle w:val="TableParagraph"/>
              <w:spacing w:before="40"/>
              <w:ind w:left="109"/>
              <w:rPr>
                <w:rFonts w:ascii="Segoe UI" w:hAnsi="Segoe UI" w:cs="Segoe UI"/>
                <w:sz w:val="20"/>
              </w:rPr>
            </w:pPr>
            <w:r w:rsidRPr="00AB2573">
              <w:rPr>
                <w:rFonts w:ascii="Segoe UI" w:hAnsi="Segoe UI" w:cs="Segoe UI"/>
                <w:color w:val="282829"/>
                <w:sz w:val="20"/>
              </w:rPr>
              <w:t>-0.7%</w:t>
            </w:r>
          </w:p>
        </w:tc>
      </w:tr>
      <w:tr w:rsidR="00930F21" w:rsidRPr="00AB2573">
        <w:trPr>
          <w:trHeight w:val="453"/>
        </w:trPr>
        <w:tc>
          <w:tcPr>
            <w:tcW w:w="1380"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M-3</w:t>
            </w:r>
          </w:p>
        </w:tc>
        <w:tc>
          <w:tcPr>
            <w:tcW w:w="1380"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£26,601</w:t>
            </w:r>
          </w:p>
        </w:tc>
        <w:tc>
          <w:tcPr>
            <w:tcW w:w="1377"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£26,115</w:t>
            </w:r>
          </w:p>
        </w:tc>
        <w:tc>
          <w:tcPr>
            <w:tcW w:w="1380" w:type="dxa"/>
            <w:shd w:val="clear" w:color="auto" w:fill="F1F1F1"/>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-1.8%</w:t>
            </w:r>
          </w:p>
        </w:tc>
        <w:tc>
          <w:tcPr>
            <w:tcW w:w="1380" w:type="dxa"/>
            <w:shd w:val="clear" w:color="auto" w:fill="F1F1F1"/>
          </w:tcPr>
          <w:p w:rsidR="00930F21" w:rsidRPr="00AB2573" w:rsidRDefault="00AB2573">
            <w:pPr>
              <w:pStyle w:val="TableParagraph"/>
              <w:ind w:left="112"/>
              <w:rPr>
                <w:rFonts w:ascii="Segoe UI" w:hAnsi="Segoe UI" w:cs="Segoe UI"/>
                <w:sz w:val="20"/>
              </w:rPr>
            </w:pPr>
            <w:r w:rsidRPr="00AB2573">
              <w:rPr>
                <w:rFonts w:ascii="Segoe UI" w:hAnsi="Segoe UI" w:cs="Segoe UI"/>
                <w:color w:val="282829"/>
                <w:sz w:val="20"/>
              </w:rPr>
              <w:t>£26,740</w:t>
            </w:r>
          </w:p>
        </w:tc>
        <w:tc>
          <w:tcPr>
            <w:tcW w:w="1381" w:type="dxa"/>
            <w:shd w:val="clear" w:color="auto" w:fill="F1F1F1"/>
          </w:tcPr>
          <w:p w:rsidR="00930F21" w:rsidRPr="00AB2573" w:rsidRDefault="00AB2573">
            <w:pPr>
              <w:pStyle w:val="TableParagraph"/>
              <w:ind w:left="112"/>
              <w:rPr>
                <w:rFonts w:ascii="Segoe UI" w:hAnsi="Segoe UI" w:cs="Segoe UI"/>
                <w:sz w:val="20"/>
              </w:rPr>
            </w:pPr>
            <w:r w:rsidRPr="00AB2573">
              <w:rPr>
                <w:rFonts w:ascii="Segoe UI" w:hAnsi="Segoe UI" w:cs="Segoe UI"/>
                <w:color w:val="282829"/>
                <w:sz w:val="20"/>
              </w:rPr>
              <w:t>£26,572</w:t>
            </w:r>
          </w:p>
        </w:tc>
        <w:tc>
          <w:tcPr>
            <w:tcW w:w="1380"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-0.6%</w:t>
            </w:r>
          </w:p>
        </w:tc>
      </w:tr>
      <w:tr w:rsidR="00930F21" w:rsidRPr="00AB2573">
        <w:trPr>
          <w:trHeight w:val="453"/>
        </w:trPr>
        <w:tc>
          <w:tcPr>
            <w:tcW w:w="1380"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M-2</w:t>
            </w:r>
          </w:p>
        </w:tc>
        <w:tc>
          <w:tcPr>
            <w:tcW w:w="1380"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£34,298</w:t>
            </w:r>
          </w:p>
        </w:tc>
        <w:tc>
          <w:tcPr>
            <w:tcW w:w="1377"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£34,748</w:t>
            </w:r>
          </w:p>
        </w:tc>
        <w:tc>
          <w:tcPr>
            <w:tcW w:w="1380" w:type="dxa"/>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1.3%</w:t>
            </w:r>
          </w:p>
        </w:tc>
        <w:tc>
          <w:tcPr>
            <w:tcW w:w="1380" w:type="dxa"/>
          </w:tcPr>
          <w:p w:rsidR="00930F21" w:rsidRPr="00AB2573" w:rsidRDefault="00AB2573">
            <w:pPr>
              <w:pStyle w:val="TableParagraph"/>
              <w:ind w:left="112"/>
              <w:rPr>
                <w:rFonts w:ascii="Segoe UI" w:hAnsi="Segoe UI" w:cs="Segoe UI"/>
                <w:sz w:val="20"/>
              </w:rPr>
            </w:pPr>
            <w:r w:rsidRPr="00AB2573">
              <w:rPr>
                <w:rFonts w:ascii="Segoe UI" w:hAnsi="Segoe UI" w:cs="Segoe UI"/>
                <w:color w:val="282829"/>
                <w:sz w:val="20"/>
              </w:rPr>
              <w:t>£34,864</w:t>
            </w:r>
          </w:p>
        </w:tc>
        <w:tc>
          <w:tcPr>
            <w:tcW w:w="1381" w:type="dxa"/>
          </w:tcPr>
          <w:p w:rsidR="00930F21" w:rsidRPr="00AB2573" w:rsidRDefault="00AB2573">
            <w:pPr>
              <w:pStyle w:val="TableParagraph"/>
              <w:ind w:left="112"/>
              <w:rPr>
                <w:rFonts w:ascii="Segoe UI" w:hAnsi="Segoe UI" w:cs="Segoe UI"/>
                <w:sz w:val="20"/>
              </w:rPr>
            </w:pPr>
            <w:r w:rsidRPr="00AB2573">
              <w:rPr>
                <w:rFonts w:ascii="Segoe UI" w:hAnsi="Segoe UI" w:cs="Segoe UI"/>
                <w:color w:val="282829"/>
                <w:sz w:val="20"/>
              </w:rPr>
              <w:t>£35,520</w:t>
            </w:r>
          </w:p>
        </w:tc>
        <w:tc>
          <w:tcPr>
            <w:tcW w:w="1380"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1.9%</w:t>
            </w:r>
          </w:p>
        </w:tc>
      </w:tr>
      <w:tr w:rsidR="00930F21" w:rsidRPr="00AB2573">
        <w:trPr>
          <w:trHeight w:val="450"/>
        </w:trPr>
        <w:tc>
          <w:tcPr>
            <w:tcW w:w="1380"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M-1</w:t>
            </w:r>
          </w:p>
        </w:tc>
        <w:tc>
          <w:tcPr>
            <w:tcW w:w="1380"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£43,338</w:t>
            </w:r>
          </w:p>
        </w:tc>
        <w:tc>
          <w:tcPr>
            <w:tcW w:w="1377"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£44,002</w:t>
            </w:r>
          </w:p>
        </w:tc>
        <w:tc>
          <w:tcPr>
            <w:tcW w:w="1380" w:type="dxa"/>
            <w:shd w:val="clear" w:color="auto" w:fill="F1F1F1"/>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1.5%</w:t>
            </w:r>
          </w:p>
        </w:tc>
        <w:tc>
          <w:tcPr>
            <w:tcW w:w="1380" w:type="dxa"/>
            <w:shd w:val="clear" w:color="auto" w:fill="F1F1F1"/>
          </w:tcPr>
          <w:p w:rsidR="00930F21" w:rsidRPr="00AB2573" w:rsidRDefault="00AB2573">
            <w:pPr>
              <w:pStyle w:val="TableParagraph"/>
              <w:ind w:left="112"/>
              <w:rPr>
                <w:rFonts w:ascii="Segoe UI" w:hAnsi="Segoe UI" w:cs="Segoe UI"/>
                <w:sz w:val="20"/>
              </w:rPr>
            </w:pPr>
            <w:r w:rsidRPr="00AB2573">
              <w:rPr>
                <w:rFonts w:ascii="Segoe UI" w:hAnsi="Segoe UI" w:cs="Segoe UI"/>
                <w:color w:val="282829"/>
                <w:sz w:val="20"/>
              </w:rPr>
              <w:t>£43,914</w:t>
            </w:r>
          </w:p>
        </w:tc>
        <w:tc>
          <w:tcPr>
            <w:tcW w:w="1381" w:type="dxa"/>
            <w:shd w:val="clear" w:color="auto" w:fill="F1F1F1"/>
          </w:tcPr>
          <w:p w:rsidR="00930F21" w:rsidRPr="00AB2573" w:rsidRDefault="00AB2573">
            <w:pPr>
              <w:pStyle w:val="TableParagraph"/>
              <w:ind w:left="112"/>
              <w:rPr>
                <w:rFonts w:ascii="Segoe UI" w:hAnsi="Segoe UI" w:cs="Segoe UI"/>
                <w:sz w:val="20"/>
              </w:rPr>
            </w:pPr>
            <w:r w:rsidRPr="00AB2573">
              <w:rPr>
                <w:rFonts w:ascii="Segoe UI" w:hAnsi="Segoe UI" w:cs="Segoe UI"/>
                <w:color w:val="282829"/>
                <w:sz w:val="20"/>
              </w:rPr>
              <w:t>£44,520</w:t>
            </w:r>
          </w:p>
        </w:tc>
        <w:tc>
          <w:tcPr>
            <w:tcW w:w="1380"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1.4%</w:t>
            </w:r>
          </w:p>
        </w:tc>
      </w:tr>
      <w:tr w:rsidR="00930F21" w:rsidRPr="00AB2573">
        <w:trPr>
          <w:trHeight w:val="453"/>
        </w:trPr>
        <w:tc>
          <w:tcPr>
            <w:tcW w:w="1380" w:type="dxa"/>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E-2</w:t>
            </w:r>
          </w:p>
        </w:tc>
        <w:tc>
          <w:tcPr>
            <w:tcW w:w="1380" w:type="dxa"/>
          </w:tcPr>
          <w:p w:rsidR="00930F21" w:rsidRPr="00AB2573" w:rsidRDefault="00AB2573">
            <w:pPr>
              <w:pStyle w:val="TableParagraph"/>
              <w:spacing w:before="40"/>
              <w:ind w:left="108"/>
              <w:rPr>
                <w:rFonts w:ascii="Segoe UI" w:hAnsi="Segoe UI" w:cs="Segoe UI"/>
                <w:sz w:val="20"/>
              </w:rPr>
            </w:pPr>
            <w:r w:rsidRPr="00AB2573">
              <w:rPr>
                <w:rFonts w:ascii="Segoe UI" w:hAnsi="Segoe UI" w:cs="Segoe UI"/>
                <w:color w:val="282829"/>
                <w:sz w:val="20"/>
              </w:rPr>
              <w:t>£57,723</w:t>
            </w:r>
          </w:p>
        </w:tc>
        <w:tc>
          <w:tcPr>
            <w:tcW w:w="1377" w:type="dxa"/>
          </w:tcPr>
          <w:p w:rsidR="00930F21" w:rsidRPr="00AB2573" w:rsidRDefault="00AB2573">
            <w:pPr>
              <w:pStyle w:val="TableParagraph"/>
              <w:spacing w:before="40"/>
              <w:ind w:left="108"/>
              <w:rPr>
                <w:rFonts w:ascii="Segoe UI" w:hAnsi="Segoe UI" w:cs="Segoe UI"/>
                <w:sz w:val="20"/>
              </w:rPr>
            </w:pPr>
            <w:r w:rsidRPr="00AB2573">
              <w:rPr>
                <w:rFonts w:ascii="Segoe UI" w:hAnsi="Segoe UI" w:cs="Segoe UI"/>
                <w:color w:val="282829"/>
                <w:sz w:val="20"/>
              </w:rPr>
              <w:t>£57,245</w:t>
            </w:r>
          </w:p>
        </w:tc>
        <w:tc>
          <w:tcPr>
            <w:tcW w:w="1380" w:type="dxa"/>
          </w:tcPr>
          <w:p w:rsidR="00930F21" w:rsidRPr="00AB2573" w:rsidRDefault="00AB2573">
            <w:pPr>
              <w:pStyle w:val="TableParagraph"/>
              <w:spacing w:before="40"/>
              <w:ind w:left="111"/>
              <w:rPr>
                <w:rFonts w:ascii="Segoe UI" w:hAnsi="Segoe UI" w:cs="Segoe UI"/>
                <w:sz w:val="20"/>
              </w:rPr>
            </w:pPr>
            <w:r w:rsidRPr="00AB2573">
              <w:rPr>
                <w:rFonts w:ascii="Segoe UI" w:hAnsi="Segoe UI" w:cs="Segoe UI"/>
                <w:color w:val="282829"/>
                <w:sz w:val="20"/>
              </w:rPr>
              <w:t>-0.8%</w:t>
            </w:r>
          </w:p>
        </w:tc>
        <w:tc>
          <w:tcPr>
            <w:tcW w:w="1380" w:type="dxa"/>
          </w:tcPr>
          <w:p w:rsidR="00930F21" w:rsidRPr="00AB2573" w:rsidRDefault="00AB2573">
            <w:pPr>
              <w:pStyle w:val="TableParagraph"/>
              <w:spacing w:before="40"/>
              <w:ind w:left="112"/>
              <w:rPr>
                <w:rFonts w:ascii="Segoe UI" w:hAnsi="Segoe UI" w:cs="Segoe UI"/>
                <w:sz w:val="20"/>
              </w:rPr>
            </w:pPr>
            <w:r w:rsidRPr="00AB2573">
              <w:rPr>
                <w:rFonts w:ascii="Segoe UI" w:hAnsi="Segoe UI" w:cs="Segoe UI"/>
                <w:color w:val="282829"/>
                <w:sz w:val="20"/>
              </w:rPr>
              <w:t>£57,723</w:t>
            </w:r>
          </w:p>
        </w:tc>
        <w:tc>
          <w:tcPr>
            <w:tcW w:w="1381" w:type="dxa"/>
          </w:tcPr>
          <w:p w:rsidR="00930F21" w:rsidRPr="00AB2573" w:rsidRDefault="00AB2573">
            <w:pPr>
              <w:pStyle w:val="TableParagraph"/>
              <w:spacing w:before="40"/>
              <w:ind w:left="112"/>
              <w:rPr>
                <w:rFonts w:ascii="Segoe UI" w:hAnsi="Segoe UI" w:cs="Segoe UI"/>
                <w:sz w:val="20"/>
              </w:rPr>
            </w:pPr>
            <w:r w:rsidRPr="00AB2573">
              <w:rPr>
                <w:rFonts w:ascii="Segoe UI" w:hAnsi="Segoe UI" w:cs="Segoe UI"/>
                <w:color w:val="282829"/>
                <w:sz w:val="20"/>
              </w:rPr>
              <w:t>£57,245</w:t>
            </w:r>
          </w:p>
        </w:tc>
        <w:tc>
          <w:tcPr>
            <w:tcW w:w="1380" w:type="dxa"/>
          </w:tcPr>
          <w:p w:rsidR="00930F21" w:rsidRPr="00AB2573" w:rsidRDefault="00AB2573">
            <w:pPr>
              <w:pStyle w:val="TableParagraph"/>
              <w:spacing w:before="40"/>
              <w:ind w:left="109"/>
              <w:rPr>
                <w:rFonts w:ascii="Segoe UI" w:hAnsi="Segoe UI" w:cs="Segoe UI"/>
                <w:sz w:val="20"/>
              </w:rPr>
            </w:pPr>
            <w:r w:rsidRPr="00AB2573">
              <w:rPr>
                <w:rFonts w:ascii="Segoe UI" w:hAnsi="Segoe UI" w:cs="Segoe UI"/>
                <w:color w:val="282829"/>
                <w:sz w:val="20"/>
              </w:rPr>
              <w:t>-0.8%</w:t>
            </w:r>
          </w:p>
        </w:tc>
      </w:tr>
      <w:tr w:rsidR="00930F21" w:rsidRPr="00AB2573">
        <w:trPr>
          <w:trHeight w:val="453"/>
        </w:trPr>
        <w:tc>
          <w:tcPr>
            <w:tcW w:w="1380"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E-1</w:t>
            </w:r>
          </w:p>
        </w:tc>
        <w:tc>
          <w:tcPr>
            <w:tcW w:w="1380"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£73,278</w:t>
            </w:r>
          </w:p>
        </w:tc>
        <w:tc>
          <w:tcPr>
            <w:tcW w:w="1377"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£73,401</w:t>
            </w:r>
          </w:p>
        </w:tc>
        <w:tc>
          <w:tcPr>
            <w:tcW w:w="1380" w:type="dxa"/>
            <w:shd w:val="clear" w:color="auto" w:fill="F1F1F1"/>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0.2%</w:t>
            </w:r>
          </w:p>
        </w:tc>
        <w:tc>
          <w:tcPr>
            <w:tcW w:w="1380" w:type="dxa"/>
            <w:shd w:val="clear" w:color="auto" w:fill="F1F1F1"/>
          </w:tcPr>
          <w:p w:rsidR="00930F21" w:rsidRPr="00AB2573" w:rsidRDefault="00AB2573">
            <w:pPr>
              <w:pStyle w:val="TableParagraph"/>
              <w:ind w:left="112"/>
              <w:rPr>
                <w:rFonts w:ascii="Segoe UI" w:hAnsi="Segoe UI" w:cs="Segoe UI"/>
                <w:sz w:val="20"/>
              </w:rPr>
            </w:pPr>
            <w:r w:rsidRPr="00AB2573">
              <w:rPr>
                <w:rFonts w:ascii="Segoe UI" w:hAnsi="Segoe UI" w:cs="Segoe UI"/>
                <w:color w:val="282829"/>
                <w:sz w:val="20"/>
              </w:rPr>
              <w:t>£74,339</w:t>
            </w:r>
          </w:p>
        </w:tc>
        <w:tc>
          <w:tcPr>
            <w:tcW w:w="1381" w:type="dxa"/>
            <w:shd w:val="clear" w:color="auto" w:fill="F1F1F1"/>
          </w:tcPr>
          <w:p w:rsidR="00930F21" w:rsidRPr="00AB2573" w:rsidRDefault="00AB2573">
            <w:pPr>
              <w:pStyle w:val="TableParagraph"/>
              <w:ind w:left="112"/>
              <w:rPr>
                <w:rFonts w:ascii="Segoe UI" w:hAnsi="Segoe UI" w:cs="Segoe UI"/>
                <w:sz w:val="20"/>
              </w:rPr>
            </w:pPr>
            <w:r w:rsidRPr="00AB2573">
              <w:rPr>
                <w:rFonts w:ascii="Segoe UI" w:hAnsi="Segoe UI" w:cs="Segoe UI"/>
                <w:color w:val="282829"/>
                <w:sz w:val="20"/>
              </w:rPr>
              <w:t>£73,401</w:t>
            </w:r>
          </w:p>
        </w:tc>
        <w:tc>
          <w:tcPr>
            <w:tcW w:w="1380"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-1.3%</w:t>
            </w:r>
          </w:p>
        </w:tc>
      </w:tr>
      <w:tr w:rsidR="00930F21" w:rsidRPr="00AB2573">
        <w:trPr>
          <w:trHeight w:val="746"/>
        </w:trPr>
        <w:tc>
          <w:tcPr>
            <w:tcW w:w="1380" w:type="dxa"/>
          </w:tcPr>
          <w:p w:rsidR="00930F21" w:rsidRPr="00AB2573" w:rsidRDefault="00AB2573">
            <w:pPr>
              <w:pStyle w:val="TableParagraph"/>
              <w:spacing w:before="66" w:line="211" w:lineRule="auto"/>
              <w:ind w:left="110" w:right="362"/>
              <w:rPr>
                <w:rFonts w:ascii="Segoe UI" w:hAnsi="Segoe UI" w:cs="Segoe UI"/>
                <w:sz w:val="20"/>
              </w:rPr>
            </w:pPr>
            <w:r w:rsidRPr="00AB2573">
              <w:rPr>
                <w:rFonts w:ascii="Segoe UI" w:hAnsi="Segoe UI" w:cs="Segoe UI"/>
                <w:color w:val="282829"/>
                <w:sz w:val="20"/>
              </w:rPr>
              <w:t>CEO and Directors</w:t>
            </w:r>
          </w:p>
        </w:tc>
        <w:tc>
          <w:tcPr>
            <w:tcW w:w="1380"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£105,552</w:t>
            </w:r>
          </w:p>
        </w:tc>
        <w:tc>
          <w:tcPr>
            <w:tcW w:w="1377"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£112,458</w:t>
            </w:r>
          </w:p>
        </w:tc>
        <w:tc>
          <w:tcPr>
            <w:tcW w:w="1380" w:type="dxa"/>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6.5%</w:t>
            </w:r>
          </w:p>
        </w:tc>
        <w:tc>
          <w:tcPr>
            <w:tcW w:w="1380" w:type="dxa"/>
          </w:tcPr>
          <w:p w:rsidR="00930F21" w:rsidRPr="00AB2573" w:rsidRDefault="00AB2573">
            <w:pPr>
              <w:pStyle w:val="TableParagraph"/>
              <w:ind w:left="112"/>
              <w:rPr>
                <w:rFonts w:ascii="Segoe UI" w:hAnsi="Segoe UI" w:cs="Segoe UI"/>
                <w:sz w:val="20"/>
              </w:rPr>
            </w:pPr>
            <w:r w:rsidRPr="00AB2573">
              <w:rPr>
                <w:rFonts w:ascii="Segoe UI" w:hAnsi="Segoe UI" w:cs="Segoe UI"/>
                <w:color w:val="282829"/>
                <w:sz w:val="20"/>
              </w:rPr>
              <w:t>£108,877</w:t>
            </w:r>
          </w:p>
        </w:tc>
        <w:tc>
          <w:tcPr>
            <w:tcW w:w="1381" w:type="dxa"/>
          </w:tcPr>
          <w:p w:rsidR="00930F21" w:rsidRPr="00AB2573" w:rsidRDefault="00AB2573">
            <w:pPr>
              <w:pStyle w:val="TableParagraph"/>
              <w:ind w:left="112"/>
              <w:rPr>
                <w:rFonts w:ascii="Segoe UI" w:hAnsi="Segoe UI" w:cs="Segoe UI"/>
                <w:sz w:val="20"/>
              </w:rPr>
            </w:pPr>
            <w:r w:rsidRPr="00AB2573">
              <w:rPr>
                <w:rFonts w:ascii="Segoe UI" w:hAnsi="Segoe UI" w:cs="Segoe UI"/>
                <w:color w:val="282829"/>
                <w:sz w:val="20"/>
              </w:rPr>
              <w:t>£112,458</w:t>
            </w:r>
          </w:p>
        </w:tc>
        <w:tc>
          <w:tcPr>
            <w:tcW w:w="1380"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3.3%</w:t>
            </w:r>
          </w:p>
        </w:tc>
      </w:tr>
    </w:tbl>
    <w:p w:rsidR="00930F21" w:rsidRPr="00AB2573" w:rsidRDefault="00AB2573">
      <w:pPr>
        <w:pStyle w:val="BodyText"/>
        <w:spacing w:before="192"/>
        <w:ind w:left="132"/>
        <w:rPr>
          <w:rFonts w:ascii="Segoe UI" w:hAnsi="Segoe UI" w:cs="Segoe UI"/>
        </w:rPr>
      </w:pPr>
      <w:r w:rsidRPr="00AB2573">
        <w:rPr>
          <w:rFonts w:ascii="Segoe UI" w:hAnsi="Segoe UI" w:cs="Segoe UI"/>
          <w:color w:val="414042"/>
        </w:rPr>
        <w:t>Source: Assembly Commission HR Payroll IT Reporting System</w:t>
      </w:r>
    </w:p>
    <w:p w:rsidR="00930F21" w:rsidRPr="00AB2573" w:rsidRDefault="00930F21">
      <w:pPr>
        <w:rPr>
          <w:rFonts w:ascii="Segoe UI" w:hAnsi="Segoe UI" w:cs="Segoe UI"/>
        </w:rPr>
        <w:sectPr w:rsidR="00930F21" w:rsidRPr="00AB2573">
          <w:pgSz w:w="11910" w:h="16840"/>
          <w:pgMar w:top="1320" w:right="580" w:bottom="880" w:left="1000" w:header="568" w:footer="699" w:gutter="0"/>
          <w:cols w:space="720"/>
        </w:sectPr>
      </w:pPr>
    </w:p>
    <w:p w:rsidR="00930F21" w:rsidRPr="00AB2573" w:rsidRDefault="00AB2573">
      <w:pPr>
        <w:spacing w:before="54"/>
        <w:ind w:left="132"/>
        <w:rPr>
          <w:rFonts w:ascii="Segoe UI" w:hAnsi="Segoe UI" w:cs="Segoe UI"/>
          <w:i/>
          <w:sz w:val="18"/>
        </w:rPr>
      </w:pPr>
      <w:r w:rsidRPr="00AB2573">
        <w:rPr>
          <w:rFonts w:ascii="Segoe UI" w:hAnsi="Segoe UI" w:cs="Segoe UI"/>
          <w:i/>
          <w:color w:val="1A2A56"/>
          <w:sz w:val="18"/>
        </w:rPr>
        <w:lastRenderedPageBreak/>
        <w:t>Table 26: Median Salaries of Men and Women by Grade</w:t>
      </w:r>
    </w:p>
    <w:p w:rsidR="00930F21" w:rsidRPr="00AB2573" w:rsidRDefault="00930F21">
      <w:pPr>
        <w:pStyle w:val="BodyText"/>
        <w:spacing w:before="10"/>
        <w:rPr>
          <w:rFonts w:ascii="Segoe UI" w:hAnsi="Segoe UI" w:cs="Segoe UI"/>
          <w:i/>
          <w:sz w:val="4"/>
        </w:rPr>
      </w:pPr>
    </w:p>
    <w:tbl>
      <w:tblPr>
        <w:tblW w:w="0" w:type="auto"/>
        <w:tblInd w:w="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40"/>
        <w:gridCol w:w="1340"/>
        <w:gridCol w:w="1341"/>
        <w:gridCol w:w="1342"/>
        <w:gridCol w:w="280"/>
        <w:gridCol w:w="1343"/>
        <w:gridCol w:w="1341"/>
        <w:gridCol w:w="1340"/>
      </w:tblGrid>
      <w:tr w:rsidR="00930F21" w:rsidRPr="00AB2573">
        <w:trPr>
          <w:trHeight w:val="463"/>
        </w:trPr>
        <w:tc>
          <w:tcPr>
            <w:tcW w:w="4021" w:type="dxa"/>
            <w:gridSpan w:val="3"/>
            <w:tcBorders>
              <w:top w:val="nil"/>
              <w:left w:val="nil"/>
              <w:bottom w:val="nil"/>
            </w:tcBorders>
            <w:shd w:val="clear" w:color="auto" w:fill="00A0A1"/>
          </w:tcPr>
          <w:p w:rsidR="00930F21" w:rsidRPr="00AB2573" w:rsidRDefault="00AB2573">
            <w:pPr>
              <w:pStyle w:val="TableParagraph"/>
              <w:spacing w:before="47"/>
              <w:ind w:left="1557"/>
              <w:rPr>
                <w:rFonts w:ascii="Segoe UI" w:hAnsi="Segoe UI" w:cs="Segoe UI"/>
                <w:b/>
                <w:sz w:val="20"/>
              </w:rPr>
            </w:pPr>
            <w:r w:rsidRPr="00AB2573">
              <w:rPr>
                <w:rFonts w:ascii="Segoe UI" w:hAnsi="Segoe UI" w:cs="Segoe UI"/>
                <w:b/>
                <w:color w:val="FFFFFF"/>
                <w:sz w:val="20"/>
              </w:rPr>
              <w:t>Basic FTE mean salary</w:t>
            </w:r>
          </w:p>
        </w:tc>
        <w:tc>
          <w:tcPr>
            <w:tcW w:w="1342" w:type="dxa"/>
            <w:tcBorders>
              <w:top w:val="nil"/>
              <w:bottom w:val="nil"/>
              <w:right w:val="nil"/>
            </w:tcBorders>
            <w:shd w:val="clear" w:color="auto" w:fill="00A0A1"/>
          </w:tcPr>
          <w:p w:rsidR="00930F21" w:rsidRPr="00AB2573" w:rsidRDefault="00AB2573">
            <w:pPr>
              <w:pStyle w:val="TableParagraph"/>
              <w:spacing w:before="47"/>
              <w:ind w:left="3"/>
              <w:jc w:val="center"/>
              <w:rPr>
                <w:rFonts w:ascii="Segoe UI" w:hAnsi="Segoe UI" w:cs="Segoe UI"/>
                <w:b/>
                <w:sz w:val="20"/>
              </w:rPr>
            </w:pPr>
            <w:r w:rsidRPr="00AB2573">
              <w:rPr>
                <w:rFonts w:ascii="Segoe UI" w:hAnsi="Segoe UI" w:cs="Segoe UI"/>
                <w:b/>
                <w:color w:val="FFFFFF"/>
                <w:w w:val="99"/>
                <w:sz w:val="20"/>
              </w:rPr>
              <w:t>%</w:t>
            </w:r>
          </w:p>
        </w:tc>
        <w:tc>
          <w:tcPr>
            <w:tcW w:w="280" w:type="dxa"/>
            <w:tcBorders>
              <w:top w:val="nil"/>
              <w:left w:val="nil"/>
              <w:bottom w:val="nil"/>
            </w:tcBorders>
            <w:shd w:val="clear" w:color="auto" w:fill="00A0A1"/>
          </w:tcPr>
          <w:p w:rsidR="00930F21" w:rsidRPr="00AB2573" w:rsidRDefault="00930F21">
            <w:pPr>
              <w:pStyle w:val="TableParagraph"/>
              <w:spacing w:before="0"/>
              <w:rPr>
                <w:rFonts w:ascii="Segoe UI" w:hAnsi="Segoe UI" w:cs="Segoe UI"/>
              </w:rPr>
            </w:pPr>
          </w:p>
        </w:tc>
        <w:tc>
          <w:tcPr>
            <w:tcW w:w="2684" w:type="dxa"/>
            <w:gridSpan w:val="2"/>
            <w:tcBorders>
              <w:top w:val="nil"/>
              <w:left w:val="nil"/>
              <w:bottom w:val="nil"/>
            </w:tcBorders>
            <w:shd w:val="clear" w:color="auto" w:fill="00A0A1"/>
          </w:tcPr>
          <w:p w:rsidR="00930F21" w:rsidRPr="00AB2573" w:rsidRDefault="00AB2573">
            <w:pPr>
              <w:pStyle w:val="TableParagraph"/>
              <w:spacing w:before="47"/>
              <w:ind w:left="226"/>
              <w:rPr>
                <w:rFonts w:ascii="Segoe UI" w:hAnsi="Segoe UI" w:cs="Segoe UI"/>
                <w:b/>
                <w:sz w:val="20"/>
              </w:rPr>
            </w:pPr>
            <w:r w:rsidRPr="00AB2573">
              <w:rPr>
                <w:rFonts w:ascii="Segoe UI" w:hAnsi="Segoe UI" w:cs="Segoe UI"/>
                <w:b/>
                <w:color w:val="FFFFFF"/>
                <w:sz w:val="20"/>
              </w:rPr>
              <w:t>Total FTE mean salary</w:t>
            </w:r>
          </w:p>
        </w:tc>
        <w:tc>
          <w:tcPr>
            <w:tcW w:w="1340" w:type="dxa"/>
            <w:tcBorders>
              <w:top w:val="nil"/>
              <w:bottom w:val="nil"/>
              <w:right w:val="nil"/>
            </w:tcBorders>
            <w:shd w:val="clear" w:color="auto" w:fill="00A0A1"/>
          </w:tcPr>
          <w:p w:rsidR="00930F21" w:rsidRPr="00AB2573" w:rsidRDefault="00AB2573">
            <w:pPr>
              <w:pStyle w:val="TableParagraph"/>
              <w:spacing w:before="47"/>
              <w:ind w:right="6"/>
              <w:jc w:val="center"/>
              <w:rPr>
                <w:rFonts w:ascii="Segoe UI" w:hAnsi="Segoe UI" w:cs="Segoe UI"/>
                <w:b/>
                <w:sz w:val="20"/>
              </w:rPr>
            </w:pPr>
            <w:r w:rsidRPr="00AB2573">
              <w:rPr>
                <w:rFonts w:ascii="Segoe UI" w:hAnsi="Segoe UI" w:cs="Segoe UI"/>
                <w:b/>
                <w:color w:val="FFFFFF"/>
                <w:w w:val="99"/>
                <w:sz w:val="20"/>
              </w:rPr>
              <w:t>%</w:t>
            </w:r>
          </w:p>
        </w:tc>
      </w:tr>
      <w:tr w:rsidR="00930F21" w:rsidRPr="00AB2573">
        <w:trPr>
          <w:trHeight w:val="463"/>
        </w:trPr>
        <w:tc>
          <w:tcPr>
            <w:tcW w:w="1340" w:type="dxa"/>
            <w:tcBorders>
              <w:top w:val="nil"/>
              <w:left w:val="nil"/>
              <w:bottom w:val="single" w:sz="4" w:space="0" w:color="BEBEBE"/>
              <w:right w:val="nil"/>
            </w:tcBorders>
            <w:shd w:val="clear" w:color="auto" w:fill="00A0A1"/>
          </w:tcPr>
          <w:p w:rsidR="00930F21" w:rsidRPr="00AB2573" w:rsidRDefault="00AB2573">
            <w:pPr>
              <w:pStyle w:val="TableParagraph"/>
              <w:spacing w:before="48"/>
              <w:ind w:left="115"/>
              <w:rPr>
                <w:rFonts w:ascii="Segoe UI" w:hAnsi="Segoe UI" w:cs="Segoe UI"/>
                <w:b/>
                <w:sz w:val="20"/>
              </w:rPr>
            </w:pPr>
            <w:r w:rsidRPr="00AB2573">
              <w:rPr>
                <w:rFonts w:ascii="Segoe UI" w:hAnsi="Segoe UI" w:cs="Segoe UI"/>
                <w:b/>
                <w:color w:val="FFFFFF"/>
                <w:sz w:val="20"/>
              </w:rPr>
              <w:t>Grade</w:t>
            </w:r>
          </w:p>
        </w:tc>
        <w:tc>
          <w:tcPr>
            <w:tcW w:w="1340" w:type="dxa"/>
            <w:tcBorders>
              <w:top w:val="nil"/>
              <w:left w:val="nil"/>
              <w:bottom w:val="single" w:sz="4" w:space="0" w:color="BEBEBE"/>
              <w:right w:val="nil"/>
            </w:tcBorders>
            <w:shd w:val="clear" w:color="auto" w:fill="00A0A1"/>
          </w:tcPr>
          <w:p w:rsidR="00930F21" w:rsidRPr="00AB2573" w:rsidRDefault="00AB2573">
            <w:pPr>
              <w:pStyle w:val="TableParagraph"/>
              <w:spacing w:before="48"/>
              <w:ind w:left="426"/>
              <w:rPr>
                <w:rFonts w:ascii="Segoe UI" w:hAnsi="Segoe UI" w:cs="Segoe UI"/>
                <w:b/>
                <w:sz w:val="20"/>
              </w:rPr>
            </w:pPr>
            <w:r w:rsidRPr="00AB2573">
              <w:rPr>
                <w:rFonts w:ascii="Segoe UI" w:hAnsi="Segoe UI" w:cs="Segoe UI"/>
                <w:b/>
                <w:color w:val="FFFFFF"/>
                <w:sz w:val="20"/>
              </w:rPr>
              <w:t>Male</w:t>
            </w:r>
          </w:p>
        </w:tc>
        <w:tc>
          <w:tcPr>
            <w:tcW w:w="1341" w:type="dxa"/>
            <w:tcBorders>
              <w:top w:val="nil"/>
              <w:left w:val="nil"/>
              <w:bottom w:val="single" w:sz="4" w:space="0" w:color="BEBEBE"/>
              <w:right w:val="nil"/>
            </w:tcBorders>
            <w:shd w:val="clear" w:color="auto" w:fill="00A0A1"/>
          </w:tcPr>
          <w:p w:rsidR="00930F21" w:rsidRPr="00AB2573" w:rsidRDefault="00AB2573">
            <w:pPr>
              <w:pStyle w:val="TableParagraph"/>
              <w:spacing w:before="48"/>
              <w:ind w:left="297"/>
              <w:rPr>
                <w:rFonts w:ascii="Segoe UI" w:hAnsi="Segoe UI" w:cs="Segoe UI"/>
                <w:b/>
                <w:sz w:val="20"/>
              </w:rPr>
            </w:pPr>
            <w:r w:rsidRPr="00AB2573">
              <w:rPr>
                <w:rFonts w:ascii="Segoe UI" w:hAnsi="Segoe UI" w:cs="Segoe UI"/>
                <w:b/>
                <w:color w:val="FFFFFF"/>
                <w:sz w:val="20"/>
              </w:rPr>
              <w:t>Female</w:t>
            </w:r>
          </w:p>
        </w:tc>
        <w:tc>
          <w:tcPr>
            <w:tcW w:w="1342" w:type="dxa"/>
            <w:tcBorders>
              <w:top w:val="nil"/>
              <w:left w:val="nil"/>
              <w:bottom w:val="single" w:sz="4" w:space="0" w:color="BEBEBE"/>
              <w:right w:val="nil"/>
            </w:tcBorders>
            <w:shd w:val="clear" w:color="auto" w:fill="00A0A1"/>
          </w:tcPr>
          <w:p w:rsidR="00930F21" w:rsidRPr="00AB2573" w:rsidRDefault="00AB2573">
            <w:pPr>
              <w:pStyle w:val="TableParagraph"/>
              <w:spacing w:before="0" w:line="214" w:lineRule="exact"/>
              <w:ind w:left="139"/>
              <w:rPr>
                <w:rFonts w:ascii="Segoe UI" w:hAnsi="Segoe UI" w:cs="Segoe UI"/>
                <w:b/>
                <w:sz w:val="20"/>
              </w:rPr>
            </w:pPr>
            <w:r w:rsidRPr="00AB2573">
              <w:rPr>
                <w:rFonts w:ascii="Segoe UI" w:hAnsi="Segoe UI" w:cs="Segoe UI"/>
                <w:b/>
                <w:color w:val="FFFFFF"/>
                <w:sz w:val="20"/>
              </w:rPr>
              <w:t>Difference</w:t>
            </w:r>
          </w:p>
        </w:tc>
        <w:tc>
          <w:tcPr>
            <w:tcW w:w="280" w:type="dxa"/>
            <w:tcBorders>
              <w:top w:val="nil"/>
              <w:left w:val="nil"/>
              <w:bottom w:val="single" w:sz="4" w:space="0" w:color="BEBEBE"/>
              <w:right w:val="nil"/>
            </w:tcBorders>
            <w:shd w:val="clear" w:color="auto" w:fill="00A0A1"/>
          </w:tcPr>
          <w:p w:rsidR="00930F21" w:rsidRPr="00AB2573" w:rsidRDefault="00930F21">
            <w:pPr>
              <w:pStyle w:val="TableParagraph"/>
              <w:spacing w:before="0"/>
              <w:rPr>
                <w:rFonts w:ascii="Segoe UI" w:hAnsi="Segoe UI" w:cs="Segoe UI"/>
              </w:rPr>
            </w:pPr>
          </w:p>
        </w:tc>
        <w:tc>
          <w:tcPr>
            <w:tcW w:w="1343" w:type="dxa"/>
            <w:tcBorders>
              <w:top w:val="nil"/>
              <w:left w:val="nil"/>
              <w:bottom w:val="single" w:sz="4" w:space="0" w:color="BEBEBE"/>
              <w:right w:val="nil"/>
            </w:tcBorders>
            <w:shd w:val="clear" w:color="auto" w:fill="00A0A1"/>
          </w:tcPr>
          <w:p w:rsidR="00930F21" w:rsidRPr="00AB2573" w:rsidRDefault="00AB2573">
            <w:pPr>
              <w:pStyle w:val="TableParagraph"/>
              <w:spacing w:before="48"/>
              <w:ind w:left="425"/>
              <w:rPr>
                <w:rFonts w:ascii="Segoe UI" w:hAnsi="Segoe UI" w:cs="Segoe UI"/>
                <w:b/>
                <w:sz w:val="20"/>
              </w:rPr>
            </w:pPr>
            <w:r w:rsidRPr="00AB2573">
              <w:rPr>
                <w:rFonts w:ascii="Segoe UI" w:hAnsi="Segoe UI" w:cs="Segoe UI"/>
                <w:b/>
                <w:color w:val="FFFFFF"/>
                <w:sz w:val="20"/>
              </w:rPr>
              <w:t>Male</w:t>
            </w:r>
          </w:p>
        </w:tc>
        <w:tc>
          <w:tcPr>
            <w:tcW w:w="1341" w:type="dxa"/>
            <w:tcBorders>
              <w:top w:val="nil"/>
              <w:left w:val="nil"/>
              <w:bottom w:val="single" w:sz="4" w:space="0" w:color="BEBEBE"/>
              <w:right w:val="nil"/>
            </w:tcBorders>
            <w:shd w:val="clear" w:color="auto" w:fill="00A0A1"/>
          </w:tcPr>
          <w:p w:rsidR="00930F21" w:rsidRPr="00AB2573" w:rsidRDefault="00AB2573">
            <w:pPr>
              <w:pStyle w:val="TableParagraph"/>
              <w:spacing w:before="48"/>
              <w:ind w:left="289"/>
              <w:rPr>
                <w:rFonts w:ascii="Segoe UI" w:hAnsi="Segoe UI" w:cs="Segoe UI"/>
                <w:b/>
                <w:sz w:val="20"/>
              </w:rPr>
            </w:pPr>
            <w:r w:rsidRPr="00AB2573">
              <w:rPr>
                <w:rFonts w:ascii="Segoe UI" w:hAnsi="Segoe UI" w:cs="Segoe UI"/>
                <w:b/>
                <w:color w:val="FFFFFF"/>
                <w:sz w:val="20"/>
              </w:rPr>
              <w:t>Female</w:t>
            </w:r>
          </w:p>
        </w:tc>
        <w:tc>
          <w:tcPr>
            <w:tcW w:w="1340" w:type="dxa"/>
            <w:tcBorders>
              <w:top w:val="nil"/>
              <w:left w:val="nil"/>
              <w:bottom w:val="single" w:sz="4" w:space="0" w:color="BEBEBE"/>
              <w:right w:val="nil"/>
            </w:tcBorders>
            <w:shd w:val="clear" w:color="auto" w:fill="00A0A1"/>
          </w:tcPr>
          <w:p w:rsidR="00930F21" w:rsidRPr="00AB2573" w:rsidRDefault="00AB2573">
            <w:pPr>
              <w:pStyle w:val="TableParagraph"/>
              <w:spacing w:before="0" w:line="214" w:lineRule="exact"/>
              <w:ind w:left="132"/>
              <w:rPr>
                <w:rFonts w:ascii="Segoe UI" w:hAnsi="Segoe UI" w:cs="Segoe UI"/>
                <w:b/>
                <w:sz w:val="20"/>
              </w:rPr>
            </w:pPr>
            <w:r w:rsidRPr="00AB2573">
              <w:rPr>
                <w:rFonts w:ascii="Segoe UI" w:hAnsi="Segoe UI" w:cs="Segoe UI"/>
                <w:b/>
                <w:color w:val="FFFFFF"/>
                <w:sz w:val="20"/>
              </w:rPr>
              <w:t>Difference</w:t>
            </w:r>
          </w:p>
        </w:tc>
      </w:tr>
      <w:tr w:rsidR="00930F21" w:rsidRPr="00AB2573">
        <w:trPr>
          <w:trHeight w:val="450"/>
        </w:trPr>
        <w:tc>
          <w:tcPr>
            <w:tcW w:w="1340"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TS</w:t>
            </w:r>
          </w:p>
        </w:tc>
        <w:tc>
          <w:tcPr>
            <w:tcW w:w="1340"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£22,343</w:t>
            </w:r>
          </w:p>
        </w:tc>
        <w:tc>
          <w:tcPr>
            <w:tcW w:w="1341"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£22,343</w:t>
            </w:r>
          </w:p>
        </w:tc>
        <w:tc>
          <w:tcPr>
            <w:tcW w:w="1342"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0.0%</w:t>
            </w:r>
          </w:p>
        </w:tc>
        <w:tc>
          <w:tcPr>
            <w:tcW w:w="280" w:type="dxa"/>
            <w:tcBorders>
              <w:top w:val="single" w:sz="4" w:space="0" w:color="BEBEBE"/>
              <w:left w:val="single" w:sz="4" w:space="0" w:color="BEBEBE"/>
              <w:bottom w:val="single" w:sz="4" w:space="0" w:color="BEBEBE"/>
              <w:right w:val="single" w:sz="4" w:space="0" w:color="BEBEBE"/>
            </w:tcBorders>
          </w:tcPr>
          <w:p w:rsidR="00930F21" w:rsidRPr="00AB2573" w:rsidRDefault="00930F21">
            <w:pPr>
              <w:pStyle w:val="TableParagraph"/>
              <w:spacing w:before="0"/>
              <w:rPr>
                <w:rFonts w:ascii="Segoe UI" w:hAnsi="Segoe UI" w:cs="Segoe UI"/>
              </w:rPr>
            </w:pPr>
          </w:p>
        </w:tc>
        <w:tc>
          <w:tcPr>
            <w:tcW w:w="1343"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£22,343</w:t>
            </w:r>
          </w:p>
        </w:tc>
        <w:tc>
          <w:tcPr>
            <w:tcW w:w="1341"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2"/>
              <w:rPr>
                <w:rFonts w:ascii="Segoe UI" w:hAnsi="Segoe UI" w:cs="Segoe UI"/>
                <w:sz w:val="20"/>
              </w:rPr>
            </w:pPr>
            <w:r w:rsidRPr="00AB2573">
              <w:rPr>
                <w:rFonts w:ascii="Segoe UI" w:hAnsi="Segoe UI" w:cs="Segoe UI"/>
                <w:color w:val="282829"/>
                <w:sz w:val="20"/>
              </w:rPr>
              <w:t>£22,343</w:t>
            </w:r>
          </w:p>
        </w:tc>
        <w:tc>
          <w:tcPr>
            <w:tcW w:w="1340"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1"/>
              <w:rPr>
                <w:rFonts w:ascii="Segoe UI" w:hAnsi="Segoe UI" w:cs="Segoe UI"/>
                <w:sz w:val="20"/>
              </w:rPr>
            </w:pPr>
            <w:r w:rsidRPr="00AB2573">
              <w:rPr>
                <w:rFonts w:ascii="Segoe UI" w:hAnsi="Segoe UI" w:cs="Segoe UI"/>
                <w:color w:val="282829"/>
                <w:sz w:val="20"/>
              </w:rPr>
              <w:t>0.0%</w:t>
            </w:r>
          </w:p>
        </w:tc>
      </w:tr>
      <w:tr w:rsidR="00930F21" w:rsidRPr="00AB2573">
        <w:trPr>
          <w:trHeight w:val="453"/>
        </w:trPr>
        <w:tc>
          <w:tcPr>
            <w:tcW w:w="1340"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M-3</w:t>
            </w:r>
          </w:p>
        </w:tc>
        <w:tc>
          <w:tcPr>
            <w:tcW w:w="1340"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7"/>
              <w:rPr>
                <w:rFonts w:ascii="Segoe UI" w:hAnsi="Segoe UI" w:cs="Segoe UI"/>
                <w:sz w:val="20"/>
              </w:rPr>
            </w:pPr>
            <w:r w:rsidRPr="00AB2573">
              <w:rPr>
                <w:rFonts w:ascii="Segoe UI" w:hAnsi="Segoe UI" w:cs="Segoe UI"/>
                <w:color w:val="282829"/>
                <w:sz w:val="20"/>
              </w:rPr>
              <w:t>£28,154</w:t>
            </w:r>
          </w:p>
        </w:tc>
        <w:tc>
          <w:tcPr>
            <w:tcW w:w="1341"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9"/>
              <w:rPr>
                <w:rFonts w:ascii="Segoe UI" w:hAnsi="Segoe UI" w:cs="Segoe UI"/>
                <w:sz w:val="20"/>
              </w:rPr>
            </w:pPr>
            <w:r w:rsidRPr="00AB2573">
              <w:rPr>
                <w:rFonts w:ascii="Segoe UI" w:hAnsi="Segoe UI" w:cs="Segoe UI"/>
                <w:color w:val="282829"/>
                <w:sz w:val="20"/>
              </w:rPr>
              <w:t>£28,154</w:t>
            </w:r>
          </w:p>
        </w:tc>
        <w:tc>
          <w:tcPr>
            <w:tcW w:w="1342"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7"/>
              <w:rPr>
                <w:rFonts w:ascii="Segoe UI" w:hAnsi="Segoe UI" w:cs="Segoe UI"/>
                <w:sz w:val="20"/>
              </w:rPr>
            </w:pPr>
            <w:r w:rsidRPr="00AB2573">
              <w:rPr>
                <w:rFonts w:ascii="Segoe UI" w:hAnsi="Segoe UI" w:cs="Segoe UI"/>
                <w:color w:val="282829"/>
                <w:sz w:val="20"/>
              </w:rPr>
              <w:t>0.0%</w:t>
            </w:r>
          </w:p>
        </w:tc>
        <w:tc>
          <w:tcPr>
            <w:tcW w:w="280"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930F21">
            <w:pPr>
              <w:pStyle w:val="TableParagraph"/>
              <w:spacing w:before="0"/>
              <w:rPr>
                <w:rFonts w:ascii="Segoe UI" w:hAnsi="Segoe UI" w:cs="Segoe UI"/>
              </w:rPr>
            </w:pPr>
          </w:p>
        </w:tc>
        <w:tc>
          <w:tcPr>
            <w:tcW w:w="1343"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6"/>
              <w:rPr>
                <w:rFonts w:ascii="Segoe UI" w:hAnsi="Segoe UI" w:cs="Segoe UI"/>
                <w:sz w:val="20"/>
              </w:rPr>
            </w:pPr>
            <w:r w:rsidRPr="00AB2573">
              <w:rPr>
                <w:rFonts w:ascii="Segoe UI" w:hAnsi="Segoe UI" w:cs="Segoe UI"/>
                <w:color w:val="282829"/>
                <w:sz w:val="20"/>
              </w:rPr>
              <w:t>£28,154</w:t>
            </w:r>
          </w:p>
        </w:tc>
        <w:tc>
          <w:tcPr>
            <w:tcW w:w="1341"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2"/>
              <w:rPr>
                <w:rFonts w:ascii="Segoe UI" w:hAnsi="Segoe UI" w:cs="Segoe UI"/>
                <w:sz w:val="20"/>
              </w:rPr>
            </w:pPr>
            <w:r w:rsidRPr="00AB2573">
              <w:rPr>
                <w:rFonts w:ascii="Segoe UI" w:hAnsi="Segoe UI" w:cs="Segoe UI"/>
                <w:color w:val="282829"/>
                <w:sz w:val="20"/>
              </w:rPr>
              <w:t>£28,154</w:t>
            </w:r>
          </w:p>
        </w:tc>
        <w:tc>
          <w:tcPr>
            <w:tcW w:w="1340"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1"/>
              <w:rPr>
                <w:rFonts w:ascii="Segoe UI" w:hAnsi="Segoe UI" w:cs="Segoe UI"/>
                <w:sz w:val="20"/>
              </w:rPr>
            </w:pPr>
            <w:r w:rsidRPr="00AB2573">
              <w:rPr>
                <w:rFonts w:ascii="Segoe UI" w:hAnsi="Segoe UI" w:cs="Segoe UI"/>
                <w:color w:val="282829"/>
                <w:sz w:val="20"/>
              </w:rPr>
              <w:t>0.0%</w:t>
            </w:r>
          </w:p>
        </w:tc>
      </w:tr>
      <w:tr w:rsidR="00930F21" w:rsidRPr="00AB2573">
        <w:trPr>
          <w:trHeight w:val="453"/>
        </w:trPr>
        <w:tc>
          <w:tcPr>
            <w:tcW w:w="1340"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M-2</w:t>
            </w:r>
          </w:p>
        </w:tc>
        <w:tc>
          <w:tcPr>
            <w:tcW w:w="1340"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£36,909</w:t>
            </w:r>
          </w:p>
        </w:tc>
        <w:tc>
          <w:tcPr>
            <w:tcW w:w="1341"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£36,909</w:t>
            </w:r>
          </w:p>
        </w:tc>
        <w:tc>
          <w:tcPr>
            <w:tcW w:w="1342"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0.0%</w:t>
            </w:r>
          </w:p>
        </w:tc>
        <w:tc>
          <w:tcPr>
            <w:tcW w:w="280" w:type="dxa"/>
            <w:tcBorders>
              <w:top w:val="single" w:sz="4" w:space="0" w:color="BEBEBE"/>
              <w:left w:val="single" w:sz="4" w:space="0" w:color="BEBEBE"/>
              <w:bottom w:val="single" w:sz="4" w:space="0" w:color="BEBEBE"/>
              <w:right w:val="single" w:sz="4" w:space="0" w:color="BEBEBE"/>
            </w:tcBorders>
          </w:tcPr>
          <w:p w:rsidR="00930F21" w:rsidRPr="00AB2573" w:rsidRDefault="00930F21">
            <w:pPr>
              <w:pStyle w:val="TableParagraph"/>
              <w:spacing w:before="0"/>
              <w:rPr>
                <w:rFonts w:ascii="Segoe UI" w:hAnsi="Segoe UI" w:cs="Segoe UI"/>
              </w:rPr>
            </w:pPr>
          </w:p>
        </w:tc>
        <w:tc>
          <w:tcPr>
            <w:tcW w:w="1343"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£36,909</w:t>
            </w:r>
          </w:p>
        </w:tc>
        <w:tc>
          <w:tcPr>
            <w:tcW w:w="1341"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2"/>
              <w:rPr>
                <w:rFonts w:ascii="Segoe UI" w:hAnsi="Segoe UI" w:cs="Segoe UI"/>
                <w:sz w:val="20"/>
              </w:rPr>
            </w:pPr>
            <w:r w:rsidRPr="00AB2573">
              <w:rPr>
                <w:rFonts w:ascii="Segoe UI" w:hAnsi="Segoe UI" w:cs="Segoe UI"/>
                <w:color w:val="282829"/>
                <w:sz w:val="20"/>
              </w:rPr>
              <w:t>£36,909</w:t>
            </w:r>
          </w:p>
        </w:tc>
        <w:tc>
          <w:tcPr>
            <w:tcW w:w="1340"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1"/>
              <w:rPr>
                <w:rFonts w:ascii="Segoe UI" w:hAnsi="Segoe UI" w:cs="Segoe UI"/>
                <w:sz w:val="20"/>
              </w:rPr>
            </w:pPr>
            <w:r w:rsidRPr="00AB2573">
              <w:rPr>
                <w:rFonts w:ascii="Segoe UI" w:hAnsi="Segoe UI" w:cs="Segoe UI"/>
                <w:color w:val="282829"/>
                <w:sz w:val="20"/>
              </w:rPr>
              <w:t>0.0%</w:t>
            </w:r>
          </w:p>
        </w:tc>
      </w:tr>
      <w:tr w:rsidR="00930F21" w:rsidRPr="00AB2573">
        <w:trPr>
          <w:trHeight w:val="453"/>
        </w:trPr>
        <w:tc>
          <w:tcPr>
            <w:tcW w:w="1340"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M-1</w:t>
            </w:r>
          </w:p>
        </w:tc>
        <w:tc>
          <w:tcPr>
            <w:tcW w:w="1340"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£44,502</w:t>
            </w:r>
          </w:p>
        </w:tc>
        <w:tc>
          <w:tcPr>
            <w:tcW w:w="1341"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£46,692</w:t>
            </w:r>
          </w:p>
        </w:tc>
        <w:tc>
          <w:tcPr>
            <w:tcW w:w="1342"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4.9%</w:t>
            </w:r>
          </w:p>
        </w:tc>
        <w:tc>
          <w:tcPr>
            <w:tcW w:w="280"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930F21">
            <w:pPr>
              <w:pStyle w:val="TableParagraph"/>
              <w:spacing w:before="0"/>
              <w:rPr>
                <w:rFonts w:ascii="Segoe UI" w:hAnsi="Segoe UI" w:cs="Segoe UI"/>
              </w:rPr>
            </w:pPr>
          </w:p>
        </w:tc>
        <w:tc>
          <w:tcPr>
            <w:tcW w:w="1343"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£44,502</w:t>
            </w:r>
          </w:p>
        </w:tc>
        <w:tc>
          <w:tcPr>
            <w:tcW w:w="1341"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ind w:left="102"/>
              <w:rPr>
                <w:rFonts w:ascii="Segoe UI" w:hAnsi="Segoe UI" w:cs="Segoe UI"/>
                <w:sz w:val="20"/>
              </w:rPr>
            </w:pPr>
            <w:r w:rsidRPr="00AB2573">
              <w:rPr>
                <w:rFonts w:ascii="Segoe UI" w:hAnsi="Segoe UI" w:cs="Segoe UI"/>
                <w:color w:val="282829"/>
                <w:sz w:val="20"/>
              </w:rPr>
              <w:t>£46,692</w:t>
            </w:r>
          </w:p>
        </w:tc>
        <w:tc>
          <w:tcPr>
            <w:tcW w:w="1340"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ind w:left="101"/>
              <w:rPr>
                <w:rFonts w:ascii="Segoe UI" w:hAnsi="Segoe UI" w:cs="Segoe UI"/>
                <w:sz w:val="20"/>
              </w:rPr>
            </w:pPr>
            <w:r w:rsidRPr="00AB2573">
              <w:rPr>
                <w:rFonts w:ascii="Segoe UI" w:hAnsi="Segoe UI" w:cs="Segoe UI"/>
                <w:color w:val="282829"/>
                <w:sz w:val="20"/>
              </w:rPr>
              <w:t>4.9%</w:t>
            </w:r>
          </w:p>
        </w:tc>
      </w:tr>
      <w:tr w:rsidR="00930F21" w:rsidRPr="00AB2573">
        <w:trPr>
          <w:trHeight w:val="451"/>
        </w:trPr>
        <w:tc>
          <w:tcPr>
            <w:tcW w:w="1340"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E-2</w:t>
            </w:r>
          </w:p>
        </w:tc>
        <w:tc>
          <w:tcPr>
            <w:tcW w:w="1340"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£60,476</w:t>
            </w:r>
          </w:p>
        </w:tc>
        <w:tc>
          <w:tcPr>
            <w:tcW w:w="1341"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£60,476</w:t>
            </w:r>
          </w:p>
        </w:tc>
        <w:tc>
          <w:tcPr>
            <w:tcW w:w="1342"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0%</w:t>
            </w:r>
          </w:p>
        </w:tc>
        <w:tc>
          <w:tcPr>
            <w:tcW w:w="280" w:type="dxa"/>
            <w:tcBorders>
              <w:top w:val="single" w:sz="4" w:space="0" w:color="BEBEBE"/>
              <w:left w:val="single" w:sz="4" w:space="0" w:color="BEBEBE"/>
              <w:bottom w:val="single" w:sz="4" w:space="0" w:color="BEBEBE"/>
              <w:right w:val="single" w:sz="4" w:space="0" w:color="BEBEBE"/>
            </w:tcBorders>
          </w:tcPr>
          <w:p w:rsidR="00930F21" w:rsidRPr="00AB2573" w:rsidRDefault="00930F21">
            <w:pPr>
              <w:pStyle w:val="TableParagraph"/>
              <w:spacing w:before="0"/>
              <w:rPr>
                <w:rFonts w:ascii="Segoe UI" w:hAnsi="Segoe UI" w:cs="Segoe UI"/>
              </w:rPr>
            </w:pPr>
          </w:p>
        </w:tc>
        <w:tc>
          <w:tcPr>
            <w:tcW w:w="1343"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£60,476</w:t>
            </w:r>
          </w:p>
        </w:tc>
        <w:tc>
          <w:tcPr>
            <w:tcW w:w="1341"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2"/>
              <w:rPr>
                <w:rFonts w:ascii="Segoe UI" w:hAnsi="Segoe UI" w:cs="Segoe UI"/>
                <w:sz w:val="20"/>
              </w:rPr>
            </w:pPr>
            <w:r w:rsidRPr="00AB2573">
              <w:rPr>
                <w:rFonts w:ascii="Segoe UI" w:hAnsi="Segoe UI" w:cs="Segoe UI"/>
                <w:color w:val="282829"/>
                <w:sz w:val="20"/>
              </w:rPr>
              <w:t>£60,476</w:t>
            </w:r>
          </w:p>
        </w:tc>
        <w:tc>
          <w:tcPr>
            <w:tcW w:w="1340"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1"/>
              <w:rPr>
                <w:rFonts w:ascii="Segoe UI" w:hAnsi="Segoe UI" w:cs="Segoe UI"/>
                <w:sz w:val="20"/>
              </w:rPr>
            </w:pPr>
            <w:r w:rsidRPr="00AB2573">
              <w:rPr>
                <w:rFonts w:ascii="Segoe UI" w:hAnsi="Segoe UI" w:cs="Segoe UI"/>
                <w:color w:val="282829"/>
                <w:sz w:val="20"/>
              </w:rPr>
              <w:t>0%</w:t>
            </w:r>
          </w:p>
        </w:tc>
      </w:tr>
      <w:tr w:rsidR="00930F21" w:rsidRPr="00AB2573">
        <w:trPr>
          <w:trHeight w:val="453"/>
        </w:trPr>
        <w:tc>
          <w:tcPr>
            <w:tcW w:w="1340"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E-1</w:t>
            </w:r>
          </w:p>
        </w:tc>
        <w:tc>
          <w:tcPr>
            <w:tcW w:w="1340"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7"/>
              <w:rPr>
                <w:rFonts w:ascii="Segoe UI" w:hAnsi="Segoe UI" w:cs="Segoe UI"/>
                <w:sz w:val="20"/>
              </w:rPr>
            </w:pPr>
            <w:r w:rsidRPr="00AB2573">
              <w:rPr>
                <w:rFonts w:ascii="Segoe UI" w:hAnsi="Segoe UI" w:cs="Segoe UI"/>
                <w:color w:val="282829"/>
                <w:sz w:val="20"/>
              </w:rPr>
              <w:t>£74,260</w:t>
            </w:r>
          </w:p>
        </w:tc>
        <w:tc>
          <w:tcPr>
            <w:tcW w:w="1341"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9"/>
              <w:rPr>
                <w:rFonts w:ascii="Segoe UI" w:hAnsi="Segoe UI" w:cs="Segoe UI"/>
                <w:sz w:val="20"/>
              </w:rPr>
            </w:pPr>
            <w:r w:rsidRPr="00AB2573">
              <w:rPr>
                <w:rFonts w:ascii="Segoe UI" w:hAnsi="Segoe UI" w:cs="Segoe UI"/>
                <w:color w:val="282829"/>
                <w:sz w:val="20"/>
              </w:rPr>
              <w:t>£74,260</w:t>
            </w:r>
          </w:p>
        </w:tc>
        <w:tc>
          <w:tcPr>
            <w:tcW w:w="1342"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7"/>
              <w:rPr>
                <w:rFonts w:ascii="Segoe UI" w:hAnsi="Segoe UI" w:cs="Segoe UI"/>
                <w:sz w:val="20"/>
              </w:rPr>
            </w:pPr>
            <w:r w:rsidRPr="00AB2573">
              <w:rPr>
                <w:rFonts w:ascii="Segoe UI" w:hAnsi="Segoe UI" w:cs="Segoe UI"/>
                <w:color w:val="282829"/>
                <w:sz w:val="20"/>
              </w:rPr>
              <w:t>0.0%</w:t>
            </w:r>
          </w:p>
        </w:tc>
        <w:tc>
          <w:tcPr>
            <w:tcW w:w="280"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930F21">
            <w:pPr>
              <w:pStyle w:val="TableParagraph"/>
              <w:spacing w:before="0"/>
              <w:rPr>
                <w:rFonts w:ascii="Segoe UI" w:hAnsi="Segoe UI" w:cs="Segoe UI"/>
              </w:rPr>
            </w:pPr>
          </w:p>
        </w:tc>
        <w:tc>
          <w:tcPr>
            <w:tcW w:w="1343"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6"/>
              <w:rPr>
                <w:rFonts w:ascii="Segoe UI" w:hAnsi="Segoe UI" w:cs="Segoe UI"/>
                <w:sz w:val="20"/>
              </w:rPr>
            </w:pPr>
            <w:r w:rsidRPr="00AB2573">
              <w:rPr>
                <w:rFonts w:ascii="Segoe UI" w:hAnsi="Segoe UI" w:cs="Segoe UI"/>
                <w:color w:val="282829"/>
                <w:sz w:val="20"/>
              </w:rPr>
              <w:t>£74,260</w:t>
            </w:r>
          </w:p>
        </w:tc>
        <w:tc>
          <w:tcPr>
            <w:tcW w:w="1341"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2"/>
              <w:rPr>
                <w:rFonts w:ascii="Segoe UI" w:hAnsi="Segoe UI" w:cs="Segoe UI"/>
                <w:sz w:val="20"/>
              </w:rPr>
            </w:pPr>
            <w:r w:rsidRPr="00AB2573">
              <w:rPr>
                <w:rFonts w:ascii="Segoe UI" w:hAnsi="Segoe UI" w:cs="Segoe UI"/>
                <w:color w:val="282829"/>
                <w:sz w:val="20"/>
              </w:rPr>
              <w:t>£74,260</w:t>
            </w:r>
          </w:p>
        </w:tc>
        <w:tc>
          <w:tcPr>
            <w:tcW w:w="1340" w:type="dxa"/>
            <w:tcBorders>
              <w:top w:val="single" w:sz="4" w:space="0" w:color="BEBEBE"/>
              <w:left w:val="single" w:sz="4" w:space="0" w:color="BEBEBE"/>
              <w:bottom w:val="single" w:sz="4" w:space="0" w:color="BEBEBE"/>
              <w:right w:val="single" w:sz="4" w:space="0" w:color="BEBEBE"/>
            </w:tcBorders>
            <w:shd w:val="clear" w:color="auto" w:fill="F1F1F1"/>
          </w:tcPr>
          <w:p w:rsidR="00930F21" w:rsidRPr="00AB2573" w:rsidRDefault="00AB2573">
            <w:pPr>
              <w:pStyle w:val="TableParagraph"/>
              <w:spacing w:before="40"/>
              <w:ind w:left="101"/>
              <w:rPr>
                <w:rFonts w:ascii="Segoe UI" w:hAnsi="Segoe UI" w:cs="Segoe UI"/>
                <w:sz w:val="20"/>
              </w:rPr>
            </w:pPr>
            <w:r w:rsidRPr="00AB2573">
              <w:rPr>
                <w:rFonts w:ascii="Segoe UI" w:hAnsi="Segoe UI" w:cs="Segoe UI"/>
                <w:color w:val="282829"/>
                <w:sz w:val="20"/>
              </w:rPr>
              <w:t>0.0%</w:t>
            </w:r>
          </w:p>
        </w:tc>
      </w:tr>
      <w:tr w:rsidR="00930F21" w:rsidRPr="00AB2573">
        <w:trPr>
          <w:trHeight w:val="745"/>
        </w:trPr>
        <w:tc>
          <w:tcPr>
            <w:tcW w:w="1340"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spacing w:before="66" w:line="211" w:lineRule="auto"/>
              <w:ind w:left="110" w:right="322"/>
              <w:rPr>
                <w:rFonts w:ascii="Segoe UI" w:hAnsi="Segoe UI" w:cs="Segoe UI"/>
                <w:sz w:val="20"/>
              </w:rPr>
            </w:pPr>
            <w:r w:rsidRPr="00AB2573">
              <w:rPr>
                <w:rFonts w:ascii="Segoe UI" w:hAnsi="Segoe UI" w:cs="Segoe UI"/>
                <w:color w:val="282829"/>
                <w:sz w:val="20"/>
              </w:rPr>
              <w:t>CEO and Directors</w:t>
            </w:r>
          </w:p>
        </w:tc>
        <w:tc>
          <w:tcPr>
            <w:tcW w:w="1340"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£99,746</w:t>
            </w:r>
          </w:p>
        </w:tc>
        <w:tc>
          <w:tcPr>
            <w:tcW w:w="1341"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£112,458</w:t>
            </w:r>
          </w:p>
        </w:tc>
        <w:tc>
          <w:tcPr>
            <w:tcW w:w="1342"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12.7%</w:t>
            </w:r>
          </w:p>
        </w:tc>
        <w:tc>
          <w:tcPr>
            <w:tcW w:w="280" w:type="dxa"/>
            <w:tcBorders>
              <w:top w:val="single" w:sz="4" w:space="0" w:color="BEBEBE"/>
              <w:left w:val="single" w:sz="4" w:space="0" w:color="BEBEBE"/>
              <w:bottom w:val="single" w:sz="4" w:space="0" w:color="BEBEBE"/>
              <w:right w:val="single" w:sz="4" w:space="0" w:color="BEBEBE"/>
            </w:tcBorders>
          </w:tcPr>
          <w:p w:rsidR="00930F21" w:rsidRPr="00AB2573" w:rsidRDefault="00930F21">
            <w:pPr>
              <w:pStyle w:val="TableParagraph"/>
              <w:spacing w:before="0"/>
              <w:rPr>
                <w:rFonts w:ascii="Segoe UI" w:hAnsi="Segoe UI" w:cs="Segoe UI"/>
              </w:rPr>
            </w:pPr>
          </w:p>
        </w:tc>
        <w:tc>
          <w:tcPr>
            <w:tcW w:w="1343"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£109,721</w:t>
            </w:r>
          </w:p>
        </w:tc>
        <w:tc>
          <w:tcPr>
            <w:tcW w:w="1341"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2"/>
              <w:rPr>
                <w:rFonts w:ascii="Segoe UI" w:hAnsi="Segoe UI" w:cs="Segoe UI"/>
                <w:sz w:val="20"/>
              </w:rPr>
            </w:pPr>
            <w:r w:rsidRPr="00AB2573">
              <w:rPr>
                <w:rFonts w:ascii="Segoe UI" w:hAnsi="Segoe UI" w:cs="Segoe UI"/>
                <w:color w:val="282829"/>
                <w:sz w:val="20"/>
              </w:rPr>
              <w:t>£112,458</w:t>
            </w:r>
          </w:p>
        </w:tc>
        <w:tc>
          <w:tcPr>
            <w:tcW w:w="1340"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1"/>
              <w:rPr>
                <w:rFonts w:ascii="Segoe UI" w:hAnsi="Segoe UI" w:cs="Segoe UI"/>
                <w:sz w:val="20"/>
              </w:rPr>
            </w:pPr>
            <w:r w:rsidRPr="00AB2573">
              <w:rPr>
                <w:rFonts w:ascii="Segoe UI" w:hAnsi="Segoe UI" w:cs="Segoe UI"/>
                <w:color w:val="282829"/>
                <w:sz w:val="20"/>
              </w:rPr>
              <w:t>2.5%</w:t>
            </w:r>
          </w:p>
        </w:tc>
      </w:tr>
    </w:tbl>
    <w:p w:rsidR="00930F21" w:rsidRPr="00AB2573" w:rsidRDefault="00AB2573">
      <w:pPr>
        <w:pStyle w:val="BodyText"/>
        <w:spacing w:before="190"/>
        <w:ind w:left="132"/>
        <w:rPr>
          <w:rFonts w:ascii="Segoe UI" w:hAnsi="Segoe UI" w:cs="Segoe UI"/>
        </w:rPr>
      </w:pPr>
      <w:r w:rsidRPr="00AB2573">
        <w:rPr>
          <w:rFonts w:ascii="Segoe UI" w:hAnsi="Segoe UI" w:cs="Segoe UI"/>
          <w:color w:val="414042"/>
        </w:rPr>
        <w:t>Source: Assembly Commission HR Payroll IT Reporting System</w:t>
      </w:r>
    </w:p>
    <w:p w:rsidR="00930F21" w:rsidRPr="00AB2573" w:rsidRDefault="00AB2573">
      <w:pPr>
        <w:pStyle w:val="ListParagraph"/>
        <w:numPr>
          <w:ilvl w:val="1"/>
          <w:numId w:val="1"/>
        </w:numPr>
        <w:tabs>
          <w:tab w:val="left" w:pos="1266"/>
        </w:tabs>
        <w:spacing w:before="223" w:line="211" w:lineRule="auto"/>
        <w:ind w:right="788"/>
        <w:jc w:val="both"/>
        <w:rPr>
          <w:rFonts w:ascii="Segoe UI" w:hAnsi="Segoe UI" w:cs="Segoe UI"/>
          <w:color w:val="34A2AD"/>
          <w:sz w:val="24"/>
        </w:rPr>
      </w:pPr>
      <w:r w:rsidRPr="00AB2573">
        <w:rPr>
          <w:rFonts w:ascii="Segoe UI" w:hAnsi="Segoe UI" w:cs="Segoe UI"/>
          <w:color w:val="414042"/>
          <w:spacing w:val="-6"/>
          <w:sz w:val="24"/>
        </w:rPr>
        <w:t xml:space="preserve">We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attempted to recruit more women into the Visitor Liaison and Security area </w:t>
      </w:r>
      <w:r w:rsidRPr="00AB2573">
        <w:rPr>
          <w:rFonts w:ascii="Segoe UI" w:hAnsi="Segoe UI" w:cs="Segoe UI"/>
          <w:color w:val="414042"/>
          <w:spacing w:val="-3"/>
          <w:sz w:val="24"/>
        </w:rPr>
        <w:t xml:space="preserve">over </w:t>
      </w:r>
      <w:r w:rsidRPr="00AB2573">
        <w:rPr>
          <w:rFonts w:ascii="Segoe UI" w:hAnsi="Segoe UI" w:cs="Segoe UI"/>
          <w:color w:val="414042"/>
          <w:sz w:val="24"/>
        </w:rPr>
        <w:t xml:space="preserve">the last </w:t>
      </w:r>
      <w:r w:rsidRPr="00AB2573">
        <w:rPr>
          <w:rFonts w:ascii="Segoe UI" w:hAnsi="Segoe UI" w:cs="Segoe UI"/>
          <w:color w:val="414042"/>
          <w:spacing w:val="-3"/>
          <w:sz w:val="24"/>
        </w:rPr>
        <w:t xml:space="preserve">few </w:t>
      </w:r>
      <w:r w:rsidRPr="00AB2573">
        <w:rPr>
          <w:rFonts w:ascii="Segoe UI" w:hAnsi="Segoe UI" w:cs="Segoe UI"/>
          <w:color w:val="414042"/>
          <w:sz w:val="24"/>
        </w:rPr>
        <w:t>years and the increase in the number of women in these roles has been</w:t>
      </w:r>
      <w:r w:rsidRPr="00AB2573">
        <w:rPr>
          <w:rFonts w:ascii="Segoe UI" w:hAnsi="Segoe UI" w:cs="Segoe UI"/>
          <w:color w:val="414042"/>
          <w:spacing w:val="-4"/>
          <w:sz w:val="24"/>
        </w:rPr>
        <w:t xml:space="preserve"> </w:t>
      </w:r>
      <w:r w:rsidRPr="00AB2573">
        <w:rPr>
          <w:rFonts w:ascii="Segoe UI" w:hAnsi="Segoe UI" w:cs="Segoe UI"/>
          <w:color w:val="414042"/>
          <w:sz w:val="24"/>
        </w:rPr>
        <w:t>gradual.</w:t>
      </w:r>
    </w:p>
    <w:p w:rsidR="00930F21" w:rsidRPr="00AB2573" w:rsidRDefault="00AB2573">
      <w:pPr>
        <w:pStyle w:val="ListParagraph"/>
        <w:numPr>
          <w:ilvl w:val="1"/>
          <w:numId w:val="1"/>
        </w:numPr>
        <w:tabs>
          <w:tab w:val="left" w:pos="1265"/>
          <w:tab w:val="left" w:pos="1266"/>
        </w:tabs>
        <w:spacing w:before="237" w:line="208" w:lineRule="auto"/>
        <w:ind w:right="593"/>
        <w:rPr>
          <w:rFonts w:ascii="Segoe UI" w:hAnsi="Segoe UI" w:cs="Segoe UI"/>
          <w:color w:val="34A2AD"/>
          <w:sz w:val="24"/>
        </w:rPr>
      </w:pPr>
      <w:r w:rsidRPr="00AB2573">
        <w:rPr>
          <w:rFonts w:ascii="Segoe UI" w:hAnsi="Segoe UI" w:cs="Segoe UI"/>
          <w:color w:val="414042"/>
          <w:sz w:val="24"/>
        </w:rPr>
        <w:t xml:space="preserve">M-1 pay band total salary differential of 4.9% is, in part, due to a higher number of women in </w:t>
      </w:r>
      <w:r w:rsidRPr="00AB2573">
        <w:rPr>
          <w:rFonts w:ascii="Segoe UI" w:hAnsi="Segoe UI" w:cs="Segoe UI"/>
          <w:color w:val="414042"/>
          <w:spacing w:val="-3"/>
          <w:sz w:val="24"/>
        </w:rPr>
        <w:t xml:space="preserve">Translation </w:t>
      </w:r>
      <w:r w:rsidRPr="00AB2573">
        <w:rPr>
          <w:rFonts w:ascii="Segoe UI" w:hAnsi="Segoe UI" w:cs="Segoe UI"/>
          <w:color w:val="414042"/>
          <w:sz w:val="24"/>
        </w:rPr>
        <w:t xml:space="preserve">and Reporting Service who are also in receipt of market retention allowances for specialist roles. </w:t>
      </w:r>
      <w:r w:rsidRPr="00AB2573">
        <w:rPr>
          <w:rFonts w:ascii="Segoe UI" w:hAnsi="Segoe UI" w:cs="Segoe UI"/>
          <w:color w:val="414042"/>
          <w:spacing w:val="-4"/>
          <w:sz w:val="24"/>
        </w:rPr>
        <w:t xml:space="preserve">There </w:t>
      </w:r>
      <w:r w:rsidRPr="00AB2573">
        <w:rPr>
          <w:rFonts w:ascii="Segoe UI" w:hAnsi="Segoe UI" w:cs="Segoe UI"/>
          <w:color w:val="414042"/>
          <w:sz w:val="24"/>
        </w:rPr>
        <w:t xml:space="preserve">is also an element of </w:t>
      </w:r>
      <w:r w:rsidRPr="00AB2573">
        <w:rPr>
          <w:rFonts w:ascii="Segoe UI" w:hAnsi="Segoe UI" w:cs="Segoe UI"/>
          <w:color w:val="414042"/>
          <w:spacing w:val="-3"/>
          <w:sz w:val="24"/>
        </w:rPr>
        <w:t xml:space="preserve">comparative </w:t>
      </w:r>
      <w:r w:rsidRPr="00AB2573">
        <w:rPr>
          <w:rFonts w:ascii="Segoe UI" w:hAnsi="Segoe UI" w:cs="Segoe UI"/>
          <w:color w:val="414042"/>
          <w:sz w:val="24"/>
        </w:rPr>
        <w:t xml:space="preserve">length of service contributing to this pay lead. </w:t>
      </w: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gap has decreased from the previous year (12.6%) as more men </w:t>
      </w:r>
      <w:r w:rsidRPr="00AB2573">
        <w:rPr>
          <w:rFonts w:ascii="Segoe UI" w:hAnsi="Segoe UI" w:cs="Segoe UI"/>
          <w:color w:val="414042"/>
          <w:spacing w:val="-3"/>
          <w:sz w:val="24"/>
        </w:rPr>
        <w:t xml:space="preserve">have </w:t>
      </w:r>
      <w:r w:rsidRPr="00AB2573">
        <w:rPr>
          <w:rFonts w:ascii="Segoe UI" w:hAnsi="Segoe UI" w:cs="Segoe UI"/>
          <w:color w:val="414042"/>
          <w:sz w:val="24"/>
        </w:rPr>
        <w:t>gained increments, reaching the higher points of the</w:t>
      </w:r>
      <w:r w:rsidRPr="00AB2573">
        <w:rPr>
          <w:rFonts w:ascii="Segoe UI" w:hAnsi="Segoe UI" w:cs="Segoe UI"/>
          <w:color w:val="414042"/>
          <w:spacing w:val="-11"/>
          <w:sz w:val="24"/>
        </w:rPr>
        <w:t xml:space="preserve"> </w:t>
      </w:r>
      <w:r w:rsidRPr="00AB2573">
        <w:rPr>
          <w:rFonts w:ascii="Segoe UI" w:hAnsi="Segoe UI" w:cs="Segoe UI"/>
          <w:color w:val="414042"/>
          <w:sz w:val="24"/>
        </w:rPr>
        <w:t>scale.</w:t>
      </w:r>
    </w:p>
    <w:p w:rsidR="00930F21" w:rsidRPr="00AB2573" w:rsidRDefault="00AB2573">
      <w:pPr>
        <w:pStyle w:val="ListParagraph"/>
        <w:numPr>
          <w:ilvl w:val="1"/>
          <w:numId w:val="1"/>
        </w:numPr>
        <w:tabs>
          <w:tab w:val="left" w:pos="1266"/>
        </w:tabs>
        <w:spacing w:before="251" w:line="208" w:lineRule="auto"/>
        <w:ind w:right="653"/>
        <w:jc w:val="both"/>
        <w:rPr>
          <w:rFonts w:ascii="Segoe UI" w:hAnsi="Segoe UI" w:cs="Segoe UI"/>
          <w:color w:val="34A2AD"/>
          <w:sz w:val="24"/>
        </w:rPr>
      </w:pPr>
      <w:r w:rsidRPr="00AB2573">
        <w:rPr>
          <w:rFonts w:ascii="Segoe UI" w:hAnsi="Segoe UI" w:cs="Segoe UI"/>
          <w:color w:val="414042"/>
          <w:sz w:val="24"/>
        </w:rPr>
        <w:t xml:space="preserve">CEO and Directors differential of 12.7% basic and 2.5% total salary - due to the small cohort </w:t>
      </w:r>
      <w:r w:rsidRPr="00AB2573">
        <w:rPr>
          <w:rFonts w:ascii="Segoe UI" w:hAnsi="Segoe UI" w:cs="Segoe UI"/>
          <w:color w:val="414042"/>
          <w:spacing w:val="-3"/>
          <w:sz w:val="24"/>
        </w:rPr>
        <w:t xml:space="preserve">involved </w:t>
      </w:r>
      <w:r w:rsidRPr="00AB2573">
        <w:rPr>
          <w:rFonts w:ascii="Segoe UI" w:hAnsi="Segoe UI" w:cs="Segoe UI"/>
          <w:color w:val="414042"/>
          <w:sz w:val="24"/>
        </w:rPr>
        <w:t>and to protect privacy of individuals it is</w:t>
      </w:r>
      <w:r w:rsidRPr="00AB2573">
        <w:rPr>
          <w:rFonts w:ascii="Segoe UI" w:hAnsi="Segoe UI" w:cs="Segoe UI"/>
          <w:color w:val="414042"/>
          <w:spacing w:val="-34"/>
          <w:sz w:val="24"/>
        </w:rPr>
        <w:t xml:space="preserve"> </w:t>
      </w:r>
      <w:r w:rsidRPr="00AB2573">
        <w:rPr>
          <w:rFonts w:ascii="Segoe UI" w:hAnsi="Segoe UI" w:cs="Segoe UI"/>
          <w:color w:val="414042"/>
          <w:sz w:val="24"/>
        </w:rPr>
        <w:t xml:space="preserve">not possible to </w:t>
      </w:r>
      <w:proofErr w:type="spellStart"/>
      <w:r w:rsidRPr="00AB2573">
        <w:rPr>
          <w:rFonts w:ascii="Segoe UI" w:hAnsi="Segoe UI" w:cs="Segoe UI"/>
          <w:color w:val="414042"/>
          <w:sz w:val="24"/>
        </w:rPr>
        <w:t>analyse</w:t>
      </w:r>
      <w:proofErr w:type="spellEnd"/>
      <w:r w:rsidRPr="00AB2573">
        <w:rPr>
          <w:rFonts w:ascii="Segoe UI" w:hAnsi="Segoe UI" w:cs="Segoe UI"/>
          <w:color w:val="414042"/>
          <w:sz w:val="24"/>
        </w:rPr>
        <w:t xml:space="preserve"> this data</w:t>
      </w:r>
      <w:r w:rsidRPr="00AB2573">
        <w:rPr>
          <w:rFonts w:ascii="Segoe UI" w:hAnsi="Segoe UI" w:cs="Segoe UI"/>
          <w:color w:val="414042"/>
          <w:spacing w:val="-6"/>
          <w:sz w:val="24"/>
        </w:rPr>
        <w:t xml:space="preserve"> </w:t>
      </w:r>
      <w:r w:rsidRPr="00AB2573">
        <w:rPr>
          <w:rFonts w:ascii="Segoe UI" w:hAnsi="Segoe UI" w:cs="Segoe UI"/>
          <w:color w:val="414042"/>
          <w:sz w:val="24"/>
        </w:rPr>
        <w:t>further.</w:t>
      </w:r>
    </w:p>
    <w:p w:rsidR="00930F21" w:rsidRPr="00AB2573" w:rsidRDefault="00930F21">
      <w:pPr>
        <w:spacing w:line="208" w:lineRule="auto"/>
        <w:jc w:val="both"/>
        <w:rPr>
          <w:rFonts w:ascii="Segoe UI" w:hAnsi="Segoe UI" w:cs="Segoe UI"/>
          <w:sz w:val="24"/>
        </w:rPr>
        <w:sectPr w:rsidR="00930F21" w:rsidRPr="00AB2573">
          <w:pgSz w:w="11910" w:h="16840"/>
          <w:pgMar w:top="1320" w:right="580" w:bottom="880" w:left="1000" w:header="568" w:footer="699" w:gutter="0"/>
          <w:cols w:space="720"/>
        </w:sectPr>
      </w:pPr>
    </w:p>
    <w:p w:rsidR="00930F21" w:rsidRPr="00AB2573" w:rsidRDefault="00AB2573">
      <w:pPr>
        <w:spacing w:before="54"/>
        <w:ind w:left="132"/>
        <w:rPr>
          <w:rFonts w:ascii="Segoe UI" w:hAnsi="Segoe UI" w:cs="Segoe UI"/>
          <w:i/>
          <w:sz w:val="18"/>
        </w:rPr>
      </w:pPr>
      <w:r w:rsidRPr="00AB2573">
        <w:rPr>
          <w:rFonts w:ascii="Segoe UI" w:hAnsi="Segoe UI" w:cs="Segoe UI"/>
          <w:i/>
          <w:color w:val="1A2A56"/>
          <w:sz w:val="18"/>
        </w:rPr>
        <w:lastRenderedPageBreak/>
        <w:t>Table 27: Distribution of Allowances as at 31 March 2018</w:t>
      </w:r>
    </w:p>
    <w:p w:rsidR="00930F21" w:rsidRPr="00AB2573" w:rsidRDefault="00930F21">
      <w:pPr>
        <w:pStyle w:val="BodyText"/>
        <w:spacing w:before="10"/>
        <w:rPr>
          <w:rFonts w:ascii="Segoe UI" w:hAnsi="Segoe UI" w:cs="Segoe UI"/>
          <w:i/>
          <w:sz w:val="4"/>
        </w:rPr>
      </w:pPr>
    </w:p>
    <w:tbl>
      <w:tblPr>
        <w:tblW w:w="0" w:type="auto"/>
        <w:tblInd w:w="137" w:type="dxa"/>
        <w:tblLayout w:type="fixed"/>
        <w:tblCellMar>
          <w:left w:w="0" w:type="dxa"/>
          <w:right w:w="0" w:type="dxa"/>
        </w:tblCellMar>
        <w:tblLook w:val="01E0" w:firstRow="1" w:lastRow="1" w:firstColumn="1" w:lastColumn="1" w:noHBand="0" w:noVBand="0"/>
      </w:tblPr>
      <w:tblGrid>
        <w:gridCol w:w="1376"/>
        <w:gridCol w:w="1088"/>
        <w:gridCol w:w="1086"/>
        <w:gridCol w:w="1088"/>
        <w:gridCol w:w="1086"/>
        <w:gridCol w:w="1088"/>
        <w:gridCol w:w="1086"/>
        <w:gridCol w:w="899"/>
        <w:gridCol w:w="1276"/>
      </w:tblGrid>
      <w:tr w:rsidR="00930F21" w:rsidRPr="00AB2573">
        <w:trPr>
          <w:trHeight w:val="883"/>
        </w:trPr>
        <w:tc>
          <w:tcPr>
            <w:tcW w:w="1376" w:type="dxa"/>
            <w:shd w:val="clear" w:color="auto" w:fill="00A0A1"/>
          </w:tcPr>
          <w:p w:rsidR="00930F21" w:rsidRPr="00AB2573" w:rsidRDefault="00AB2573">
            <w:pPr>
              <w:pStyle w:val="TableParagraph"/>
              <w:spacing w:before="47"/>
              <w:ind w:left="115"/>
              <w:rPr>
                <w:rFonts w:ascii="Segoe UI" w:hAnsi="Segoe UI" w:cs="Segoe UI"/>
                <w:b/>
                <w:sz w:val="20"/>
              </w:rPr>
            </w:pPr>
            <w:r w:rsidRPr="00AB2573">
              <w:rPr>
                <w:rFonts w:ascii="Segoe UI" w:hAnsi="Segoe UI" w:cs="Segoe UI"/>
                <w:b/>
                <w:color w:val="FFFFFF"/>
                <w:sz w:val="20"/>
              </w:rPr>
              <w:t>Grade</w:t>
            </w:r>
          </w:p>
        </w:tc>
        <w:tc>
          <w:tcPr>
            <w:tcW w:w="2174" w:type="dxa"/>
            <w:gridSpan w:val="2"/>
            <w:shd w:val="clear" w:color="auto" w:fill="00A0A1"/>
          </w:tcPr>
          <w:p w:rsidR="00930F21" w:rsidRPr="00AB2573" w:rsidRDefault="00AB2573">
            <w:pPr>
              <w:pStyle w:val="TableParagraph"/>
              <w:spacing w:before="76" w:line="211" w:lineRule="auto"/>
              <w:ind w:left="645" w:right="502" w:hanging="118"/>
              <w:rPr>
                <w:rFonts w:ascii="Segoe UI" w:hAnsi="Segoe UI" w:cs="Segoe UI"/>
                <w:b/>
                <w:sz w:val="20"/>
              </w:rPr>
            </w:pPr>
            <w:r w:rsidRPr="00AB2573">
              <w:rPr>
                <w:rFonts w:ascii="Segoe UI" w:hAnsi="Segoe UI" w:cs="Segoe UI"/>
                <w:b/>
                <w:color w:val="FFFFFF"/>
                <w:sz w:val="20"/>
              </w:rPr>
              <w:t>Temporary Working</w:t>
            </w:r>
          </w:p>
          <w:p w:rsidR="00930F21" w:rsidRPr="00AB2573" w:rsidRDefault="00AB2573">
            <w:pPr>
              <w:pStyle w:val="TableParagraph"/>
              <w:spacing w:before="0" w:line="199" w:lineRule="exact"/>
              <w:ind w:left="546"/>
              <w:rPr>
                <w:rFonts w:ascii="Segoe UI" w:hAnsi="Segoe UI" w:cs="Segoe UI"/>
                <w:b/>
                <w:sz w:val="20"/>
              </w:rPr>
            </w:pPr>
            <w:r w:rsidRPr="00AB2573">
              <w:rPr>
                <w:rFonts w:ascii="Segoe UI" w:hAnsi="Segoe UI" w:cs="Segoe UI"/>
                <w:b/>
                <w:color w:val="FFFFFF"/>
                <w:sz w:val="20"/>
              </w:rPr>
              <w:t>Allowance</w:t>
            </w:r>
          </w:p>
        </w:tc>
        <w:tc>
          <w:tcPr>
            <w:tcW w:w="2174" w:type="dxa"/>
            <w:gridSpan w:val="2"/>
            <w:shd w:val="clear" w:color="auto" w:fill="00A0A1"/>
          </w:tcPr>
          <w:p w:rsidR="00930F21" w:rsidRPr="00AB2573" w:rsidRDefault="00AB2573">
            <w:pPr>
              <w:pStyle w:val="TableParagraph"/>
              <w:spacing w:before="76" w:line="211" w:lineRule="auto"/>
              <w:ind w:left="545" w:right="333" w:hanging="190"/>
              <w:rPr>
                <w:rFonts w:ascii="Segoe UI" w:hAnsi="Segoe UI" w:cs="Segoe UI"/>
                <w:b/>
                <w:sz w:val="20"/>
              </w:rPr>
            </w:pPr>
            <w:r w:rsidRPr="00AB2573">
              <w:rPr>
                <w:rFonts w:ascii="Segoe UI" w:hAnsi="Segoe UI" w:cs="Segoe UI"/>
                <w:b/>
                <w:color w:val="FFFFFF"/>
                <w:sz w:val="20"/>
              </w:rPr>
              <w:t>Responsibility Allowance</w:t>
            </w:r>
          </w:p>
        </w:tc>
        <w:tc>
          <w:tcPr>
            <w:tcW w:w="2174" w:type="dxa"/>
            <w:gridSpan w:val="2"/>
            <w:shd w:val="clear" w:color="auto" w:fill="00A0A1"/>
          </w:tcPr>
          <w:p w:rsidR="00930F21" w:rsidRPr="00AB2573" w:rsidRDefault="00AB2573">
            <w:pPr>
              <w:pStyle w:val="TableParagraph"/>
              <w:spacing w:before="76" w:line="211" w:lineRule="auto"/>
              <w:ind w:left="201" w:right="199"/>
              <w:jc w:val="center"/>
              <w:rPr>
                <w:rFonts w:ascii="Segoe UI" w:hAnsi="Segoe UI" w:cs="Segoe UI"/>
                <w:b/>
                <w:sz w:val="20"/>
              </w:rPr>
            </w:pPr>
            <w:r w:rsidRPr="00AB2573">
              <w:rPr>
                <w:rFonts w:ascii="Segoe UI" w:hAnsi="Segoe UI" w:cs="Segoe UI"/>
                <w:b/>
                <w:color w:val="FFFFFF"/>
                <w:sz w:val="20"/>
              </w:rPr>
              <w:t>Recruitment and</w:t>
            </w:r>
            <w:r w:rsidRPr="00AB2573">
              <w:rPr>
                <w:rFonts w:ascii="Segoe UI" w:hAnsi="Segoe UI" w:cs="Segoe UI"/>
                <w:b/>
                <w:color w:val="FFFFFF"/>
                <w:w w:val="99"/>
                <w:sz w:val="20"/>
              </w:rPr>
              <w:t xml:space="preserve"> </w:t>
            </w:r>
            <w:r w:rsidRPr="00AB2573">
              <w:rPr>
                <w:rFonts w:ascii="Segoe UI" w:hAnsi="Segoe UI" w:cs="Segoe UI"/>
                <w:b/>
                <w:color w:val="FFFFFF"/>
                <w:sz w:val="20"/>
              </w:rPr>
              <w:t>Retention</w:t>
            </w:r>
          </w:p>
          <w:p w:rsidR="00930F21" w:rsidRPr="00AB2573" w:rsidRDefault="00AB2573">
            <w:pPr>
              <w:pStyle w:val="TableParagraph"/>
              <w:spacing w:before="0" w:line="199" w:lineRule="exact"/>
              <w:ind w:left="201" w:right="198"/>
              <w:jc w:val="center"/>
              <w:rPr>
                <w:rFonts w:ascii="Segoe UI" w:hAnsi="Segoe UI" w:cs="Segoe UI"/>
                <w:b/>
                <w:sz w:val="20"/>
              </w:rPr>
            </w:pPr>
            <w:r w:rsidRPr="00AB2573">
              <w:rPr>
                <w:rFonts w:ascii="Segoe UI" w:hAnsi="Segoe UI" w:cs="Segoe UI"/>
                <w:b/>
                <w:color w:val="FFFFFF"/>
                <w:sz w:val="20"/>
              </w:rPr>
              <w:t>Allowance</w:t>
            </w:r>
          </w:p>
        </w:tc>
        <w:tc>
          <w:tcPr>
            <w:tcW w:w="2175" w:type="dxa"/>
            <w:gridSpan w:val="2"/>
            <w:shd w:val="clear" w:color="auto" w:fill="00A0A1"/>
          </w:tcPr>
          <w:p w:rsidR="00930F21" w:rsidRPr="00AB2573" w:rsidRDefault="00AB2573">
            <w:pPr>
              <w:pStyle w:val="TableParagraph"/>
              <w:spacing w:before="76" w:line="211" w:lineRule="auto"/>
              <w:ind w:left="544" w:right="172" w:hanging="351"/>
              <w:rPr>
                <w:rFonts w:ascii="Segoe UI" w:hAnsi="Segoe UI" w:cs="Segoe UI"/>
                <w:b/>
                <w:sz w:val="20"/>
              </w:rPr>
            </w:pPr>
            <w:r w:rsidRPr="00AB2573">
              <w:rPr>
                <w:rFonts w:ascii="Segoe UI" w:hAnsi="Segoe UI" w:cs="Segoe UI"/>
                <w:b/>
                <w:color w:val="FFFFFF"/>
                <w:sz w:val="20"/>
              </w:rPr>
              <w:t>Shift Disturbance Allowance</w:t>
            </w:r>
          </w:p>
        </w:tc>
      </w:tr>
      <w:tr w:rsidR="00930F21" w:rsidRPr="00AB2573">
        <w:trPr>
          <w:trHeight w:val="628"/>
        </w:trPr>
        <w:tc>
          <w:tcPr>
            <w:tcW w:w="1376" w:type="dxa"/>
            <w:tcBorders>
              <w:bottom w:val="single" w:sz="4" w:space="0" w:color="BEBEBE"/>
            </w:tcBorders>
            <w:shd w:val="clear" w:color="auto" w:fill="00A0A1"/>
          </w:tcPr>
          <w:p w:rsidR="00930F21" w:rsidRPr="00AB2573" w:rsidRDefault="00930F21">
            <w:pPr>
              <w:pStyle w:val="TableParagraph"/>
              <w:spacing w:before="0"/>
              <w:rPr>
                <w:rFonts w:ascii="Segoe UI" w:hAnsi="Segoe UI" w:cs="Segoe UI"/>
              </w:rPr>
            </w:pPr>
          </w:p>
        </w:tc>
        <w:tc>
          <w:tcPr>
            <w:tcW w:w="1088" w:type="dxa"/>
            <w:tcBorders>
              <w:bottom w:val="single" w:sz="4" w:space="0" w:color="BEBEBE"/>
            </w:tcBorders>
            <w:shd w:val="clear" w:color="auto" w:fill="00A0A1"/>
          </w:tcPr>
          <w:p w:rsidR="00930F21" w:rsidRPr="00AB2573" w:rsidRDefault="00AB2573">
            <w:pPr>
              <w:pStyle w:val="TableParagraph"/>
              <w:spacing w:before="213"/>
              <w:ind w:left="112"/>
              <w:rPr>
                <w:rFonts w:ascii="Segoe UI" w:hAnsi="Segoe UI" w:cs="Segoe UI"/>
                <w:b/>
                <w:sz w:val="20"/>
              </w:rPr>
            </w:pPr>
            <w:r w:rsidRPr="00AB2573">
              <w:rPr>
                <w:rFonts w:ascii="Segoe UI" w:hAnsi="Segoe UI" w:cs="Segoe UI"/>
                <w:b/>
                <w:color w:val="FFFFFF"/>
                <w:sz w:val="20"/>
              </w:rPr>
              <w:t>Male</w:t>
            </w:r>
          </w:p>
        </w:tc>
        <w:tc>
          <w:tcPr>
            <w:tcW w:w="1086" w:type="dxa"/>
            <w:tcBorders>
              <w:bottom w:val="single" w:sz="4" w:space="0" w:color="BEBEBE"/>
            </w:tcBorders>
            <w:shd w:val="clear" w:color="auto" w:fill="00A0A1"/>
          </w:tcPr>
          <w:p w:rsidR="00930F21" w:rsidRPr="00AB2573" w:rsidRDefault="00AB2573">
            <w:pPr>
              <w:pStyle w:val="TableParagraph"/>
              <w:spacing w:before="213"/>
              <w:ind w:left="111"/>
              <w:rPr>
                <w:rFonts w:ascii="Segoe UI" w:hAnsi="Segoe UI" w:cs="Segoe UI"/>
                <w:b/>
                <w:sz w:val="20"/>
              </w:rPr>
            </w:pPr>
            <w:r w:rsidRPr="00AB2573">
              <w:rPr>
                <w:rFonts w:ascii="Segoe UI" w:hAnsi="Segoe UI" w:cs="Segoe UI"/>
                <w:b/>
                <w:color w:val="FFFFFF"/>
                <w:sz w:val="20"/>
              </w:rPr>
              <w:t>Female</w:t>
            </w:r>
          </w:p>
        </w:tc>
        <w:tc>
          <w:tcPr>
            <w:tcW w:w="1088" w:type="dxa"/>
            <w:tcBorders>
              <w:bottom w:val="single" w:sz="4" w:space="0" w:color="BEBEBE"/>
            </w:tcBorders>
            <w:shd w:val="clear" w:color="auto" w:fill="00A0A1"/>
          </w:tcPr>
          <w:p w:rsidR="00930F21" w:rsidRPr="00AB2573" w:rsidRDefault="00AB2573">
            <w:pPr>
              <w:pStyle w:val="TableParagraph"/>
              <w:spacing w:before="213"/>
              <w:ind w:left="111"/>
              <w:rPr>
                <w:rFonts w:ascii="Segoe UI" w:hAnsi="Segoe UI" w:cs="Segoe UI"/>
                <w:b/>
                <w:sz w:val="20"/>
              </w:rPr>
            </w:pPr>
            <w:r w:rsidRPr="00AB2573">
              <w:rPr>
                <w:rFonts w:ascii="Segoe UI" w:hAnsi="Segoe UI" w:cs="Segoe UI"/>
                <w:b/>
                <w:color w:val="FFFFFF"/>
                <w:sz w:val="20"/>
              </w:rPr>
              <w:t>Male</w:t>
            </w:r>
          </w:p>
        </w:tc>
        <w:tc>
          <w:tcPr>
            <w:tcW w:w="1086" w:type="dxa"/>
            <w:tcBorders>
              <w:bottom w:val="single" w:sz="4" w:space="0" w:color="BEBEBE"/>
            </w:tcBorders>
            <w:shd w:val="clear" w:color="auto" w:fill="00A0A1"/>
          </w:tcPr>
          <w:p w:rsidR="00930F21" w:rsidRPr="00AB2573" w:rsidRDefault="00AB2573">
            <w:pPr>
              <w:pStyle w:val="TableParagraph"/>
              <w:spacing w:before="213"/>
              <w:ind w:left="110"/>
              <w:rPr>
                <w:rFonts w:ascii="Segoe UI" w:hAnsi="Segoe UI" w:cs="Segoe UI"/>
                <w:b/>
                <w:sz w:val="20"/>
              </w:rPr>
            </w:pPr>
            <w:r w:rsidRPr="00AB2573">
              <w:rPr>
                <w:rFonts w:ascii="Segoe UI" w:hAnsi="Segoe UI" w:cs="Segoe UI"/>
                <w:b/>
                <w:color w:val="FFFFFF"/>
                <w:sz w:val="20"/>
              </w:rPr>
              <w:t>Female</w:t>
            </w:r>
          </w:p>
        </w:tc>
        <w:tc>
          <w:tcPr>
            <w:tcW w:w="1088" w:type="dxa"/>
            <w:tcBorders>
              <w:bottom w:val="single" w:sz="4" w:space="0" w:color="BEBEBE"/>
            </w:tcBorders>
            <w:shd w:val="clear" w:color="auto" w:fill="00A0A1"/>
          </w:tcPr>
          <w:p w:rsidR="00930F21" w:rsidRPr="00AB2573" w:rsidRDefault="00AB2573">
            <w:pPr>
              <w:pStyle w:val="TableParagraph"/>
              <w:spacing w:before="213"/>
              <w:ind w:left="111"/>
              <w:rPr>
                <w:rFonts w:ascii="Segoe UI" w:hAnsi="Segoe UI" w:cs="Segoe UI"/>
                <w:b/>
                <w:sz w:val="20"/>
              </w:rPr>
            </w:pPr>
            <w:r w:rsidRPr="00AB2573">
              <w:rPr>
                <w:rFonts w:ascii="Segoe UI" w:hAnsi="Segoe UI" w:cs="Segoe UI"/>
                <w:b/>
                <w:color w:val="FFFFFF"/>
                <w:sz w:val="20"/>
              </w:rPr>
              <w:t>Male</w:t>
            </w:r>
          </w:p>
        </w:tc>
        <w:tc>
          <w:tcPr>
            <w:tcW w:w="1086" w:type="dxa"/>
            <w:tcBorders>
              <w:bottom w:val="single" w:sz="4" w:space="0" w:color="BEBEBE"/>
            </w:tcBorders>
            <w:shd w:val="clear" w:color="auto" w:fill="00A0A1"/>
          </w:tcPr>
          <w:p w:rsidR="00930F21" w:rsidRPr="00AB2573" w:rsidRDefault="00AB2573">
            <w:pPr>
              <w:pStyle w:val="TableParagraph"/>
              <w:spacing w:before="213"/>
              <w:ind w:left="108"/>
              <w:rPr>
                <w:rFonts w:ascii="Segoe UI" w:hAnsi="Segoe UI" w:cs="Segoe UI"/>
                <w:b/>
                <w:sz w:val="20"/>
              </w:rPr>
            </w:pPr>
            <w:r w:rsidRPr="00AB2573">
              <w:rPr>
                <w:rFonts w:ascii="Segoe UI" w:hAnsi="Segoe UI" w:cs="Segoe UI"/>
                <w:b/>
                <w:color w:val="FFFFFF"/>
                <w:sz w:val="20"/>
              </w:rPr>
              <w:t>Female</w:t>
            </w:r>
          </w:p>
        </w:tc>
        <w:tc>
          <w:tcPr>
            <w:tcW w:w="899" w:type="dxa"/>
            <w:tcBorders>
              <w:bottom w:val="single" w:sz="4" w:space="0" w:color="BEBEBE"/>
            </w:tcBorders>
            <w:shd w:val="clear" w:color="auto" w:fill="00A0A1"/>
          </w:tcPr>
          <w:p w:rsidR="00930F21" w:rsidRPr="00AB2573" w:rsidRDefault="00AB2573">
            <w:pPr>
              <w:pStyle w:val="TableParagraph"/>
              <w:spacing w:before="213"/>
              <w:ind w:left="110"/>
              <w:rPr>
                <w:rFonts w:ascii="Segoe UI" w:hAnsi="Segoe UI" w:cs="Segoe UI"/>
                <w:b/>
                <w:sz w:val="20"/>
              </w:rPr>
            </w:pPr>
            <w:r w:rsidRPr="00AB2573">
              <w:rPr>
                <w:rFonts w:ascii="Segoe UI" w:hAnsi="Segoe UI" w:cs="Segoe UI"/>
                <w:b/>
                <w:color w:val="FFFFFF"/>
                <w:sz w:val="20"/>
              </w:rPr>
              <w:t>Male</w:t>
            </w:r>
          </w:p>
        </w:tc>
        <w:tc>
          <w:tcPr>
            <w:tcW w:w="1276" w:type="dxa"/>
            <w:tcBorders>
              <w:bottom w:val="single" w:sz="4" w:space="0" w:color="BEBEBE"/>
            </w:tcBorders>
            <w:shd w:val="clear" w:color="auto" w:fill="00A0A1"/>
          </w:tcPr>
          <w:p w:rsidR="00930F21" w:rsidRPr="00AB2573" w:rsidRDefault="00AB2573">
            <w:pPr>
              <w:pStyle w:val="TableParagraph"/>
              <w:spacing w:before="213"/>
              <w:ind w:left="296"/>
              <w:rPr>
                <w:rFonts w:ascii="Segoe UI" w:hAnsi="Segoe UI" w:cs="Segoe UI"/>
                <w:b/>
                <w:sz w:val="20"/>
              </w:rPr>
            </w:pPr>
            <w:r w:rsidRPr="00AB2573">
              <w:rPr>
                <w:rFonts w:ascii="Segoe UI" w:hAnsi="Segoe UI" w:cs="Segoe UI"/>
                <w:b/>
                <w:color w:val="FFFFFF"/>
                <w:sz w:val="20"/>
              </w:rPr>
              <w:t>Female</w:t>
            </w:r>
          </w:p>
        </w:tc>
      </w:tr>
      <w:tr w:rsidR="00930F21" w:rsidRPr="00AB2573">
        <w:trPr>
          <w:trHeight w:val="825"/>
        </w:trPr>
        <w:tc>
          <w:tcPr>
            <w:tcW w:w="1376"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TOTAL</w:t>
            </w:r>
          </w:p>
        </w:tc>
        <w:tc>
          <w:tcPr>
            <w:tcW w:w="1088"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10</w:t>
            </w:r>
          </w:p>
        </w:tc>
        <w:tc>
          <w:tcPr>
            <w:tcW w:w="1086"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w w:val="99"/>
                <w:sz w:val="20"/>
              </w:rPr>
              <w:t>6</w:t>
            </w:r>
          </w:p>
        </w:tc>
        <w:tc>
          <w:tcPr>
            <w:tcW w:w="1088"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w w:val="99"/>
                <w:sz w:val="20"/>
              </w:rPr>
              <w:t>2</w:t>
            </w:r>
          </w:p>
        </w:tc>
        <w:tc>
          <w:tcPr>
            <w:tcW w:w="1086"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5"/>
              <w:rPr>
                <w:rFonts w:ascii="Segoe UI" w:hAnsi="Segoe UI" w:cs="Segoe UI"/>
                <w:sz w:val="20"/>
              </w:rPr>
            </w:pPr>
            <w:r w:rsidRPr="00AB2573">
              <w:rPr>
                <w:rFonts w:ascii="Segoe UI" w:hAnsi="Segoe UI" w:cs="Segoe UI"/>
                <w:color w:val="282829"/>
                <w:w w:val="99"/>
                <w:sz w:val="20"/>
              </w:rPr>
              <w:t>5</w:t>
            </w:r>
          </w:p>
        </w:tc>
        <w:tc>
          <w:tcPr>
            <w:tcW w:w="1088"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10</w:t>
            </w:r>
          </w:p>
        </w:tc>
        <w:tc>
          <w:tcPr>
            <w:tcW w:w="1086" w:type="dxa"/>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3"/>
              <w:rPr>
                <w:rFonts w:ascii="Segoe UI" w:hAnsi="Segoe UI" w:cs="Segoe UI"/>
                <w:sz w:val="20"/>
              </w:rPr>
            </w:pPr>
            <w:r w:rsidRPr="00AB2573">
              <w:rPr>
                <w:rFonts w:ascii="Segoe UI" w:hAnsi="Segoe UI" w:cs="Segoe UI"/>
                <w:color w:val="282829"/>
                <w:sz w:val="20"/>
              </w:rPr>
              <w:t>26</w:t>
            </w:r>
          </w:p>
        </w:tc>
        <w:tc>
          <w:tcPr>
            <w:tcW w:w="2175" w:type="dxa"/>
            <w:gridSpan w:val="2"/>
            <w:tcBorders>
              <w:top w:val="single" w:sz="4" w:space="0" w:color="BEBEBE"/>
              <w:left w:val="single" w:sz="4" w:space="0" w:color="BEBEBE"/>
              <w:bottom w:val="single" w:sz="4" w:space="0" w:color="BEBEBE"/>
              <w:right w:val="single" w:sz="4" w:space="0" w:color="BEBEBE"/>
            </w:tcBorders>
          </w:tcPr>
          <w:p w:rsidR="00930F21" w:rsidRPr="00AB2573" w:rsidRDefault="00AB2573">
            <w:pPr>
              <w:pStyle w:val="TableParagraph"/>
              <w:ind w:left="105"/>
              <w:rPr>
                <w:rFonts w:ascii="Segoe UI" w:hAnsi="Segoe UI" w:cs="Segoe UI"/>
                <w:sz w:val="20"/>
              </w:rPr>
            </w:pPr>
            <w:r w:rsidRPr="00AB2573">
              <w:rPr>
                <w:rFonts w:ascii="Segoe UI" w:hAnsi="Segoe UI" w:cs="Segoe UI"/>
                <w:color w:val="282829"/>
                <w:sz w:val="20"/>
              </w:rPr>
              <w:t>*12</w:t>
            </w:r>
          </w:p>
        </w:tc>
      </w:tr>
    </w:tbl>
    <w:p w:rsidR="00930F21" w:rsidRPr="00AB2573" w:rsidRDefault="00AB2573">
      <w:pPr>
        <w:pStyle w:val="BodyText"/>
        <w:spacing w:before="190"/>
        <w:ind w:left="132"/>
        <w:rPr>
          <w:rFonts w:ascii="Segoe UI" w:hAnsi="Segoe UI" w:cs="Segoe UI"/>
        </w:rPr>
      </w:pPr>
      <w:r w:rsidRPr="00AB2573">
        <w:rPr>
          <w:rFonts w:ascii="Segoe UI" w:hAnsi="Segoe UI" w:cs="Segoe UI"/>
          <w:color w:val="414042"/>
        </w:rPr>
        <w:t>Source: Assembly Commission HR Payroll IT Reporting System</w:t>
      </w:r>
    </w:p>
    <w:p w:rsidR="00930F21" w:rsidRPr="00AB2573" w:rsidRDefault="00AB2573">
      <w:pPr>
        <w:pStyle w:val="BodyText"/>
        <w:spacing w:before="190" w:line="352" w:lineRule="auto"/>
        <w:ind w:left="132" w:right="7896"/>
        <w:rPr>
          <w:rFonts w:ascii="Segoe UI" w:hAnsi="Segoe UI" w:cs="Segoe UI"/>
        </w:rPr>
      </w:pPr>
      <w:r w:rsidRPr="00AB2573">
        <w:rPr>
          <w:rFonts w:ascii="Segoe UI" w:hAnsi="Segoe UI" w:cs="Segoe UI"/>
          <w:color w:val="414042"/>
        </w:rPr>
        <w:t xml:space="preserve">*merged for privacy </w:t>
      </w:r>
      <w:r w:rsidRPr="00AB2573">
        <w:rPr>
          <w:rFonts w:ascii="Segoe UI" w:hAnsi="Segoe UI" w:cs="Segoe UI"/>
          <w:color w:val="1A2A56"/>
        </w:rPr>
        <w:t>Analysis:</w:t>
      </w:r>
    </w:p>
    <w:p w:rsidR="00930F21" w:rsidRPr="00AB2573" w:rsidRDefault="00AB2573">
      <w:pPr>
        <w:pStyle w:val="ListParagraph"/>
        <w:numPr>
          <w:ilvl w:val="1"/>
          <w:numId w:val="1"/>
        </w:numPr>
        <w:tabs>
          <w:tab w:val="left" w:pos="1265"/>
          <w:tab w:val="left" w:pos="1266"/>
        </w:tabs>
        <w:spacing w:before="70" w:line="211" w:lineRule="auto"/>
        <w:ind w:right="1146"/>
        <w:rPr>
          <w:rFonts w:ascii="Segoe UI" w:hAnsi="Segoe UI" w:cs="Segoe UI"/>
          <w:color w:val="34A2AD"/>
          <w:sz w:val="24"/>
        </w:rPr>
      </w:pPr>
      <w:r w:rsidRPr="00AB2573">
        <w:rPr>
          <w:rFonts w:ascii="Segoe UI" w:hAnsi="Segoe UI" w:cs="Segoe UI"/>
          <w:color w:val="414042"/>
          <w:sz w:val="24"/>
        </w:rPr>
        <w:t xml:space="preserve">All specialist role allowances (with the </w:t>
      </w:r>
      <w:r w:rsidRPr="00AB2573">
        <w:rPr>
          <w:rFonts w:ascii="Segoe UI" w:hAnsi="Segoe UI" w:cs="Segoe UI"/>
          <w:color w:val="414042"/>
          <w:spacing w:val="-3"/>
          <w:sz w:val="24"/>
        </w:rPr>
        <w:t xml:space="preserve">exception </w:t>
      </w:r>
      <w:r w:rsidRPr="00AB2573">
        <w:rPr>
          <w:rFonts w:ascii="Segoe UI" w:hAnsi="Segoe UI" w:cs="Segoe UI"/>
          <w:color w:val="414042"/>
          <w:sz w:val="24"/>
        </w:rPr>
        <w:t>of one type of</w:t>
      </w:r>
      <w:r w:rsidRPr="00AB2573">
        <w:rPr>
          <w:rFonts w:ascii="Segoe UI" w:hAnsi="Segoe UI" w:cs="Segoe UI"/>
          <w:color w:val="414042"/>
          <w:spacing w:val="-30"/>
          <w:sz w:val="24"/>
        </w:rPr>
        <w:t xml:space="preserve"> </w:t>
      </w:r>
      <w:r w:rsidRPr="00AB2573">
        <w:rPr>
          <w:rFonts w:ascii="Segoe UI" w:hAnsi="Segoe UI" w:cs="Segoe UI"/>
          <w:color w:val="414042"/>
          <w:sz w:val="24"/>
        </w:rPr>
        <w:t xml:space="preserve">skills based recruitment and retention allowance) </w:t>
      </w:r>
      <w:r w:rsidRPr="00AB2573">
        <w:rPr>
          <w:rFonts w:ascii="Segoe UI" w:hAnsi="Segoe UI" w:cs="Segoe UI"/>
          <w:color w:val="414042"/>
          <w:spacing w:val="-3"/>
          <w:sz w:val="24"/>
        </w:rPr>
        <w:t xml:space="preserve">came </w:t>
      </w:r>
      <w:r w:rsidRPr="00AB2573">
        <w:rPr>
          <w:rFonts w:ascii="Segoe UI" w:hAnsi="Segoe UI" w:cs="Segoe UI"/>
          <w:color w:val="414042"/>
          <w:sz w:val="24"/>
        </w:rPr>
        <w:t xml:space="preserve">to an end on 31 March 2016, </w:t>
      </w:r>
      <w:r w:rsidRPr="00AB2573">
        <w:rPr>
          <w:rFonts w:ascii="Segoe UI" w:hAnsi="Segoe UI" w:cs="Segoe UI"/>
          <w:color w:val="414042"/>
          <w:spacing w:val="-3"/>
          <w:sz w:val="24"/>
        </w:rPr>
        <w:t xml:space="preserve">however </w:t>
      </w:r>
      <w:r w:rsidRPr="00AB2573">
        <w:rPr>
          <w:rFonts w:ascii="Segoe UI" w:hAnsi="Segoe UI" w:cs="Segoe UI"/>
          <w:color w:val="414042"/>
          <w:sz w:val="24"/>
        </w:rPr>
        <w:t xml:space="preserve">this </w:t>
      </w:r>
      <w:r w:rsidRPr="00AB2573">
        <w:rPr>
          <w:rFonts w:ascii="Segoe UI" w:hAnsi="Segoe UI" w:cs="Segoe UI"/>
          <w:color w:val="414042"/>
          <w:spacing w:val="-3"/>
          <w:sz w:val="24"/>
        </w:rPr>
        <w:t xml:space="preserve">allowance </w:t>
      </w:r>
      <w:r w:rsidRPr="00AB2573">
        <w:rPr>
          <w:rFonts w:ascii="Segoe UI" w:hAnsi="Segoe UI" w:cs="Segoe UI"/>
          <w:color w:val="414042"/>
          <w:sz w:val="24"/>
        </w:rPr>
        <w:t>is subject to</w:t>
      </w:r>
      <w:r w:rsidRPr="00AB2573">
        <w:rPr>
          <w:rFonts w:ascii="Segoe UI" w:hAnsi="Segoe UI" w:cs="Segoe UI"/>
          <w:color w:val="414042"/>
          <w:spacing w:val="5"/>
          <w:sz w:val="24"/>
        </w:rPr>
        <w:t xml:space="preserve"> </w:t>
      </w:r>
      <w:r w:rsidRPr="00AB2573">
        <w:rPr>
          <w:rFonts w:ascii="Segoe UI" w:hAnsi="Segoe UI" w:cs="Segoe UI"/>
          <w:color w:val="414042"/>
          <w:sz w:val="24"/>
        </w:rPr>
        <w:t>review.</w:t>
      </w:r>
    </w:p>
    <w:p w:rsidR="00930F21" w:rsidRPr="00AB2573" w:rsidRDefault="00AB2573">
      <w:pPr>
        <w:pStyle w:val="BodyText"/>
        <w:spacing w:before="200" w:after="17"/>
        <w:ind w:left="132"/>
        <w:rPr>
          <w:rFonts w:ascii="Segoe UI" w:hAnsi="Segoe UI" w:cs="Segoe UI"/>
        </w:rPr>
      </w:pPr>
      <w:r w:rsidRPr="00AB2573">
        <w:rPr>
          <w:rFonts w:ascii="Segoe UI" w:hAnsi="Segoe UI" w:cs="Segoe UI"/>
          <w:color w:val="1A2A56"/>
        </w:rPr>
        <w:t>Action:</w:t>
      </w:r>
    </w:p>
    <w:p w:rsidR="00930F21" w:rsidRPr="00AB2573" w:rsidRDefault="00930F21">
      <w:pPr>
        <w:pStyle w:val="BodyText"/>
        <w:spacing w:line="20" w:lineRule="exact"/>
        <w:ind w:left="96"/>
        <w:rPr>
          <w:rFonts w:ascii="Segoe UI" w:hAnsi="Segoe UI" w:cs="Segoe UI"/>
          <w:sz w:val="2"/>
        </w:rPr>
      </w:pPr>
    </w:p>
    <w:p w:rsidR="00930F21" w:rsidRPr="00AB2573" w:rsidRDefault="00930F21">
      <w:pPr>
        <w:pStyle w:val="BodyText"/>
        <w:spacing w:before="2"/>
        <w:rPr>
          <w:rFonts w:ascii="Segoe UI" w:hAnsi="Segoe UI" w:cs="Segoe UI"/>
          <w:sz w:val="8"/>
        </w:rPr>
      </w:pPr>
    </w:p>
    <w:p w:rsidR="00930F21" w:rsidRPr="00AB2573" w:rsidRDefault="00AB2573">
      <w:pPr>
        <w:pStyle w:val="ListParagraph"/>
        <w:numPr>
          <w:ilvl w:val="1"/>
          <w:numId w:val="1"/>
        </w:numPr>
        <w:tabs>
          <w:tab w:val="left" w:pos="1265"/>
          <w:tab w:val="left" w:pos="1266"/>
        </w:tabs>
        <w:spacing w:before="50"/>
        <w:rPr>
          <w:rFonts w:ascii="Segoe UI" w:hAnsi="Segoe UI" w:cs="Segoe UI"/>
          <w:color w:val="34A2AD"/>
          <w:sz w:val="24"/>
        </w:rPr>
      </w:pPr>
      <w:r w:rsidRPr="00AB2573">
        <w:rPr>
          <w:rFonts w:ascii="Segoe UI" w:hAnsi="Segoe UI" w:cs="Segoe UI"/>
          <w:color w:val="414042"/>
          <w:sz w:val="24"/>
        </w:rPr>
        <w:t>Continue to review our monitoring mechanisms for all our</w:t>
      </w:r>
      <w:r w:rsidRPr="00AB2573">
        <w:rPr>
          <w:rFonts w:ascii="Segoe UI" w:hAnsi="Segoe UI" w:cs="Segoe UI"/>
          <w:color w:val="414042"/>
          <w:spacing w:val="-26"/>
          <w:sz w:val="24"/>
        </w:rPr>
        <w:t xml:space="preserve"> </w:t>
      </w:r>
      <w:r w:rsidRPr="00AB2573">
        <w:rPr>
          <w:rFonts w:ascii="Segoe UI" w:hAnsi="Segoe UI" w:cs="Segoe UI"/>
          <w:color w:val="414042"/>
          <w:sz w:val="24"/>
        </w:rPr>
        <w:t>allowances.</w:t>
      </w:r>
    </w:p>
    <w:p w:rsidR="00930F21" w:rsidRPr="00AB2573" w:rsidRDefault="00930F21">
      <w:pPr>
        <w:rPr>
          <w:rFonts w:ascii="Segoe UI" w:hAnsi="Segoe UI" w:cs="Segoe UI"/>
          <w:sz w:val="24"/>
        </w:rPr>
        <w:sectPr w:rsidR="00930F21" w:rsidRPr="00AB2573">
          <w:pgSz w:w="11910" w:h="16840"/>
          <w:pgMar w:top="1320" w:right="580" w:bottom="880" w:left="1000" w:header="568" w:footer="699" w:gutter="0"/>
          <w:cols w:space="720"/>
        </w:sectPr>
      </w:pPr>
    </w:p>
    <w:p w:rsidR="00930F21" w:rsidRPr="00AB2573" w:rsidRDefault="00AB2573">
      <w:pPr>
        <w:spacing w:before="54"/>
        <w:ind w:left="132"/>
        <w:rPr>
          <w:rFonts w:ascii="Segoe UI" w:hAnsi="Segoe UI" w:cs="Segoe UI"/>
          <w:i/>
          <w:sz w:val="18"/>
        </w:rPr>
      </w:pPr>
      <w:r w:rsidRPr="00AB2573">
        <w:rPr>
          <w:rFonts w:ascii="Segoe UI" w:hAnsi="Segoe UI" w:cs="Segoe UI"/>
          <w:i/>
          <w:color w:val="1A2A56"/>
          <w:sz w:val="18"/>
        </w:rPr>
        <w:lastRenderedPageBreak/>
        <w:t>Table 28: Comparison between Full-time and Part-time Employees</w:t>
      </w:r>
    </w:p>
    <w:p w:rsidR="00930F21" w:rsidRPr="00AB2573" w:rsidRDefault="00930F21">
      <w:pPr>
        <w:pStyle w:val="BodyText"/>
        <w:spacing w:before="10"/>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034"/>
        <w:gridCol w:w="1173"/>
        <w:gridCol w:w="209"/>
        <w:gridCol w:w="990"/>
        <w:gridCol w:w="217"/>
        <w:gridCol w:w="985"/>
        <w:gridCol w:w="219"/>
        <w:gridCol w:w="1237"/>
        <w:gridCol w:w="1412"/>
        <w:gridCol w:w="1210"/>
        <w:gridCol w:w="1065"/>
      </w:tblGrid>
      <w:tr w:rsidR="00930F21" w:rsidRPr="00AB2573">
        <w:trPr>
          <w:trHeight w:val="438"/>
        </w:trPr>
        <w:tc>
          <w:tcPr>
            <w:tcW w:w="9751" w:type="dxa"/>
            <w:gridSpan w:val="11"/>
            <w:tcBorders>
              <w:top w:val="nil"/>
              <w:left w:val="nil"/>
              <w:bottom w:val="nil"/>
              <w:right w:val="nil"/>
            </w:tcBorders>
            <w:shd w:val="clear" w:color="auto" w:fill="00A0A1"/>
          </w:tcPr>
          <w:p w:rsidR="00930F21" w:rsidRPr="00AB2573" w:rsidRDefault="00AB2573">
            <w:pPr>
              <w:pStyle w:val="TableParagraph"/>
              <w:spacing w:before="47"/>
              <w:ind w:left="4033" w:right="4031"/>
              <w:jc w:val="center"/>
              <w:rPr>
                <w:rFonts w:ascii="Segoe UI" w:hAnsi="Segoe UI" w:cs="Segoe UI"/>
                <w:b/>
                <w:sz w:val="20"/>
              </w:rPr>
            </w:pPr>
            <w:r w:rsidRPr="00AB2573">
              <w:rPr>
                <w:rFonts w:ascii="Segoe UI" w:hAnsi="Segoe UI" w:cs="Segoe UI"/>
                <w:b/>
                <w:color w:val="FFFFFF"/>
                <w:sz w:val="20"/>
              </w:rPr>
              <w:t>Basic FTE Salary</w:t>
            </w:r>
          </w:p>
        </w:tc>
      </w:tr>
      <w:tr w:rsidR="00930F21" w:rsidRPr="00AB2573">
        <w:trPr>
          <w:trHeight w:val="478"/>
        </w:trPr>
        <w:tc>
          <w:tcPr>
            <w:tcW w:w="1034" w:type="dxa"/>
            <w:tcBorders>
              <w:top w:val="nil"/>
              <w:left w:val="nil"/>
              <w:right w:val="nil"/>
            </w:tcBorders>
            <w:shd w:val="clear" w:color="auto" w:fill="00A0A1"/>
          </w:tcPr>
          <w:p w:rsidR="00930F21" w:rsidRPr="00AB2573" w:rsidRDefault="00930F21">
            <w:pPr>
              <w:pStyle w:val="TableParagraph"/>
              <w:spacing w:before="0"/>
              <w:rPr>
                <w:rFonts w:ascii="Segoe UI" w:hAnsi="Segoe UI" w:cs="Segoe UI"/>
                <w:sz w:val="20"/>
              </w:rPr>
            </w:pPr>
          </w:p>
        </w:tc>
        <w:tc>
          <w:tcPr>
            <w:tcW w:w="1382" w:type="dxa"/>
            <w:gridSpan w:val="2"/>
            <w:tcBorders>
              <w:top w:val="nil"/>
              <w:left w:val="nil"/>
              <w:right w:val="nil"/>
            </w:tcBorders>
            <w:shd w:val="clear" w:color="auto" w:fill="00A0A1"/>
          </w:tcPr>
          <w:p w:rsidR="00930F21" w:rsidRPr="00AB2573" w:rsidRDefault="00AB2573">
            <w:pPr>
              <w:pStyle w:val="TableParagraph"/>
              <w:spacing w:before="63"/>
              <w:ind w:right="-44"/>
              <w:jc w:val="right"/>
              <w:rPr>
                <w:rFonts w:ascii="Segoe UI" w:hAnsi="Segoe UI" w:cs="Segoe UI"/>
                <w:b/>
                <w:sz w:val="20"/>
              </w:rPr>
            </w:pPr>
            <w:r w:rsidRPr="00AB2573">
              <w:rPr>
                <w:rFonts w:ascii="Segoe UI" w:hAnsi="Segoe UI" w:cs="Segoe UI"/>
                <w:b/>
                <w:color w:val="FFFFFF"/>
                <w:w w:val="95"/>
                <w:sz w:val="20"/>
              </w:rPr>
              <w:t>Male</w:t>
            </w:r>
          </w:p>
        </w:tc>
        <w:tc>
          <w:tcPr>
            <w:tcW w:w="990" w:type="dxa"/>
            <w:tcBorders>
              <w:top w:val="nil"/>
              <w:left w:val="nil"/>
              <w:right w:val="nil"/>
            </w:tcBorders>
            <w:shd w:val="clear" w:color="auto" w:fill="00A0A1"/>
          </w:tcPr>
          <w:p w:rsidR="00930F21" w:rsidRPr="00AB2573" w:rsidRDefault="00930F21">
            <w:pPr>
              <w:pStyle w:val="TableParagraph"/>
              <w:spacing w:before="0"/>
              <w:rPr>
                <w:rFonts w:ascii="Segoe UI" w:hAnsi="Segoe UI" w:cs="Segoe UI"/>
                <w:sz w:val="20"/>
              </w:rPr>
            </w:pPr>
          </w:p>
        </w:tc>
        <w:tc>
          <w:tcPr>
            <w:tcW w:w="217" w:type="dxa"/>
            <w:tcBorders>
              <w:top w:val="nil"/>
              <w:left w:val="nil"/>
              <w:right w:val="nil"/>
            </w:tcBorders>
            <w:shd w:val="clear" w:color="auto" w:fill="00A0A1"/>
          </w:tcPr>
          <w:p w:rsidR="00930F21" w:rsidRPr="00AB2573" w:rsidRDefault="00930F21">
            <w:pPr>
              <w:pStyle w:val="TableParagraph"/>
              <w:spacing w:before="0"/>
              <w:rPr>
                <w:rFonts w:ascii="Segoe UI" w:hAnsi="Segoe UI" w:cs="Segoe UI"/>
                <w:sz w:val="20"/>
              </w:rPr>
            </w:pPr>
          </w:p>
        </w:tc>
        <w:tc>
          <w:tcPr>
            <w:tcW w:w="2441" w:type="dxa"/>
            <w:gridSpan w:val="3"/>
            <w:tcBorders>
              <w:top w:val="nil"/>
              <w:left w:val="nil"/>
              <w:right w:val="nil"/>
            </w:tcBorders>
            <w:shd w:val="clear" w:color="auto" w:fill="00A0A1"/>
          </w:tcPr>
          <w:p w:rsidR="00930F21" w:rsidRPr="00AB2573" w:rsidRDefault="00AB2573">
            <w:pPr>
              <w:pStyle w:val="TableParagraph"/>
              <w:spacing w:before="63"/>
              <w:ind w:left="753"/>
              <w:rPr>
                <w:rFonts w:ascii="Segoe UI" w:hAnsi="Segoe UI" w:cs="Segoe UI"/>
                <w:b/>
                <w:sz w:val="20"/>
              </w:rPr>
            </w:pPr>
            <w:r w:rsidRPr="00AB2573">
              <w:rPr>
                <w:rFonts w:ascii="Segoe UI" w:hAnsi="Segoe UI" w:cs="Segoe UI"/>
                <w:b/>
                <w:color w:val="FFFFFF"/>
                <w:sz w:val="20"/>
              </w:rPr>
              <w:t>Female</w:t>
            </w:r>
          </w:p>
        </w:tc>
        <w:tc>
          <w:tcPr>
            <w:tcW w:w="2622" w:type="dxa"/>
            <w:gridSpan w:val="2"/>
            <w:tcBorders>
              <w:top w:val="nil"/>
              <w:left w:val="nil"/>
              <w:right w:val="nil"/>
            </w:tcBorders>
            <w:shd w:val="clear" w:color="auto" w:fill="00A0A1"/>
          </w:tcPr>
          <w:p w:rsidR="00930F21" w:rsidRPr="00AB2573" w:rsidRDefault="00AB2573">
            <w:pPr>
              <w:pStyle w:val="TableParagraph"/>
              <w:spacing w:before="63"/>
              <w:ind w:left="1204"/>
              <w:rPr>
                <w:rFonts w:ascii="Segoe UI" w:hAnsi="Segoe UI" w:cs="Segoe UI"/>
                <w:b/>
                <w:sz w:val="20"/>
              </w:rPr>
            </w:pPr>
            <w:r w:rsidRPr="00AB2573">
              <w:rPr>
                <w:rFonts w:ascii="Segoe UI" w:hAnsi="Segoe UI" w:cs="Segoe UI"/>
                <w:b/>
                <w:color w:val="FFFFFF"/>
                <w:sz w:val="20"/>
              </w:rPr>
              <w:t>% Difference</w:t>
            </w:r>
          </w:p>
        </w:tc>
        <w:tc>
          <w:tcPr>
            <w:tcW w:w="1065" w:type="dxa"/>
            <w:tcBorders>
              <w:top w:val="nil"/>
              <w:left w:val="nil"/>
              <w:right w:val="nil"/>
            </w:tcBorders>
            <w:shd w:val="clear" w:color="auto" w:fill="00A0A1"/>
          </w:tcPr>
          <w:p w:rsidR="00930F21" w:rsidRPr="00AB2573" w:rsidRDefault="00930F21">
            <w:pPr>
              <w:pStyle w:val="TableParagraph"/>
              <w:spacing w:before="0"/>
              <w:rPr>
                <w:rFonts w:ascii="Segoe UI" w:hAnsi="Segoe UI" w:cs="Segoe UI"/>
                <w:sz w:val="20"/>
              </w:rPr>
            </w:pPr>
          </w:p>
        </w:tc>
      </w:tr>
      <w:tr w:rsidR="00930F21" w:rsidRPr="00AB2573">
        <w:trPr>
          <w:trHeight w:val="1329"/>
        </w:trPr>
        <w:tc>
          <w:tcPr>
            <w:tcW w:w="1034" w:type="dxa"/>
          </w:tcPr>
          <w:p w:rsidR="00930F21" w:rsidRPr="00AB2573" w:rsidRDefault="00930F21">
            <w:pPr>
              <w:pStyle w:val="TableParagraph"/>
              <w:spacing w:before="0"/>
              <w:rPr>
                <w:rFonts w:ascii="Segoe UI" w:hAnsi="Segoe UI" w:cs="Segoe UI"/>
                <w:sz w:val="20"/>
              </w:rPr>
            </w:pPr>
          </w:p>
        </w:tc>
        <w:tc>
          <w:tcPr>
            <w:tcW w:w="1173" w:type="dxa"/>
          </w:tcPr>
          <w:p w:rsidR="00930F21" w:rsidRPr="00AB2573" w:rsidRDefault="00AB2573">
            <w:pPr>
              <w:pStyle w:val="TableParagraph"/>
              <w:spacing w:before="66" w:line="211" w:lineRule="auto"/>
              <w:ind w:left="82"/>
              <w:rPr>
                <w:rFonts w:ascii="Segoe UI" w:hAnsi="Segoe UI" w:cs="Segoe UI"/>
                <w:sz w:val="20"/>
              </w:rPr>
            </w:pPr>
            <w:r w:rsidRPr="00AB2573">
              <w:rPr>
                <w:rFonts w:ascii="Segoe UI" w:hAnsi="Segoe UI" w:cs="Segoe UI"/>
                <w:color w:val="282829"/>
                <w:w w:val="95"/>
                <w:sz w:val="20"/>
              </w:rPr>
              <w:t xml:space="preserve">Full-time </w:t>
            </w:r>
            <w:r w:rsidRPr="00AB2573">
              <w:rPr>
                <w:rFonts w:ascii="Segoe UI" w:hAnsi="Segoe UI" w:cs="Segoe UI"/>
                <w:color w:val="282829"/>
                <w:sz w:val="20"/>
              </w:rPr>
              <w:t>(FT)</w:t>
            </w:r>
          </w:p>
        </w:tc>
        <w:tc>
          <w:tcPr>
            <w:tcW w:w="1199" w:type="dxa"/>
            <w:gridSpan w:val="2"/>
          </w:tcPr>
          <w:p w:rsidR="00930F21" w:rsidRPr="00AB2573" w:rsidRDefault="00AB2573">
            <w:pPr>
              <w:pStyle w:val="TableParagraph"/>
              <w:spacing w:before="66" w:line="211" w:lineRule="auto"/>
              <w:ind w:left="106"/>
              <w:rPr>
                <w:rFonts w:ascii="Segoe UI" w:hAnsi="Segoe UI" w:cs="Segoe UI"/>
                <w:sz w:val="20"/>
              </w:rPr>
            </w:pPr>
            <w:r w:rsidRPr="00AB2573">
              <w:rPr>
                <w:rFonts w:ascii="Segoe UI" w:hAnsi="Segoe UI" w:cs="Segoe UI"/>
                <w:color w:val="282829"/>
                <w:w w:val="95"/>
                <w:sz w:val="20"/>
              </w:rPr>
              <w:t xml:space="preserve">Part-time </w:t>
            </w:r>
            <w:r w:rsidRPr="00AB2573">
              <w:rPr>
                <w:rFonts w:ascii="Segoe UI" w:hAnsi="Segoe UI" w:cs="Segoe UI"/>
                <w:color w:val="282829"/>
                <w:sz w:val="20"/>
              </w:rPr>
              <w:t>(PT)</w:t>
            </w:r>
          </w:p>
        </w:tc>
        <w:tc>
          <w:tcPr>
            <w:tcW w:w="1202" w:type="dxa"/>
            <w:gridSpan w:val="2"/>
          </w:tcPr>
          <w:p w:rsidR="00930F21" w:rsidRPr="00AB2573" w:rsidRDefault="00AB2573">
            <w:pPr>
              <w:pStyle w:val="TableParagraph"/>
              <w:spacing w:line="266" w:lineRule="auto"/>
              <w:ind w:left="108"/>
              <w:rPr>
                <w:rFonts w:ascii="Segoe UI" w:hAnsi="Segoe UI" w:cs="Segoe UI"/>
                <w:sz w:val="20"/>
              </w:rPr>
            </w:pPr>
            <w:r w:rsidRPr="00AB2573">
              <w:rPr>
                <w:rFonts w:ascii="Segoe UI" w:hAnsi="Segoe UI" w:cs="Segoe UI"/>
                <w:color w:val="282829"/>
                <w:w w:val="95"/>
                <w:sz w:val="20"/>
              </w:rPr>
              <w:t xml:space="preserve">Full-time </w:t>
            </w:r>
            <w:r w:rsidRPr="00AB2573">
              <w:rPr>
                <w:rFonts w:ascii="Segoe UI" w:hAnsi="Segoe UI" w:cs="Segoe UI"/>
                <w:color w:val="282829"/>
                <w:sz w:val="20"/>
              </w:rPr>
              <w:t>(FT)</w:t>
            </w:r>
          </w:p>
        </w:tc>
        <w:tc>
          <w:tcPr>
            <w:tcW w:w="1456" w:type="dxa"/>
            <w:gridSpan w:val="2"/>
          </w:tcPr>
          <w:p w:rsidR="00930F21" w:rsidRPr="00AB2573" w:rsidRDefault="00AB2573">
            <w:pPr>
              <w:pStyle w:val="TableParagraph"/>
              <w:spacing w:line="266" w:lineRule="auto"/>
              <w:ind w:left="104" w:right="119"/>
              <w:rPr>
                <w:rFonts w:ascii="Segoe UI" w:hAnsi="Segoe UI" w:cs="Segoe UI"/>
                <w:sz w:val="20"/>
              </w:rPr>
            </w:pPr>
            <w:r w:rsidRPr="00AB2573">
              <w:rPr>
                <w:rFonts w:ascii="Segoe UI" w:hAnsi="Segoe UI" w:cs="Segoe UI"/>
                <w:color w:val="282829"/>
                <w:w w:val="95"/>
                <w:sz w:val="20"/>
              </w:rPr>
              <w:t xml:space="preserve">Part-time </w:t>
            </w:r>
            <w:r w:rsidRPr="00AB2573">
              <w:rPr>
                <w:rFonts w:ascii="Segoe UI" w:hAnsi="Segoe UI" w:cs="Segoe UI"/>
                <w:color w:val="282829"/>
                <w:sz w:val="20"/>
              </w:rPr>
              <w:t>(PT)</w:t>
            </w:r>
          </w:p>
        </w:tc>
        <w:tc>
          <w:tcPr>
            <w:tcW w:w="1412" w:type="dxa"/>
          </w:tcPr>
          <w:p w:rsidR="00930F21" w:rsidRPr="00AB2573" w:rsidRDefault="00AB2573">
            <w:pPr>
              <w:pStyle w:val="TableParagraph"/>
              <w:spacing w:before="66" w:line="211" w:lineRule="auto"/>
              <w:ind w:left="138" w:right="227"/>
              <w:rPr>
                <w:rFonts w:ascii="Segoe UI" w:hAnsi="Segoe UI" w:cs="Segoe UI"/>
                <w:sz w:val="20"/>
              </w:rPr>
            </w:pPr>
            <w:r w:rsidRPr="00AB2573">
              <w:rPr>
                <w:rFonts w:ascii="Segoe UI" w:hAnsi="Segoe UI" w:cs="Segoe UI"/>
                <w:color w:val="282829"/>
                <w:sz w:val="20"/>
              </w:rPr>
              <w:t>Male PT vs Male FT</w:t>
            </w:r>
          </w:p>
        </w:tc>
        <w:tc>
          <w:tcPr>
            <w:tcW w:w="1210" w:type="dxa"/>
          </w:tcPr>
          <w:p w:rsidR="00930F21" w:rsidRPr="00AB2573" w:rsidRDefault="00AB2573">
            <w:pPr>
              <w:pStyle w:val="TableParagraph"/>
              <w:spacing w:before="66" w:line="211" w:lineRule="auto"/>
              <w:ind w:left="135" w:right="237"/>
              <w:rPr>
                <w:rFonts w:ascii="Segoe UI" w:hAnsi="Segoe UI" w:cs="Segoe UI"/>
                <w:sz w:val="20"/>
              </w:rPr>
            </w:pPr>
            <w:r w:rsidRPr="00AB2573">
              <w:rPr>
                <w:rFonts w:ascii="Segoe UI" w:hAnsi="Segoe UI" w:cs="Segoe UI"/>
                <w:color w:val="282829"/>
                <w:w w:val="95"/>
                <w:sz w:val="20"/>
              </w:rPr>
              <w:t xml:space="preserve">Female </w:t>
            </w:r>
            <w:r w:rsidRPr="00AB2573">
              <w:rPr>
                <w:rFonts w:ascii="Segoe UI" w:hAnsi="Segoe UI" w:cs="Segoe UI"/>
                <w:color w:val="282829"/>
                <w:sz w:val="20"/>
              </w:rPr>
              <w:t xml:space="preserve">PT vs </w:t>
            </w:r>
            <w:r w:rsidRPr="00AB2573">
              <w:rPr>
                <w:rFonts w:ascii="Segoe UI" w:hAnsi="Segoe UI" w:cs="Segoe UI"/>
                <w:color w:val="282829"/>
                <w:w w:val="95"/>
                <w:sz w:val="20"/>
              </w:rPr>
              <w:t xml:space="preserve">Female </w:t>
            </w:r>
            <w:r w:rsidRPr="00AB2573">
              <w:rPr>
                <w:rFonts w:ascii="Segoe UI" w:hAnsi="Segoe UI" w:cs="Segoe UI"/>
                <w:color w:val="282829"/>
                <w:sz w:val="20"/>
              </w:rPr>
              <w:t>FT</w:t>
            </w:r>
          </w:p>
        </w:tc>
        <w:tc>
          <w:tcPr>
            <w:tcW w:w="1065" w:type="dxa"/>
          </w:tcPr>
          <w:p w:rsidR="00930F21" w:rsidRPr="00AB2573" w:rsidRDefault="00AB2573">
            <w:pPr>
              <w:pStyle w:val="TableParagraph"/>
              <w:spacing w:before="66" w:line="211" w:lineRule="auto"/>
              <w:ind w:left="131" w:right="151"/>
              <w:rPr>
                <w:rFonts w:ascii="Segoe UI" w:hAnsi="Segoe UI" w:cs="Segoe UI"/>
                <w:sz w:val="20"/>
              </w:rPr>
            </w:pPr>
            <w:r w:rsidRPr="00AB2573">
              <w:rPr>
                <w:rFonts w:ascii="Segoe UI" w:hAnsi="Segoe UI" w:cs="Segoe UI"/>
                <w:color w:val="282829"/>
                <w:sz w:val="20"/>
              </w:rPr>
              <w:t>Female PT vs Male FT</w:t>
            </w:r>
          </w:p>
        </w:tc>
      </w:tr>
      <w:tr w:rsidR="00930F21" w:rsidRPr="00AB2573">
        <w:trPr>
          <w:trHeight w:val="453"/>
        </w:trPr>
        <w:tc>
          <w:tcPr>
            <w:tcW w:w="1034"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Mean</w:t>
            </w:r>
          </w:p>
        </w:tc>
        <w:tc>
          <w:tcPr>
            <w:tcW w:w="1173" w:type="dxa"/>
            <w:shd w:val="clear" w:color="auto" w:fill="F1F1F1"/>
          </w:tcPr>
          <w:p w:rsidR="00930F21" w:rsidRPr="00AB2573" w:rsidRDefault="00AB2573">
            <w:pPr>
              <w:pStyle w:val="TableParagraph"/>
              <w:ind w:left="82"/>
              <w:rPr>
                <w:rFonts w:ascii="Segoe UI" w:hAnsi="Segoe UI" w:cs="Segoe UI"/>
                <w:sz w:val="20"/>
              </w:rPr>
            </w:pPr>
            <w:r w:rsidRPr="00AB2573">
              <w:rPr>
                <w:rFonts w:ascii="Segoe UI" w:hAnsi="Segoe UI" w:cs="Segoe UI"/>
                <w:color w:val="282829"/>
                <w:sz w:val="20"/>
              </w:rPr>
              <w:t>£35,233</w:t>
            </w:r>
          </w:p>
        </w:tc>
        <w:tc>
          <w:tcPr>
            <w:tcW w:w="1199" w:type="dxa"/>
            <w:gridSpan w:val="2"/>
            <w:shd w:val="clear" w:color="auto" w:fill="F1F1F1"/>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£30,117</w:t>
            </w:r>
          </w:p>
        </w:tc>
        <w:tc>
          <w:tcPr>
            <w:tcW w:w="1202" w:type="dxa"/>
            <w:gridSpan w:val="2"/>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£36,426</w:t>
            </w:r>
          </w:p>
        </w:tc>
        <w:tc>
          <w:tcPr>
            <w:tcW w:w="1456" w:type="dxa"/>
            <w:gridSpan w:val="2"/>
            <w:shd w:val="clear" w:color="auto" w:fill="F1F1F1"/>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£39,037</w:t>
            </w:r>
          </w:p>
        </w:tc>
        <w:tc>
          <w:tcPr>
            <w:tcW w:w="1412" w:type="dxa"/>
            <w:shd w:val="clear" w:color="auto" w:fill="F1F1F1"/>
          </w:tcPr>
          <w:p w:rsidR="00930F21" w:rsidRPr="00AB2573" w:rsidRDefault="00AB2573">
            <w:pPr>
              <w:pStyle w:val="TableParagraph"/>
              <w:ind w:left="138"/>
              <w:rPr>
                <w:rFonts w:ascii="Segoe UI" w:hAnsi="Segoe UI" w:cs="Segoe UI"/>
                <w:sz w:val="20"/>
              </w:rPr>
            </w:pPr>
            <w:r w:rsidRPr="00AB2573">
              <w:rPr>
                <w:rFonts w:ascii="Segoe UI" w:hAnsi="Segoe UI" w:cs="Segoe UI"/>
                <w:color w:val="282829"/>
                <w:sz w:val="20"/>
              </w:rPr>
              <w:t>-14.5%</w:t>
            </w:r>
          </w:p>
        </w:tc>
        <w:tc>
          <w:tcPr>
            <w:tcW w:w="1210" w:type="dxa"/>
            <w:shd w:val="clear" w:color="auto" w:fill="F1F1F1"/>
          </w:tcPr>
          <w:p w:rsidR="00930F21" w:rsidRPr="00AB2573" w:rsidRDefault="00AB2573">
            <w:pPr>
              <w:pStyle w:val="TableParagraph"/>
              <w:ind w:left="135"/>
              <w:rPr>
                <w:rFonts w:ascii="Segoe UI" w:hAnsi="Segoe UI" w:cs="Segoe UI"/>
                <w:sz w:val="20"/>
              </w:rPr>
            </w:pPr>
            <w:r w:rsidRPr="00AB2573">
              <w:rPr>
                <w:rFonts w:ascii="Segoe UI" w:hAnsi="Segoe UI" w:cs="Segoe UI"/>
                <w:color w:val="282829"/>
                <w:sz w:val="20"/>
              </w:rPr>
              <w:t>7.2%</w:t>
            </w:r>
          </w:p>
        </w:tc>
        <w:tc>
          <w:tcPr>
            <w:tcW w:w="1065" w:type="dxa"/>
            <w:shd w:val="clear" w:color="auto" w:fill="F1F1F1"/>
          </w:tcPr>
          <w:p w:rsidR="00930F21" w:rsidRPr="00AB2573" w:rsidRDefault="00AB2573">
            <w:pPr>
              <w:pStyle w:val="TableParagraph"/>
              <w:ind w:left="131"/>
              <w:rPr>
                <w:rFonts w:ascii="Segoe UI" w:hAnsi="Segoe UI" w:cs="Segoe UI"/>
                <w:sz w:val="20"/>
              </w:rPr>
            </w:pPr>
            <w:r w:rsidRPr="00AB2573">
              <w:rPr>
                <w:rFonts w:ascii="Segoe UI" w:hAnsi="Segoe UI" w:cs="Segoe UI"/>
                <w:color w:val="282829"/>
                <w:sz w:val="20"/>
              </w:rPr>
              <w:t>10.8%</w:t>
            </w:r>
          </w:p>
        </w:tc>
      </w:tr>
      <w:tr w:rsidR="00930F21" w:rsidRPr="00AB2573">
        <w:trPr>
          <w:trHeight w:val="451"/>
        </w:trPr>
        <w:tc>
          <w:tcPr>
            <w:tcW w:w="1034"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Median</w:t>
            </w:r>
          </w:p>
        </w:tc>
        <w:tc>
          <w:tcPr>
            <w:tcW w:w="1173" w:type="dxa"/>
          </w:tcPr>
          <w:p w:rsidR="00930F21" w:rsidRPr="00AB2573" w:rsidRDefault="00AB2573">
            <w:pPr>
              <w:pStyle w:val="TableParagraph"/>
              <w:ind w:left="82"/>
              <w:rPr>
                <w:rFonts w:ascii="Segoe UI" w:hAnsi="Segoe UI" w:cs="Segoe UI"/>
                <w:sz w:val="20"/>
              </w:rPr>
            </w:pPr>
            <w:r w:rsidRPr="00AB2573">
              <w:rPr>
                <w:rFonts w:ascii="Segoe UI" w:hAnsi="Segoe UI" w:cs="Segoe UI"/>
                <w:color w:val="282829"/>
                <w:sz w:val="20"/>
              </w:rPr>
              <w:t>£28,528</w:t>
            </w:r>
          </w:p>
        </w:tc>
        <w:tc>
          <w:tcPr>
            <w:tcW w:w="1199" w:type="dxa"/>
            <w:gridSpan w:val="2"/>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£26,739</w:t>
            </w:r>
          </w:p>
        </w:tc>
        <w:tc>
          <w:tcPr>
            <w:tcW w:w="1202" w:type="dxa"/>
            <w:gridSpan w:val="2"/>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£36,909</w:t>
            </w:r>
          </w:p>
        </w:tc>
        <w:tc>
          <w:tcPr>
            <w:tcW w:w="1456" w:type="dxa"/>
            <w:gridSpan w:val="2"/>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£36,909</w:t>
            </w:r>
          </w:p>
        </w:tc>
        <w:tc>
          <w:tcPr>
            <w:tcW w:w="1412" w:type="dxa"/>
          </w:tcPr>
          <w:p w:rsidR="00930F21" w:rsidRPr="00AB2573" w:rsidRDefault="00AB2573">
            <w:pPr>
              <w:pStyle w:val="TableParagraph"/>
              <w:ind w:left="138"/>
              <w:rPr>
                <w:rFonts w:ascii="Segoe UI" w:hAnsi="Segoe UI" w:cs="Segoe UI"/>
                <w:sz w:val="20"/>
              </w:rPr>
            </w:pPr>
            <w:r w:rsidRPr="00AB2573">
              <w:rPr>
                <w:rFonts w:ascii="Segoe UI" w:hAnsi="Segoe UI" w:cs="Segoe UI"/>
                <w:color w:val="282829"/>
                <w:sz w:val="20"/>
              </w:rPr>
              <w:t>-6.3%</w:t>
            </w:r>
          </w:p>
        </w:tc>
        <w:tc>
          <w:tcPr>
            <w:tcW w:w="1210" w:type="dxa"/>
          </w:tcPr>
          <w:p w:rsidR="00930F21" w:rsidRPr="00AB2573" w:rsidRDefault="00AB2573">
            <w:pPr>
              <w:pStyle w:val="TableParagraph"/>
              <w:ind w:left="135"/>
              <w:rPr>
                <w:rFonts w:ascii="Segoe UI" w:hAnsi="Segoe UI" w:cs="Segoe UI"/>
                <w:sz w:val="20"/>
              </w:rPr>
            </w:pPr>
            <w:r w:rsidRPr="00AB2573">
              <w:rPr>
                <w:rFonts w:ascii="Segoe UI" w:hAnsi="Segoe UI" w:cs="Segoe UI"/>
                <w:color w:val="282829"/>
                <w:sz w:val="20"/>
              </w:rPr>
              <w:t>0.0%</w:t>
            </w:r>
          </w:p>
        </w:tc>
        <w:tc>
          <w:tcPr>
            <w:tcW w:w="1065" w:type="dxa"/>
          </w:tcPr>
          <w:p w:rsidR="00930F21" w:rsidRPr="00AB2573" w:rsidRDefault="00AB2573">
            <w:pPr>
              <w:pStyle w:val="TableParagraph"/>
              <w:ind w:left="131"/>
              <w:rPr>
                <w:rFonts w:ascii="Segoe UI" w:hAnsi="Segoe UI" w:cs="Segoe UI"/>
                <w:sz w:val="20"/>
              </w:rPr>
            </w:pPr>
            <w:r w:rsidRPr="00AB2573">
              <w:rPr>
                <w:rFonts w:ascii="Segoe UI" w:hAnsi="Segoe UI" w:cs="Segoe UI"/>
                <w:color w:val="282829"/>
                <w:sz w:val="20"/>
              </w:rPr>
              <w:t>29.4%</w:t>
            </w:r>
          </w:p>
        </w:tc>
      </w:tr>
      <w:tr w:rsidR="00930F21" w:rsidRPr="00AB2573">
        <w:trPr>
          <w:trHeight w:val="453"/>
        </w:trPr>
        <w:tc>
          <w:tcPr>
            <w:tcW w:w="1034" w:type="dxa"/>
            <w:tcBorders>
              <w:bottom w:val="nil"/>
            </w:tcBorders>
            <w:shd w:val="clear" w:color="auto" w:fill="F1F1F1"/>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Count</w:t>
            </w:r>
          </w:p>
        </w:tc>
        <w:tc>
          <w:tcPr>
            <w:tcW w:w="1173" w:type="dxa"/>
            <w:tcBorders>
              <w:bottom w:val="nil"/>
            </w:tcBorders>
            <w:shd w:val="clear" w:color="auto" w:fill="F1F1F1"/>
          </w:tcPr>
          <w:p w:rsidR="00930F21" w:rsidRPr="00AB2573" w:rsidRDefault="00AB2573">
            <w:pPr>
              <w:pStyle w:val="TableParagraph"/>
              <w:spacing w:before="40"/>
              <w:ind w:left="82"/>
              <w:rPr>
                <w:rFonts w:ascii="Segoe UI" w:hAnsi="Segoe UI" w:cs="Segoe UI"/>
                <w:sz w:val="20"/>
              </w:rPr>
            </w:pPr>
            <w:r w:rsidRPr="00AB2573">
              <w:rPr>
                <w:rFonts w:ascii="Segoe UI" w:hAnsi="Segoe UI" w:cs="Segoe UI"/>
                <w:color w:val="282829"/>
                <w:sz w:val="20"/>
              </w:rPr>
              <w:t>215</w:t>
            </w:r>
          </w:p>
        </w:tc>
        <w:tc>
          <w:tcPr>
            <w:tcW w:w="1199" w:type="dxa"/>
            <w:gridSpan w:val="2"/>
            <w:tcBorders>
              <w:bottom w:val="nil"/>
            </w:tcBorders>
            <w:shd w:val="clear" w:color="auto" w:fill="F1F1F1"/>
          </w:tcPr>
          <w:p w:rsidR="00930F21" w:rsidRPr="00AB2573" w:rsidRDefault="00AB2573">
            <w:pPr>
              <w:pStyle w:val="TableParagraph"/>
              <w:spacing w:before="40"/>
              <w:ind w:left="106"/>
              <w:rPr>
                <w:rFonts w:ascii="Segoe UI" w:hAnsi="Segoe UI" w:cs="Segoe UI"/>
                <w:sz w:val="20"/>
              </w:rPr>
            </w:pPr>
            <w:r w:rsidRPr="00AB2573">
              <w:rPr>
                <w:rFonts w:ascii="Segoe UI" w:hAnsi="Segoe UI" w:cs="Segoe UI"/>
                <w:color w:val="282829"/>
                <w:sz w:val="20"/>
              </w:rPr>
              <w:t>18</w:t>
            </w:r>
          </w:p>
        </w:tc>
        <w:tc>
          <w:tcPr>
            <w:tcW w:w="1202" w:type="dxa"/>
            <w:gridSpan w:val="2"/>
            <w:tcBorders>
              <w:bottom w:val="nil"/>
            </w:tcBorders>
            <w:shd w:val="clear" w:color="auto" w:fill="F1F1F1"/>
          </w:tcPr>
          <w:p w:rsidR="00930F21" w:rsidRPr="00AB2573" w:rsidRDefault="00AB2573">
            <w:pPr>
              <w:pStyle w:val="TableParagraph"/>
              <w:spacing w:before="40"/>
              <w:ind w:left="108"/>
              <w:rPr>
                <w:rFonts w:ascii="Segoe UI" w:hAnsi="Segoe UI" w:cs="Segoe UI"/>
                <w:sz w:val="20"/>
              </w:rPr>
            </w:pPr>
            <w:r w:rsidRPr="00AB2573">
              <w:rPr>
                <w:rFonts w:ascii="Segoe UI" w:hAnsi="Segoe UI" w:cs="Segoe UI"/>
                <w:color w:val="282829"/>
                <w:sz w:val="20"/>
              </w:rPr>
              <w:t>166</w:t>
            </w:r>
          </w:p>
        </w:tc>
        <w:tc>
          <w:tcPr>
            <w:tcW w:w="1456" w:type="dxa"/>
            <w:gridSpan w:val="2"/>
            <w:tcBorders>
              <w:bottom w:val="nil"/>
            </w:tcBorders>
            <w:shd w:val="clear" w:color="auto" w:fill="F1F1F1"/>
          </w:tcPr>
          <w:p w:rsidR="00930F21" w:rsidRPr="00AB2573" w:rsidRDefault="00AB2573">
            <w:pPr>
              <w:pStyle w:val="TableParagraph"/>
              <w:spacing w:before="40"/>
              <w:ind w:left="104"/>
              <w:rPr>
                <w:rFonts w:ascii="Segoe UI" w:hAnsi="Segoe UI" w:cs="Segoe UI"/>
                <w:sz w:val="20"/>
              </w:rPr>
            </w:pPr>
            <w:r w:rsidRPr="00AB2573">
              <w:rPr>
                <w:rFonts w:ascii="Segoe UI" w:hAnsi="Segoe UI" w:cs="Segoe UI"/>
                <w:color w:val="282829"/>
                <w:sz w:val="20"/>
              </w:rPr>
              <w:t>64</w:t>
            </w:r>
          </w:p>
        </w:tc>
        <w:tc>
          <w:tcPr>
            <w:tcW w:w="3687" w:type="dxa"/>
            <w:gridSpan w:val="3"/>
            <w:tcBorders>
              <w:bottom w:val="nil"/>
            </w:tcBorders>
            <w:shd w:val="clear" w:color="auto" w:fill="F1F1F1"/>
          </w:tcPr>
          <w:p w:rsidR="00930F21" w:rsidRPr="00AB2573" w:rsidRDefault="00930F21">
            <w:pPr>
              <w:pStyle w:val="TableParagraph"/>
              <w:spacing w:before="0"/>
              <w:rPr>
                <w:rFonts w:ascii="Segoe UI" w:hAnsi="Segoe UI" w:cs="Segoe UI"/>
                <w:sz w:val="20"/>
              </w:rPr>
            </w:pPr>
          </w:p>
        </w:tc>
      </w:tr>
      <w:tr w:rsidR="00930F21" w:rsidRPr="00AB2573">
        <w:trPr>
          <w:trHeight w:val="472"/>
        </w:trPr>
        <w:tc>
          <w:tcPr>
            <w:tcW w:w="9751" w:type="dxa"/>
            <w:gridSpan w:val="11"/>
            <w:tcBorders>
              <w:top w:val="nil"/>
              <w:left w:val="nil"/>
              <w:bottom w:val="nil"/>
              <w:right w:val="nil"/>
            </w:tcBorders>
            <w:shd w:val="clear" w:color="auto" w:fill="00A0A1"/>
          </w:tcPr>
          <w:p w:rsidR="00930F21" w:rsidRPr="00AB2573" w:rsidRDefault="00AB2573">
            <w:pPr>
              <w:pStyle w:val="TableParagraph"/>
              <w:spacing w:before="47"/>
              <w:ind w:left="4033" w:right="4031"/>
              <w:jc w:val="center"/>
              <w:rPr>
                <w:rFonts w:ascii="Segoe UI" w:hAnsi="Segoe UI" w:cs="Segoe UI"/>
                <w:b/>
                <w:sz w:val="20"/>
              </w:rPr>
            </w:pPr>
            <w:r w:rsidRPr="00AB2573">
              <w:rPr>
                <w:rFonts w:ascii="Segoe UI" w:hAnsi="Segoe UI" w:cs="Segoe UI"/>
                <w:b/>
                <w:color w:val="FFFFFF"/>
                <w:sz w:val="20"/>
              </w:rPr>
              <w:t>Total FTE Salary</w:t>
            </w:r>
          </w:p>
        </w:tc>
      </w:tr>
      <w:tr w:rsidR="00930F21" w:rsidRPr="00AB2573">
        <w:trPr>
          <w:trHeight w:val="463"/>
        </w:trPr>
        <w:tc>
          <w:tcPr>
            <w:tcW w:w="3623" w:type="dxa"/>
            <w:gridSpan w:val="5"/>
            <w:tcBorders>
              <w:top w:val="nil"/>
              <w:left w:val="nil"/>
              <w:bottom w:val="nil"/>
              <w:right w:val="nil"/>
            </w:tcBorders>
            <w:shd w:val="clear" w:color="auto" w:fill="00A0A1"/>
          </w:tcPr>
          <w:p w:rsidR="00930F21" w:rsidRPr="00AB2573" w:rsidRDefault="00AB2573">
            <w:pPr>
              <w:pStyle w:val="TableParagraph"/>
              <w:ind w:left="2097"/>
              <w:rPr>
                <w:rFonts w:ascii="Segoe UI" w:hAnsi="Segoe UI" w:cs="Segoe UI"/>
                <w:b/>
                <w:sz w:val="20"/>
              </w:rPr>
            </w:pPr>
            <w:r w:rsidRPr="00AB2573">
              <w:rPr>
                <w:rFonts w:ascii="Segoe UI" w:hAnsi="Segoe UI" w:cs="Segoe UI"/>
                <w:b/>
                <w:color w:val="FFFFFF"/>
                <w:sz w:val="20"/>
              </w:rPr>
              <w:t>Male</w:t>
            </w:r>
          </w:p>
        </w:tc>
        <w:tc>
          <w:tcPr>
            <w:tcW w:w="2441" w:type="dxa"/>
            <w:gridSpan w:val="3"/>
            <w:tcBorders>
              <w:top w:val="nil"/>
              <w:left w:val="nil"/>
              <w:bottom w:val="nil"/>
              <w:right w:val="nil"/>
            </w:tcBorders>
            <w:shd w:val="clear" w:color="auto" w:fill="00A0A1"/>
          </w:tcPr>
          <w:p w:rsidR="00930F21" w:rsidRPr="00AB2573" w:rsidRDefault="00AB2573">
            <w:pPr>
              <w:pStyle w:val="TableParagraph"/>
              <w:ind w:left="808" w:right="838"/>
              <w:jc w:val="center"/>
              <w:rPr>
                <w:rFonts w:ascii="Segoe UI" w:hAnsi="Segoe UI" w:cs="Segoe UI"/>
                <w:b/>
                <w:sz w:val="20"/>
              </w:rPr>
            </w:pPr>
            <w:r w:rsidRPr="00AB2573">
              <w:rPr>
                <w:rFonts w:ascii="Segoe UI" w:hAnsi="Segoe UI" w:cs="Segoe UI"/>
                <w:b/>
                <w:color w:val="FFFFFF"/>
                <w:sz w:val="20"/>
              </w:rPr>
              <w:t>Female</w:t>
            </w:r>
          </w:p>
        </w:tc>
        <w:tc>
          <w:tcPr>
            <w:tcW w:w="3687" w:type="dxa"/>
            <w:gridSpan w:val="3"/>
            <w:tcBorders>
              <w:top w:val="nil"/>
              <w:left w:val="nil"/>
              <w:bottom w:val="nil"/>
              <w:right w:val="nil"/>
            </w:tcBorders>
            <w:shd w:val="clear" w:color="auto" w:fill="00A0A1"/>
          </w:tcPr>
          <w:p w:rsidR="00930F21" w:rsidRPr="00AB2573" w:rsidRDefault="00AB2573">
            <w:pPr>
              <w:pStyle w:val="TableParagraph"/>
              <w:ind w:left="1171"/>
              <w:rPr>
                <w:rFonts w:ascii="Segoe UI" w:hAnsi="Segoe UI" w:cs="Segoe UI"/>
                <w:b/>
                <w:sz w:val="20"/>
              </w:rPr>
            </w:pPr>
            <w:r w:rsidRPr="00AB2573">
              <w:rPr>
                <w:rFonts w:ascii="Segoe UI" w:hAnsi="Segoe UI" w:cs="Segoe UI"/>
                <w:b/>
                <w:color w:val="FFFFFF"/>
                <w:sz w:val="20"/>
              </w:rPr>
              <w:t>% Difference</w:t>
            </w:r>
          </w:p>
        </w:tc>
      </w:tr>
      <w:tr w:rsidR="00930F21" w:rsidRPr="00AB2573">
        <w:trPr>
          <w:trHeight w:val="1329"/>
        </w:trPr>
        <w:tc>
          <w:tcPr>
            <w:tcW w:w="1034" w:type="dxa"/>
            <w:tcBorders>
              <w:top w:val="nil"/>
            </w:tcBorders>
          </w:tcPr>
          <w:p w:rsidR="00930F21" w:rsidRPr="00AB2573" w:rsidRDefault="00930F21">
            <w:pPr>
              <w:pStyle w:val="TableParagraph"/>
              <w:spacing w:before="0"/>
              <w:rPr>
                <w:rFonts w:ascii="Segoe UI" w:hAnsi="Segoe UI" w:cs="Segoe UI"/>
                <w:sz w:val="20"/>
              </w:rPr>
            </w:pPr>
          </w:p>
        </w:tc>
        <w:tc>
          <w:tcPr>
            <w:tcW w:w="1382" w:type="dxa"/>
            <w:gridSpan w:val="2"/>
            <w:tcBorders>
              <w:top w:val="nil"/>
            </w:tcBorders>
          </w:tcPr>
          <w:p w:rsidR="00930F21" w:rsidRPr="00AB2573" w:rsidRDefault="00AB2573">
            <w:pPr>
              <w:pStyle w:val="TableParagraph"/>
              <w:spacing w:before="66" w:line="211" w:lineRule="auto"/>
              <w:ind w:left="135" w:right="81"/>
              <w:rPr>
                <w:rFonts w:ascii="Segoe UI" w:hAnsi="Segoe UI" w:cs="Segoe UI"/>
                <w:sz w:val="20"/>
              </w:rPr>
            </w:pPr>
            <w:r w:rsidRPr="00AB2573">
              <w:rPr>
                <w:rFonts w:ascii="Segoe UI" w:hAnsi="Segoe UI" w:cs="Segoe UI"/>
                <w:color w:val="282829"/>
                <w:w w:val="95"/>
                <w:sz w:val="20"/>
              </w:rPr>
              <w:t xml:space="preserve">Full-time </w:t>
            </w:r>
            <w:r w:rsidRPr="00AB2573">
              <w:rPr>
                <w:rFonts w:ascii="Segoe UI" w:hAnsi="Segoe UI" w:cs="Segoe UI"/>
                <w:color w:val="282829"/>
                <w:sz w:val="20"/>
              </w:rPr>
              <w:t>(FT)</w:t>
            </w:r>
          </w:p>
        </w:tc>
        <w:tc>
          <w:tcPr>
            <w:tcW w:w="1207" w:type="dxa"/>
            <w:gridSpan w:val="2"/>
            <w:tcBorders>
              <w:top w:val="nil"/>
            </w:tcBorders>
          </w:tcPr>
          <w:p w:rsidR="00930F21" w:rsidRPr="00AB2573" w:rsidRDefault="00AB2573">
            <w:pPr>
              <w:pStyle w:val="TableParagraph"/>
              <w:spacing w:before="66" w:line="211" w:lineRule="auto"/>
              <w:ind w:left="108"/>
              <w:rPr>
                <w:rFonts w:ascii="Segoe UI" w:hAnsi="Segoe UI" w:cs="Segoe UI"/>
                <w:sz w:val="20"/>
              </w:rPr>
            </w:pPr>
            <w:r w:rsidRPr="00AB2573">
              <w:rPr>
                <w:rFonts w:ascii="Segoe UI" w:hAnsi="Segoe UI" w:cs="Segoe UI"/>
                <w:color w:val="282829"/>
                <w:w w:val="95"/>
                <w:sz w:val="20"/>
              </w:rPr>
              <w:t xml:space="preserve">Part-time </w:t>
            </w:r>
            <w:r w:rsidRPr="00AB2573">
              <w:rPr>
                <w:rFonts w:ascii="Segoe UI" w:hAnsi="Segoe UI" w:cs="Segoe UI"/>
                <w:color w:val="282829"/>
                <w:sz w:val="20"/>
              </w:rPr>
              <w:t>(PT)</w:t>
            </w:r>
          </w:p>
        </w:tc>
        <w:tc>
          <w:tcPr>
            <w:tcW w:w="1204" w:type="dxa"/>
            <w:gridSpan w:val="2"/>
            <w:tcBorders>
              <w:top w:val="nil"/>
            </w:tcBorders>
          </w:tcPr>
          <w:p w:rsidR="00930F21" w:rsidRPr="00AB2573" w:rsidRDefault="00AB2573">
            <w:pPr>
              <w:pStyle w:val="TableParagraph"/>
              <w:spacing w:line="266" w:lineRule="auto"/>
              <w:ind w:left="105"/>
              <w:rPr>
                <w:rFonts w:ascii="Segoe UI" w:hAnsi="Segoe UI" w:cs="Segoe UI"/>
                <w:sz w:val="20"/>
              </w:rPr>
            </w:pPr>
            <w:r w:rsidRPr="00AB2573">
              <w:rPr>
                <w:rFonts w:ascii="Segoe UI" w:hAnsi="Segoe UI" w:cs="Segoe UI"/>
                <w:color w:val="282829"/>
                <w:w w:val="95"/>
                <w:sz w:val="20"/>
              </w:rPr>
              <w:t xml:space="preserve">Full-time </w:t>
            </w:r>
            <w:r w:rsidRPr="00AB2573">
              <w:rPr>
                <w:rFonts w:ascii="Segoe UI" w:hAnsi="Segoe UI" w:cs="Segoe UI"/>
                <w:color w:val="282829"/>
                <w:sz w:val="20"/>
              </w:rPr>
              <w:t>(FT)</w:t>
            </w:r>
          </w:p>
        </w:tc>
        <w:tc>
          <w:tcPr>
            <w:tcW w:w="1237" w:type="dxa"/>
            <w:tcBorders>
              <w:top w:val="nil"/>
            </w:tcBorders>
          </w:tcPr>
          <w:p w:rsidR="00930F21" w:rsidRPr="00AB2573" w:rsidRDefault="00AB2573">
            <w:pPr>
              <w:pStyle w:val="TableParagraph"/>
              <w:spacing w:line="266" w:lineRule="auto"/>
              <w:ind w:left="103"/>
              <w:rPr>
                <w:rFonts w:ascii="Segoe UI" w:hAnsi="Segoe UI" w:cs="Segoe UI"/>
                <w:sz w:val="20"/>
              </w:rPr>
            </w:pPr>
            <w:r w:rsidRPr="00AB2573">
              <w:rPr>
                <w:rFonts w:ascii="Segoe UI" w:hAnsi="Segoe UI" w:cs="Segoe UI"/>
                <w:color w:val="282829"/>
                <w:w w:val="95"/>
                <w:sz w:val="20"/>
              </w:rPr>
              <w:t xml:space="preserve">Part-time </w:t>
            </w:r>
            <w:r w:rsidRPr="00AB2573">
              <w:rPr>
                <w:rFonts w:ascii="Segoe UI" w:hAnsi="Segoe UI" w:cs="Segoe UI"/>
                <w:color w:val="282829"/>
                <w:sz w:val="20"/>
              </w:rPr>
              <w:t>(PT)</w:t>
            </w:r>
          </w:p>
        </w:tc>
        <w:tc>
          <w:tcPr>
            <w:tcW w:w="1412" w:type="dxa"/>
            <w:tcBorders>
              <w:top w:val="nil"/>
            </w:tcBorders>
          </w:tcPr>
          <w:p w:rsidR="00930F21" w:rsidRPr="00AB2573" w:rsidRDefault="00AB2573">
            <w:pPr>
              <w:pStyle w:val="TableParagraph"/>
              <w:spacing w:before="66" w:line="211" w:lineRule="auto"/>
              <w:ind w:left="71" w:right="294"/>
              <w:rPr>
                <w:rFonts w:ascii="Segoe UI" w:hAnsi="Segoe UI" w:cs="Segoe UI"/>
                <w:sz w:val="20"/>
              </w:rPr>
            </w:pPr>
            <w:r w:rsidRPr="00AB2573">
              <w:rPr>
                <w:rFonts w:ascii="Segoe UI" w:hAnsi="Segoe UI" w:cs="Segoe UI"/>
                <w:color w:val="282829"/>
                <w:sz w:val="20"/>
              </w:rPr>
              <w:t>Male PT vs Male FT</w:t>
            </w:r>
          </w:p>
        </w:tc>
        <w:tc>
          <w:tcPr>
            <w:tcW w:w="1210" w:type="dxa"/>
            <w:tcBorders>
              <w:top w:val="nil"/>
            </w:tcBorders>
          </w:tcPr>
          <w:p w:rsidR="00930F21" w:rsidRPr="00AB2573" w:rsidRDefault="00AB2573">
            <w:pPr>
              <w:pStyle w:val="TableParagraph"/>
              <w:spacing w:before="66" w:line="211" w:lineRule="auto"/>
              <w:ind w:left="70" w:right="237"/>
              <w:rPr>
                <w:rFonts w:ascii="Segoe UI" w:hAnsi="Segoe UI" w:cs="Segoe UI"/>
                <w:sz w:val="20"/>
              </w:rPr>
            </w:pPr>
            <w:r w:rsidRPr="00AB2573">
              <w:rPr>
                <w:rFonts w:ascii="Segoe UI" w:hAnsi="Segoe UI" w:cs="Segoe UI"/>
                <w:color w:val="282829"/>
                <w:w w:val="95"/>
                <w:sz w:val="20"/>
              </w:rPr>
              <w:t xml:space="preserve">Female </w:t>
            </w:r>
            <w:r w:rsidRPr="00AB2573">
              <w:rPr>
                <w:rFonts w:ascii="Segoe UI" w:hAnsi="Segoe UI" w:cs="Segoe UI"/>
                <w:color w:val="282829"/>
                <w:sz w:val="20"/>
              </w:rPr>
              <w:t xml:space="preserve">PT vs </w:t>
            </w:r>
            <w:r w:rsidRPr="00AB2573">
              <w:rPr>
                <w:rFonts w:ascii="Segoe UI" w:hAnsi="Segoe UI" w:cs="Segoe UI"/>
                <w:color w:val="282829"/>
                <w:w w:val="95"/>
                <w:sz w:val="20"/>
              </w:rPr>
              <w:t xml:space="preserve">Female </w:t>
            </w:r>
            <w:r w:rsidRPr="00AB2573">
              <w:rPr>
                <w:rFonts w:ascii="Segoe UI" w:hAnsi="Segoe UI" w:cs="Segoe UI"/>
                <w:color w:val="282829"/>
                <w:sz w:val="20"/>
              </w:rPr>
              <w:t>FT</w:t>
            </w:r>
          </w:p>
        </w:tc>
        <w:tc>
          <w:tcPr>
            <w:tcW w:w="1065" w:type="dxa"/>
            <w:tcBorders>
              <w:top w:val="nil"/>
            </w:tcBorders>
          </w:tcPr>
          <w:p w:rsidR="00930F21" w:rsidRPr="00AB2573" w:rsidRDefault="00AB2573">
            <w:pPr>
              <w:pStyle w:val="TableParagraph"/>
              <w:spacing w:before="66" w:line="211" w:lineRule="auto"/>
              <w:ind w:left="71" w:right="211"/>
              <w:rPr>
                <w:rFonts w:ascii="Segoe UI" w:hAnsi="Segoe UI" w:cs="Segoe UI"/>
                <w:sz w:val="20"/>
              </w:rPr>
            </w:pPr>
            <w:r w:rsidRPr="00AB2573">
              <w:rPr>
                <w:rFonts w:ascii="Segoe UI" w:hAnsi="Segoe UI" w:cs="Segoe UI"/>
                <w:color w:val="282829"/>
                <w:sz w:val="20"/>
              </w:rPr>
              <w:t>Female PT vs Male FT</w:t>
            </w:r>
          </w:p>
        </w:tc>
      </w:tr>
      <w:tr w:rsidR="00930F21" w:rsidRPr="00AB2573">
        <w:trPr>
          <w:trHeight w:val="453"/>
        </w:trPr>
        <w:tc>
          <w:tcPr>
            <w:tcW w:w="1034"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Mean</w:t>
            </w:r>
          </w:p>
        </w:tc>
        <w:tc>
          <w:tcPr>
            <w:tcW w:w="1382" w:type="dxa"/>
            <w:gridSpan w:val="2"/>
            <w:shd w:val="clear" w:color="auto" w:fill="F1F1F1"/>
          </w:tcPr>
          <w:p w:rsidR="00930F21" w:rsidRPr="00AB2573" w:rsidRDefault="00AB2573">
            <w:pPr>
              <w:pStyle w:val="TableParagraph"/>
              <w:ind w:left="135"/>
              <w:rPr>
                <w:rFonts w:ascii="Segoe UI" w:hAnsi="Segoe UI" w:cs="Segoe UI"/>
                <w:sz w:val="20"/>
              </w:rPr>
            </w:pPr>
            <w:r w:rsidRPr="00AB2573">
              <w:rPr>
                <w:rFonts w:ascii="Segoe UI" w:hAnsi="Segoe UI" w:cs="Segoe UI"/>
                <w:color w:val="282829"/>
                <w:sz w:val="20"/>
              </w:rPr>
              <w:t>£35.875</w:t>
            </w:r>
          </w:p>
        </w:tc>
        <w:tc>
          <w:tcPr>
            <w:tcW w:w="1207" w:type="dxa"/>
            <w:gridSpan w:val="2"/>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£30,117</w:t>
            </w:r>
          </w:p>
        </w:tc>
        <w:tc>
          <w:tcPr>
            <w:tcW w:w="1204" w:type="dxa"/>
            <w:gridSpan w:val="2"/>
            <w:shd w:val="clear" w:color="auto" w:fill="F1F1F1"/>
          </w:tcPr>
          <w:p w:rsidR="00930F21" w:rsidRPr="00AB2573" w:rsidRDefault="00AB2573">
            <w:pPr>
              <w:pStyle w:val="TableParagraph"/>
              <w:ind w:left="105"/>
              <w:rPr>
                <w:rFonts w:ascii="Segoe UI" w:hAnsi="Segoe UI" w:cs="Segoe UI"/>
                <w:sz w:val="20"/>
              </w:rPr>
            </w:pPr>
            <w:r w:rsidRPr="00AB2573">
              <w:rPr>
                <w:rFonts w:ascii="Segoe UI" w:hAnsi="Segoe UI" w:cs="Segoe UI"/>
                <w:color w:val="282829"/>
                <w:sz w:val="20"/>
              </w:rPr>
              <w:t>£36,968</w:t>
            </w:r>
          </w:p>
        </w:tc>
        <w:tc>
          <w:tcPr>
            <w:tcW w:w="1237" w:type="dxa"/>
            <w:shd w:val="clear" w:color="auto" w:fill="F1F1F1"/>
          </w:tcPr>
          <w:p w:rsidR="00930F21" w:rsidRPr="00AB2573" w:rsidRDefault="00AB2573">
            <w:pPr>
              <w:pStyle w:val="TableParagraph"/>
              <w:ind w:left="103"/>
              <w:rPr>
                <w:rFonts w:ascii="Segoe UI" w:hAnsi="Segoe UI" w:cs="Segoe UI"/>
                <w:sz w:val="20"/>
              </w:rPr>
            </w:pPr>
            <w:r w:rsidRPr="00AB2573">
              <w:rPr>
                <w:rFonts w:ascii="Segoe UI" w:hAnsi="Segoe UI" w:cs="Segoe UI"/>
                <w:color w:val="282829"/>
                <w:sz w:val="20"/>
              </w:rPr>
              <w:t>£39,511</w:t>
            </w:r>
          </w:p>
        </w:tc>
        <w:tc>
          <w:tcPr>
            <w:tcW w:w="1412" w:type="dxa"/>
            <w:shd w:val="clear" w:color="auto" w:fill="F1F1F1"/>
          </w:tcPr>
          <w:p w:rsidR="00930F21" w:rsidRPr="00AB2573" w:rsidRDefault="00AB2573">
            <w:pPr>
              <w:pStyle w:val="TableParagraph"/>
              <w:ind w:left="71"/>
              <w:rPr>
                <w:rFonts w:ascii="Segoe UI" w:hAnsi="Segoe UI" w:cs="Segoe UI"/>
                <w:sz w:val="20"/>
              </w:rPr>
            </w:pPr>
            <w:r w:rsidRPr="00AB2573">
              <w:rPr>
                <w:rFonts w:ascii="Segoe UI" w:hAnsi="Segoe UI" w:cs="Segoe UI"/>
                <w:color w:val="282829"/>
                <w:sz w:val="20"/>
              </w:rPr>
              <w:t>-16.1%</w:t>
            </w:r>
          </w:p>
        </w:tc>
        <w:tc>
          <w:tcPr>
            <w:tcW w:w="1210" w:type="dxa"/>
            <w:shd w:val="clear" w:color="auto" w:fill="F1F1F1"/>
          </w:tcPr>
          <w:p w:rsidR="00930F21" w:rsidRPr="00AB2573" w:rsidRDefault="00AB2573">
            <w:pPr>
              <w:pStyle w:val="TableParagraph"/>
              <w:ind w:left="70"/>
              <w:rPr>
                <w:rFonts w:ascii="Segoe UI" w:hAnsi="Segoe UI" w:cs="Segoe UI"/>
                <w:sz w:val="20"/>
              </w:rPr>
            </w:pPr>
            <w:r w:rsidRPr="00AB2573">
              <w:rPr>
                <w:rFonts w:ascii="Segoe UI" w:hAnsi="Segoe UI" w:cs="Segoe UI"/>
                <w:color w:val="282829"/>
                <w:sz w:val="20"/>
              </w:rPr>
              <w:t>6.9%</w:t>
            </w:r>
          </w:p>
        </w:tc>
        <w:tc>
          <w:tcPr>
            <w:tcW w:w="1065" w:type="dxa"/>
            <w:shd w:val="clear" w:color="auto" w:fill="F1F1F1"/>
          </w:tcPr>
          <w:p w:rsidR="00930F21" w:rsidRPr="00AB2573" w:rsidRDefault="00AB2573">
            <w:pPr>
              <w:pStyle w:val="TableParagraph"/>
              <w:ind w:left="71"/>
              <w:rPr>
                <w:rFonts w:ascii="Segoe UI" w:hAnsi="Segoe UI" w:cs="Segoe UI"/>
                <w:sz w:val="20"/>
              </w:rPr>
            </w:pPr>
            <w:r w:rsidRPr="00AB2573">
              <w:rPr>
                <w:rFonts w:ascii="Segoe UI" w:hAnsi="Segoe UI" w:cs="Segoe UI"/>
                <w:color w:val="282829"/>
                <w:sz w:val="20"/>
              </w:rPr>
              <w:t>10.1%</w:t>
            </w:r>
          </w:p>
        </w:tc>
      </w:tr>
      <w:tr w:rsidR="00930F21" w:rsidRPr="00AB2573">
        <w:trPr>
          <w:trHeight w:val="453"/>
        </w:trPr>
        <w:tc>
          <w:tcPr>
            <w:tcW w:w="1034"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Median</w:t>
            </w:r>
          </w:p>
        </w:tc>
        <w:tc>
          <w:tcPr>
            <w:tcW w:w="1382" w:type="dxa"/>
            <w:gridSpan w:val="2"/>
          </w:tcPr>
          <w:p w:rsidR="00930F21" w:rsidRPr="00AB2573" w:rsidRDefault="00AB2573">
            <w:pPr>
              <w:pStyle w:val="TableParagraph"/>
              <w:ind w:left="135"/>
              <w:rPr>
                <w:rFonts w:ascii="Segoe UI" w:hAnsi="Segoe UI" w:cs="Segoe UI"/>
                <w:sz w:val="20"/>
              </w:rPr>
            </w:pPr>
            <w:r w:rsidRPr="00AB2573">
              <w:rPr>
                <w:rFonts w:ascii="Segoe UI" w:hAnsi="Segoe UI" w:cs="Segoe UI"/>
                <w:color w:val="282829"/>
                <w:sz w:val="20"/>
              </w:rPr>
              <w:t>£28,528</w:t>
            </w:r>
          </w:p>
        </w:tc>
        <w:tc>
          <w:tcPr>
            <w:tcW w:w="1207" w:type="dxa"/>
            <w:gridSpan w:val="2"/>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£26,739</w:t>
            </w:r>
          </w:p>
        </w:tc>
        <w:tc>
          <w:tcPr>
            <w:tcW w:w="1204" w:type="dxa"/>
            <w:gridSpan w:val="2"/>
          </w:tcPr>
          <w:p w:rsidR="00930F21" w:rsidRPr="00AB2573" w:rsidRDefault="00AB2573">
            <w:pPr>
              <w:pStyle w:val="TableParagraph"/>
              <w:ind w:left="105"/>
              <w:rPr>
                <w:rFonts w:ascii="Segoe UI" w:hAnsi="Segoe UI" w:cs="Segoe UI"/>
                <w:sz w:val="20"/>
              </w:rPr>
            </w:pPr>
            <w:r w:rsidRPr="00AB2573">
              <w:rPr>
                <w:rFonts w:ascii="Segoe UI" w:hAnsi="Segoe UI" w:cs="Segoe UI"/>
                <w:color w:val="282829"/>
                <w:sz w:val="20"/>
              </w:rPr>
              <w:t>£36,909</w:t>
            </w:r>
          </w:p>
        </w:tc>
        <w:tc>
          <w:tcPr>
            <w:tcW w:w="1237" w:type="dxa"/>
          </w:tcPr>
          <w:p w:rsidR="00930F21" w:rsidRPr="00AB2573" w:rsidRDefault="00AB2573">
            <w:pPr>
              <w:pStyle w:val="TableParagraph"/>
              <w:ind w:left="103"/>
              <w:rPr>
                <w:rFonts w:ascii="Segoe UI" w:hAnsi="Segoe UI" w:cs="Segoe UI"/>
                <w:sz w:val="20"/>
              </w:rPr>
            </w:pPr>
            <w:r w:rsidRPr="00AB2573">
              <w:rPr>
                <w:rFonts w:ascii="Segoe UI" w:hAnsi="Segoe UI" w:cs="Segoe UI"/>
                <w:color w:val="282829"/>
                <w:sz w:val="20"/>
              </w:rPr>
              <w:t>£37,433</w:t>
            </w:r>
          </w:p>
        </w:tc>
        <w:tc>
          <w:tcPr>
            <w:tcW w:w="1412" w:type="dxa"/>
          </w:tcPr>
          <w:p w:rsidR="00930F21" w:rsidRPr="00AB2573" w:rsidRDefault="00AB2573">
            <w:pPr>
              <w:pStyle w:val="TableParagraph"/>
              <w:ind w:left="71"/>
              <w:rPr>
                <w:rFonts w:ascii="Segoe UI" w:hAnsi="Segoe UI" w:cs="Segoe UI"/>
                <w:sz w:val="20"/>
              </w:rPr>
            </w:pPr>
            <w:r w:rsidRPr="00AB2573">
              <w:rPr>
                <w:rFonts w:ascii="Segoe UI" w:hAnsi="Segoe UI" w:cs="Segoe UI"/>
                <w:color w:val="282829"/>
                <w:sz w:val="20"/>
              </w:rPr>
              <w:t>-6.3%</w:t>
            </w:r>
          </w:p>
        </w:tc>
        <w:tc>
          <w:tcPr>
            <w:tcW w:w="1210" w:type="dxa"/>
          </w:tcPr>
          <w:p w:rsidR="00930F21" w:rsidRPr="00AB2573" w:rsidRDefault="00AB2573">
            <w:pPr>
              <w:pStyle w:val="TableParagraph"/>
              <w:ind w:left="70"/>
              <w:rPr>
                <w:rFonts w:ascii="Segoe UI" w:hAnsi="Segoe UI" w:cs="Segoe UI"/>
                <w:sz w:val="20"/>
              </w:rPr>
            </w:pPr>
            <w:r w:rsidRPr="00AB2573">
              <w:rPr>
                <w:rFonts w:ascii="Segoe UI" w:hAnsi="Segoe UI" w:cs="Segoe UI"/>
                <w:color w:val="282829"/>
                <w:sz w:val="20"/>
              </w:rPr>
              <w:t>1.4%</w:t>
            </w:r>
          </w:p>
        </w:tc>
        <w:tc>
          <w:tcPr>
            <w:tcW w:w="1065" w:type="dxa"/>
          </w:tcPr>
          <w:p w:rsidR="00930F21" w:rsidRPr="00AB2573" w:rsidRDefault="00AB2573">
            <w:pPr>
              <w:pStyle w:val="TableParagraph"/>
              <w:ind w:left="71"/>
              <w:rPr>
                <w:rFonts w:ascii="Segoe UI" w:hAnsi="Segoe UI" w:cs="Segoe UI"/>
                <w:sz w:val="20"/>
              </w:rPr>
            </w:pPr>
            <w:r w:rsidRPr="00AB2573">
              <w:rPr>
                <w:rFonts w:ascii="Segoe UI" w:hAnsi="Segoe UI" w:cs="Segoe UI"/>
                <w:color w:val="282829"/>
                <w:sz w:val="20"/>
              </w:rPr>
              <w:t>31.2%</w:t>
            </w:r>
          </w:p>
        </w:tc>
      </w:tr>
      <w:tr w:rsidR="00930F21" w:rsidRPr="00AB2573">
        <w:trPr>
          <w:trHeight w:val="450"/>
        </w:trPr>
        <w:tc>
          <w:tcPr>
            <w:tcW w:w="1034"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Count</w:t>
            </w:r>
          </w:p>
        </w:tc>
        <w:tc>
          <w:tcPr>
            <w:tcW w:w="1382" w:type="dxa"/>
            <w:gridSpan w:val="2"/>
            <w:shd w:val="clear" w:color="auto" w:fill="F1F1F1"/>
          </w:tcPr>
          <w:p w:rsidR="00930F21" w:rsidRPr="00AB2573" w:rsidRDefault="00930F21">
            <w:pPr>
              <w:pStyle w:val="TableParagraph"/>
              <w:spacing w:before="0"/>
              <w:rPr>
                <w:rFonts w:ascii="Segoe UI" w:hAnsi="Segoe UI" w:cs="Segoe UI"/>
                <w:sz w:val="20"/>
              </w:rPr>
            </w:pPr>
          </w:p>
        </w:tc>
        <w:tc>
          <w:tcPr>
            <w:tcW w:w="1207" w:type="dxa"/>
            <w:gridSpan w:val="2"/>
            <w:shd w:val="clear" w:color="auto" w:fill="F1F1F1"/>
          </w:tcPr>
          <w:p w:rsidR="00930F21" w:rsidRPr="00AB2573" w:rsidRDefault="00930F21">
            <w:pPr>
              <w:pStyle w:val="TableParagraph"/>
              <w:spacing w:before="0"/>
              <w:rPr>
                <w:rFonts w:ascii="Segoe UI" w:hAnsi="Segoe UI" w:cs="Segoe UI"/>
                <w:sz w:val="20"/>
              </w:rPr>
            </w:pPr>
          </w:p>
        </w:tc>
        <w:tc>
          <w:tcPr>
            <w:tcW w:w="1204" w:type="dxa"/>
            <w:gridSpan w:val="2"/>
            <w:shd w:val="clear" w:color="auto" w:fill="F1F1F1"/>
          </w:tcPr>
          <w:p w:rsidR="00930F21" w:rsidRPr="00AB2573" w:rsidRDefault="00930F21">
            <w:pPr>
              <w:pStyle w:val="TableParagraph"/>
              <w:spacing w:before="0"/>
              <w:rPr>
                <w:rFonts w:ascii="Segoe UI" w:hAnsi="Segoe UI" w:cs="Segoe UI"/>
                <w:sz w:val="20"/>
              </w:rPr>
            </w:pPr>
          </w:p>
        </w:tc>
        <w:tc>
          <w:tcPr>
            <w:tcW w:w="1237" w:type="dxa"/>
            <w:shd w:val="clear" w:color="auto" w:fill="F1F1F1"/>
          </w:tcPr>
          <w:p w:rsidR="00930F21" w:rsidRPr="00AB2573" w:rsidRDefault="00930F21">
            <w:pPr>
              <w:pStyle w:val="TableParagraph"/>
              <w:spacing w:before="0"/>
              <w:rPr>
                <w:rFonts w:ascii="Segoe UI" w:hAnsi="Segoe UI" w:cs="Segoe UI"/>
                <w:sz w:val="20"/>
              </w:rPr>
            </w:pPr>
          </w:p>
        </w:tc>
        <w:tc>
          <w:tcPr>
            <w:tcW w:w="3687" w:type="dxa"/>
            <w:gridSpan w:val="3"/>
            <w:shd w:val="clear" w:color="auto" w:fill="F1F1F1"/>
          </w:tcPr>
          <w:p w:rsidR="00930F21" w:rsidRPr="00AB2573" w:rsidRDefault="00930F21">
            <w:pPr>
              <w:pStyle w:val="TableParagraph"/>
              <w:spacing w:before="0"/>
              <w:rPr>
                <w:rFonts w:ascii="Segoe UI" w:hAnsi="Segoe UI" w:cs="Segoe UI"/>
                <w:sz w:val="20"/>
              </w:rPr>
            </w:pPr>
          </w:p>
        </w:tc>
      </w:tr>
    </w:tbl>
    <w:p w:rsidR="00930F21" w:rsidRPr="00AB2573" w:rsidRDefault="00AB2573">
      <w:pPr>
        <w:pStyle w:val="BodyText"/>
        <w:spacing w:before="190" w:line="355" w:lineRule="auto"/>
        <w:ind w:left="132" w:right="1950"/>
        <w:rPr>
          <w:rFonts w:ascii="Segoe UI" w:hAnsi="Segoe UI" w:cs="Segoe UI"/>
        </w:rPr>
      </w:pPr>
      <w:r w:rsidRPr="00AB2573">
        <w:rPr>
          <w:rFonts w:ascii="Segoe UI" w:hAnsi="Segoe UI" w:cs="Segoe UI"/>
          <w:color w:val="414042"/>
        </w:rPr>
        <w:t xml:space="preserve">Source: Assembly Commission HR Payroll IT Reporting System </w:t>
      </w:r>
      <w:r w:rsidRPr="00AB2573">
        <w:rPr>
          <w:rFonts w:ascii="Segoe UI" w:hAnsi="Segoe UI" w:cs="Segoe UI"/>
          <w:color w:val="1A2A56"/>
        </w:rPr>
        <w:t>Analysis:</w:t>
      </w:r>
    </w:p>
    <w:p w:rsidR="00930F21" w:rsidRPr="00AB2573" w:rsidRDefault="00AB2573">
      <w:pPr>
        <w:pStyle w:val="ListParagraph"/>
        <w:numPr>
          <w:ilvl w:val="1"/>
          <w:numId w:val="1"/>
        </w:numPr>
        <w:tabs>
          <w:tab w:val="left" w:pos="1265"/>
          <w:tab w:val="left" w:pos="1266"/>
        </w:tabs>
        <w:spacing w:before="63" w:line="211" w:lineRule="auto"/>
        <w:ind w:right="594"/>
        <w:rPr>
          <w:rFonts w:ascii="Segoe UI" w:hAnsi="Segoe UI" w:cs="Segoe UI"/>
          <w:color w:val="34A2AD"/>
          <w:sz w:val="24"/>
        </w:rPr>
      </w:pPr>
      <w:r w:rsidRPr="00AB2573">
        <w:rPr>
          <w:rFonts w:ascii="Segoe UI" w:hAnsi="Segoe UI" w:cs="Segoe UI"/>
          <w:color w:val="414042"/>
          <w:sz w:val="24"/>
        </w:rPr>
        <w:t xml:space="preserve">Part-time women earn more than full-time men – this again is due to the prevalence of men in the Visitor Liaison and Security </w:t>
      </w:r>
      <w:r w:rsidRPr="00AB2573">
        <w:rPr>
          <w:rFonts w:ascii="Segoe UI" w:hAnsi="Segoe UI" w:cs="Segoe UI"/>
          <w:color w:val="414042"/>
          <w:spacing w:val="-6"/>
          <w:sz w:val="24"/>
        </w:rPr>
        <w:t xml:space="preserve">Team </w:t>
      </w:r>
      <w:r w:rsidRPr="00AB2573">
        <w:rPr>
          <w:rFonts w:ascii="Segoe UI" w:hAnsi="Segoe UI" w:cs="Segoe UI"/>
          <w:color w:val="414042"/>
          <w:sz w:val="24"/>
        </w:rPr>
        <w:t>on TS</w:t>
      </w:r>
      <w:r w:rsidRPr="00AB2573">
        <w:rPr>
          <w:rFonts w:ascii="Segoe UI" w:hAnsi="Segoe UI" w:cs="Segoe UI"/>
          <w:color w:val="414042"/>
          <w:spacing w:val="-27"/>
          <w:sz w:val="24"/>
        </w:rPr>
        <w:t xml:space="preserve"> </w:t>
      </w:r>
      <w:r w:rsidRPr="00AB2573">
        <w:rPr>
          <w:rFonts w:ascii="Segoe UI" w:hAnsi="Segoe UI" w:cs="Segoe UI"/>
          <w:color w:val="414042"/>
          <w:sz w:val="24"/>
        </w:rPr>
        <w:t xml:space="preserve">pay band and the </w:t>
      </w:r>
      <w:r w:rsidRPr="00AB2573">
        <w:rPr>
          <w:rFonts w:ascii="Segoe UI" w:hAnsi="Segoe UI" w:cs="Segoe UI"/>
          <w:color w:val="414042"/>
          <w:spacing w:val="-3"/>
          <w:sz w:val="24"/>
        </w:rPr>
        <w:t xml:space="preserve">prevalence </w:t>
      </w:r>
      <w:r w:rsidRPr="00AB2573">
        <w:rPr>
          <w:rFonts w:ascii="Segoe UI" w:hAnsi="Segoe UI" w:cs="Segoe UI"/>
          <w:color w:val="414042"/>
          <w:sz w:val="24"/>
        </w:rPr>
        <w:t>of women translators in the higher pay</w:t>
      </w:r>
      <w:r w:rsidRPr="00AB2573">
        <w:rPr>
          <w:rFonts w:ascii="Segoe UI" w:hAnsi="Segoe UI" w:cs="Segoe UI"/>
          <w:color w:val="414042"/>
          <w:spacing w:val="-20"/>
          <w:sz w:val="24"/>
        </w:rPr>
        <w:t xml:space="preserve"> </w:t>
      </w:r>
      <w:r w:rsidRPr="00AB2573">
        <w:rPr>
          <w:rFonts w:ascii="Segoe UI" w:hAnsi="Segoe UI" w:cs="Segoe UI"/>
          <w:color w:val="414042"/>
          <w:sz w:val="24"/>
        </w:rPr>
        <w:t>bands.</w:t>
      </w:r>
    </w:p>
    <w:p w:rsidR="00930F21" w:rsidRPr="00AB2573" w:rsidRDefault="00AB2573">
      <w:pPr>
        <w:pStyle w:val="ListParagraph"/>
        <w:numPr>
          <w:ilvl w:val="1"/>
          <w:numId w:val="1"/>
        </w:numPr>
        <w:tabs>
          <w:tab w:val="left" w:pos="1265"/>
          <w:tab w:val="left" w:pos="1266"/>
        </w:tabs>
        <w:spacing w:before="234" w:line="211" w:lineRule="auto"/>
        <w:ind w:right="905"/>
        <w:rPr>
          <w:rFonts w:ascii="Segoe UI" w:hAnsi="Segoe UI" w:cs="Segoe UI"/>
          <w:color w:val="34A2AD"/>
          <w:sz w:val="24"/>
        </w:rPr>
      </w:pPr>
      <w:r w:rsidRPr="00AB2573">
        <w:rPr>
          <w:rFonts w:ascii="Segoe UI" w:hAnsi="Segoe UI" w:cs="Segoe UI"/>
          <w:color w:val="414042"/>
          <w:sz w:val="24"/>
        </w:rPr>
        <w:t>Last year Female PT versus Male FT difference in total median pay</w:t>
      </w:r>
      <w:r w:rsidRPr="00AB2573">
        <w:rPr>
          <w:rFonts w:ascii="Segoe UI" w:hAnsi="Segoe UI" w:cs="Segoe UI"/>
          <w:color w:val="414042"/>
          <w:spacing w:val="-42"/>
          <w:sz w:val="24"/>
        </w:rPr>
        <w:t xml:space="preserve"> </w:t>
      </w:r>
      <w:r w:rsidRPr="00AB2573">
        <w:rPr>
          <w:rFonts w:ascii="Segoe UI" w:hAnsi="Segoe UI" w:cs="Segoe UI"/>
          <w:color w:val="414042"/>
          <w:sz w:val="24"/>
        </w:rPr>
        <w:t>was 32.6%</w:t>
      </w:r>
    </w:p>
    <w:p w:rsidR="00930F21" w:rsidRPr="00AB2573" w:rsidRDefault="00930F21">
      <w:pPr>
        <w:spacing w:line="211" w:lineRule="auto"/>
        <w:rPr>
          <w:rFonts w:ascii="Segoe UI" w:hAnsi="Segoe UI" w:cs="Segoe UI"/>
          <w:sz w:val="24"/>
        </w:rPr>
        <w:sectPr w:rsidR="00930F21" w:rsidRPr="00AB2573">
          <w:pgSz w:w="11910" w:h="16840"/>
          <w:pgMar w:top="1320" w:right="580" w:bottom="880" w:left="1000" w:header="568" w:footer="699" w:gutter="0"/>
          <w:cols w:space="720"/>
        </w:sectPr>
      </w:pPr>
    </w:p>
    <w:p w:rsidR="00930F21" w:rsidRPr="00AB2573" w:rsidRDefault="00AB2573">
      <w:pPr>
        <w:pStyle w:val="Heading3"/>
        <w:rPr>
          <w:rFonts w:ascii="Segoe UI" w:hAnsi="Segoe UI" w:cs="Segoe UI"/>
        </w:rPr>
      </w:pPr>
      <w:r w:rsidRPr="00AB2573">
        <w:rPr>
          <w:rFonts w:ascii="Segoe UI" w:hAnsi="Segoe UI" w:cs="Segoe UI"/>
          <w:color w:val="34A2AD"/>
        </w:rPr>
        <w:lastRenderedPageBreak/>
        <w:t>Age Analysis</w:t>
      </w:r>
    </w:p>
    <w:p w:rsidR="00930F21" w:rsidRPr="00AB2573" w:rsidRDefault="00AB2573">
      <w:pPr>
        <w:spacing w:before="199"/>
        <w:ind w:left="132"/>
        <w:rPr>
          <w:rFonts w:ascii="Segoe UI" w:hAnsi="Segoe UI" w:cs="Segoe UI"/>
          <w:i/>
          <w:sz w:val="18"/>
        </w:rPr>
      </w:pPr>
      <w:r w:rsidRPr="00AB2573">
        <w:rPr>
          <w:rFonts w:ascii="Segoe UI" w:hAnsi="Segoe UI" w:cs="Segoe UI"/>
          <w:i/>
          <w:color w:val="1A2A56"/>
          <w:sz w:val="18"/>
        </w:rPr>
        <w:t>Table 29: Analysis by Age Group</w:t>
      </w:r>
    </w:p>
    <w:p w:rsidR="00930F21" w:rsidRPr="00AB2573" w:rsidRDefault="00930F21">
      <w:pPr>
        <w:pStyle w:val="BodyText"/>
        <w:spacing w:before="12"/>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803"/>
        <w:gridCol w:w="1518"/>
        <w:gridCol w:w="1520"/>
        <w:gridCol w:w="1801"/>
        <w:gridCol w:w="1662"/>
        <w:gridCol w:w="1359"/>
      </w:tblGrid>
      <w:tr w:rsidR="00930F21" w:rsidRPr="00AB2573">
        <w:trPr>
          <w:trHeight w:val="765"/>
        </w:trPr>
        <w:tc>
          <w:tcPr>
            <w:tcW w:w="1803" w:type="dxa"/>
            <w:tcBorders>
              <w:top w:val="nil"/>
              <w:left w:val="nil"/>
              <w:bottom w:val="nil"/>
              <w:right w:val="nil"/>
            </w:tcBorders>
            <w:shd w:val="clear" w:color="auto" w:fill="00A0A1"/>
          </w:tcPr>
          <w:p w:rsidR="00930F21" w:rsidRPr="00AB2573" w:rsidRDefault="00AB2573">
            <w:pPr>
              <w:pStyle w:val="TableParagraph"/>
              <w:spacing w:before="47"/>
              <w:ind w:left="115"/>
              <w:rPr>
                <w:rFonts w:ascii="Segoe UI" w:hAnsi="Segoe UI" w:cs="Segoe UI"/>
                <w:b/>
                <w:sz w:val="20"/>
              </w:rPr>
            </w:pPr>
            <w:r w:rsidRPr="00AB2573">
              <w:rPr>
                <w:rFonts w:ascii="Segoe UI" w:hAnsi="Segoe UI" w:cs="Segoe UI"/>
                <w:b/>
                <w:color w:val="FFFFFF"/>
                <w:sz w:val="20"/>
              </w:rPr>
              <w:t>Age group</w:t>
            </w:r>
          </w:p>
        </w:tc>
        <w:tc>
          <w:tcPr>
            <w:tcW w:w="1518" w:type="dxa"/>
            <w:tcBorders>
              <w:top w:val="nil"/>
              <w:left w:val="nil"/>
              <w:bottom w:val="nil"/>
              <w:right w:val="nil"/>
            </w:tcBorders>
            <w:shd w:val="clear" w:color="auto" w:fill="00A0A1"/>
          </w:tcPr>
          <w:p w:rsidR="00930F21" w:rsidRPr="00AB2573" w:rsidRDefault="00AB2573">
            <w:pPr>
              <w:pStyle w:val="TableParagraph"/>
              <w:spacing w:before="76" w:line="211" w:lineRule="auto"/>
              <w:ind w:left="114" w:right="79"/>
              <w:rPr>
                <w:rFonts w:ascii="Segoe UI" w:hAnsi="Segoe UI" w:cs="Segoe UI"/>
                <w:b/>
                <w:sz w:val="20"/>
              </w:rPr>
            </w:pPr>
            <w:r w:rsidRPr="00AB2573">
              <w:rPr>
                <w:rFonts w:ascii="Segoe UI" w:hAnsi="Segoe UI" w:cs="Segoe UI"/>
                <w:b/>
                <w:color w:val="FFFFFF"/>
                <w:sz w:val="20"/>
              </w:rPr>
              <w:t>Mean Basic FTE Salary</w:t>
            </w:r>
          </w:p>
        </w:tc>
        <w:tc>
          <w:tcPr>
            <w:tcW w:w="1520" w:type="dxa"/>
            <w:tcBorders>
              <w:top w:val="nil"/>
              <w:left w:val="nil"/>
              <w:bottom w:val="nil"/>
              <w:right w:val="nil"/>
            </w:tcBorders>
            <w:shd w:val="clear" w:color="auto" w:fill="00A0A1"/>
          </w:tcPr>
          <w:p w:rsidR="00930F21" w:rsidRPr="00AB2573" w:rsidRDefault="00AB2573">
            <w:pPr>
              <w:pStyle w:val="TableParagraph"/>
              <w:spacing w:before="76" w:line="211" w:lineRule="auto"/>
              <w:ind w:left="114" w:right="255"/>
              <w:rPr>
                <w:rFonts w:ascii="Segoe UI" w:hAnsi="Segoe UI" w:cs="Segoe UI"/>
                <w:b/>
                <w:sz w:val="20"/>
              </w:rPr>
            </w:pPr>
            <w:r w:rsidRPr="00AB2573">
              <w:rPr>
                <w:rFonts w:ascii="Segoe UI" w:hAnsi="Segoe UI" w:cs="Segoe UI"/>
                <w:b/>
                <w:color w:val="FFFFFF"/>
                <w:sz w:val="20"/>
              </w:rPr>
              <w:t>Mean Total FTE Salary</w:t>
            </w:r>
          </w:p>
        </w:tc>
        <w:tc>
          <w:tcPr>
            <w:tcW w:w="1801" w:type="dxa"/>
            <w:tcBorders>
              <w:top w:val="nil"/>
              <w:left w:val="nil"/>
              <w:bottom w:val="nil"/>
              <w:right w:val="nil"/>
            </w:tcBorders>
            <w:shd w:val="clear" w:color="auto" w:fill="00A0A1"/>
          </w:tcPr>
          <w:p w:rsidR="00930F21" w:rsidRPr="00AB2573" w:rsidRDefault="00AB2573">
            <w:pPr>
              <w:pStyle w:val="TableParagraph"/>
              <w:spacing w:before="76" w:line="211" w:lineRule="auto"/>
              <w:ind w:left="111" w:right="320"/>
              <w:rPr>
                <w:rFonts w:ascii="Segoe UI" w:hAnsi="Segoe UI" w:cs="Segoe UI"/>
                <w:b/>
                <w:sz w:val="20"/>
              </w:rPr>
            </w:pPr>
            <w:r w:rsidRPr="00AB2573">
              <w:rPr>
                <w:rFonts w:ascii="Segoe UI" w:hAnsi="Segoe UI" w:cs="Segoe UI"/>
                <w:b/>
                <w:color w:val="FFFFFF"/>
                <w:sz w:val="20"/>
              </w:rPr>
              <w:t>Median Basic FTE Salary</w:t>
            </w:r>
          </w:p>
        </w:tc>
        <w:tc>
          <w:tcPr>
            <w:tcW w:w="1662" w:type="dxa"/>
            <w:tcBorders>
              <w:top w:val="nil"/>
              <w:left w:val="nil"/>
              <w:bottom w:val="nil"/>
              <w:right w:val="nil"/>
            </w:tcBorders>
            <w:shd w:val="clear" w:color="auto" w:fill="00A0A1"/>
          </w:tcPr>
          <w:p w:rsidR="00930F21" w:rsidRPr="00AB2573" w:rsidRDefault="00AB2573">
            <w:pPr>
              <w:pStyle w:val="TableParagraph"/>
              <w:spacing w:before="76" w:line="211" w:lineRule="auto"/>
              <w:ind w:left="112"/>
              <w:rPr>
                <w:rFonts w:ascii="Segoe UI" w:hAnsi="Segoe UI" w:cs="Segoe UI"/>
                <w:b/>
                <w:sz w:val="20"/>
              </w:rPr>
            </w:pPr>
            <w:r w:rsidRPr="00AB2573">
              <w:rPr>
                <w:rFonts w:ascii="Segoe UI" w:hAnsi="Segoe UI" w:cs="Segoe UI"/>
                <w:b/>
                <w:color w:val="FFFFFF"/>
                <w:sz w:val="20"/>
              </w:rPr>
              <w:t>Median Total FTE Salary</w:t>
            </w:r>
          </w:p>
        </w:tc>
        <w:tc>
          <w:tcPr>
            <w:tcW w:w="1359" w:type="dxa"/>
            <w:tcBorders>
              <w:top w:val="nil"/>
              <w:left w:val="nil"/>
              <w:bottom w:val="nil"/>
              <w:right w:val="nil"/>
            </w:tcBorders>
            <w:shd w:val="clear" w:color="auto" w:fill="00A0A1"/>
          </w:tcPr>
          <w:p w:rsidR="00930F21" w:rsidRPr="00AB2573" w:rsidRDefault="00AB2573">
            <w:pPr>
              <w:pStyle w:val="TableParagraph"/>
              <w:spacing w:before="47"/>
              <w:ind w:left="109"/>
              <w:rPr>
                <w:rFonts w:ascii="Segoe UI" w:hAnsi="Segoe UI" w:cs="Segoe UI"/>
                <w:b/>
                <w:sz w:val="20"/>
              </w:rPr>
            </w:pPr>
            <w:r w:rsidRPr="00AB2573">
              <w:rPr>
                <w:rFonts w:ascii="Segoe UI" w:hAnsi="Segoe UI" w:cs="Segoe UI"/>
                <w:b/>
                <w:color w:val="FFFFFF"/>
                <w:sz w:val="20"/>
              </w:rPr>
              <w:t>Count</w:t>
            </w:r>
          </w:p>
        </w:tc>
      </w:tr>
      <w:tr w:rsidR="00930F21" w:rsidRPr="00AB2573">
        <w:trPr>
          <w:trHeight w:val="450"/>
        </w:trPr>
        <w:tc>
          <w:tcPr>
            <w:tcW w:w="1803"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Under 21</w:t>
            </w:r>
          </w:p>
        </w:tc>
        <w:tc>
          <w:tcPr>
            <w:tcW w:w="1518" w:type="dxa"/>
            <w:tcBorders>
              <w:top w:val="nil"/>
            </w:tcBorders>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£17,804</w:t>
            </w:r>
          </w:p>
        </w:tc>
        <w:tc>
          <w:tcPr>
            <w:tcW w:w="1520" w:type="dxa"/>
            <w:tcBorders>
              <w:top w:val="nil"/>
            </w:tcBorders>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£17,804</w:t>
            </w:r>
          </w:p>
        </w:tc>
        <w:tc>
          <w:tcPr>
            <w:tcW w:w="1801" w:type="dxa"/>
            <w:tcBorders>
              <w:top w:val="nil"/>
            </w:tcBorders>
            <w:shd w:val="clear" w:color="auto" w:fill="F1F1F1"/>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£17,804</w:t>
            </w:r>
          </w:p>
        </w:tc>
        <w:tc>
          <w:tcPr>
            <w:tcW w:w="1662" w:type="dxa"/>
            <w:tcBorders>
              <w:top w:val="nil"/>
            </w:tcBorders>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£17,804</w:t>
            </w:r>
          </w:p>
        </w:tc>
        <w:tc>
          <w:tcPr>
            <w:tcW w:w="1359" w:type="dxa"/>
            <w:tcBorders>
              <w:top w:val="nil"/>
            </w:tcBorders>
            <w:shd w:val="clear" w:color="auto" w:fill="F1F1F1"/>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w w:val="99"/>
                <w:sz w:val="20"/>
              </w:rPr>
              <w:t>1</w:t>
            </w:r>
          </w:p>
        </w:tc>
      </w:tr>
      <w:tr w:rsidR="00930F21" w:rsidRPr="00AB2573">
        <w:trPr>
          <w:trHeight w:val="453"/>
        </w:trPr>
        <w:tc>
          <w:tcPr>
            <w:tcW w:w="1803"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21-25</w:t>
            </w:r>
          </w:p>
        </w:tc>
        <w:tc>
          <w:tcPr>
            <w:tcW w:w="1518"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£21,948</w:t>
            </w:r>
          </w:p>
        </w:tc>
        <w:tc>
          <w:tcPr>
            <w:tcW w:w="1520"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£22,350</w:t>
            </w:r>
          </w:p>
        </w:tc>
        <w:tc>
          <w:tcPr>
            <w:tcW w:w="1801" w:type="dxa"/>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£22,119</w:t>
            </w:r>
          </w:p>
        </w:tc>
        <w:tc>
          <w:tcPr>
            <w:tcW w:w="1662"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£22,119</w:t>
            </w:r>
          </w:p>
        </w:tc>
        <w:tc>
          <w:tcPr>
            <w:tcW w:w="1359" w:type="dxa"/>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22</w:t>
            </w:r>
          </w:p>
        </w:tc>
      </w:tr>
      <w:tr w:rsidR="00930F21" w:rsidRPr="00AB2573">
        <w:trPr>
          <w:trHeight w:val="453"/>
        </w:trPr>
        <w:tc>
          <w:tcPr>
            <w:tcW w:w="1803"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26-30</w:t>
            </w:r>
          </w:p>
        </w:tc>
        <w:tc>
          <w:tcPr>
            <w:tcW w:w="1518"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£26,579</w:t>
            </w:r>
          </w:p>
        </w:tc>
        <w:tc>
          <w:tcPr>
            <w:tcW w:w="1520"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£26,833</w:t>
            </w:r>
          </w:p>
        </w:tc>
        <w:tc>
          <w:tcPr>
            <w:tcW w:w="1801" w:type="dxa"/>
            <w:shd w:val="clear" w:color="auto" w:fill="F1F1F1"/>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£25,324</w:t>
            </w:r>
          </w:p>
        </w:tc>
        <w:tc>
          <w:tcPr>
            <w:tcW w:w="1662"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£25,324</w:t>
            </w:r>
          </w:p>
        </w:tc>
        <w:tc>
          <w:tcPr>
            <w:tcW w:w="1359" w:type="dxa"/>
            <w:shd w:val="clear" w:color="auto" w:fill="F1F1F1"/>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58</w:t>
            </w:r>
          </w:p>
        </w:tc>
      </w:tr>
      <w:tr w:rsidR="00930F21" w:rsidRPr="00AB2573">
        <w:trPr>
          <w:trHeight w:val="451"/>
        </w:trPr>
        <w:tc>
          <w:tcPr>
            <w:tcW w:w="1803"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31-35</w:t>
            </w:r>
          </w:p>
        </w:tc>
        <w:tc>
          <w:tcPr>
            <w:tcW w:w="1518"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£33,334</w:t>
            </w:r>
          </w:p>
        </w:tc>
        <w:tc>
          <w:tcPr>
            <w:tcW w:w="1520"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£33,651</w:t>
            </w:r>
          </w:p>
        </w:tc>
        <w:tc>
          <w:tcPr>
            <w:tcW w:w="1801" w:type="dxa"/>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£33,304</w:t>
            </w:r>
          </w:p>
        </w:tc>
        <w:tc>
          <w:tcPr>
            <w:tcW w:w="1662"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£33,304</w:t>
            </w:r>
          </w:p>
        </w:tc>
        <w:tc>
          <w:tcPr>
            <w:tcW w:w="1359" w:type="dxa"/>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93</w:t>
            </w:r>
          </w:p>
        </w:tc>
      </w:tr>
      <w:tr w:rsidR="00930F21" w:rsidRPr="00AB2573">
        <w:trPr>
          <w:trHeight w:val="453"/>
        </w:trPr>
        <w:tc>
          <w:tcPr>
            <w:tcW w:w="1803" w:type="dxa"/>
            <w:shd w:val="clear" w:color="auto" w:fill="F1F1F1"/>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36-40</w:t>
            </w:r>
          </w:p>
        </w:tc>
        <w:tc>
          <w:tcPr>
            <w:tcW w:w="1518" w:type="dxa"/>
            <w:shd w:val="clear" w:color="auto" w:fill="F1F1F1"/>
          </w:tcPr>
          <w:p w:rsidR="00930F21" w:rsidRPr="00AB2573" w:rsidRDefault="00AB2573">
            <w:pPr>
              <w:pStyle w:val="TableParagraph"/>
              <w:spacing w:before="40"/>
              <w:ind w:left="109"/>
              <w:rPr>
                <w:rFonts w:ascii="Segoe UI" w:hAnsi="Segoe UI" w:cs="Segoe UI"/>
                <w:sz w:val="20"/>
              </w:rPr>
            </w:pPr>
            <w:r w:rsidRPr="00AB2573">
              <w:rPr>
                <w:rFonts w:ascii="Segoe UI" w:hAnsi="Segoe UI" w:cs="Segoe UI"/>
                <w:color w:val="282829"/>
                <w:sz w:val="20"/>
              </w:rPr>
              <w:t>£39,628</w:t>
            </w:r>
          </w:p>
        </w:tc>
        <w:tc>
          <w:tcPr>
            <w:tcW w:w="1520" w:type="dxa"/>
            <w:shd w:val="clear" w:color="auto" w:fill="F1F1F1"/>
          </w:tcPr>
          <w:p w:rsidR="00930F21" w:rsidRPr="00AB2573" w:rsidRDefault="00AB2573">
            <w:pPr>
              <w:pStyle w:val="TableParagraph"/>
              <w:spacing w:before="40"/>
              <w:ind w:left="109"/>
              <w:rPr>
                <w:rFonts w:ascii="Segoe UI" w:hAnsi="Segoe UI" w:cs="Segoe UI"/>
                <w:sz w:val="20"/>
              </w:rPr>
            </w:pPr>
            <w:r w:rsidRPr="00AB2573">
              <w:rPr>
                <w:rFonts w:ascii="Segoe UI" w:hAnsi="Segoe UI" w:cs="Segoe UI"/>
                <w:color w:val="282829"/>
                <w:sz w:val="20"/>
              </w:rPr>
              <w:t>£40,111</w:t>
            </w:r>
          </w:p>
        </w:tc>
        <w:tc>
          <w:tcPr>
            <w:tcW w:w="1801" w:type="dxa"/>
            <w:shd w:val="clear" w:color="auto" w:fill="F1F1F1"/>
          </w:tcPr>
          <w:p w:rsidR="00930F21" w:rsidRPr="00AB2573" w:rsidRDefault="00AB2573">
            <w:pPr>
              <w:pStyle w:val="TableParagraph"/>
              <w:spacing w:before="40"/>
              <w:ind w:left="106"/>
              <w:rPr>
                <w:rFonts w:ascii="Segoe UI" w:hAnsi="Segoe UI" w:cs="Segoe UI"/>
                <w:sz w:val="20"/>
              </w:rPr>
            </w:pPr>
            <w:r w:rsidRPr="00AB2573">
              <w:rPr>
                <w:rFonts w:ascii="Segoe UI" w:hAnsi="Segoe UI" w:cs="Segoe UI"/>
                <w:color w:val="282829"/>
                <w:sz w:val="20"/>
              </w:rPr>
              <w:t>£36,909</w:t>
            </w:r>
          </w:p>
        </w:tc>
        <w:tc>
          <w:tcPr>
            <w:tcW w:w="1662" w:type="dxa"/>
            <w:shd w:val="clear" w:color="auto" w:fill="F1F1F1"/>
          </w:tcPr>
          <w:p w:rsidR="00930F21" w:rsidRPr="00AB2573" w:rsidRDefault="00AB2573">
            <w:pPr>
              <w:pStyle w:val="TableParagraph"/>
              <w:spacing w:before="40"/>
              <w:ind w:left="107"/>
              <w:rPr>
                <w:rFonts w:ascii="Segoe UI" w:hAnsi="Segoe UI" w:cs="Segoe UI"/>
                <w:sz w:val="20"/>
              </w:rPr>
            </w:pPr>
            <w:r w:rsidRPr="00AB2573">
              <w:rPr>
                <w:rFonts w:ascii="Segoe UI" w:hAnsi="Segoe UI" w:cs="Segoe UI"/>
                <w:color w:val="282829"/>
                <w:sz w:val="20"/>
              </w:rPr>
              <w:t>£37,097</w:t>
            </w:r>
          </w:p>
        </w:tc>
        <w:tc>
          <w:tcPr>
            <w:tcW w:w="1359" w:type="dxa"/>
            <w:shd w:val="clear" w:color="auto" w:fill="F1F1F1"/>
          </w:tcPr>
          <w:p w:rsidR="00930F21" w:rsidRPr="00AB2573" w:rsidRDefault="00AB2573">
            <w:pPr>
              <w:pStyle w:val="TableParagraph"/>
              <w:spacing w:before="40"/>
              <w:ind w:left="104"/>
              <w:rPr>
                <w:rFonts w:ascii="Segoe UI" w:hAnsi="Segoe UI" w:cs="Segoe UI"/>
                <w:sz w:val="20"/>
              </w:rPr>
            </w:pPr>
            <w:r w:rsidRPr="00AB2573">
              <w:rPr>
                <w:rFonts w:ascii="Segoe UI" w:hAnsi="Segoe UI" w:cs="Segoe UI"/>
                <w:color w:val="282829"/>
                <w:sz w:val="20"/>
              </w:rPr>
              <w:t>82</w:t>
            </w:r>
          </w:p>
        </w:tc>
      </w:tr>
      <w:tr w:rsidR="00930F21" w:rsidRPr="00AB2573">
        <w:trPr>
          <w:trHeight w:val="453"/>
        </w:trPr>
        <w:tc>
          <w:tcPr>
            <w:tcW w:w="1803"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41-45</w:t>
            </w:r>
          </w:p>
        </w:tc>
        <w:tc>
          <w:tcPr>
            <w:tcW w:w="1518"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£42,570</w:t>
            </w:r>
          </w:p>
        </w:tc>
        <w:tc>
          <w:tcPr>
            <w:tcW w:w="1520"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£43,343</w:t>
            </w:r>
          </w:p>
        </w:tc>
        <w:tc>
          <w:tcPr>
            <w:tcW w:w="1801" w:type="dxa"/>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£39,798</w:t>
            </w:r>
          </w:p>
        </w:tc>
        <w:tc>
          <w:tcPr>
            <w:tcW w:w="1662"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£40,617</w:t>
            </w:r>
          </w:p>
        </w:tc>
        <w:tc>
          <w:tcPr>
            <w:tcW w:w="1359" w:type="dxa"/>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66</w:t>
            </w:r>
          </w:p>
        </w:tc>
      </w:tr>
      <w:tr w:rsidR="00930F21" w:rsidRPr="00AB2573">
        <w:trPr>
          <w:trHeight w:val="453"/>
        </w:trPr>
        <w:tc>
          <w:tcPr>
            <w:tcW w:w="1803"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46-50</w:t>
            </w:r>
          </w:p>
        </w:tc>
        <w:tc>
          <w:tcPr>
            <w:tcW w:w="1518"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£37,930</w:t>
            </w:r>
          </w:p>
        </w:tc>
        <w:tc>
          <w:tcPr>
            <w:tcW w:w="1520"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£38,697</w:t>
            </w:r>
          </w:p>
        </w:tc>
        <w:tc>
          <w:tcPr>
            <w:tcW w:w="1801" w:type="dxa"/>
            <w:shd w:val="clear" w:color="auto" w:fill="F1F1F1"/>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£36,909</w:t>
            </w:r>
          </w:p>
        </w:tc>
        <w:tc>
          <w:tcPr>
            <w:tcW w:w="1662"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£36,909</w:t>
            </w:r>
          </w:p>
        </w:tc>
        <w:tc>
          <w:tcPr>
            <w:tcW w:w="1359" w:type="dxa"/>
            <w:shd w:val="clear" w:color="auto" w:fill="F1F1F1"/>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42</w:t>
            </w:r>
          </w:p>
        </w:tc>
      </w:tr>
      <w:tr w:rsidR="00930F21" w:rsidRPr="00AB2573">
        <w:trPr>
          <w:trHeight w:val="450"/>
        </w:trPr>
        <w:tc>
          <w:tcPr>
            <w:tcW w:w="1803"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51-55</w:t>
            </w:r>
          </w:p>
        </w:tc>
        <w:tc>
          <w:tcPr>
            <w:tcW w:w="1518"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£45,667</w:t>
            </w:r>
          </w:p>
        </w:tc>
        <w:tc>
          <w:tcPr>
            <w:tcW w:w="1520"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£46,927</w:t>
            </w:r>
          </w:p>
        </w:tc>
        <w:tc>
          <w:tcPr>
            <w:tcW w:w="1801" w:type="dxa"/>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£36,909</w:t>
            </w:r>
          </w:p>
        </w:tc>
        <w:tc>
          <w:tcPr>
            <w:tcW w:w="1662"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£39,902</w:t>
            </w:r>
          </w:p>
        </w:tc>
        <w:tc>
          <w:tcPr>
            <w:tcW w:w="1359" w:type="dxa"/>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41</w:t>
            </w:r>
          </w:p>
        </w:tc>
      </w:tr>
      <w:tr w:rsidR="00930F21" w:rsidRPr="00AB2573">
        <w:trPr>
          <w:trHeight w:val="453"/>
        </w:trPr>
        <w:tc>
          <w:tcPr>
            <w:tcW w:w="1803" w:type="dxa"/>
            <w:shd w:val="clear" w:color="auto" w:fill="F1F1F1"/>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56-60</w:t>
            </w:r>
          </w:p>
        </w:tc>
        <w:tc>
          <w:tcPr>
            <w:tcW w:w="1518" w:type="dxa"/>
            <w:shd w:val="clear" w:color="auto" w:fill="F1F1F1"/>
          </w:tcPr>
          <w:p w:rsidR="00930F21" w:rsidRPr="00AB2573" w:rsidRDefault="00AB2573">
            <w:pPr>
              <w:pStyle w:val="TableParagraph"/>
              <w:spacing w:before="40"/>
              <w:ind w:left="109"/>
              <w:rPr>
                <w:rFonts w:ascii="Segoe UI" w:hAnsi="Segoe UI" w:cs="Segoe UI"/>
                <w:sz w:val="20"/>
              </w:rPr>
            </w:pPr>
            <w:r w:rsidRPr="00AB2573">
              <w:rPr>
                <w:rFonts w:ascii="Segoe UI" w:hAnsi="Segoe UI" w:cs="Segoe UI"/>
                <w:color w:val="282829"/>
                <w:sz w:val="20"/>
              </w:rPr>
              <w:t>£36,634</w:t>
            </w:r>
          </w:p>
        </w:tc>
        <w:tc>
          <w:tcPr>
            <w:tcW w:w="1520" w:type="dxa"/>
            <w:shd w:val="clear" w:color="auto" w:fill="F1F1F1"/>
          </w:tcPr>
          <w:p w:rsidR="00930F21" w:rsidRPr="00AB2573" w:rsidRDefault="00AB2573">
            <w:pPr>
              <w:pStyle w:val="TableParagraph"/>
              <w:spacing w:before="40"/>
              <w:ind w:left="109"/>
              <w:rPr>
                <w:rFonts w:ascii="Segoe UI" w:hAnsi="Segoe UI" w:cs="Segoe UI"/>
                <w:sz w:val="20"/>
              </w:rPr>
            </w:pPr>
            <w:r w:rsidRPr="00AB2573">
              <w:rPr>
                <w:rFonts w:ascii="Segoe UI" w:hAnsi="Segoe UI" w:cs="Segoe UI"/>
                <w:color w:val="282829"/>
                <w:sz w:val="20"/>
              </w:rPr>
              <w:t>£37,141</w:t>
            </w:r>
          </w:p>
        </w:tc>
        <w:tc>
          <w:tcPr>
            <w:tcW w:w="1801" w:type="dxa"/>
            <w:shd w:val="clear" w:color="auto" w:fill="F1F1F1"/>
          </w:tcPr>
          <w:p w:rsidR="00930F21" w:rsidRPr="00AB2573" w:rsidRDefault="00AB2573">
            <w:pPr>
              <w:pStyle w:val="TableParagraph"/>
              <w:spacing w:before="40"/>
              <w:ind w:left="106"/>
              <w:rPr>
                <w:rFonts w:ascii="Segoe UI" w:hAnsi="Segoe UI" w:cs="Segoe UI"/>
                <w:sz w:val="20"/>
              </w:rPr>
            </w:pPr>
            <w:r w:rsidRPr="00AB2573">
              <w:rPr>
                <w:rFonts w:ascii="Segoe UI" w:hAnsi="Segoe UI" w:cs="Segoe UI"/>
                <w:color w:val="282829"/>
                <w:sz w:val="20"/>
              </w:rPr>
              <w:t>£26,739</w:t>
            </w:r>
          </w:p>
        </w:tc>
        <w:tc>
          <w:tcPr>
            <w:tcW w:w="1662" w:type="dxa"/>
            <w:shd w:val="clear" w:color="auto" w:fill="F1F1F1"/>
          </w:tcPr>
          <w:p w:rsidR="00930F21" w:rsidRPr="00AB2573" w:rsidRDefault="00AB2573">
            <w:pPr>
              <w:pStyle w:val="TableParagraph"/>
              <w:spacing w:before="40"/>
              <w:ind w:left="107"/>
              <w:rPr>
                <w:rFonts w:ascii="Segoe UI" w:hAnsi="Segoe UI" w:cs="Segoe UI"/>
                <w:sz w:val="20"/>
              </w:rPr>
            </w:pPr>
            <w:r w:rsidRPr="00AB2573">
              <w:rPr>
                <w:rFonts w:ascii="Segoe UI" w:hAnsi="Segoe UI" w:cs="Segoe UI"/>
                <w:color w:val="282829"/>
                <w:sz w:val="20"/>
              </w:rPr>
              <w:t>£27,918</w:t>
            </w:r>
          </w:p>
        </w:tc>
        <w:tc>
          <w:tcPr>
            <w:tcW w:w="1359" w:type="dxa"/>
            <w:shd w:val="clear" w:color="auto" w:fill="F1F1F1"/>
          </w:tcPr>
          <w:p w:rsidR="00930F21" w:rsidRPr="00AB2573" w:rsidRDefault="00AB2573">
            <w:pPr>
              <w:pStyle w:val="TableParagraph"/>
              <w:spacing w:before="40"/>
              <w:ind w:left="104"/>
              <w:rPr>
                <w:rFonts w:ascii="Segoe UI" w:hAnsi="Segoe UI" w:cs="Segoe UI"/>
                <w:sz w:val="20"/>
              </w:rPr>
            </w:pPr>
            <w:r w:rsidRPr="00AB2573">
              <w:rPr>
                <w:rFonts w:ascii="Segoe UI" w:hAnsi="Segoe UI" w:cs="Segoe UI"/>
                <w:color w:val="282829"/>
                <w:sz w:val="20"/>
              </w:rPr>
              <w:t>40</w:t>
            </w:r>
          </w:p>
        </w:tc>
      </w:tr>
      <w:tr w:rsidR="00930F21" w:rsidRPr="00AB2573">
        <w:trPr>
          <w:trHeight w:val="453"/>
        </w:trPr>
        <w:tc>
          <w:tcPr>
            <w:tcW w:w="1803"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61-65</w:t>
            </w:r>
          </w:p>
        </w:tc>
        <w:tc>
          <w:tcPr>
            <w:tcW w:w="1518"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£30,517</w:t>
            </w:r>
          </w:p>
        </w:tc>
        <w:tc>
          <w:tcPr>
            <w:tcW w:w="1520"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£31,184</w:t>
            </w:r>
          </w:p>
        </w:tc>
        <w:tc>
          <w:tcPr>
            <w:tcW w:w="1801" w:type="dxa"/>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£22,343</w:t>
            </w:r>
          </w:p>
        </w:tc>
        <w:tc>
          <w:tcPr>
            <w:tcW w:w="1662"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£22,343</w:t>
            </w:r>
          </w:p>
        </w:tc>
        <w:tc>
          <w:tcPr>
            <w:tcW w:w="1359" w:type="dxa"/>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sz w:val="20"/>
              </w:rPr>
              <w:t>16</w:t>
            </w:r>
          </w:p>
        </w:tc>
      </w:tr>
      <w:tr w:rsidR="00930F21" w:rsidRPr="00AB2573">
        <w:trPr>
          <w:trHeight w:val="453"/>
        </w:trPr>
        <w:tc>
          <w:tcPr>
            <w:tcW w:w="1803"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65+</w:t>
            </w:r>
          </w:p>
        </w:tc>
        <w:tc>
          <w:tcPr>
            <w:tcW w:w="1518"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£20,860</w:t>
            </w:r>
          </w:p>
        </w:tc>
        <w:tc>
          <w:tcPr>
            <w:tcW w:w="1520"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£20,860</w:t>
            </w:r>
          </w:p>
        </w:tc>
        <w:tc>
          <w:tcPr>
            <w:tcW w:w="1801" w:type="dxa"/>
            <w:shd w:val="clear" w:color="auto" w:fill="F1F1F1"/>
          </w:tcPr>
          <w:p w:rsidR="00930F21" w:rsidRPr="00AB2573" w:rsidRDefault="00AB2573">
            <w:pPr>
              <w:pStyle w:val="TableParagraph"/>
              <w:ind w:left="106"/>
              <w:rPr>
                <w:rFonts w:ascii="Segoe UI" w:hAnsi="Segoe UI" w:cs="Segoe UI"/>
                <w:sz w:val="20"/>
              </w:rPr>
            </w:pPr>
            <w:r w:rsidRPr="00AB2573">
              <w:rPr>
                <w:rFonts w:ascii="Segoe UI" w:hAnsi="Segoe UI" w:cs="Segoe UI"/>
                <w:color w:val="282829"/>
                <w:sz w:val="20"/>
              </w:rPr>
              <w:t>£20,860</w:t>
            </w:r>
          </w:p>
        </w:tc>
        <w:tc>
          <w:tcPr>
            <w:tcW w:w="1662"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£20,860</w:t>
            </w:r>
          </w:p>
        </w:tc>
        <w:tc>
          <w:tcPr>
            <w:tcW w:w="1359" w:type="dxa"/>
            <w:shd w:val="clear" w:color="auto" w:fill="F1F1F1"/>
          </w:tcPr>
          <w:p w:rsidR="00930F21" w:rsidRPr="00AB2573" w:rsidRDefault="00AB2573">
            <w:pPr>
              <w:pStyle w:val="TableParagraph"/>
              <w:ind w:left="104"/>
              <w:rPr>
                <w:rFonts w:ascii="Segoe UI" w:hAnsi="Segoe UI" w:cs="Segoe UI"/>
                <w:sz w:val="20"/>
              </w:rPr>
            </w:pPr>
            <w:r w:rsidRPr="00AB2573">
              <w:rPr>
                <w:rFonts w:ascii="Segoe UI" w:hAnsi="Segoe UI" w:cs="Segoe UI"/>
                <w:color w:val="282829"/>
                <w:w w:val="99"/>
                <w:sz w:val="20"/>
              </w:rPr>
              <w:t>2</w:t>
            </w:r>
          </w:p>
        </w:tc>
      </w:tr>
    </w:tbl>
    <w:p w:rsidR="00930F21" w:rsidRPr="00AB2573" w:rsidRDefault="00AB2573">
      <w:pPr>
        <w:pStyle w:val="BodyText"/>
        <w:spacing w:before="190" w:line="352" w:lineRule="auto"/>
        <w:ind w:left="132" w:right="1950"/>
        <w:rPr>
          <w:rFonts w:ascii="Segoe UI" w:hAnsi="Segoe UI" w:cs="Segoe UI"/>
        </w:rPr>
      </w:pPr>
      <w:r w:rsidRPr="00AB2573">
        <w:rPr>
          <w:rFonts w:ascii="Segoe UI" w:hAnsi="Segoe UI" w:cs="Segoe UI"/>
          <w:color w:val="414042"/>
        </w:rPr>
        <w:t xml:space="preserve">Source: Assembly Commission HR Payroll IT Reporting System </w:t>
      </w:r>
      <w:r w:rsidRPr="00AB2573">
        <w:rPr>
          <w:rFonts w:ascii="Segoe UI" w:hAnsi="Segoe UI" w:cs="Segoe UI"/>
          <w:color w:val="1A2A56"/>
        </w:rPr>
        <w:t>Analysis:</w:t>
      </w:r>
    </w:p>
    <w:p w:rsidR="00930F21" w:rsidRPr="00AB2573" w:rsidRDefault="00AB2573">
      <w:pPr>
        <w:pStyle w:val="ListParagraph"/>
        <w:numPr>
          <w:ilvl w:val="1"/>
          <w:numId w:val="1"/>
        </w:numPr>
        <w:tabs>
          <w:tab w:val="left" w:pos="1265"/>
          <w:tab w:val="left" w:pos="1266"/>
        </w:tabs>
        <w:spacing w:before="37"/>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highest earners of total median salary are in 41-45 age</w:t>
      </w:r>
      <w:r w:rsidRPr="00AB2573">
        <w:rPr>
          <w:rFonts w:ascii="Segoe UI" w:hAnsi="Segoe UI" w:cs="Segoe UI"/>
          <w:color w:val="414042"/>
          <w:spacing w:val="-3"/>
          <w:sz w:val="24"/>
        </w:rPr>
        <w:t xml:space="preserve"> </w:t>
      </w:r>
      <w:r w:rsidRPr="00AB2573">
        <w:rPr>
          <w:rFonts w:ascii="Segoe UI" w:hAnsi="Segoe UI" w:cs="Segoe UI"/>
          <w:color w:val="414042"/>
          <w:sz w:val="24"/>
        </w:rPr>
        <w:t>bracket.</w:t>
      </w:r>
    </w:p>
    <w:p w:rsidR="00AB2573" w:rsidRPr="00AB2573" w:rsidRDefault="00AB2573" w:rsidP="00AB2573">
      <w:pPr>
        <w:pStyle w:val="ListParagraph"/>
        <w:numPr>
          <w:ilvl w:val="1"/>
          <w:numId w:val="1"/>
        </w:numPr>
        <w:tabs>
          <w:tab w:val="left" w:pos="1265"/>
          <w:tab w:val="left" w:pos="1266"/>
        </w:tabs>
        <w:spacing w:before="222" w:line="211" w:lineRule="auto"/>
        <w:ind w:right="734"/>
        <w:rPr>
          <w:rFonts w:ascii="Segoe UI" w:hAnsi="Segoe UI" w:cs="Segoe UI"/>
          <w:color w:val="34A2AD"/>
          <w:sz w:val="24"/>
        </w:rPr>
      </w:pPr>
      <w:r w:rsidRPr="00AB2573">
        <w:rPr>
          <w:rFonts w:ascii="Segoe UI" w:hAnsi="Segoe UI" w:cs="Segoe UI"/>
          <w:color w:val="414042"/>
          <w:sz w:val="24"/>
        </w:rPr>
        <w:t xml:space="preserve">Median salaries decrease for staff </w:t>
      </w:r>
      <w:r w:rsidRPr="00AB2573">
        <w:rPr>
          <w:rFonts w:ascii="Segoe UI" w:hAnsi="Segoe UI" w:cs="Segoe UI"/>
          <w:color w:val="414042"/>
          <w:spacing w:val="-3"/>
          <w:sz w:val="24"/>
        </w:rPr>
        <w:t xml:space="preserve">over </w:t>
      </w:r>
      <w:r w:rsidRPr="00AB2573">
        <w:rPr>
          <w:rFonts w:ascii="Segoe UI" w:hAnsi="Segoe UI" w:cs="Segoe UI"/>
          <w:color w:val="414042"/>
          <w:sz w:val="24"/>
        </w:rPr>
        <w:t xml:space="preserve">56 due to the predominance of older staff in the Visitor Liaison and Security </w:t>
      </w:r>
      <w:r w:rsidRPr="00AB2573">
        <w:rPr>
          <w:rFonts w:ascii="Segoe UI" w:hAnsi="Segoe UI" w:cs="Segoe UI"/>
          <w:color w:val="414042"/>
          <w:spacing w:val="-5"/>
          <w:sz w:val="24"/>
        </w:rPr>
        <w:t xml:space="preserve">Team </w:t>
      </w:r>
      <w:r w:rsidRPr="00AB2573">
        <w:rPr>
          <w:rFonts w:ascii="Segoe UI" w:hAnsi="Segoe UI" w:cs="Segoe UI"/>
          <w:color w:val="414042"/>
          <w:sz w:val="24"/>
        </w:rPr>
        <w:t>and Post Room at TS grade.</w:t>
      </w:r>
    </w:p>
    <w:p w:rsidR="00AB2573" w:rsidRPr="00AB2573" w:rsidRDefault="00AB2573" w:rsidP="00AB2573">
      <w:pPr>
        <w:tabs>
          <w:tab w:val="left" w:pos="1265"/>
          <w:tab w:val="left" w:pos="1266"/>
        </w:tabs>
        <w:spacing w:before="222" w:line="211" w:lineRule="auto"/>
        <w:ind w:right="734"/>
        <w:rPr>
          <w:rFonts w:ascii="Segoe UI" w:hAnsi="Segoe UI" w:cs="Segoe UI"/>
          <w:color w:val="34A2AD"/>
          <w:sz w:val="24"/>
        </w:rPr>
      </w:pPr>
    </w:p>
    <w:p w:rsidR="00930F21" w:rsidRPr="00AB2573" w:rsidRDefault="00930F21">
      <w:pPr>
        <w:spacing w:line="211" w:lineRule="auto"/>
        <w:rPr>
          <w:rFonts w:ascii="Segoe UI" w:hAnsi="Segoe UI" w:cs="Segoe UI"/>
          <w:sz w:val="24"/>
        </w:rPr>
        <w:sectPr w:rsidR="00930F21" w:rsidRPr="00AB2573">
          <w:pgSz w:w="11910" w:h="16840"/>
          <w:pgMar w:top="1320" w:right="580" w:bottom="880" w:left="1000" w:header="568" w:footer="699" w:gutter="0"/>
          <w:cols w:space="720"/>
        </w:sectPr>
      </w:pPr>
    </w:p>
    <w:p w:rsidR="00930F21" w:rsidRPr="00AB2573" w:rsidRDefault="00AB2573">
      <w:pPr>
        <w:pStyle w:val="Heading3"/>
        <w:rPr>
          <w:rFonts w:ascii="Segoe UI" w:hAnsi="Segoe UI" w:cs="Segoe UI"/>
        </w:rPr>
      </w:pPr>
      <w:r w:rsidRPr="00AB2573">
        <w:rPr>
          <w:rFonts w:ascii="Segoe UI" w:hAnsi="Segoe UI" w:cs="Segoe UI"/>
          <w:color w:val="34A2AD"/>
        </w:rPr>
        <w:lastRenderedPageBreak/>
        <w:t>Disability Analysis</w:t>
      </w:r>
    </w:p>
    <w:p w:rsidR="00930F21" w:rsidRPr="00AB2573" w:rsidRDefault="00930F21">
      <w:pPr>
        <w:pStyle w:val="BodyText"/>
        <w:spacing w:before="8"/>
        <w:rPr>
          <w:rFonts w:ascii="Segoe UI" w:hAnsi="Segoe UI" w:cs="Segoe UI"/>
          <w:sz w:val="9"/>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093"/>
        <w:gridCol w:w="1472"/>
        <w:gridCol w:w="1471"/>
        <w:gridCol w:w="1647"/>
        <w:gridCol w:w="1842"/>
        <w:gridCol w:w="1136"/>
      </w:tblGrid>
      <w:tr w:rsidR="00930F21" w:rsidRPr="00AB2573">
        <w:trPr>
          <w:trHeight w:val="765"/>
        </w:trPr>
        <w:tc>
          <w:tcPr>
            <w:tcW w:w="2093"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rPr>
            </w:pPr>
          </w:p>
        </w:tc>
        <w:tc>
          <w:tcPr>
            <w:tcW w:w="1472" w:type="dxa"/>
            <w:tcBorders>
              <w:top w:val="nil"/>
              <w:left w:val="nil"/>
              <w:bottom w:val="nil"/>
              <w:right w:val="nil"/>
            </w:tcBorders>
            <w:shd w:val="clear" w:color="auto" w:fill="00A0A1"/>
          </w:tcPr>
          <w:p w:rsidR="00930F21" w:rsidRPr="00AB2573" w:rsidRDefault="00AB2573">
            <w:pPr>
              <w:pStyle w:val="TableParagraph"/>
              <w:spacing w:before="76" w:line="211" w:lineRule="auto"/>
              <w:ind w:left="115"/>
              <w:rPr>
                <w:rFonts w:ascii="Segoe UI" w:hAnsi="Segoe UI" w:cs="Segoe UI"/>
                <w:b/>
                <w:sz w:val="20"/>
              </w:rPr>
            </w:pPr>
            <w:r w:rsidRPr="00AB2573">
              <w:rPr>
                <w:rFonts w:ascii="Segoe UI" w:hAnsi="Segoe UI" w:cs="Segoe UI"/>
                <w:b/>
                <w:color w:val="FFFFFF"/>
                <w:sz w:val="20"/>
              </w:rPr>
              <w:t>Mean Basic FTE Salary</w:t>
            </w:r>
          </w:p>
        </w:tc>
        <w:tc>
          <w:tcPr>
            <w:tcW w:w="1471" w:type="dxa"/>
            <w:tcBorders>
              <w:top w:val="nil"/>
              <w:left w:val="nil"/>
              <w:bottom w:val="nil"/>
              <w:right w:val="nil"/>
            </w:tcBorders>
            <w:shd w:val="clear" w:color="auto" w:fill="00A0A1"/>
          </w:tcPr>
          <w:p w:rsidR="00930F21" w:rsidRPr="00AB2573" w:rsidRDefault="00AB2573">
            <w:pPr>
              <w:pStyle w:val="TableParagraph"/>
              <w:spacing w:before="76" w:line="211" w:lineRule="auto"/>
              <w:ind w:left="115" w:right="205"/>
              <w:rPr>
                <w:rFonts w:ascii="Segoe UI" w:hAnsi="Segoe UI" w:cs="Segoe UI"/>
                <w:b/>
                <w:sz w:val="20"/>
              </w:rPr>
            </w:pPr>
            <w:r w:rsidRPr="00AB2573">
              <w:rPr>
                <w:rFonts w:ascii="Segoe UI" w:hAnsi="Segoe UI" w:cs="Segoe UI"/>
                <w:b/>
                <w:color w:val="FFFFFF"/>
                <w:sz w:val="20"/>
              </w:rPr>
              <w:t>Mean Total FTE Salary</w:t>
            </w:r>
          </w:p>
        </w:tc>
        <w:tc>
          <w:tcPr>
            <w:tcW w:w="1647" w:type="dxa"/>
            <w:tcBorders>
              <w:top w:val="nil"/>
              <w:left w:val="nil"/>
              <w:bottom w:val="nil"/>
              <w:right w:val="nil"/>
            </w:tcBorders>
            <w:shd w:val="clear" w:color="auto" w:fill="00A0A1"/>
          </w:tcPr>
          <w:p w:rsidR="00930F21" w:rsidRPr="00AB2573" w:rsidRDefault="00AB2573">
            <w:pPr>
              <w:pStyle w:val="TableParagraph"/>
              <w:spacing w:before="76" w:line="211" w:lineRule="auto"/>
              <w:ind w:left="112" w:right="165"/>
              <w:rPr>
                <w:rFonts w:ascii="Segoe UI" w:hAnsi="Segoe UI" w:cs="Segoe UI"/>
                <w:b/>
                <w:sz w:val="20"/>
              </w:rPr>
            </w:pPr>
            <w:r w:rsidRPr="00AB2573">
              <w:rPr>
                <w:rFonts w:ascii="Segoe UI" w:hAnsi="Segoe UI" w:cs="Segoe UI"/>
                <w:b/>
                <w:color w:val="FFFFFF"/>
                <w:sz w:val="20"/>
              </w:rPr>
              <w:t>Median Basic FTE Salary</w:t>
            </w:r>
          </w:p>
        </w:tc>
        <w:tc>
          <w:tcPr>
            <w:tcW w:w="1842" w:type="dxa"/>
            <w:tcBorders>
              <w:top w:val="nil"/>
              <w:left w:val="nil"/>
              <w:bottom w:val="nil"/>
              <w:right w:val="nil"/>
            </w:tcBorders>
            <w:shd w:val="clear" w:color="auto" w:fill="00A0A1"/>
          </w:tcPr>
          <w:p w:rsidR="00930F21" w:rsidRPr="00AB2573" w:rsidRDefault="00AB2573">
            <w:pPr>
              <w:pStyle w:val="TableParagraph"/>
              <w:spacing w:before="76" w:line="211" w:lineRule="auto"/>
              <w:ind w:left="112" w:right="40"/>
              <w:rPr>
                <w:rFonts w:ascii="Segoe UI" w:hAnsi="Segoe UI" w:cs="Segoe UI"/>
                <w:b/>
                <w:sz w:val="20"/>
              </w:rPr>
            </w:pPr>
            <w:r w:rsidRPr="00AB2573">
              <w:rPr>
                <w:rFonts w:ascii="Segoe UI" w:hAnsi="Segoe UI" w:cs="Segoe UI"/>
                <w:b/>
                <w:color w:val="FFFFFF"/>
                <w:sz w:val="20"/>
              </w:rPr>
              <w:t>Median Total FTE Salary</w:t>
            </w:r>
          </w:p>
        </w:tc>
        <w:tc>
          <w:tcPr>
            <w:tcW w:w="1136" w:type="dxa"/>
            <w:tcBorders>
              <w:top w:val="nil"/>
              <w:left w:val="nil"/>
              <w:bottom w:val="nil"/>
              <w:right w:val="nil"/>
            </w:tcBorders>
            <w:shd w:val="clear" w:color="auto" w:fill="00A0A1"/>
          </w:tcPr>
          <w:p w:rsidR="00930F21" w:rsidRPr="00AB2573" w:rsidRDefault="00AB2573">
            <w:pPr>
              <w:pStyle w:val="TableParagraph"/>
              <w:spacing w:before="47"/>
              <w:ind w:left="114"/>
              <w:rPr>
                <w:rFonts w:ascii="Segoe UI" w:hAnsi="Segoe UI" w:cs="Segoe UI"/>
                <w:b/>
                <w:sz w:val="20"/>
              </w:rPr>
            </w:pPr>
            <w:r w:rsidRPr="00AB2573">
              <w:rPr>
                <w:rFonts w:ascii="Segoe UI" w:hAnsi="Segoe UI" w:cs="Segoe UI"/>
                <w:b/>
                <w:color w:val="FFFFFF"/>
                <w:sz w:val="20"/>
              </w:rPr>
              <w:t>Count</w:t>
            </w:r>
          </w:p>
        </w:tc>
      </w:tr>
      <w:tr w:rsidR="00930F21" w:rsidRPr="00AB2573">
        <w:trPr>
          <w:trHeight w:val="453"/>
        </w:trPr>
        <w:tc>
          <w:tcPr>
            <w:tcW w:w="2093"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Disabled Staff</w:t>
            </w:r>
          </w:p>
        </w:tc>
        <w:tc>
          <w:tcPr>
            <w:tcW w:w="1472"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£32,977</w:t>
            </w:r>
          </w:p>
        </w:tc>
        <w:tc>
          <w:tcPr>
            <w:tcW w:w="1471"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£33,183</w:t>
            </w:r>
          </w:p>
        </w:tc>
        <w:tc>
          <w:tcPr>
            <w:tcW w:w="1647" w:type="dxa"/>
            <w:tcBorders>
              <w:top w:val="nil"/>
            </w:tcBorders>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£30,916</w:t>
            </w:r>
          </w:p>
        </w:tc>
        <w:tc>
          <w:tcPr>
            <w:tcW w:w="1842" w:type="dxa"/>
            <w:tcBorders>
              <w:top w:val="nil"/>
            </w:tcBorders>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£30,916</w:t>
            </w:r>
          </w:p>
        </w:tc>
        <w:tc>
          <w:tcPr>
            <w:tcW w:w="1136" w:type="dxa"/>
            <w:tcBorders>
              <w:top w:val="nil"/>
            </w:tcBorders>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28</w:t>
            </w:r>
          </w:p>
        </w:tc>
      </w:tr>
      <w:tr w:rsidR="00930F21" w:rsidRPr="00AB2573">
        <w:trPr>
          <w:trHeight w:val="450"/>
        </w:trPr>
        <w:tc>
          <w:tcPr>
            <w:tcW w:w="2093"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Non-Disabled Staff</w:t>
            </w:r>
          </w:p>
        </w:tc>
        <w:tc>
          <w:tcPr>
            <w:tcW w:w="1472"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£36,161</w:t>
            </w:r>
          </w:p>
        </w:tc>
        <w:tc>
          <w:tcPr>
            <w:tcW w:w="1471"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£36,701</w:t>
            </w:r>
          </w:p>
        </w:tc>
        <w:tc>
          <w:tcPr>
            <w:tcW w:w="1647"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£34,457</w:t>
            </w:r>
          </w:p>
        </w:tc>
        <w:tc>
          <w:tcPr>
            <w:tcW w:w="1842"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£35,609</w:t>
            </w:r>
          </w:p>
        </w:tc>
        <w:tc>
          <w:tcPr>
            <w:tcW w:w="1136"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400</w:t>
            </w:r>
          </w:p>
        </w:tc>
      </w:tr>
      <w:tr w:rsidR="00930F21" w:rsidRPr="00AB2573">
        <w:trPr>
          <w:trHeight w:val="453"/>
        </w:trPr>
        <w:tc>
          <w:tcPr>
            <w:tcW w:w="2093"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No Reply</w:t>
            </w:r>
          </w:p>
        </w:tc>
        <w:tc>
          <w:tcPr>
            <w:tcW w:w="1472"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£36,410</w:t>
            </w:r>
          </w:p>
        </w:tc>
        <w:tc>
          <w:tcPr>
            <w:tcW w:w="1471"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£37,465</w:t>
            </w:r>
          </w:p>
        </w:tc>
        <w:tc>
          <w:tcPr>
            <w:tcW w:w="1647"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£36,909</w:t>
            </w:r>
          </w:p>
        </w:tc>
        <w:tc>
          <w:tcPr>
            <w:tcW w:w="1842"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£36,909</w:t>
            </w:r>
          </w:p>
        </w:tc>
        <w:tc>
          <w:tcPr>
            <w:tcW w:w="1136"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35</w:t>
            </w:r>
          </w:p>
        </w:tc>
      </w:tr>
    </w:tbl>
    <w:p w:rsidR="00930F21" w:rsidRPr="00AB2573" w:rsidRDefault="00AB2573">
      <w:pPr>
        <w:pStyle w:val="BodyText"/>
        <w:spacing w:before="190" w:line="352" w:lineRule="auto"/>
        <w:ind w:left="132" w:right="1950"/>
        <w:rPr>
          <w:rFonts w:ascii="Segoe UI" w:hAnsi="Segoe UI" w:cs="Segoe UI"/>
        </w:rPr>
      </w:pPr>
      <w:r w:rsidRPr="00AB2573">
        <w:rPr>
          <w:rFonts w:ascii="Segoe UI" w:hAnsi="Segoe UI" w:cs="Segoe UI"/>
        </w:rPr>
        <w:pict>
          <v:line id="_x0000_s1032" style="position:absolute;left:0;text-align:left;z-index:-228184;mso-position-horizontal-relative:page;mso-position-vertical-relative:text" from="55.2pt,60.5pt" to="540.1pt,60.5pt" strokecolor="#1a2a56" strokeweight=".72pt">
            <w10:wrap anchorx="page"/>
          </v:line>
        </w:pict>
      </w:r>
      <w:r w:rsidRPr="00AB2573">
        <w:rPr>
          <w:rFonts w:ascii="Segoe UI" w:hAnsi="Segoe UI" w:cs="Segoe UI"/>
          <w:color w:val="414042"/>
        </w:rPr>
        <w:t xml:space="preserve">Source: Assembly Commission HR Payroll IT Reporting System </w:t>
      </w:r>
      <w:r w:rsidRPr="00AB2573">
        <w:rPr>
          <w:rFonts w:ascii="Segoe UI" w:hAnsi="Segoe UI" w:cs="Segoe UI"/>
          <w:color w:val="1A2A56"/>
        </w:rPr>
        <w:t>Analysis:</w:t>
      </w:r>
    </w:p>
    <w:p w:rsidR="00930F21" w:rsidRPr="00AB2573" w:rsidRDefault="00AB2573">
      <w:pPr>
        <w:pStyle w:val="ListParagraph"/>
        <w:numPr>
          <w:ilvl w:val="1"/>
          <w:numId w:val="1"/>
        </w:numPr>
        <w:tabs>
          <w:tab w:val="left" w:pos="1265"/>
          <w:tab w:val="left" w:pos="1266"/>
        </w:tabs>
        <w:spacing w:before="93" w:line="208" w:lineRule="auto"/>
        <w:ind w:right="636"/>
        <w:rPr>
          <w:rFonts w:ascii="Segoe UI" w:hAnsi="Segoe UI" w:cs="Segoe UI"/>
          <w:color w:val="34A2AD"/>
          <w:sz w:val="28"/>
        </w:rPr>
      </w:pPr>
      <w:r w:rsidRPr="00AB2573">
        <w:rPr>
          <w:rFonts w:ascii="Segoe UI" w:hAnsi="Segoe UI" w:cs="Segoe UI"/>
          <w:color w:val="414042"/>
          <w:sz w:val="24"/>
        </w:rPr>
        <w:t xml:space="preserve">On a comparison of the entire </w:t>
      </w:r>
      <w:r w:rsidRPr="00AB2573">
        <w:rPr>
          <w:rFonts w:ascii="Segoe UI" w:hAnsi="Segoe UI" w:cs="Segoe UI"/>
          <w:color w:val="414042"/>
          <w:spacing w:val="-3"/>
          <w:sz w:val="24"/>
        </w:rPr>
        <w:t xml:space="preserve">workforce, </w:t>
      </w:r>
      <w:r w:rsidRPr="00AB2573">
        <w:rPr>
          <w:rFonts w:ascii="Segoe UI" w:hAnsi="Segoe UI" w:cs="Segoe UI"/>
          <w:color w:val="414042"/>
          <w:sz w:val="24"/>
        </w:rPr>
        <w:t xml:space="preserve">rather than a grade by grade basis, staff who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declared themselves as disabled earn slightly less than staff who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reported that they are not disabled or who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not replied. </w:t>
      </w:r>
      <w:r w:rsidRPr="00AB2573">
        <w:rPr>
          <w:rFonts w:ascii="Segoe UI" w:hAnsi="Segoe UI" w:cs="Segoe UI"/>
          <w:color w:val="414042"/>
          <w:spacing w:val="-3"/>
          <w:sz w:val="24"/>
        </w:rPr>
        <w:t xml:space="preserve">However, </w:t>
      </w:r>
      <w:r w:rsidRPr="00AB2573">
        <w:rPr>
          <w:rFonts w:ascii="Segoe UI" w:hAnsi="Segoe UI" w:cs="Segoe UI"/>
          <w:color w:val="414042"/>
          <w:sz w:val="24"/>
        </w:rPr>
        <w:t xml:space="preserve">due to the small numbers </w:t>
      </w:r>
      <w:r w:rsidRPr="00AB2573">
        <w:rPr>
          <w:rFonts w:ascii="Segoe UI" w:hAnsi="Segoe UI" w:cs="Segoe UI"/>
          <w:color w:val="414042"/>
          <w:spacing w:val="-3"/>
          <w:sz w:val="24"/>
        </w:rPr>
        <w:t xml:space="preserve">involved, </w:t>
      </w:r>
      <w:r w:rsidRPr="00AB2573">
        <w:rPr>
          <w:rFonts w:ascii="Segoe UI" w:hAnsi="Segoe UI" w:cs="Segoe UI"/>
          <w:color w:val="414042"/>
          <w:sz w:val="24"/>
        </w:rPr>
        <w:t xml:space="preserve">the data is sensitive to </w:t>
      </w:r>
      <w:r w:rsidRPr="00AB2573">
        <w:rPr>
          <w:rFonts w:ascii="Segoe UI" w:hAnsi="Segoe UI" w:cs="Segoe UI"/>
          <w:color w:val="414042"/>
          <w:spacing w:val="-3"/>
          <w:sz w:val="24"/>
        </w:rPr>
        <w:t xml:space="preserve">even </w:t>
      </w:r>
      <w:r w:rsidRPr="00AB2573">
        <w:rPr>
          <w:rFonts w:ascii="Segoe UI" w:hAnsi="Segoe UI" w:cs="Segoe UI"/>
          <w:color w:val="414042"/>
          <w:sz w:val="24"/>
        </w:rPr>
        <w:t xml:space="preserve">small changes in the cohort. Based on the data presented, there does not appear </w:t>
      </w:r>
      <w:r w:rsidRPr="00AB2573">
        <w:rPr>
          <w:rFonts w:ascii="Segoe UI" w:hAnsi="Segoe UI" w:cs="Segoe UI"/>
          <w:color w:val="414042"/>
          <w:spacing w:val="-3"/>
          <w:sz w:val="24"/>
        </w:rPr>
        <w:t xml:space="preserve">however, </w:t>
      </w:r>
      <w:r w:rsidRPr="00AB2573">
        <w:rPr>
          <w:rFonts w:ascii="Segoe UI" w:hAnsi="Segoe UI" w:cs="Segoe UI"/>
          <w:color w:val="414042"/>
          <w:sz w:val="24"/>
        </w:rPr>
        <w:t>to be a significant equal pay risk for disabled</w:t>
      </w:r>
      <w:r w:rsidRPr="00AB2573">
        <w:rPr>
          <w:rFonts w:ascii="Segoe UI" w:hAnsi="Segoe UI" w:cs="Segoe UI"/>
          <w:color w:val="414042"/>
          <w:spacing w:val="-1"/>
          <w:sz w:val="24"/>
        </w:rPr>
        <w:t xml:space="preserve"> </w:t>
      </w:r>
      <w:r w:rsidRPr="00AB2573">
        <w:rPr>
          <w:rFonts w:ascii="Segoe UI" w:hAnsi="Segoe UI" w:cs="Segoe UI"/>
          <w:color w:val="414042"/>
          <w:sz w:val="24"/>
        </w:rPr>
        <w:t>staff.</w:t>
      </w:r>
    </w:p>
    <w:p w:rsidR="00930F21" w:rsidRPr="00AB2573" w:rsidRDefault="00930F21">
      <w:pPr>
        <w:spacing w:line="208" w:lineRule="auto"/>
        <w:rPr>
          <w:rFonts w:ascii="Segoe UI" w:hAnsi="Segoe UI" w:cs="Segoe UI"/>
          <w:sz w:val="28"/>
        </w:rPr>
        <w:sectPr w:rsidR="00930F21" w:rsidRPr="00AB2573">
          <w:pgSz w:w="11910" w:h="16840"/>
          <w:pgMar w:top="1320" w:right="580" w:bottom="880" w:left="1000" w:header="568" w:footer="699" w:gutter="0"/>
          <w:cols w:space="720"/>
        </w:sectPr>
      </w:pPr>
    </w:p>
    <w:p w:rsidR="00930F21" w:rsidRPr="00AB2573" w:rsidRDefault="00AB2573">
      <w:pPr>
        <w:pStyle w:val="Heading3"/>
        <w:rPr>
          <w:rFonts w:ascii="Segoe UI" w:hAnsi="Segoe UI" w:cs="Segoe UI"/>
        </w:rPr>
      </w:pPr>
      <w:r w:rsidRPr="00AB2573">
        <w:rPr>
          <w:rFonts w:ascii="Segoe UI" w:hAnsi="Segoe UI" w:cs="Segoe UI"/>
          <w:color w:val="34A2AD"/>
        </w:rPr>
        <w:lastRenderedPageBreak/>
        <w:t>Sexual Orientation Analysis</w:t>
      </w:r>
    </w:p>
    <w:p w:rsidR="00930F21" w:rsidRPr="00AB2573" w:rsidRDefault="00AB2573">
      <w:pPr>
        <w:spacing w:before="199"/>
        <w:ind w:left="132"/>
        <w:rPr>
          <w:rFonts w:ascii="Segoe UI" w:hAnsi="Segoe UI" w:cs="Segoe UI"/>
          <w:i/>
          <w:sz w:val="18"/>
        </w:rPr>
      </w:pPr>
      <w:r w:rsidRPr="00AB2573">
        <w:rPr>
          <w:rFonts w:ascii="Segoe UI" w:hAnsi="Segoe UI" w:cs="Segoe UI"/>
          <w:i/>
          <w:color w:val="1A2A56"/>
          <w:sz w:val="18"/>
        </w:rPr>
        <w:t>Table 30: Analysis by Sexual Orientation</w:t>
      </w:r>
    </w:p>
    <w:p w:rsidR="00930F21" w:rsidRPr="00AB2573" w:rsidRDefault="00930F21">
      <w:pPr>
        <w:pStyle w:val="BodyText"/>
        <w:spacing w:before="12"/>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18"/>
        <w:gridCol w:w="1474"/>
        <w:gridCol w:w="1471"/>
        <w:gridCol w:w="1646"/>
        <w:gridCol w:w="1702"/>
        <w:gridCol w:w="1133"/>
      </w:tblGrid>
      <w:tr w:rsidR="00930F21" w:rsidRPr="00AB2573">
        <w:trPr>
          <w:trHeight w:val="765"/>
        </w:trPr>
        <w:tc>
          <w:tcPr>
            <w:tcW w:w="2518"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rPr>
            </w:pPr>
          </w:p>
        </w:tc>
        <w:tc>
          <w:tcPr>
            <w:tcW w:w="1474" w:type="dxa"/>
            <w:tcBorders>
              <w:top w:val="nil"/>
              <w:left w:val="nil"/>
              <w:bottom w:val="nil"/>
              <w:right w:val="nil"/>
            </w:tcBorders>
            <w:shd w:val="clear" w:color="auto" w:fill="00A0A1"/>
          </w:tcPr>
          <w:p w:rsidR="00930F21" w:rsidRPr="00AB2573" w:rsidRDefault="00AB2573">
            <w:pPr>
              <w:pStyle w:val="TableParagraph"/>
              <w:spacing w:before="76" w:line="211" w:lineRule="auto"/>
              <w:ind w:left="115"/>
              <w:rPr>
                <w:rFonts w:ascii="Segoe UI" w:hAnsi="Segoe UI" w:cs="Segoe UI"/>
                <w:b/>
                <w:sz w:val="20"/>
              </w:rPr>
            </w:pPr>
            <w:r w:rsidRPr="00AB2573">
              <w:rPr>
                <w:rFonts w:ascii="Segoe UI" w:hAnsi="Segoe UI" w:cs="Segoe UI"/>
                <w:b/>
                <w:color w:val="FFFFFF"/>
                <w:sz w:val="20"/>
              </w:rPr>
              <w:t>Mean Basic FTE Salary</w:t>
            </w:r>
          </w:p>
        </w:tc>
        <w:tc>
          <w:tcPr>
            <w:tcW w:w="1471" w:type="dxa"/>
            <w:tcBorders>
              <w:top w:val="nil"/>
              <w:left w:val="nil"/>
              <w:bottom w:val="nil"/>
              <w:right w:val="nil"/>
            </w:tcBorders>
            <w:shd w:val="clear" w:color="auto" w:fill="00A0A1"/>
          </w:tcPr>
          <w:p w:rsidR="00930F21" w:rsidRPr="00AB2573" w:rsidRDefault="00AB2573">
            <w:pPr>
              <w:pStyle w:val="TableParagraph"/>
              <w:spacing w:before="76" w:line="211" w:lineRule="auto"/>
              <w:ind w:left="112" w:right="208"/>
              <w:rPr>
                <w:rFonts w:ascii="Segoe UI" w:hAnsi="Segoe UI" w:cs="Segoe UI"/>
                <w:b/>
                <w:sz w:val="20"/>
              </w:rPr>
            </w:pPr>
            <w:r w:rsidRPr="00AB2573">
              <w:rPr>
                <w:rFonts w:ascii="Segoe UI" w:hAnsi="Segoe UI" w:cs="Segoe UI"/>
                <w:b/>
                <w:color w:val="FFFFFF"/>
                <w:sz w:val="20"/>
              </w:rPr>
              <w:t>Mean Total FTE Salary</w:t>
            </w:r>
          </w:p>
        </w:tc>
        <w:tc>
          <w:tcPr>
            <w:tcW w:w="1646" w:type="dxa"/>
            <w:tcBorders>
              <w:top w:val="nil"/>
              <w:left w:val="nil"/>
              <w:bottom w:val="nil"/>
              <w:right w:val="nil"/>
            </w:tcBorders>
            <w:shd w:val="clear" w:color="auto" w:fill="00A0A1"/>
          </w:tcPr>
          <w:p w:rsidR="00930F21" w:rsidRPr="00AB2573" w:rsidRDefault="00AB2573">
            <w:pPr>
              <w:pStyle w:val="TableParagraph"/>
              <w:spacing w:before="76" w:line="211" w:lineRule="auto"/>
              <w:ind w:left="113" w:right="163"/>
              <w:rPr>
                <w:rFonts w:ascii="Segoe UI" w:hAnsi="Segoe UI" w:cs="Segoe UI"/>
                <w:b/>
                <w:sz w:val="20"/>
              </w:rPr>
            </w:pPr>
            <w:r w:rsidRPr="00AB2573">
              <w:rPr>
                <w:rFonts w:ascii="Segoe UI" w:hAnsi="Segoe UI" w:cs="Segoe UI"/>
                <w:b/>
                <w:color w:val="FFFFFF"/>
                <w:sz w:val="20"/>
              </w:rPr>
              <w:t>Median Basic FTE Salary</w:t>
            </w:r>
          </w:p>
        </w:tc>
        <w:tc>
          <w:tcPr>
            <w:tcW w:w="1702" w:type="dxa"/>
            <w:tcBorders>
              <w:top w:val="nil"/>
              <w:left w:val="nil"/>
              <w:bottom w:val="nil"/>
              <w:right w:val="nil"/>
            </w:tcBorders>
            <w:shd w:val="clear" w:color="auto" w:fill="00A0A1"/>
          </w:tcPr>
          <w:p w:rsidR="00930F21" w:rsidRPr="00AB2573" w:rsidRDefault="00AB2573">
            <w:pPr>
              <w:pStyle w:val="TableParagraph"/>
              <w:spacing w:before="76" w:line="211" w:lineRule="auto"/>
              <w:ind w:left="116"/>
              <w:rPr>
                <w:rFonts w:ascii="Segoe UI" w:hAnsi="Segoe UI" w:cs="Segoe UI"/>
                <w:b/>
                <w:sz w:val="20"/>
              </w:rPr>
            </w:pPr>
            <w:r w:rsidRPr="00AB2573">
              <w:rPr>
                <w:rFonts w:ascii="Segoe UI" w:hAnsi="Segoe UI" w:cs="Segoe UI"/>
                <w:b/>
                <w:color w:val="FFFFFF"/>
                <w:sz w:val="20"/>
              </w:rPr>
              <w:t>Median Total FTE Salary</w:t>
            </w:r>
          </w:p>
        </w:tc>
        <w:tc>
          <w:tcPr>
            <w:tcW w:w="1133" w:type="dxa"/>
            <w:tcBorders>
              <w:top w:val="nil"/>
              <w:left w:val="nil"/>
              <w:bottom w:val="nil"/>
              <w:right w:val="nil"/>
            </w:tcBorders>
            <w:shd w:val="clear" w:color="auto" w:fill="00A0A1"/>
          </w:tcPr>
          <w:p w:rsidR="00930F21" w:rsidRPr="00AB2573" w:rsidRDefault="00AB2573">
            <w:pPr>
              <w:pStyle w:val="TableParagraph"/>
              <w:spacing w:before="47"/>
              <w:ind w:left="114"/>
              <w:rPr>
                <w:rFonts w:ascii="Segoe UI" w:hAnsi="Segoe UI" w:cs="Segoe UI"/>
                <w:b/>
                <w:sz w:val="20"/>
              </w:rPr>
            </w:pPr>
            <w:r w:rsidRPr="00AB2573">
              <w:rPr>
                <w:rFonts w:ascii="Segoe UI" w:hAnsi="Segoe UI" w:cs="Segoe UI"/>
                <w:b/>
                <w:color w:val="FFFFFF"/>
                <w:sz w:val="20"/>
              </w:rPr>
              <w:t>Count</w:t>
            </w:r>
          </w:p>
        </w:tc>
      </w:tr>
      <w:tr w:rsidR="00930F21" w:rsidRPr="00AB2573">
        <w:trPr>
          <w:trHeight w:val="743"/>
        </w:trPr>
        <w:tc>
          <w:tcPr>
            <w:tcW w:w="2518" w:type="dxa"/>
            <w:tcBorders>
              <w:top w:val="nil"/>
            </w:tcBorders>
            <w:shd w:val="clear" w:color="auto" w:fill="F1F1F1"/>
          </w:tcPr>
          <w:p w:rsidR="00930F21" w:rsidRPr="00AB2573" w:rsidRDefault="00AB2573">
            <w:pPr>
              <w:pStyle w:val="TableParagraph"/>
              <w:spacing w:before="66" w:line="211" w:lineRule="auto"/>
              <w:ind w:left="110" w:right="238"/>
              <w:rPr>
                <w:rFonts w:ascii="Segoe UI" w:hAnsi="Segoe UI" w:cs="Segoe UI"/>
                <w:sz w:val="20"/>
              </w:rPr>
            </w:pPr>
            <w:r w:rsidRPr="00AB2573">
              <w:rPr>
                <w:rFonts w:ascii="Segoe UI" w:hAnsi="Segoe UI" w:cs="Segoe UI"/>
                <w:color w:val="282829"/>
                <w:sz w:val="20"/>
              </w:rPr>
              <w:t>Lesbian, Gay, Bisexual, Other Staff</w:t>
            </w:r>
          </w:p>
        </w:tc>
        <w:tc>
          <w:tcPr>
            <w:tcW w:w="1474"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£40,110</w:t>
            </w:r>
          </w:p>
        </w:tc>
        <w:tc>
          <w:tcPr>
            <w:tcW w:w="1471" w:type="dxa"/>
            <w:tcBorders>
              <w:top w:val="nil"/>
            </w:tcBorders>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£40,976</w:t>
            </w:r>
          </w:p>
        </w:tc>
        <w:tc>
          <w:tcPr>
            <w:tcW w:w="1646" w:type="dxa"/>
            <w:tcBorders>
              <w:top w:val="nil"/>
            </w:tcBorders>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£36,909</w:t>
            </w:r>
          </w:p>
        </w:tc>
        <w:tc>
          <w:tcPr>
            <w:tcW w:w="1702" w:type="dxa"/>
            <w:tcBorders>
              <w:top w:val="nil"/>
            </w:tcBorders>
            <w:shd w:val="clear" w:color="auto" w:fill="F1F1F1"/>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£36,909</w:t>
            </w:r>
          </w:p>
        </w:tc>
        <w:tc>
          <w:tcPr>
            <w:tcW w:w="1133" w:type="dxa"/>
            <w:tcBorders>
              <w:top w:val="nil"/>
            </w:tcBorders>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17</w:t>
            </w:r>
          </w:p>
        </w:tc>
      </w:tr>
      <w:tr w:rsidR="00930F21" w:rsidRPr="00AB2573">
        <w:trPr>
          <w:trHeight w:val="453"/>
        </w:trPr>
        <w:tc>
          <w:tcPr>
            <w:tcW w:w="2518"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Heterosexual Staff</w:t>
            </w:r>
          </w:p>
        </w:tc>
        <w:tc>
          <w:tcPr>
            <w:tcW w:w="1474"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£35,114</w:t>
            </w:r>
          </w:p>
        </w:tc>
        <w:tc>
          <w:tcPr>
            <w:tcW w:w="1471"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£35,597</w:t>
            </w:r>
          </w:p>
        </w:tc>
        <w:tc>
          <w:tcPr>
            <w:tcW w:w="1646"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£33,304</w:t>
            </w:r>
          </w:p>
        </w:tc>
        <w:tc>
          <w:tcPr>
            <w:tcW w:w="1702" w:type="dxa"/>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£33,304</w:t>
            </w:r>
          </w:p>
        </w:tc>
        <w:tc>
          <w:tcPr>
            <w:tcW w:w="1133"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363</w:t>
            </w:r>
          </w:p>
        </w:tc>
      </w:tr>
      <w:tr w:rsidR="00930F21" w:rsidRPr="00AB2573">
        <w:trPr>
          <w:trHeight w:val="746"/>
        </w:trPr>
        <w:tc>
          <w:tcPr>
            <w:tcW w:w="2518" w:type="dxa"/>
            <w:shd w:val="clear" w:color="auto" w:fill="F1F1F1"/>
          </w:tcPr>
          <w:p w:rsidR="00930F21" w:rsidRPr="00AB2573" w:rsidRDefault="00AB2573">
            <w:pPr>
              <w:pStyle w:val="TableParagraph"/>
              <w:spacing w:before="66" w:line="211" w:lineRule="auto"/>
              <w:ind w:left="110" w:right="177"/>
              <w:rPr>
                <w:rFonts w:ascii="Segoe UI" w:hAnsi="Segoe UI" w:cs="Segoe UI"/>
                <w:sz w:val="20"/>
              </w:rPr>
            </w:pPr>
            <w:r w:rsidRPr="00AB2573">
              <w:rPr>
                <w:rFonts w:ascii="Segoe UI" w:hAnsi="Segoe UI" w:cs="Segoe UI"/>
                <w:color w:val="282829"/>
                <w:sz w:val="20"/>
              </w:rPr>
              <w:t>No Reply/Prefer Not to Say</w:t>
            </w:r>
          </w:p>
        </w:tc>
        <w:tc>
          <w:tcPr>
            <w:tcW w:w="1474"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£38,963</w:t>
            </w:r>
          </w:p>
        </w:tc>
        <w:tc>
          <w:tcPr>
            <w:tcW w:w="1471"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£39,786</w:t>
            </w:r>
          </w:p>
        </w:tc>
        <w:tc>
          <w:tcPr>
            <w:tcW w:w="1646"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£36,909</w:t>
            </w:r>
          </w:p>
        </w:tc>
        <w:tc>
          <w:tcPr>
            <w:tcW w:w="1702" w:type="dxa"/>
            <w:shd w:val="clear" w:color="auto" w:fill="F1F1F1"/>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£36,909</w:t>
            </w:r>
          </w:p>
        </w:tc>
        <w:tc>
          <w:tcPr>
            <w:tcW w:w="1133"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83</w:t>
            </w:r>
          </w:p>
        </w:tc>
      </w:tr>
    </w:tbl>
    <w:p w:rsidR="00930F21" w:rsidRPr="00AB2573" w:rsidRDefault="00AB2573">
      <w:pPr>
        <w:pStyle w:val="BodyText"/>
        <w:spacing w:before="190" w:line="352" w:lineRule="auto"/>
        <w:ind w:left="132" w:right="1950"/>
        <w:rPr>
          <w:rFonts w:ascii="Segoe UI" w:hAnsi="Segoe UI" w:cs="Segoe UI"/>
        </w:rPr>
      </w:pPr>
      <w:r w:rsidRPr="00AB2573">
        <w:rPr>
          <w:rFonts w:ascii="Segoe UI" w:hAnsi="Segoe UI" w:cs="Segoe UI"/>
        </w:rPr>
        <w:pict>
          <v:line id="_x0000_s1031" style="position:absolute;left:0;text-align:left;z-index:-228160;mso-position-horizontal-relative:page;mso-position-vertical-relative:text" from="55.2pt,60.45pt" to="540.1pt,60.45pt" strokecolor="#1a2a56" strokeweight=".72pt">
            <w10:wrap anchorx="page"/>
          </v:line>
        </w:pict>
      </w:r>
      <w:r w:rsidRPr="00AB2573">
        <w:rPr>
          <w:rFonts w:ascii="Segoe UI" w:hAnsi="Segoe UI" w:cs="Segoe UI"/>
          <w:color w:val="414042"/>
        </w:rPr>
        <w:t xml:space="preserve">Source: Assembly Commission HR Payroll IT Reporting System </w:t>
      </w:r>
      <w:r w:rsidRPr="00AB2573">
        <w:rPr>
          <w:rFonts w:ascii="Segoe UI" w:hAnsi="Segoe UI" w:cs="Segoe UI"/>
          <w:color w:val="1A2A56"/>
        </w:rPr>
        <w:t>Analysis:</w:t>
      </w:r>
    </w:p>
    <w:p w:rsidR="00930F21" w:rsidRPr="00AB2573" w:rsidRDefault="00AB2573">
      <w:pPr>
        <w:pStyle w:val="ListParagraph"/>
        <w:numPr>
          <w:ilvl w:val="1"/>
          <w:numId w:val="1"/>
        </w:numPr>
        <w:tabs>
          <w:tab w:val="left" w:pos="1265"/>
          <w:tab w:val="left" w:pos="1266"/>
        </w:tabs>
        <w:spacing w:before="73" w:line="208" w:lineRule="auto"/>
        <w:ind w:right="554"/>
        <w:rPr>
          <w:rFonts w:ascii="Segoe UI" w:hAnsi="Segoe UI" w:cs="Segoe UI"/>
          <w:color w:val="34A2AD"/>
          <w:sz w:val="24"/>
        </w:rPr>
      </w:pPr>
      <w:r w:rsidRPr="00AB2573">
        <w:rPr>
          <w:rFonts w:ascii="Segoe UI" w:hAnsi="Segoe UI" w:cs="Segoe UI"/>
          <w:color w:val="414042"/>
          <w:sz w:val="24"/>
        </w:rPr>
        <w:t xml:space="preserve">On a comparison of the entire </w:t>
      </w:r>
      <w:r w:rsidRPr="00AB2573">
        <w:rPr>
          <w:rFonts w:ascii="Segoe UI" w:hAnsi="Segoe UI" w:cs="Segoe UI"/>
          <w:color w:val="414042"/>
          <w:spacing w:val="-3"/>
          <w:sz w:val="24"/>
        </w:rPr>
        <w:t xml:space="preserve">workforce, </w:t>
      </w:r>
      <w:r w:rsidRPr="00AB2573">
        <w:rPr>
          <w:rFonts w:ascii="Segoe UI" w:hAnsi="Segoe UI" w:cs="Segoe UI"/>
          <w:color w:val="414042"/>
          <w:sz w:val="24"/>
        </w:rPr>
        <w:t xml:space="preserve">rather than a grade by grade basis, staff who </w:t>
      </w:r>
      <w:r w:rsidRPr="00AB2573">
        <w:rPr>
          <w:rFonts w:ascii="Segoe UI" w:hAnsi="Segoe UI" w:cs="Segoe UI"/>
          <w:color w:val="414042"/>
          <w:spacing w:val="-3"/>
          <w:sz w:val="24"/>
        </w:rPr>
        <w:t xml:space="preserve">have </w:t>
      </w:r>
      <w:r w:rsidRPr="00AB2573">
        <w:rPr>
          <w:rFonts w:ascii="Segoe UI" w:hAnsi="Segoe UI" w:cs="Segoe UI"/>
          <w:color w:val="414042"/>
          <w:sz w:val="24"/>
        </w:rPr>
        <w:t xml:space="preserve">declared themselves as LGB earn slightly more than those who identify as heterosexual. </w:t>
      </w:r>
      <w:r w:rsidRPr="00AB2573">
        <w:rPr>
          <w:rFonts w:ascii="Segoe UI" w:hAnsi="Segoe UI" w:cs="Segoe UI"/>
          <w:color w:val="414042"/>
          <w:spacing w:val="-3"/>
          <w:sz w:val="24"/>
        </w:rPr>
        <w:t xml:space="preserve">However, </w:t>
      </w:r>
      <w:r w:rsidRPr="00AB2573">
        <w:rPr>
          <w:rFonts w:ascii="Segoe UI" w:hAnsi="Segoe UI" w:cs="Segoe UI"/>
          <w:color w:val="414042"/>
          <w:sz w:val="24"/>
        </w:rPr>
        <w:t xml:space="preserve">due to the small numbers </w:t>
      </w:r>
      <w:r w:rsidRPr="00AB2573">
        <w:rPr>
          <w:rFonts w:ascii="Segoe UI" w:hAnsi="Segoe UI" w:cs="Segoe UI"/>
          <w:color w:val="414042"/>
          <w:spacing w:val="-3"/>
          <w:sz w:val="24"/>
        </w:rPr>
        <w:t xml:space="preserve">involved, </w:t>
      </w:r>
      <w:r w:rsidRPr="00AB2573">
        <w:rPr>
          <w:rFonts w:ascii="Segoe UI" w:hAnsi="Segoe UI" w:cs="Segoe UI"/>
          <w:color w:val="414042"/>
          <w:sz w:val="24"/>
        </w:rPr>
        <w:t xml:space="preserve">the data is sensitive to </w:t>
      </w:r>
      <w:r w:rsidRPr="00AB2573">
        <w:rPr>
          <w:rFonts w:ascii="Segoe UI" w:hAnsi="Segoe UI" w:cs="Segoe UI"/>
          <w:color w:val="414042"/>
          <w:spacing w:val="-3"/>
          <w:sz w:val="24"/>
        </w:rPr>
        <w:t xml:space="preserve">even </w:t>
      </w:r>
      <w:r w:rsidRPr="00AB2573">
        <w:rPr>
          <w:rFonts w:ascii="Segoe UI" w:hAnsi="Segoe UI" w:cs="Segoe UI"/>
          <w:color w:val="414042"/>
          <w:sz w:val="24"/>
        </w:rPr>
        <w:t>small changes in the cohort. Based on the data presented, there does not appear to be a major equal pay risk for LGB</w:t>
      </w:r>
      <w:r w:rsidRPr="00AB2573">
        <w:rPr>
          <w:rFonts w:ascii="Segoe UI" w:hAnsi="Segoe UI" w:cs="Segoe UI"/>
          <w:color w:val="414042"/>
          <w:spacing w:val="-2"/>
          <w:sz w:val="24"/>
        </w:rPr>
        <w:t xml:space="preserve"> </w:t>
      </w:r>
      <w:r w:rsidRPr="00AB2573">
        <w:rPr>
          <w:rFonts w:ascii="Segoe UI" w:hAnsi="Segoe UI" w:cs="Segoe UI"/>
          <w:color w:val="414042"/>
          <w:sz w:val="24"/>
        </w:rPr>
        <w:t>staff.</w:t>
      </w:r>
    </w:p>
    <w:p w:rsidR="00930F21" w:rsidRPr="00AB2573" w:rsidRDefault="00930F21">
      <w:pPr>
        <w:spacing w:line="208" w:lineRule="auto"/>
        <w:rPr>
          <w:rFonts w:ascii="Segoe UI" w:hAnsi="Segoe UI" w:cs="Segoe UI"/>
          <w:sz w:val="24"/>
        </w:rPr>
        <w:sectPr w:rsidR="00930F21" w:rsidRPr="00AB2573">
          <w:pgSz w:w="11910" w:h="16840"/>
          <w:pgMar w:top="1320" w:right="580" w:bottom="880" w:left="1000" w:header="568" w:footer="699" w:gutter="0"/>
          <w:cols w:space="720"/>
        </w:sectPr>
      </w:pPr>
    </w:p>
    <w:p w:rsidR="00930F21" w:rsidRPr="00AB2573" w:rsidRDefault="00AB2573">
      <w:pPr>
        <w:pStyle w:val="Heading3"/>
        <w:rPr>
          <w:rFonts w:ascii="Segoe UI" w:hAnsi="Segoe UI" w:cs="Segoe UI"/>
        </w:rPr>
      </w:pPr>
      <w:r w:rsidRPr="00AB2573">
        <w:rPr>
          <w:rFonts w:ascii="Segoe UI" w:hAnsi="Segoe UI" w:cs="Segoe UI"/>
          <w:color w:val="34A2AD"/>
        </w:rPr>
        <w:lastRenderedPageBreak/>
        <w:t>Race Analysis</w:t>
      </w:r>
    </w:p>
    <w:p w:rsidR="00930F21" w:rsidRPr="00AB2573" w:rsidRDefault="00AB2573">
      <w:pPr>
        <w:spacing w:before="199"/>
        <w:ind w:left="132"/>
        <w:rPr>
          <w:rFonts w:ascii="Segoe UI" w:hAnsi="Segoe UI" w:cs="Segoe UI"/>
          <w:i/>
          <w:sz w:val="18"/>
        </w:rPr>
      </w:pPr>
      <w:r w:rsidRPr="00AB2573">
        <w:rPr>
          <w:rFonts w:ascii="Segoe UI" w:hAnsi="Segoe UI" w:cs="Segoe UI"/>
          <w:i/>
          <w:color w:val="1A2A56"/>
          <w:sz w:val="18"/>
        </w:rPr>
        <w:t>Table 31: Staff Pay by Race/Ethnicity</w:t>
      </w:r>
    </w:p>
    <w:p w:rsidR="00930F21" w:rsidRPr="00AB2573" w:rsidRDefault="00930F21">
      <w:pPr>
        <w:pStyle w:val="BodyText"/>
        <w:spacing w:before="12"/>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996"/>
        <w:gridCol w:w="1358"/>
        <w:gridCol w:w="1361"/>
        <w:gridCol w:w="1488"/>
        <w:gridCol w:w="1489"/>
        <w:gridCol w:w="968"/>
      </w:tblGrid>
      <w:tr w:rsidR="00930F21" w:rsidRPr="00AB2573">
        <w:trPr>
          <w:trHeight w:val="1058"/>
        </w:trPr>
        <w:tc>
          <w:tcPr>
            <w:tcW w:w="2996"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rPr>
            </w:pPr>
          </w:p>
        </w:tc>
        <w:tc>
          <w:tcPr>
            <w:tcW w:w="1358" w:type="dxa"/>
            <w:tcBorders>
              <w:top w:val="nil"/>
              <w:left w:val="nil"/>
              <w:bottom w:val="nil"/>
              <w:right w:val="nil"/>
            </w:tcBorders>
            <w:shd w:val="clear" w:color="auto" w:fill="00A0A1"/>
          </w:tcPr>
          <w:p w:rsidR="00930F21" w:rsidRPr="00AB2573" w:rsidRDefault="00AB2573">
            <w:pPr>
              <w:pStyle w:val="TableParagraph"/>
              <w:spacing w:before="76" w:line="211" w:lineRule="auto"/>
              <w:ind w:left="113" w:right="159"/>
              <w:rPr>
                <w:rFonts w:ascii="Segoe UI" w:hAnsi="Segoe UI" w:cs="Segoe UI"/>
                <w:b/>
                <w:sz w:val="20"/>
              </w:rPr>
            </w:pPr>
            <w:r w:rsidRPr="00AB2573">
              <w:rPr>
                <w:rFonts w:ascii="Segoe UI" w:hAnsi="Segoe UI" w:cs="Segoe UI"/>
                <w:b/>
                <w:color w:val="FFFFFF"/>
                <w:sz w:val="20"/>
              </w:rPr>
              <w:t>Mean Basic FTE Salary</w:t>
            </w:r>
          </w:p>
        </w:tc>
        <w:tc>
          <w:tcPr>
            <w:tcW w:w="1361" w:type="dxa"/>
            <w:tcBorders>
              <w:top w:val="nil"/>
              <w:left w:val="nil"/>
              <w:bottom w:val="nil"/>
              <w:right w:val="nil"/>
            </w:tcBorders>
            <w:shd w:val="clear" w:color="auto" w:fill="00A0A1"/>
          </w:tcPr>
          <w:p w:rsidR="00930F21" w:rsidRPr="00AB2573" w:rsidRDefault="00AB2573">
            <w:pPr>
              <w:pStyle w:val="TableParagraph"/>
              <w:spacing w:before="76" w:line="211" w:lineRule="auto"/>
              <w:ind w:left="115" w:right="95"/>
              <w:rPr>
                <w:rFonts w:ascii="Segoe UI" w:hAnsi="Segoe UI" w:cs="Segoe UI"/>
                <w:b/>
                <w:sz w:val="20"/>
              </w:rPr>
            </w:pPr>
            <w:r w:rsidRPr="00AB2573">
              <w:rPr>
                <w:rFonts w:ascii="Segoe UI" w:hAnsi="Segoe UI" w:cs="Segoe UI"/>
                <w:b/>
                <w:color w:val="FFFFFF"/>
                <w:sz w:val="20"/>
              </w:rPr>
              <w:t>Mean Total FTE Salary</w:t>
            </w:r>
          </w:p>
        </w:tc>
        <w:tc>
          <w:tcPr>
            <w:tcW w:w="1488" w:type="dxa"/>
            <w:tcBorders>
              <w:top w:val="nil"/>
              <w:left w:val="nil"/>
              <w:bottom w:val="nil"/>
              <w:right w:val="nil"/>
            </w:tcBorders>
            <w:shd w:val="clear" w:color="auto" w:fill="00A0A1"/>
          </w:tcPr>
          <w:p w:rsidR="00930F21" w:rsidRPr="00AB2573" w:rsidRDefault="00AB2573">
            <w:pPr>
              <w:pStyle w:val="TableParagraph"/>
              <w:spacing w:before="76" w:line="211" w:lineRule="auto"/>
              <w:ind w:left="113" w:right="89"/>
              <w:rPr>
                <w:rFonts w:ascii="Segoe UI" w:hAnsi="Segoe UI" w:cs="Segoe UI"/>
                <w:b/>
                <w:sz w:val="20"/>
              </w:rPr>
            </w:pPr>
            <w:r w:rsidRPr="00AB2573">
              <w:rPr>
                <w:rFonts w:ascii="Segoe UI" w:hAnsi="Segoe UI" w:cs="Segoe UI"/>
                <w:b/>
                <w:color w:val="FFFFFF"/>
                <w:sz w:val="20"/>
              </w:rPr>
              <w:t>Median Basic FTE Salary</w:t>
            </w:r>
          </w:p>
        </w:tc>
        <w:tc>
          <w:tcPr>
            <w:tcW w:w="1489" w:type="dxa"/>
            <w:tcBorders>
              <w:top w:val="nil"/>
              <w:left w:val="nil"/>
              <w:bottom w:val="nil"/>
              <w:right w:val="nil"/>
            </w:tcBorders>
            <w:shd w:val="clear" w:color="auto" w:fill="00A0A1"/>
          </w:tcPr>
          <w:p w:rsidR="00930F21" w:rsidRPr="00AB2573" w:rsidRDefault="00AB2573">
            <w:pPr>
              <w:pStyle w:val="TableParagraph"/>
              <w:spacing w:before="76" w:line="211" w:lineRule="auto"/>
              <w:ind w:left="113" w:right="109"/>
              <w:rPr>
                <w:rFonts w:ascii="Segoe UI" w:hAnsi="Segoe UI" w:cs="Segoe UI"/>
                <w:b/>
                <w:sz w:val="20"/>
              </w:rPr>
            </w:pPr>
            <w:r w:rsidRPr="00AB2573">
              <w:rPr>
                <w:rFonts w:ascii="Segoe UI" w:hAnsi="Segoe UI" w:cs="Segoe UI"/>
                <w:b/>
                <w:color w:val="FFFFFF"/>
                <w:sz w:val="20"/>
              </w:rPr>
              <w:t>Median Total FTE Salary</w:t>
            </w:r>
          </w:p>
        </w:tc>
        <w:tc>
          <w:tcPr>
            <w:tcW w:w="968" w:type="dxa"/>
            <w:tcBorders>
              <w:top w:val="nil"/>
              <w:left w:val="nil"/>
              <w:bottom w:val="nil"/>
              <w:right w:val="nil"/>
            </w:tcBorders>
            <w:shd w:val="clear" w:color="auto" w:fill="00A0A1"/>
          </w:tcPr>
          <w:p w:rsidR="00930F21" w:rsidRPr="00AB2573" w:rsidRDefault="00AB2573">
            <w:pPr>
              <w:pStyle w:val="TableParagraph"/>
              <w:spacing w:before="47"/>
              <w:ind w:left="113"/>
              <w:rPr>
                <w:rFonts w:ascii="Segoe UI" w:hAnsi="Segoe UI" w:cs="Segoe UI"/>
                <w:b/>
                <w:sz w:val="20"/>
              </w:rPr>
            </w:pPr>
            <w:r w:rsidRPr="00AB2573">
              <w:rPr>
                <w:rFonts w:ascii="Segoe UI" w:hAnsi="Segoe UI" w:cs="Segoe UI"/>
                <w:b/>
                <w:color w:val="FFFFFF"/>
                <w:sz w:val="20"/>
              </w:rPr>
              <w:t>Count</w:t>
            </w:r>
          </w:p>
        </w:tc>
      </w:tr>
      <w:tr w:rsidR="00930F21" w:rsidRPr="00AB2573">
        <w:trPr>
          <w:trHeight w:val="450"/>
        </w:trPr>
        <w:tc>
          <w:tcPr>
            <w:tcW w:w="2996"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Asian Bangladeshi</w:t>
            </w:r>
          </w:p>
        </w:tc>
        <w:tc>
          <w:tcPr>
            <w:tcW w:w="1358" w:type="dxa"/>
            <w:tcBorders>
              <w:top w:val="nil"/>
            </w:tcBorders>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£24,280</w:t>
            </w:r>
          </w:p>
        </w:tc>
        <w:tc>
          <w:tcPr>
            <w:tcW w:w="1361"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£24,280</w:t>
            </w:r>
          </w:p>
        </w:tc>
        <w:tc>
          <w:tcPr>
            <w:tcW w:w="1488" w:type="dxa"/>
            <w:tcBorders>
              <w:top w:val="nil"/>
            </w:tcBorders>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£22,343</w:t>
            </w:r>
          </w:p>
        </w:tc>
        <w:tc>
          <w:tcPr>
            <w:tcW w:w="1489" w:type="dxa"/>
            <w:tcBorders>
              <w:top w:val="nil"/>
            </w:tcBorders>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£22,343</w:t>
            </w:r>
          </w:p>
        </w:tc>
        <w:tc>
          <w:tcPr>
            <w:tcW w:w="968" w:type="dxa"/>
            <w:tcBorders>
              <w:top w:val="nil"/>
            </w:tcBorders>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w w:val="99"/>
                <w:sz w:val="20"/>
              </w:rPr>
              <w:t>3</w:t>
            </w:r>
          </w:p>
        </w:tc>
      </w:tr>
      <w:tr w:rsidR="00930F21" w:rsidRPr="00AB2573">
        <w:trPr>
          <w:trHeight w:val="746"/>
        </w:trPr>
        <w:tc>
          <w:tcPr>
            <w:tcW w:w="2996" w:type="dxa"/>
          </w:tcPr>
          <w:p w:rsidR="00930F21" w:rsidRPr="00AB2573" w:rsidRDefault="00AB2573">
            <w:pPr>
              <w:pStyle w:val="TableParagraph"/>
              <w:spacing w:before="66" w:line="211" w:lineRule="auto"/>
              <w:ind w:left="110" w:right="625"/>
              <w:rPr>
                <w:rFonts w:ascii="Segoe UI" w:hAnsi="Segoe UI" w:cs="Segoe UI"/>
                <w:sz w:val="20"/>
              </w:rPr>
            </w:pPr>
            <w:r w:rsidRPr="00AB2573">
              <w:rPr>
                <w:rFonts w:ascii="Segoe UI" w:hAnsi="Segoe UI" w:cs="Segoe UI"/>
                <w:color w:val="282829"/>
                <w:sz w:val="20"/>
              </w:rPr>
              <w:t>Asian Indian (including Asian-British Indian)</w:t>
            </w:r>
          </w:p>
        </w:tc>
        <w:tc>
          <w:tcPr>
            <w:tcW w:w="1358"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£23,524</w:t>
            </w:r>
          </w:p>
        </w:tc>
        <w:tc>
          <w:tcPr>
            <w:tcW w:w="1361"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£24,413</w:t>
            </w:r>
          </w:p>
        </w:tc>
        <w:tc>
          <w:tcPr>
            <w:tcW w:w="1488"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£22,343</w:t>
            </w:r>
          </w:p>
        </w:tc>
        <w:tc>
          <w:tcPr>
            <w:tcW w:w="1489"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£25,013</w:t>
            </w:r>
          </w:p>
        </w:tc>
        <w:tc>
          <w:tcPr>
            <w:tcW w:w="968"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w w:val="99"/>
                <w:sz w:val="20"/>
              </w:rPr>
              <w:t>6</w:t>
            </w:r>
          </w:p>
        </w:tc>
      </w:tr>
      <w:tr w:rsidR="00930F21" w:rsidRPr="00AB2573">
        <w:trPr>
          <w:trHeight w:val="1037"/>
        </w:trPr>
        <w:tc>
          <w:tcPr>
            <w:tcW w:w="2996" w:type="dxa"/>
            <w:shd w:val="clear" w:color="auto" w:fill="F1F1F1"/>
          </w:tcPr>
          <w:p w:rsidR="00930F21" w:rsidRPr="00AB2573" w:rsidRDefault="00AB2573">
            <w:pPr>
              <w:pStyle w:val="TableParagraph"/>
              <w:spacing w:before="67" w:line="211" w:lineRule="auto"/>
              <w:ind w:left="110" w:right="497"/>
              <w:jc w:val="both"/>
              <w:rPr>
                <w:rFonts w:ascii="Segoe UI" w:hAnsi="Segoe UI" w:cs="Segoe UI"/>
                <w:sz w:val="20"/>
              </w:rPr>
            </w:pPr>
            <w:r w:rsidRPr="00AB2573">
              <w:rPr>
                <w:rFonts w:ascii="Segoe UI" w:hAnsi="Segoe UI" w:cs="Segoe UI"/>
                <w:color w:val="282829"/>
                <w:sz w:val="20"/>
              </w:rPr>
              <w:t>Black African (including Mixed Black African and White)</w:t>
            </w:r>
          </w:p>
        </w:tc>
        <w:tc>
          <w:tcPr>
            <w:tcW w:w="1358"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£24,101</w:t>
            </w:r>
          </w:p>
        </w:tc>
        <w:tc>
          <w:tcPr>
            <w:tcW w:w="1361"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£25,169</w:t>
            </w:r>
          </w:p>
        </w:tc>
        <w:tc>
          <w:tcPr>
            <w:tcW w:w="1488"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£22,343</w:t>
            </w:r>
          </w:p>
        </w:tc>
        <w:tc>
          <w:tcPr>
            <w:tcW w:w="1489"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£25,324</w:t>
            </w:r>
          </w:p>
        </w:tc>
        <w:tc>
          <w:tcPr>
            <w:tcW w:w="968"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w w:val="99"/>
                <w:sz w:val="20"/>
              </w:rPr>
              <w:t>5</w:t>
            </w:r>
          </w:p>
        </w:tc>
      </w:tr>
      <w:tr w:rsidR="00930F21" w:rsidRPr="00AB2573">
        <w:trPr>
          <w:trHeight w:val="453"/>
        </w:trPr>
        <w:tc>
          <w:tcPr>
            <w:tcW w:w="2996" w:type="dxa"/>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White</w:t>
            </w:r>
          </w:p>
        </w:tc>
        <w:tc>
          <w:tcPr>
            <w:tcW w:w="1358" w:type="dxa"/>
          </w:tcPr>
          <w:p w:rsidR="00930F21" w:rsidRPr="00AB2573" w:rsidRDefault="00AB2573">
            <w:pPr>
              <w:pStyle w:val="TableParagraph"/>
              <w:spacing w:before="40"/>
              <w:ind w:left="108"/>
              <w:rPr>
                <w:rFonts w:ascii="Segoe UI" w:hAnsi="Segoe UI" w:cs="Segoe UI"/>
                <w:sz w:val="20"/>
              </w:rPr>
            </w:pPr>
            <w:r w:rsidRPr="00AB2573">
              <w:rPr>
                <w:rFonts w:ascii="Segoe UI" w:hAnsi="Segoe UI" w:cs="Segoe UI"/>
                <w:color w:val="282829"/>
                <w:sz w:val="20"/>
              </w:rPr>
              <w:t>£36,072</w:t>
            </w:r>
          </w:p>
        </w:tc>
        <w:tc>
          <w:tcPr>
            <w:tcW w:w="1361" w:type="dxa"/>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£36,584</w:t>
            </w:r>
          </w:p>
        </w:tc>
        <w:tc>
          <w:tcPr>
            <w:tcW w:w="1488" w:type="dxa"/>
          </w:tcPr>
          <w:p w:rsidR="00930F21" w:rsidRPr="00AB2573" w:rsidRDefault="00AB2573">
            <w:pPr>
              <w:pStyle w:val="TableParagraph"/>
              <w:spacing w:before="40"/>
              <w:ind w:left="108"/>
              <w:rPr>
                <w:rFonts w:ascii="Segoe UI" w:hAnsi="Segoe UI" w:cs="Segoe UI"/>
                <w:sz w:val="20"/>
              </w:rPr>
            </w:pPr>
            <w:r w:rsidRPr="00AB2573">
              <w:rPr>
                <w:rFonts w:ascii="Segoe UI" w:hAnsi="Segoe UI" w:cs="Segoe UI"/>
                <w:color w:val="282829"/>
                <w:sz w:val="20"/>
              </w:rPr>
              <w:t>£36,909</w:t>
            </w:r>
          </w:p>
        </w:tc>
        <w:tc>
          <w:tcPr>
            <w:tcW w:w="1489" w:type="dxa"/>
          </w:tcPr>
          <w:p w:rsidR="00930F21" w:rsidRPr="00AB2573" w:rsidRDefault="00AB2573">
            <w:pPr>
              <w:pStyle w:val="TableParagraph"/>
              <w:spacing w:before="40"/>
              <w:ind w:left="108"/>
              <w:rPr>
                <w:rFonts w:ascii="Segoe UI" w:hAnsi="Segoe UI" w:cs="Segoe UI"/>
                <w:sz w:val="20"/>
              </w:rPr>
            </w:pPr>
            <w:r w:rsidRPr="00AB2573">
              <w:rPr>
                <w:rFonts w:ascii="Segoe UI" w:hAnsi="Segoe UI" w:cs="Segoe UI"/>
                <w:color w:val="282829"/>
                <w:sz w:val="20"/>
              </w:rPr>
              <w:t>£36,909</w:t>
            </w:r>
          </w:p>
        </w:tc>
        <w:tc>
          <w:tcPr>
            <w:tcW w:w="968" w:type="dxa"/>
          </w:tcPr>
          <w:p w:rsidR="00930F21" w:rsidRPr="00AB2573" w:rsidRDefault="00AB2573">
            <w:pPr>
              <w:pStyle w:val="TableParagraph"/>
              <w:spacing w:before="40"/>
              <w:ind w:left="108"/>
              <w:rPr>
                <w:rFonts w:ascii="Segoe UI" w:hAnsi="Segoe UI" w:cs="Segoe UI"/>
                <w:sz w:val="20"/>
              </w:rPr>
            </w:pPr>
            <w:r w:rsidRPr="00AB2573">
              <w:rPr>
                <w:rFonts w:ascii="Segoe UI" w:hAnsi="Segoe UI" w:cs="Segoe UI"/>
                <w:color w:val="282829"/>
                <w:sz w:val="20"/>
              </w:rPr>
              <w:t>426</w:t>
            </w:r>
          </w:p>
        </w:tc>
      </w:tr>
      <w:tr w:rsidR="00930F21" w:rsidRPr="00AB2573">
        <w:trPr>
          <w:trHeight w:val="453"/>
        </w:trPr>
        <w:tc>
          <w:tcPr>
            <w:tcW w:w="2996"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Other Ethnic Origin</w:t>
            </w:r>
          </w:p>
        </w:tc>
        <w:tc>
          <w:tcPr>
            <w:tcW w:w="1358"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£38,817</w:t>
            </w:r>
          </w:p>
        </w:tc>
        <w:tc>
          <w:tcPr>
            <w:tcW w:w="1361"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£39,707</w:t>
            </w:r>
          </w:p>
        </w:tc>
        <w:tc>
          <w:tcPr>
            <w:tcW w:w="1488"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£26,739</w:t>
            </w:r>
          </w:p>
        </w:tc>
        <w:tc>
          <w:tcPr>
            <w:tcW w:w="1489"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£27,918</w:t>
            </w:r>
          </w:p>
        </w:tc>
        <w:tc>
          <w:tcPr>
            <w:tcW w:w="968"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w w:val="99"/>
                <w:sz w:val="20"/>
              </w:rPr>
              <w:t>6</w:t>
            </w:r>
          </w:p>
        </w:tc>
      </w:tr>
      <w:tr w:rsidR="00930F21" w:rsidRPr="00AB2573">
        <w:trPr>
          <w:trHeight w:val="453"/>
        </w:trPr>
        <w:tc>
          <w:tcPr>
            <w:tcW w:w="2996"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No reply/prefer not to say</w:t>
            </w:r>
          </w:p>
        </w:tc>
        <w:tc>
          <w:tcPr>
            <w:tcW w:w="1358"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£42,823</w:t>
            </w:r>
          </w:p>
        </w:tc>
        <w:tc>
          <w:tcPr>
            <w:tcW w:w="1361"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£44,276</w:t>
            </w:r>
          </w:p>
        </w:tc>
        <w:tc>
          <w:tcPr>
            <w:tcW w:w="1488"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£36,909</w:t>
            </w:r>
          </w:p>
        </w:tc>
        <w:tc>
          <w:tcPr>
            <w:tcW w:w="1489"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£36,909</w:t>
            </w:r>
          </w:p>
        </w:tc>
        <w:tc>
          <w:tcPr>
            <w:tcW w:w="968"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17</w:t>
            </w:r>
          </w:p>
        </w:tc>
      </w:tr>
    </w:tbl>
    <w:p w:rsidR="00930F21" w:rsidRPr="00AB2573" w:rsidRDefault="00AB2573">
      <w:pPr>
        <w:pStyle w:val="BodyText"/>
        <w:spacing w:before="190" w:line="352" w:lineRule="auto"/>
        <w:ind w:left="132" w:right="1950"/>
        <w:rPr>
          <w:rFonts w:ascii="Segoe UI" w:hAnsi="Segoe UI" w:cs="Segoe UI"/>
        </w:rPr>
      </w:pPr>
      <w:r w:rsidRPr="00AB2573">
        <w:rPr>
          <w:rFonts w:ascii="Segoe UI" w:hAnsi="Segoe UI" w:cs="Segoe UI"/>
        </w:rPr>
        <w:pict>
          <v:line id="_x0000_s1030" style="position:absolute;left:0;text-align:left;z-index:-228136;mso-position-horizontal-relative:page;mso-position-vertical-relative:text" from="55.2pt,60.5pt" to="540.1pt,60.5pt" strokecolor="#1a2a56" strokeweight=".72pt">
            <w10:wrap anchorx="page"/>
          </v:line>
        </w:pict>
      </w:r>
      <w:r w:rsidRPr="00AB2573">
        <w:rPr>
          <w:rFonts w:ascii="Segoe UI" w:hAnsi="Segoe UI" w:cs="Segoe UI"/>
          <w:color w:val="414042"/>
        </w:rPr>
        <w:t xml:space="preserve">Source: Assembly Commission HR Payroll IT Reporting System </w:t>
      </w:r>
      <w:r w:rsidRPr="00AB2573">
        <w:rPr>
          <w:rFonts w:ascii="Segoe UI" w:hAnsi="Segoe UI" w:cs="Segoe UI"/>
          <w:color w:val="1A2A56"/>
        </w:rPr>
        <w:t>Analysis:</w:t>
      </w:r>
    </w:p>
    <w:p w:rsidR="00930F21" w:rsidRPr="00AB2573" w:rsidRDefault="00AB2573">
      <w:pPr>
        <w:pStyle w:val="ListParagraph"/>
        <w:numPr>
          <w:ilvl w:val="1"/>
          <w:numId w:val="1"/>
        </w:numPr>
        <w:tabs>
          <w:tab w:val="left" w:pos="1265"/>
          <w:tab w:val="left" w:pos="1266"/>
        </w:tabs>
        <w:spacing w:before="74" w:line="208" w:lineRule="auto"/>
        <w:ind w:right="619"/>
        <w:rPr>
          <w:rFonts w:ascii="Segoe UI" w:hAnsi="Segoe UI" w:cs="Segoe UI"/>
          <w:color w:val="34A2AD"/>
          <w:sz w:val="24"/>
        </w:rPr>
      </w:pPr>
      <w:r w:rsidRPr="00AB2573">
        <w:rPr>
          <w:rFonts w:ascii="Segoe UI" w:hAnsi="Segoe UI" w:cs="Segoe UI"/>
          <w:color w:val="414042"/>
          <w:sz w:val="24"/>
        </w:rPr>
        <w:t xml:space="preserve">On a comparison of the entire </w:t>
      </w:r>
      <w:r w:rsidRPr="00AB2573">
        <w:rPr>
          <w:rFonts w:ascii="Segoe UI" w:hAnsi="Segoe UI" w:cs="Segoe UI"/>
          <w:color w:val="414042"/>
          <w:spacing w:val="-3"/>
          <w:sz w:val="24"/>
        </w:rPr>
        <w:t xml:space="preserve">workforce, </w:t>
      </w:r>
      <w:r w:rsidRPr="00AB2573">
        <w:rPr>
          <w:rFonts w:ascii="Segoe UI" w:hAnsi="Segoe UI" w:cs="Segoe UI"/>
          <w:color w:val="414042"/>
          <w:sz w:val="24"/>
        </w:rPr>
        <w:t xml:space="preserve">rather than a grade by grade basis, staff who identify as White earn significantly more than those who identify as </w:t>
      </w:r>
      <w:r w:rsidRPr="00AB2573">
        <w:rPr>
          <w:rFonts w:ascii="Segoe UI" w:hAnsi="Segoe UI" w:cs="Segoe UI"/>
          <w:color w:val="414042"/>
          <w:spacing w:val="-3"/>
          <w:sz w:val="24"/>
        </w:rPr>
        <w:t xml:space="preserve">any </w:t>
      </w:r>
      <w:r w:rsidRPr="00AB2573">
        <w:rPr>
          <w:rFonts w:ascii="Segoe UI" w:hAnsi="Segoe UI" w:cs="Segoe UI"/>
          <w:color w:val="414042"/>
          <w:sz w:val="24"/>
        </w:rPr>
        <w:t xml:space="preserve">other category (other than those who did not reply/prefer not to say). </w:t>
      </w:r>
      <w:r w:rsidRPr="00AB2573">
        <w:rPr>
          <w:rFonts w:ascii="Segoe UI" w:hAnsi="Segoe UI" w:cs="Segoe UI"/>
          <w:color w:val="414042"/>
          <w:spacing w:val="-3"/>
          <w:sz w:val="24"/>
        </w:rPr>
        <w:t xml:space="preserve">However, </w:t>
      </w:r>
      <w:r w:rsidRPr="00AB2573">
        <w:rPr>
          <w:rFonts w:ascii="Segoe UI" w:hAnsi="Segoe UI" w:cs="Segoe UI"/>
          <w:color w:val="414042"/>
          <w:sz w:val="24"/>
        </w:rPr>
        <w:t xml:space="preserve">due to the small numbers </w:t>
      </w:r>
      <w:r w:rsidRPr="00AB2573">
        <w:rPr>
          <w:rFonts w:ascii="Segoe UI" w:hAnsi="Segoe UI" w:cs="Segoe UI"/>
          <w:color w:val="414042"/>
          <w:spacing w:val="-3"/>
          <w:sz w:val="24"/>
        </w:rPr>
        <w:t xml:space="preserve">involved </w:t>
      </w:r>
      <w:r w:rsidRPr="00AB2573">
        <w:rPr>
          <w:rFonts w:ascii="Segoe UI" w:hAnsi="Segoe UI" w:cs="Segoe UI"/>
          <w:color w:val="414042"/>
          <w:sz w:val="24"/>
        </w:rPr>
        <w:t xml:space="preserve">in categories other than White, the data is sensitive to </w:t>
      </w:r>
      <w:r w:rsidRPr="00AB2573">
        <w:rPr>
          <w:rFonts w:ascii="Segoe UI" w:hAnsi="Segoe UI" w:cs="Segoe UI"/>
          <w:color w:val="414042"/>
          <w:spacing w:val="-3"/>
          <w:sz w:val="24"/>
        </w:rPr>
        <w:t xml:space="preserve">even </w:t>
      </w:r>
      <w:r w:rsidRPr="00AB2573">
        <w:rPr>
          <w:rFonts w:ascii="Segoe UI" w:hAnsi="Segoe UI" w:cs="Segoe UI"/>
          <w:color w:val="414042"/>
          <w:sz w:val="24"/>
        </w:rPr>
        <w:t>small changes in these cohorts</w:t>
      </w:r>
    </w:p>
    <w:p w:rsidR="00930F21" w:rsidRPr="00AB2573" w:rsidRDefault="00AB2573">
      <w:pPr>
        <w:pStyle w:val="ListParagraph"/>
        <w:numPr>
          <w:ilvl w:val="1"/>
          <w:numId w:val="1"/>
        </w:numPr>
        <w:tabs>
          <w:tab w:val="left" w:pos="1265"/>
          <w:tab w:val="left" w:pos="1266"/>
        </w:tabs>
        <w:spacing w:before="251" w:line="208" w:lineRule="auto"/>
        <w:ind w:right="885"/>
        <w:rPr>
          <w:rFonts w:ascii="Segoe UI" w:hAnsi="Segoe UI" w:cs="Segoe UI"/>
          <w:color w:val="34A2AD"/>
          <w:sz w:val="24"/>
        </w:rPr>
      </w:pPr>
      <w:r w:rsidRPr="00AB2573">
        <w:rPr>
          <w:rFonts w:ascii="Segoe UI" w:hAnsi="Segoe UI" w:cs="Segoe UI"/>
          <w:color w:val="414042"/>
          <w:spacing w:val="-3"/>
          <w:sz w:val="24"/>
        </w:rPr>
        <w:t xml:space="preserve">Workforce </w:t>
      </w:r>
      <w:r w:rsidRPr="00AB2573">
        <w:rPr>
          <w:rFonts w:ascii="Segoe UI" w:hAnsi="Segoe UI" w:cs="Segoe UI"/>
          <w:color w:val="414042"/>
          <w:sz w:val="24"/>
        </w:rPr>
        <w:t xml:space="preserve">monitoring data indicates that 55 % of staff who identify as BAME are </w:t>
      </w:r>
      <w:r w:rsidRPr="00AB2573">
        <w:rPr>
          <w:rFonts w:ascii="Segoe UI" w:hAnsi="Segoe UI" w:cs="Segoe UI"/>
          <w:color w:val="414042"/>
          <w:spacing w:val="-3"/>
          <w:sz w:val="24"/>
        </w:rPr>
        <w:t xml:space="preserve">concentrated </w:t>
      </w:r>
      <w:r w:rsidRPr="00AB2573">
        <w:rPr>
          <w:rFonts w:ascii="Segoe UI" w:hAnsi="Segoe UI" w:cs="Segoe UI"/>
          <w:color w:val="414042"/>
          <w:sz w:val="24"/>
        </w:rPr>
        <w:t>at the TS pay band.</w:t>
      </w:r>
    </w:p>
    <w:p w:rsidR="00930F21" w:rsidRPr="00AB2573" w:rsidRDefault="00AB2573">
      <w:pPr>
        <w:pStyle w:val="ListParagraph"/>
        <w:numPr>
          <w:ilvl w:val="1"/>
          <w:numId w:val="1"/>
        </w:numPr>
        <w:tabs>
          <w:tab w:val="left" w:pos="1265"/>
          <w:tab w:val="left" w:pos="1266"/>
        </w:tabs>
        <w:spacing w:before="243" w:line="208" w:lineRule="auto"/>
        <w:ind w:right="580"/>
        <w:rPr>
          <w:rFonts w:ascii="Segoe UI" w:hAnsi="Segoe UI" w:cs="Segoe UI"/>
          <w:color w:val="34A2AD"/>
          <w:sz w:val="24"/>
        </w:rPr>
      </w:pPr>
      <w:r w:rsidRPr="00AB2573">
        <w:rPr>
          <w:rFonts w:ascii="Segoe UI" w:hAnsi="Segoe UI" w:cs="Segoe UI"/>
          <w:color w:val="414042"/>
          <w:sz w:val="24"/>
        </w:rPr>
        <w:t>Our workforce data also indicates that 10% of staff who identify as</w:t>
      </w:r>
      <w:r w:rsidRPr="00AB2573">
        <w:rPr>
          <w:rFonts w:ascii="Segoe UI" w:hAnsi="Segoe UI" w:cs="Segoe UI"/>
          <w:color w:val="414042"/>
          <w:spacing w:val="-29"/>
          <w:sz w:val="24"/>
        </w:rPr>
        <w:t xml:space="preserve"> </w:t>
      </w:r>
      <w:r w:rsidRPr="00AB2573">
        <w:rPr>
          <w:rFonts w:ascii="Segoe UI" w:hAnsi="Segoe UI" w:cs="Segoe UI"/>
          <w:color w:val="414042"/>
          <w:sz w:val="24"/>
        </w:rPr>
        <w:t xml:space="preserve">BAME are at Executive and </w:t>
      </w:r>
      <w:proofErr w:type="gramStart"/>
      <w:r w:rsidRPr="00AB2573">
        <w:rPr>
          <w:rFonts w:ascii="Segoe UI" w:hAnsi="Segoe UI" w:cs="Segoe UI"/>
          <w:color w:val="414042"/>
          <w:sz w:val="24"/>
        </w:rPr>
        <w:t>Senior</w:t>
      </w:r>
      <w:proofErr w:type="gramEnd"/>
      <w:r w:rsidRPr="00AB2573">
        <w:rPr>
          <w:rFonts w:ascii="Segoe UI" w:hAnsi="Segoe UI" w:cs="Segoe UI"/>
          <w:color w:val="414042"/>
          <w:sz w:val="24"/>
        </w:rPr>
        <w:t xml:space="preserve"> </w:t>
      </w:r>
      <w:r w:rsidRPr="00AB2573">
        <w:rPr>
          <w:rFonts w:ascii="Segoe UI" w:hAnsi="Segoe UI" w:cs="Segoe UI"/>
          <w:color w:val="414042"/>
          <w:spacing w:val="-3"/>
          <w:sz w:val="24"/>
        </w:rPr>
        <w:t xml:space="preserve">level </w:t>
      </w:r>
      <w:r w:rsidRPr="00AB2573">
        <w:rPr>
          <w:rFonts w:ascii="Segoe UI" w:hAnsi="Segoe UI" w:cs="Segoe UI"/>
          <w:color w:val="414042"/>
          <w:sz w:val="24"/>
        </w:rPr>
        <w:t xml:space="preserve">and 90% of staff who identify as BAME are in the lowest </w:t>
      </w:r>
      <w:r w:rsidRPr="00AB2573">
        <w:rPr>
          <w:rFonts w:ascii="Segoe UI" w:hAnsi="Segoe UI" w:cs="Segoe UI"/>
          <w:color w:val="414042"/>
          <w:spacing w:val="-3"/>
          <w:sz w:val="24"/>
        </w:rPr>
        <w:t xml:space="preserve">two </w:t>
      </w:r>
      <w:r w:rsidRPr="00AB2573">
        <w:rPr>
          <w:rFonts w:ascii="Segoe UI" w:hAnsi="Segoe UI" w:cs="Segoe UI"/>
          <w:color w:val="414042"/>
          <w:sz w:val="24"/>
        </w:rPr>
        <w:t>pay bands. No staff identifying as BAME are based at M2 and M1 grades in this reporting</w:t>
      </w:r>
      <w:r w:rsidRPr="00AB2573">
        <w:rPr>
          <w:rFonts w:ascii="Segoe UI" w:hAnsi="Segoe UI" w:cs="Segoe UI"/>
          <w:color w:val="414042"/>
          <w:spacing w:val="-6"/>
          <w:sz w:val="24"/>
        </w:rPr>
        <w:t xml:space="preserve"> </w:t>
      </w:r>
      <w:r w:rsidRPr="00AB2573">
        <w:rPr>
          <w:rFonts w:ascii="Segoe UI" w:hAnsi="Segoe UI" w:cs="Segoe UI"/>
          <w:color w:val="414042"/>
          <w:sz w:val="24"/>
        </w:rPr>
        <w:t>year.</w:t>
      </w:r>
    </w:p>
    <w:p w:rsidR="00930F21" w:rsidRPr="00AB2573" w:rsidRDefault="00AB2573">
      <w:pPr>
        <w:pStyle w:val="ListParagraph"/>
        <w:numPr>
          <w:ilvl w:val="1"/>
          <w:numId w:val="1"/>
        </w:numPr>
        <w:tabs>
          <w:tab w:val="left" w:pos="1265"/>
          <w:tab w:val="left" w:pos="1266"/>
        </w:tabs>
        <w:spacing w:before="244" w:line="211" w:lineRule="auto"/>
        <w:ind w:right="1075"/>
        <w:rPr>
          <w:rFonts w:ascii="Segoe UI" w:hAnsi="Segoe UI" w:cs="Segoe UI"/>
          <w:color w:val="34A2AD"/>
          <w:sz w:val="24"/>
        </w:rPr>
      </w:pPr>
      <w:r w:rsidRPr="00AB2573">
        <w:rPr>
          <w:rFonts w:ascii="Segoe UI" w:hAnsi="Segoe UI" w:cs="Segoe UI"/>
          <w:color w:val="414042"/>
          <w:spacing w:val="-4"/>
          <w:sz w:val="24"/>
        </w:rPr>
        <w:t xml:space="preserve">These </w:t>
      </w:r>
      <w:r w:rsidRPr="00AB2573">
        <w:rPr>
          <w:rFonts w:ascii="Segoe UI" w:hAnsi="Segoe UI" w:cs="Segoe UI"/>
          <w:color w:val="414042"/>
          <w:sz w:val="24"/>
        </w:rPr>
        <w:t xml:space="preserve">differentials warrant further examination as we </w:t>
      </w:r>
      <w:r w:rsidRPr="00AB2573">
        <w:rPr>
          <w:rFonts w:ascii="Segoe UI" w:hAnsi="Segoe UI" w:cs="Segoe UI"/>
          <w:color w:val="414042"/>
          <w:spacing w:val="-3"/>
          <w:sz w:val="24"/>
        </w:rPr>
        <w:t>have</w:t>
      </w:r>
      <w:r w:rsidRPr="00AB2573">
        <w:rPr>
          <w:rFonts w:ascii="Segoe UI" w:hAnsi="Segoe UI" w:cs="Segoe UI"/>
          <w:color w:val="414042"/>
          <w:spacing w:val="-37"/>
          <w:sz w:val="24"/>
        </w:rPr>
        <w:t xml:space="preserve"> </w:t>
      </w:r>
      <w:r w:rsidRPr="00AB2573">
        <w:rPr>
          <w:rFonts w:ascii="Segoe UI" w:hAnsi="Segoe UI" w:cs="Segoe UI"/>
          <w:color w:val="414042"/>
          <w:sz w:val="24"/>
        </w:rPr>
        <w:t xml:space="preserve">identified similar differentials in previous reporting years for race/ethnicity. </w:t>
      </w:r>
      <w:r w:rsidRPr="00AB2573">
        <w:rPr>
          <w:rFonts w:ascii="Segoe UI" w:hAnsi="Segoe UI" w:cs="Segoe UI"/>
          <w:color w:val="414042"/>
          <w:spacing w:val="-6"/>
          <w:sz w:val="24"/>
        </w:rPr>
        <w:t xml:space="preserve">The </w:t>
      </w:r>
      <w:r w:rsidRPr="00AB2573">
        <w:rPr>
          <w:rFonts w:ascii="Segoe UI" w:hAnsi="Segoe UI" w:cs="Segoe UI"/>
          <w:color w:val="414042"/>
          <w:sz w:val="24"/>
        </w:rPr>
        <w:t>actions we are continuing to take to address this via our strategy to address underrepresentation</w:t>
      </w:r>
      <w:r w:rsidRPr="00AB2573">
        <w:rPr>
          <w:rFonts w:ascii="Segoe UI" w:hAnsi="Segoe UI" w:cs="Segoe UI"/>
          <w:color w:val="414042"/>
          <w:spacing w:val="-2"/>
          <w:sz w:val="24"/>
        </w:rPr>
        <w:t xml:space="preserve"> </w:t>
      </w:r>
      <w:r w:rsidRPr="00AB2573">
        <w:rPr>
          <w:rFonts w:ascii="Segoe UI" w:hAnsi="Segoe UI" w:cs="Segoe UI"/>
          <w:color w:val="414042"/>
          <w:sz w:val="24"/>
        </w:rPr>
        <w:t>are:</w:t>
      </w:r>
    </w:p>
    <w:p w:rsidR="00930F21" w:rsidRPr="00AB2573" w:rsidRDefault="00930F21">
      <w:pPr>
        <w:spacing w:line="211" w:lineRule="auto"/>
        <w:rPr>
          <w:rFonts w:ascii="Segoe UI" w:hAnsi="Segoe UI" w:cs="Segoe UI"/>
          <w:sz w:val="24"/>
        </w:rPr>
        <w:sectPr w:rsidR="00930F21" w:rsidRPr="00AB2573">
          <w:pgSz w:w="11910" w:h="16840"/>
          <w:pgMar w:top="1320" w:right="580" w:bottom="880" w:left="1000" w:header="568" w:footer="699" w:gutter="0"/>
          <w:cols w:space="720"/>
        </w:sectPr>
      </w:pPr>
    </w:p>
    <w:p w:rsidR="00930F21" w:rsidRPr="00AB2573" w:rsidRDefault="00AB2573">
      <w:pPr>
        <w:pStyle w:val="ListParagraph"/>
        <w:numPr>
          <w:ilvl w:val="2"/>
          <w:numId w:val="1"/>
        </w:numPr>
        <w:tabs>
          <w:tab w:val="left" w:pos="2032"/>
        </w:tabs>
        <w:spacing w:before="90" w:line="208" w:lineRule="auto"/>
        <w:ind w:left="2305" w:right="1658" w:hanging="471"/>
        <w:rPr>
          <w:rFonts w:ascii="Segoe UI" w:hAnsi="Segoe UI" w:cs="Segoe UI"/>
          <w:sz w:val="24"/>
        </w:rPr>
      </w:pPr>
      <w:r w:rsidRPr="00AB2573">
        <w:rPr>
          <w:rFonts w:ascii="Segoe UI" w:hAnsi="Segoe UI" w:cs="Segoe UI"/>
          <w:color w:val="414042"/>
          <w:sz w:val="24"/>
        </w:rPr>
        <w:lastRenderedPageBreak/>
        <w:t>supporting existing BAME staff to fulfil their learning</w:t>
      </w:r>
      <w:r w:rsidRPr="00AB2573">
        <w:rPr>
          <w:rFonts w:ascii="Segoe UI" w:hAnsi="Segoe UI" w:cs="Segoe UI"/>
          <w:color w:val="414042"/>
          <w:spacing w:val="-25"/>
          <w:sz w:val="24"/>
        </w:rPr>
        <w:t xml:space="preserve"> </w:t>
      </w:r>
      <w:r w:rsidRPr="00AB2573">
        <w:rPr>
          <w:rFonts w:ascii="Segoe UI" w:hAnsi="Segoe UI" w:cs="Segoe UI"/>
          <w:color w:val="414042"/>
          <w:sz w:val="24"/>
        </w:rPr>
        <w:t xml:space="preserve">and development and </w:t>
      </w:r>
      <w:r w:rsidRPr="00AB2573">
        <w:rPr>
          <w:rFonts w:ascii="Segoe UI" w:hAnsi="Segoe UI" w:cs="Segoe UI"/>
          <w:color w:val="414042"/>
          <w:spacing w:val="-2"/>
          <w:sz w:val="24"/>
        </w:rPr>
        <w:t>career</w:t>
      </w:r>
      <w:r w:rsidRPr="00AB2573">
        <w:rPr>
          <w:rFonts w:ascii="Segoe UI" w:hAnsi="Segoe UI" w:cs="Segoe UI"/>
          <w:color w:val="414042"/>
          <w:sz w:val="24"/>
        </w:rPr>
        <w:t xml:space="preserve"> aspirations;</w:t>
      </w:r>
    </w:p>
    <w:p w:rsidR="00930F21" w:rsidRPr="00AB2573" w:rsidRDefault="00930F21">
      <w:pPr>
        <w:pStyle w:val="BodyText"/>
        <w:spacing w:before="1"/>
        <w:rPr>
          <w:rFonts w:ascii="Segoe UI" w:hAnsi="Segoe UI" w:cs="Segoe UI"/>
          <w:sz w:val="15"/>
        </w:rPr>
      </w:pPr>
    </w:p>
    <w:p w:rsidR="00930F21" w:rsidRPr="00AB2573" w:rsidRDefault="00AB2573">
      <w:pPr>
        <w:pStyle w:val="ListParagraph"/>
        <w:numPr>
          <w:ilvl w:val="2"/>
          <w:numId w:val="1"/>
        </w:numPr>
        <w:tabs>
          <w:tab w:val="left" w:pos="2032"/>
        </w:tabs>
        <w:spacing w:before="0" w:line="208" w:lineRule="auto"/>
        <w:ind w:left="2305" w:right="794" w:hanging="471"/>
        <w:rPr>
          <w:rFonts w:ascii="Segoe UI" w:hAnsi="Segoe UI" w:cs="Segoe UI"/>
          <w:sz w:val="24"/>
        </w:rPr>
      </w:pPr>
      <w:r w:rsidRPr="00AB2573">
        <w:rPr>
          <w:rFonts w:ascii="Segoe UI" w:hAnsi="Segoe UI" w:cs="Segoe UI"/>
          <w:color w:val="414042"/>
          <w:sz w:val="24"/>
        </w:rPr>
        <w:t>Developing and rolling out an unconscious bias training</w:t>
      </w:r>
      <w:r w:rsidRPr="00AB2573">
        <w:rPr>
          <w:rFonts w:ascii="Segoe UI" w:hAnsi="Segoe UI" w:cs="Segoe UI"/>
          <w:color w:val="414042"/>
          <w:spacing w:val="-45"/>
          <w:sz w:val="24"/>
        </w:rPr>
        <w:t xml:space="preserve"> </w:t>
      </w:r>
      <w:r w:rsidRPr="00AB2573">
        <w:rPr>
          <w:rFonts w:ascii="Segoe UI" w:hAnsi="Segoe UI" w:cs="Segoe UI"/>
          <w:color w:val="414042"/>
          <w:sz w:val="24"/>
        </w:rPr>
        <w:t>module for all</w:t>
      </w:r>
      <w:r w:rsidRPr="00AB2573">
        <w:rPr>
          <w:rFonts w:ascii="Segoe UI" w:hAnsi="Segoe UI" w:cs="Segoe UI"/>
          <w:color w:val="414042"/>
          <w:spacing w:val="-3"/>
          <w:sz w:val="24"/>
        </w:rPr>
        <w:t xml:space="preserve"> </w:t>
      </w:r>
      <w:r w:rsidRPr="00AB2573">
        <w:rPr>
          <w:rFonts w:ascii="Segoe UI" w:hAnsi="Segoe UI" w:cs="Segoe UI"/>
          <w:color w:val="414042"/>
          <w:sz w:val="24"/>
        </w:rPr>
        <w:t>staff</w:t>
      </w:r>
    </w:p>
    <w:p w:rsidR="00930F21" w:rsidRPr="00AB2573" w:rsidRDefault="00930F21">
      <w:pPr>
        <w:pStyle w:val="BodyText"/>
        <w:spacing w:before="1"/>
        <w:rPr>
          <w:rFonts w:ascii="Segoe UI" w:hAnsi="Segoe UI" w:cs="Segoe UI"/>
          <w:sz w:val="15"/>
        </w:rPr>
      </w:pPr>
    </w:p>
    <w:p w:rsidR="00930F21" w:rsidRPr="00AB2573" w:rsidRDefault="00AB2573">
      <w:pPr>
        <w:pStyle w:val="ListParagraph"/>
        <w:numPr>
          <w:ilvl w:val="2"/>
          <w:numId w:val="1"/>
        </w:numPr>
        <w:tabs>
          <w:tab w:val="left" w:pos="2032"/>
        </w:tabs>
        <w:spacing w:before="0" w:line="208" w:lineRule="auto"/>
        <w:ind w:left="2305" w:right="666" w:hanging="471"/>
        <w:rPr>
          <w:rFonts w:ascii="Segoe UI" w:hAnsi="Segoe UI" w:cs="Segoe UI"/>
          <w:sz w:val="24"/>
        </w:rPr>
      </w:pPr>
      <w:proofErr w:type="spellStart"/>
      <w:r w:rsidRPr="00AB2573">
        <w:rPr>
          <w:rFonts w:ascii="Segoe UI" w:hAnsi="Segoe UI" w:cs="Segoe UI"/>
          <w:color w:val="414042"/>
          <w:sz w:val="24"/>
        </w:rPr>
        <w:t>Utilising</w:t>
      </w:r>
      <w:proofErr w:type="spellEnd"/>
      <w:r w:rsidRPr="00AB2573">
        <w:rPr>
          <w:rFonts w:ascii="Segoe UI" w:hAnsi="Segoe UI" w:cs="Segoe UI"/>
          <w:color w:val="414042"/>
          <w:sz w:val="24"/>
        </w:rPr>
        <w:t xml:space="preserve"> our REACH network and our Senior Champion for</w:t>
      </w:r>
      <w:r w:rsidRPr="00AB2573">
        <w:rPr>
          <w:rFonts w:ascii="Segoe UI" w:hAnsi="Segoe UI" w:cs="Segoe UI"/>
          <w:color w:val="414042"/>
          <w:spacing w:val="-22"/>
          <w:sz w:val="24"/>
        </w:rPr>
        <w:t xml:space="preserve"> </w:t>
      </w:r>
      <w:r w:rsidRPr="00AB2573">
        <w:rPr>
          <w:rFonts w:ascii="Segoe UI" w:hAnsi="Segoe UI" w:cs="Segoe UI"/>
          <w:color w:val="414042"/>
          <w:sz w:val="24"/>
        </w:rPr>
        <w:t xml:space="preserve">BAME staff to identify </w:t>
      </w:r>
      <w:r w:rsidRPr="00AB2573">
        <w:rPr>
          <w:rFonts w:ascii="Segoe UI" w:hAnsi="Segoe UI" w:cs="Segoe UI"/>
          <w:color w:val="414042"/>
          <w:spacing w:val="-3"/>
          <w:sz w:val="24"/>
        </w:rPr>
        <w:t xml:space="preserve">any </w:t>
      </w:r>
      <w:r w:rsidRPr="00AB2573">
        <w:rPr>
          <w:rFonts w:ascii="Segoe UI" w:hAnsi="Segoe UI" w:cs="Segoe UI"/>
          <w:color w:val="414042"/>
          <w:sz w:val="24"/>
        </w:rPr>
        <w:t>areas for improvement in the</w:t>
      </w:r>
      <w:r w:rsidRPr="00AB2573">
        <w:rPr>
          <w:rFonts w:ascii="Segoe UI" w:hAnsi="Segoe UI" w:cs="Segoe UI"/>
          <w:color w:val="414042"/>
          <w:spacing w:val="-18"/>
          <w:sz w:val="24"/>
        </w:rPr>
        <w:t xml:space="preserve"> </w:t>
      </w:r>
      <w:r w:rsidRPr="00AB2573">
        <w:rPr>
          <w:rFonts w:ascii="Segoe UI" w:hAnsi="Segoe UI" w:cs="Segoe UI"/>
          <w:color w:val="414042"/>
          <w:sz w:val="24"/>
        </w:rPr>
        <w:t>workplace;</w:t>
      </w:r>
    </w:p>
    <w:p w:rsidR="00930F21" w:rsidRPr="00AB2573" w:rsidRDefault="00930F21">
      <w:pPr>
        <w:pStyle w:val="BodyText"/>
        <w:spacing w:before="3"/>
        <w:rPr>
          <w:rFonts w:ascii="Segoe UI" w:hAnsi="Segoe UI" w:cs="Segoe UI"/>
          <w:sz w:val="15"/>
        </w:rPr>
      </w:pPr>
    </w:p>
    <w:p w:rsidR="00930F21" w:rsidRPr="00AB2573" w:rsidRDefault="00AB2573">
      <w:pPr>
        <w:pStyle w:val="ListParagraph"/>
        <w:numPr>
          <w:ilvl w:val="2"/>
          <w:numId w:val="1"/>
        </w:numPr>
        <w:tabs>
          <w:tab w:val="left" w:pos="2032"/>
        </w:tabs>
        <w:spacing w:before="0" w:line="208" w:lineRule="auto"/>
        <w:ind w:left="2305" w:right="924" w:hanging="471"/>
        <w:rPr>
          <w:rFonts w:ascii="Segoe UI" w:hAnsi="Segoe UI" w:cs="Segoe UI"/>
          <w:sz w:val="24"/>
        </w:rPr>
      </w:pPr>
      <w:r w:rsidRPr="00AB2573">
        <w:rPr>
          <w:rFonts w:ascii="Segoe UI" w:hAnsi="Segoe UI" w:cs="Segoe UI"/>
          <w:color w:val="414042"/>
          <w:sz w:val="24"/>
        </w:rPr>
        <w:t>Undertaking an equality impact assessment of our</w:t>
      </w:r>
      <w:r w:rsidRPr="00AB2573">
        <w:rPr>
          <w:rFonts w:ascii="Segoe UI" w:hAnsi="Segoe UI" w:cs="Segoe UI"/>
          <w:color w:val="414042"/>
          <w:spacing w:val="-26"/>
          <w:sz w:val="24"/>
        </w:rPr>
        <w:t xml:space="preserve"> </w:t>
      </w:r>
      <w:r w:rsidRPr="00AB2573">
        <w:rPr>
          <w:rFonts w:ascii="Segoe UI" w:hAnsi="Segoe UI" w:cs="Segoe UI"/>
          <w:color w:val="414042"/>
          <w:sz w:val="24"/>
        </w:rPr>
        <w:t>recruitment practices and processes;</w:t>
      </w:r>
    </w:p>
    <w:p w:rsidR="00930F21" w:rsidRPr="00AB2573" w:rsidRDefault="00930F21">
      <w:pPr>
        <w:pStyle w:val="BodyText"/>
        <w:spacing w:before="1"/>
        <w:rPr>
          <w:rFonts w:ascii="Segoe UI" w:hAnsi="Segoe UI" w:cs="Segoe UI"/>
          <w:sz w:val="15"/>
        </w:rPr>
      </w:pPr>
    </w:p>
    <w:p w:rsidR="00930F21" w:rsidRPr="00AB2573" w:rsidRDefault="00AB2573">
      <w:pPr>
        <w:pStyle w:val="ListParagraph"/>
        <w:numPr>
          <w:ilvl w:val="2"/>
          <w:numId w:val="1"/>
        </w:numPr>
        <w:tabs>
          <w:tab w:val="left" w:pos="2032"/>
        </w:tabs>
        <w:spacing w:before="1" w:line="208" w:lineRule="auto"/>
        <w:ind w:left="2305" w:right="572" w:hanging="471"/>
        <w:rPr>
          <w:rFonts w:ascii="Segoe UI" w:hAnsi="Segoe UI" w:cs="Segoe UI"/>
          <w:sz w:val="24"/>
        </w:rPr>
      </w:pPr>
      <w:r w:rsidRPr="00AB2573">
        <w:rPr>
          <w:rFonts w:ascii="Segoe UI" w:hAnsi="Segoe UI" w:cs="Segoe UI"/>
          <w:color w:val="414042"/>
          <w:sz w:val="24"/>
        </w:rPr>
        <w:t>Developing an Attraction, Retention and Reward strategy which includes working with external partners as an employer of choice,</w:t>
      </w:r>
      <w:r w:rsidRPr="00AB2573">
        <w:rPr>
          <w:rFonts w:ascii="Segoe UI" w:hAnsi="Segoe UI" w:cs="Segoe UI"/>
          <w:color w:val="414042"/>
          <w:spacing w:val="-5"/>
          <w:sz w:val="24"/>
        </w:rPr>
        <w:t xml:space="preserve"> </w:t>
      </w:r>
      <w:r w:rsidRPr="00AB2573">
        <w:rPr>
          <w:rFonts w:ascii="Segoe UI" w:hAnsi="Segoe UI" w:cs="Segoe UI"/>
          <w:color w:val="414042"/>
          <w:sz w:val="24"/>
        </w:rPr>
        <w:t>looking</w:t>
      </w:r>
      <w:r w:rsidRPr="00AB2573">
        <w:rPr>
          <w:rFonts w:ascii="Segoe UI" w:hAnsi="Segoe UI" w:cs="Segoe UI"/>
          <w:color w:val="414042"/>
          <w:spacing w:val="-4"/>
          <w:sz w:val="24"/>
        </w:rPr>
        <w:t xml:space="preserve"> </w:t>
      </w:r>
      <w:r w:rsidRPr="00AB2573">
        <w:rPr>
          <w:rFonts w:ascii="Segoe UI" w:hAnsi="Segoe UI" w:cs="Segoe UI"/>
          <w:color w:val="414042"/>
          <w:sz w:val="24"/>
        </w:rPr>
        <w:t>at</w:t>
      </w:r>
      <w:r w:rsidRPr="00AB2573">
        <w:rPr>
          <w:rFonts w:ascii="Segoe UI" w:hAnsi="Segoe UI" w:cs="Segoe UI"/>
          <w:color w:val="414042"/>
          <w:spacing w:val="-6"/>
          <w:sz w:val="24"/>
        </w:rPr>
        <w:t xml:space="preserve"> </w:t>
      </w:r>
      <w:r w:rsidRPr="00AB2573">
        <w:rPr>
          <w:rFonts w:ascii="Segoe UI" w:hAnsi="Segoe UI" w:cs="Segoe UI"/>
          <w:color w:val="414042"/>
          <w:sz w:val="24"/>
        </w:rPr>
        <w:t>our</w:t>
      </w:r>
      <w:r w:rsidRPr="00AB2573">
        <w:rPr>
          <w:rFonts w:ascii="Segoe UI" w:hAnsi="Segoe UI" w:cs="Segoe UI"/>
          <w:color w:val="414042"/>
          <w:spacing w:val="-6"/>
          <w:sz w:val="24"/>
        </w:rPr>
        <w:t xml:space="preserve"> </w:t>
      </w:r>
      <w:r w:rsidRPr="00AB2573">
        <w:rPr>
          <w:rFonts w:ascii="Segoe UI" w:hAnsi="Segoe UI" w:cs="Segoe UI"/>
          <w:color w:val="414042"/>
          <w:sz w:val="24"/>
        </w:rPr>
        <w:t>offering</w:t>
      </w:r>
      <w:r w:rsidRPr="00AB2573">
        <w:rPr>
          <w:rFonts w:ascii="Segoe UI" w:hAnsi="Segoe UI" w:cs="Segoe UI"/>
          <w:color w:val="414042"/>
          <w:spacing w:val="-6"/>
          <w:sz w:val="24"/>
        </w:rPr>
        <w:t xml:space="preserve"> </w:t>
      </w:r>
      <w:r w:rsidRPr="00AB2573">
        <w:rPr>
          <w:rFonts w:ascii="Segoe UI" w:hAnsi="Segoe UI" w:cs="Segoe UI"/>
          <w:color w:val="414042"/>
          <w:sz w:val="24"/>
        </w:rPr>
        <w:t>for</w:t>
      </w:r>
      <w:r w:rsidRPr="00AB2573">
        <w:rPr>
          <w:rFonts w:ascii="Segoe UI" w:hAnsi="Segoe UI" w:cs="Segoe UI"/>
          <w:color w:val="414042"/>
          <w:spacing w:val="-6"/>
          <w:sz w:val="24"/>
        </w:rPr>
        <w:t xml:space="preserve"> </w:t>
      </w:r>
      <w:r w:rsidRPr="00AB2573">
        <w:rPr>
          <w:rFonts w:ascii="Segoe UI" w:hAnsi="Segoe UI" w:cs="Segoe UI"/>
          <w:color w:val="414042"/>
          <w:sz w:val="24"/>
        </w:rPr>
        <w:t>work</w:t>
      </w:r>
      <w:r w:rsidRPr="00AB2573">
        <w:rPr>
          <w:rFonts w:ascii="Segoe UI" w:hAnsi="Segoe UI" w:cs="Segoe UI"/>
          <w:color w:val="414042"/>
          <w:spacing w:val="-6"/>
          <w:sz w:val="24"/>
        </w:rPr>
        <w:t xml:space="preserve"> </w:t>
      </w:r>
      <w:r w:rsidRPr="00AB2573">
        <w:rPr>
          <w:rFonts w:ascii="Segoe UI" w:hAnsi="Segoe UI" w:cs="Segoe UI"/>
          <w:color w:val="414042"/>
          <w:sz w:val="24"/>
        </w:rPr>
        <w:t>placements</w:t>
      </w:r>
      <w:r w:rsidRPr="00AB2573">
        <w:rPr>
          <w:rFonts w:ascii="Segoe UI" w:hAnsi="Segoe UI" w:cs="Segoe UI"/>
          <w:color w:val="414042"/>
          <w:spacing w:val="-4"/>
          <w:sz w:val="24"/>
        </w:rPr>
        <w:t xml:space="preserve"> </w:t>
      </w:r>
      <w:r w:rsidRPr="00AB2573">
        <w:rPr>
          <w:rFonts w:ascii="Segoe UI" w:hAnsi="Segoe UI" w:cs="Segoe UI"/>
          <w:color w:val="414042"/>
          <w:sz w:val="24"/>
        </w:rPr>
        <w:t>and</w:t>
      </w:r>
      <w:r w:rsidRPr="00AB2573">
        <w:rPr>
          <w:rFonts w:ascii="Segoe UI" w:hAnsi="Segoe UI" w:cs="Segoe UI"/>
          <w:color w:val="414042"/>
          <w:spacing w:val="-4"/>
          <w:sz w:val="24"/>
        </w:rPr>
        <w:t xml:space="preserve"> </w:t>
      </w:r>
      <w:r w:rsidRPr="00AB2573">
        <w:rPr>
          <w:rFonts w:ascii="Segoe UI" w:hAnsi="Segoe UI" w:cs="Segoe UI"/>
          <w:color w:val="414042"/>
          <w:sz w:val="24"/>
        </w:rPr>
        <w:t>how</w:t>
      </w:r>
      <w:r w:rsidRPr="00AB2573">
        <w:rPr>
          <w:rFonts w:ascii="Segoe UI" w:hAnsi="Segoe UI" w:cs="Segoe UI"/>
          <w:color w:val="414042"/>
          <w:spacing w:val="-6"/>
          <w:sz w:val="24"/>
        </w:rPr>
        <w:t xml:space="preserve"> </w:t>
      </w:r>
      <w:r w:rsidRPr="00AB2573">
        <w:rPr>
          <w:rFonts w:ascii="Segoe UI" w:hAnsi="Segoe UI" w:cs="Segoe UI"/>
          <w:color w:val="414042"/>
          <w:sz w:val="24"/>
        </w:rPr>
        <w:t>we attract the widest range of talented people;</w:t>
      </w:r>
      <w:r w:rsidRPr="00AB2573">
        <w:rPr>
          <w:rFonts w:ascii="Segoe UI" w:hAnsi="Segoe UI" w:cs="Segoe UI"/>
          <w:color w:val="414042"/>
          <w:spacing w:val="-8"/>
          <w:sz w:val="24"/>
        </w:rPr>
        <w:t xml:space="preserve"> </w:t>
      </w:r>
      <w:r w:rsidRPr="00AB2573">
        <w:rPr>
          <w:rFonts w:ascii="Segoe UI" w:hAnsi="Segoe UI" w:cs="Segoe UI"/>
          <w:color w:val="414042"/>
          <w:sz w:val="24"/>
        </w:rPr>
        <w:t>and</w:t>
      </w:r>
    </w:p>
    <w:p w:rsidR="00930F21" w:rsidRPr="00AB2573" w:rsidRDefault="00930F21">
      <w:pPr>
        <w:pStyle w:val="BodyText"/>
        <w:spacing w:before="5"/>
        <w:rPr>
          <w:rFonts w:ascii="Segoe UI" w:hAnsi="Segoe UI" w:cs="Segoe UI"/>
          <w:sz w:val="15"/>
        </w:rPr>
      </w:pPr>
    </w:p>
    <w:p w:rsidR="00930F21" w:rsidRPr="00AB2573" w:rsidRDefault="00AB2573">
      <w:pPr>
        <w:pStyle w:val="ListParagraph"/>
        <w:numPr>
          <w:ilvl w:val="2"/>
          <w:numId w:val="1"/>
        </w:numPr>
        <w:tabs>
          <w:tab w:val="left" w:pos="2032"/>
        </w:tabs>
        <w:spacing w:before="0" w:line="208" w:lineRule="auto"/>
        <w:ind w:left="2305" w:right="1730" w:hanging="471"/>
        <w:rPr>
          <w:rFonts w:ascii="Segoe UI" w:hAnsi="Segoe UI" w:cs="Segoe UI"/>
          <w:sz w:val="24"/>
        </w:rPr>
      </w:pPr>
      <w:r w:rsidRPr="00AB2573">
        <w:rPr>
          <w:rFonts w:ascii="Segoe UI" w:hAnsi="Segoe UI" w:cs="Segoe UI"/>
          <w:color w:val="414042"/>
          <w:sz w:val="24"/>
        </w:rPr>
        <w:t>Developing a cultural awareness training module</w:t>
      </w:r>
      <w:r w:rsidRPr="00AB2573">
        <w:rPr>
          <w:rFonts w:ascii="Segoe UI" w:hAnsi="Segoe UI" w:cs="Segoe UI"/>
          <w:color w:val="414042"/>
          <w:spacing w:val="-41"/>
          <w:sz w:val="24"/>
        </w:rPr>
        <w:t xml:space="preserve"> </w:t>
      </w:r>
      <w:r w:rsidRPr="00AB2573">
        <w:rPr>
          <w:rFonts w:ascii="Segoe UI" w:hAnsi="Segoe UI" w:cs="Segoe UI"/>
          <w:color w:val="414042"/>
          <w:sz w:val="24"/>
        </w:rPr>
        <w:t>and/or factsheets to offer</w:t>
      </w:r>
      <w:r w:rsidRPr="00AB2573">
        <w:rPr>
          <w:rFonts w:ascii="Segoe UI" w:hAnsi="Segoe UI" w:cs="Segoe UI"/>
          <w:color w:val="414042"/>
          <w:spacing w:val="-3"/>
          <w:sz w:val="24"/>
        </w:rPr>
        <w:t xml:space="preserve"> </w:t>
      </w:r>
      <w:r w:rsidRPr="00AB2573">
        <w:rPr>
          <w:rFonts w:ascii="Segoe UI" w:hAnsi="Segoe UI" w:cs="Segoe UI"/>
          <w:color w:val="414042"/>
          <w:sz w:val="24"/>
        </w:rPr>
        <w:t>staff.</w:t>
      </w:r>
    </w:p>
    <w:p w:rsidR="00930F21" w:rsidRPr="00AB2573" w:rsidRDefault="00930F21">
      <w:pPr>
        <w:spacing w:line="208" w:lineRule="auto"/>
        <w:rPr>
          <w:rFonts w:ascii="Segoe UI" w:hAnsi="Segoe UI" w:cs="Segoe UI"/>
          <w:sz w:val="24"/>
        </w:rPr>
        <w:sectPr w:rsidR="00930F21" w:rsidRPr="00AB2573">
          <w:pgSz w:w="11910" w:h="16840"/>
          <w:pgMar w:top="1320" w:right="580" w:bottom="880" w:left="1000" w:header="568" w:footer="699" w:gutter="0"/>
          <w:cols w:space="720"/>
        </w:sectPr>
      </w:pPr>
    </w:p>
    <w:p w:rsidR="00930F21" w:rsidRPr="00AB2573" w:rsidRDefault="00AB2573">
      <w:pPr>
        <w:pStyle w:val="Heading3"/>
        <w:rPr>
          <w:rFonts w:ascii="Segoe UI" w:hAnsi="Segoe UI" w:cs="Segoe UI"/>
        </w:rPr>
      </w:pPr>
      <w:r w:rsidRPr="00AB2573">
        <w:rPr>
          <w:rFonts w:ascii="Segoe UI" w:hAnsi="Segoe UI" w:cs="Segoe UI"/>
          <w:color w:val="34A2AD"/>
        </w:rPr>
        <w:lastRenderedPageBreak/>
        <w:t>Nationality Analysis</w:t>
      </w:r>
    </w:p>
    <w:p w:rsidR="00930F21" w:rsidRPr="00AB2573" w:rsidRDefault="00AB2573">
      <w:pPr>
        <w:spacing w:before="199"/>
        <w:ind w:left="132"/>
        <w:rPr>
          <w:rFonts w:ascii="Segoe UI" w:hAnsi="Segoe UI" w:cs="Segoe UI"/>
          <w:i/>
          <w:sz w:val="18"/>
        </w:rPr>
      </w:pPr>
      <w:r w:rsidRPr="00AB2573">
        <w:rPr>
          <w:rFonts w:ascii="Segoe UI" w:hAnsi="Segoe UI" w:cs="Segoe UI"/>
          <w:i/>
          <w:color w:val="1A2A56"/>
          <w:sz w:val="18"/>
        </w:rPr>
        <w:t>Table 32: Staff Pay by Nationality</w:t>
      </w:r>
    </w:p>
    <w:p w:rsidR="00930F21" w:rsidRPr="00AB2573" w:rsidRDefault="00930F21">
      <w:pPr>
        <w:pStyle w:val="BodyText"/>
        <w:spacing w:before="12"/>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628"/>
        <w:gridCol w:w="1469"/>
        <w:gridCol w:w="1550"/>
        <w:gridCol w:w="1547"/>
        <w:gridCol w:w="1548"/>
        <w:gridCol w:w="935"/>
      </w:tblGrid>
      <w:tr w:rsidR="00930F21" w:rsidRPr="00AB2573">
        <w:trPr>
          <w:trHeight w:val="1058"/>
        </w:trPr>
        <w:tc>
          <w:tcPr>
            <w:tcW w:w="2628"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rPr>
            </w:pPr>
          </w:p>
        </w:tc>
        <w:tc>
          <w:tcPr>
            <w:tcW w:w="1469" w:type="dxa"/>
            <w:tcBorders>
              <w:top w:val="nil"/>
              <w:left w:val="nil"/>
              <w:bottom w:val="nil"/>
              <w:right w:val="nil"/>
            </w:tcBorders>
            <w:shd w:val="clear" w:color="auto" w:fill="00A0A1"/>
          </w:tcPr>
          <w:p w:rsidR="00930F21" w:rsidRPr="00AB2573" w:rsidRDefault="00AB2573">
            <w:pPr>
              <w:pStyle w:val="TableParagraph"/>
              <w:spacing w:before="76" w:line="211" w:lineRule="auto"/>
              <w:ind w:left="116"/>
              <w:rPr>
                <w:rFonts w:ascii="Segoe UI" w:hAnsi="Segoe UI" w:cs="Segoe UI"/>
                <w:b/>
                <w:sz w:val="20"/>
              </w:rPr>
            </w:pPr>
            <w:r w:rsidRPr="00AB2573">
              <w:rPr>
                <w:rFonts w:ascii="Segoe UI" w:hAnsi="Segoe UI" w:cs="Segoe UI"/>
                <w:b/>
                <w:color w:val="FFFFFF"/>
                <w:sz w:val="20"/>
              </w:rPr>
              <w:t>Mean Basic FTE Salary</w:t>
            </w:r>
          </w:p>
        </w:tc>
        <w:tc>
          <w:tcPr>
            <w:tcW w:w="1550" w:type="dxa"/>
            <w:tcBorders>
              <w:top w:val="nil"/>
              <w:left w:val="nil"/>
              <w:bottom w:val="nil"/>
              <w:right w:val="nil"/>
            </w:tcBorders>
            <w:shd w:val="clear" w:color="auto" w:fill="00A0A1"/>
          </w:tcPr>
          <w:p w:rsidR="00930F21" w:rsidRPr="00AB2573" w:rsidRDefault="00AB2573">
            <w:pPr>
              <w:pStyle w:val="TableParagraph"/>
              <w:spacing w:before="76" w:line="211" w:lineRule="auto"/>
              <w:ind w:left="116"/>
              <w:rPr>
                <w:rFonts w:ascii="Segoe UI" w:hAnsi="Segoe UI" w:cs="Segoe UI"/>
                <w:b/>
                <w:sz w:val="20"/>
              </w:rPr>
            </w:pPr>
            <w:r w:rsidRPr="00AB2573">
              <w:rPr>
                <w:rFonts w:ascii="Segoe UI" w:hAnsi="Segoe UI" w:cs="Segoe UI"/>
                <w:b/>
                <w:color w:val="FFFFFF"/>
                <w:sz w:val="20"/>
              </w:rPr>
              <w:t>Mean Total FTE Salary</w:t>
            </w:r>
          </w:p>
        </w:tc>
        <w:tc>
          <w:tcPr>
            <w:tcW w:w="1547" w:type="dxa"/>
            <w:tcBorders>
              <w:top w:val="nil"/>
              <w:left w:val="nil"/>
              <w:bottom w:val="nil"/>
              <w:right w:val="nil"/>
            </w:tcBorders>
            <w:shd w:val="clear" w:color="auto" w:fill="00A0A1"/>
          </w:tcPr>
          <w:p w:rsidR="00930F21" w:rsidRPr="00AB2573" w:rsidRDefault="00AB2573">
            <w:pPr>
              <w:pStyle w:val="TableParagraph"/>
              <w:spacing w:before="76" w:line="211" w:lineRule="auto"/>
              <w:ind w:left="114" w:right="147"/>
              <w:rPr>
                <w:rFonts w:ascii="Segoe UI" w:hAnsi="Segoe UI" w:cs="Segoe UI"/>
                <w:b/>
                <w:sz w:val="20"/>
              </w:rPr>
            </w:pPr>
            <w:r w:rsidRPr="00AB2573">
              <w:rPr>
                <w:rFonts w:ascii="Segoe UI" w:hAnsi="Segoe UI" w:cs="Segoe UI"/>
                <w:b/>
                <w:color w:val="FFFFFF"/>
                <w:sz w:val="20"/>
              </w:rPr>
              <w:t>Median Basic FTE Salary</w:t>
            </w:r>
          </w:p>
        </w:tc>
        <w:tc>
          <w:tcPr>
            <w:tcW w:w="1548" w:type="dxa"/>
            <w:tcBorders>
              <w:top w:val="nil"/>
              <w:left w:val="nil"/>
              <w:bottom w:val="nil"/>
              <w:right w:val="nil"/>
            </w:tcBorders>
            <w:shd w:val="clear" w:color="auto" w:fill="00A0A1"/>
          </w:tcPr>
          <w:p w:rsidR="00930F21" w:rsidRPr="00AB2573" w:rsidRDefault="00AB2573">
            <w:pPr>
              <w:pStyle w:val="TableParagraph"/>
              <w:spacing w:before="76" w:line="211" w:lineRule="auto"/>
              <w:ind w:left="115"/>
              <w:rPr>
                <w:rFonts w:ascii="Segoe UI" w:hAnsi="Segoe UI" w:cs="Segoe UI"/>
                <w:b/>
                <w:sz w:val="20"/>
              </w:rPr>
            </w:pPr>
            <w:r w:rsidRPr="00AB2573">
              <w:rPr>
                <w:rFonts w:ascii="Segoe UI" w:hAnsi="Segoe UI" w:cs="Segoe UI"/>
                <w:b/>
                <w:color w:val="FFFFFF"/>
                <w:sz w:val="20"/>
              </w:rPr>
              <w:t>Median Total FTE Salary</w:t>
            </w:r>
          </w:p>
        </w:tc>
        <w:tc>
          <w:tcPr>
            <w:tcW w:w="935" w:type="dxa"/>
            <w:tcBorders>
              <w:top w:val="nil"/>
              <w:left w:val="nil"/>
              <w:bottom w:val="nil"/>
              <w:right w:val="nil"/>
            </w:tcBorders>
            <w:shd w:val="clear" w:color="auto" w:fill="00A0A1"/>
          </w:tcPr>
          <w:p w:rsidR="00930F21" w:rsidRPr="00AB2573" w:rsidRDefault="00AB2573">
            <w:pPr>
              <w:pStyle w:val="TableParagraph"/>
              <w:spacing w:before="47"/>
              <w:ind w:left="116"/>
              <w:rPr>
                <w:rFonts w:ascii="Segoe UI" w:hAnsi="Segoe UI" w:cs="Segoe UI"/>
                <w:b/>
                <w:sz w:val="20"/>
              </w:rPr>
            </w:pPr>
            <w:r w:rsidRPr="00AB2573">
              <w:rPr>
                <w:rFonts w:ascii="Segoe UI" w:hAnsi="Segoe UI" w:cs="Segoe UI"/>
                <w:b/>
                <w:color w:val="FFFFFF"/>
                <w:sz w:val="20"/>
              </w:rPr>
              <w:t>Count</w:t>
            </w:r>
          </w:p>
        </w:tc>
      </w:tr>
      <w:tr w:rsidR="00930F21" w:rsidRPr="00AB2573">
        <w:trPr>
          <w:trHeight w:val="450"/>
        </w:trPr>
        <w:tc>
          <w:tcPr>
            <w:tcW w:w="2628"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British or Mixed British</w:t>
            </w:r>
          </w:p>
        </w:tc>
        <w:tc>
          <w:tcPr>
            <w:tcW w:w="1469" w:type="dxa"/>
            <w:tcBorders>
              <w:top w:val="nil"/>
            </w:tcBorders>
            <w:shd w:val="clear" w:color="auto" w:fill="F1F1F1"/>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£35,256</w:t>
            </w:r>
          </w:p>
        </w:tc>
        <w:tc>
          <w:tcPr>
            <w:tcW w:w="1550" w:type="dxa"/>
            <w:tcBorders>
              <w:top w:val="nil"/>
            </w:tcBorders>
            <w:shd w:val="clear" w:color="auto" w:fill="F1F1F1"/>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£35,702</w:t>
            </w:r>
          </w:p>
        </w:tc>
        <w:tc>
          <w:tcPr>
            <w:tcW w:w="1547" w:type="dxa"/>
            <w:tcBorders>
              <w:top w:val="nil"/>
            </w:tcBorders>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£28,528</w:t>
            </w:r>
          </w:p>
        </w:tc>
        <w:tc>
          <w:tcPr>
            <w:tcW w:w="1548"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£30,142</w:t>
            </w:r>
          </w:p>
        </w:tc>
        <w:tc>
          <w:tcPr>
            <w:tcW w:w="935" w:type="dxa"/>
            <w:tcBorders>
              <w:top w:val="nil"/>
            </w:tcBorders>
            <w:shd w:val="clear" w:color="auto" w:fill="F1F1F1"/>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225</w:t>
            </w:r>
          </w:p>
        </w:tc>
      </w:tr>
      <w:tr w:rsidR="00930F21" w:rsidRPr="00AB2573">
        <w:trPr>
          <w:trHeight w:val="453"/>
        </w:trPr>
        <w:tc>
          <w:tcPr>
            <w:tcW w:w="2628"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English</w:t>
            </w:r>
          </w:p>
        </w:tc>
        <w:tc>
          <w:tcPr>
            <w:tcW w:w="1469" w:type="dxa"/>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£38,230</w:t>
            </w:r>
          </w:p>
        </w:tc>
        <w:tc>
          <w:tcPr>
            <w:tcW w:w="1550" w:type="dxa"/>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£38,993</w:t>
            </w:r>
          </w:p>
        </w:tc>
        <w:tc>
          <w:tcPr>
            <w:tcW w:w="1547"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£36,909</w:t>
            </w:r>
          </w:p>
        </w:tc>
        <w:tc>
          <w:tcPr>
            <w:tcW w:w="1548"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£36,909</w:t>
            </w:r>
          </w:p>
        </w:tc>
        <w:tc>
          <w:tcPr>
            <w:tcW w:w="935" w:type="dxa"/>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w w:val="99"/>
                <w:sz w:val="20"/>
              </w:rPr>
              <w:t>7</w:t>
            </w:r>
          </w:p>
        </w:tc>
      </w:tr>
      <w:tr w:rsidR="00930F21" w:rsidRPr="00AB2573">
        <w:trPr>
          <w:trHeight w:val="453"/>
        </w:trPr>
        <w:tc>
          <w:tcPr>
            <w:tcW w:w="2628"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Irish or Scottish</w:t>
            </w:r>
          </w:p>
        </w:tc>
        <w:tc>
          <w:tcPr>
            <w:tcW w:w="1469" w:type="dxa"/>
            <w:shd w:val="clear" w:color="auto" w:fill="F1F1F1"/>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£24,518</w:t>
            </w:r>
          </w:p>
        </w:tc>
        <w:tc>
          <w:tcPr>
            <w:tcW w:w="1550" w:type="dxa"/>
            <w:shd w:val="clear" w:color="auto" w:fill="F1F1F1"/>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£26,114</w:t>
            </w:r>
          </w:p>
        </w:tc>
        <w:tc>
          <w:tcPr>
            <w:tcW w:w="1547"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£24,518</w:t>
            </w:r>
          </w:p>
        </w:tc>
        <w:tc>
          <w:tcPr>
            <w:tcW w:w="1548"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£26,114</w:t>
            </w:r>
          </w:p>
        </w:tc>
        <w:tc>
          <w:tcPr>
            <w:tcW w:w="935" w:type="dxa"/>
            <w:shd w:val="clear" w:color="auto" w:fill="F1F1F1"/>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w w:val="99"/>
                <w:sz w:val="20"/>
              </w:rPr>
              <w:t>2</w:t>
            </w:r>
          </w:p>
        </w:tc>
      </w:tr>
      <w:tr w:rsidR="00930F21" w:rsidRPr="00AB2573">
        <w:trPr>
          <w:trHeight w:val="451"/>
        </w:trPr>
        <w:tc>
          <w:tcPr>
            <w:tcW w:w="2628"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Welsh</w:t>
            </w:r>
          </w:p>
        </w:tc>
        <w:tc>
          <w:tcPr>
            <w:tcW w:w="1469" w:type="dxa"/>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£37,133</w:t>
            </w:r>
          </w:p>
        </w:tc>
        <w:tc>
          <w:tcPr>
            <w:tcW w:w="1550" w:type="dxa"/>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£37,755</w:t>
            </w:r>
          </w:p>
        </w:tc>
        <w:tc>
          <w:tcPr>
            <w:tcW w:w="1547"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£36,909</w:t>
            </w:r>
          </w:p>
        </w:tc>
        <w:tc>
          <w:tcPr>
            <w:tcW w:w="1548"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£36,909</w:t>
            </w:r>
          </w:p>
        </w:tc>
        <w:tc>
          <w:tcPr>
            <w:tcW w:w="935" w:type="dxa"/>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210</w:t>
            </w:r>
          </w:p>
        </w:tc>
      </w:tr>
      <w:tr w:rsidR="00930F21" w:rsidRPr="00AB2573">
        <w:trPr>
          <w:trHeight w:val="453"/>
        </w:trPr>
        <w:tc>
          <w:tcPr>
            <w:tcW w:w="2628" w:type="dxa"/>
            <w:shd w:val="clear" w:color="auto" w:fill="F1F1F1"/>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Other Nationality</w:t>
            </w:r>
          </w:p>
        </w:tc>
        <w:tc>
          <w:tcPr>
            <w:tcW w:w="1469" w:type="dxa"/>
            <w:shd w:val="clear" w:color="auto" w:fill="F1F1F1"/>
          </w:tcPr>
          <w:p w:rsidR="00930F21" w:rsidRPr="00AB2573" w:rsidRDefault="00AB2573">
            <w:pPr>
              <w:pStyle w:val="TableParagraph"/>
              <w:spacing w:before="40"/>
              <w:ind w:left="111"/>
              <w:rPr>
                <w:rFonts w:ascii="Segoe UI" w:hAnsi="Segoe UI" w:cs="Segoe UI"/>
                <w:sz w:val="20"/>
              </w:rPr>
            </w:pPr>
            <w:r w:rsidRPr="00AB2573">
              <w:rPr>
                <w:rFonts w:ascii="Segoe UI" w:hAnsi="Segoe UI" w:cs="Segoe UI"/>
                <w:color w:val="282829"/>
                <w:sz w:val="20"/>
              </w:rPr>
              <w:t>£32,637</w:t>
            </w:r>
          </w:p>
        </w:tc>
        <w:tc>
          <w:tcPr>
            <w:tcW w:w="1550" w:type="dxa"/>
            <w:shd w:val="clear" w:color="auto" w:fill="F1F1F1"/>
          </w:tcPr>
          <w:p w:rsidR="00930F21" w:rsidRPr="00AB2573" w:rsidRDefault="00AB2573">
            <w:pPr>
              <w:pStyle w:val="TableParagraph"/>
              <w:spacing w:before="40"/>
              <w:ind w:left="111"/>
              <w:rPr>
                <w:rFonts w:ascii="Segoe UI" w:hAnsi="Segoe UI" w:cs="Segoe UI"/>
                <w:sz w:val="20"/>
              </w:rPr>
            </w:pPr>
            <w:r w:rsidRPr="00AB2573">
              <w:rPr>
                <w:rFonts w:ascii="Segoe UI" w:hAnsi="Segoe UI" w:cs="Segoe UI"/>
                <w:color w:val="282829"/>
                <w:sz w:val="20"/>
              </w:rPr>
              <w:t>£32,637</w:t>
            </w:r>
          </w:p>
        </w:tc>
        <w:tc>
          <w:tcPr>
            <w:tcW w:w="1547" w:type="dxa"/>
            <w:shd w:val="clear" w:color="auto" w:fill="F1F1F1"/>
          </w:tcPr>
          <w:p w:rsidR="00930F21" w:rsidRPr="00AB2573" w:rsidRDefault="00AB2573">
            <w:pPr>
              <w:pStyle w:val="TableParagraph"/>
              <w:spacing w:before="40"/>
              <w:ind w:left="109"/>
              <w:rPr>
                <w:rFonts w:ascii="Segoe UI" w:hAnsi="Segoe UI" w:cs="Segoe UI"/>
                <w:sz w:val="20"/>
              </w:rPr>
            </w:pPr>
            <w:r w:rsidRPr="00AB2573">
              <w:rPr>
                <w:rFonts w:ascii="Segoe UI" w:hAnsi="Segoe UI" w:cs="Segoe UI"/>
                <w:color w:val="282829"/>
                <w:sz w:val="20"/>
              </w:rPr>
              <w:t>£28,341</w:t>
            </w:r>
          </w:p>
        </w:tc>
        <w:tc>
          <w:tcPr>
            <w:tcW w:w="1548" w:type="dxa"/>
            <w:shd w:val="clear" w:color="auto" w:fill="F1F1F1"/>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£28,341</w:t>
            </w:r>
          </w:p>
        </w:tc>
        <w:tc>
          <w:tcPr>
            <w:tcW w:w="935" w:type="dxa"/>
            <w:shd w:val="clear" w:color="auto" w:fill="F1F1F1"/>
          </w:tcPr>
          <w:p w:rsidR="00930F21" w:rsidRPr="00AB2573" w:rsidRDefault="00AB2573">
            <w:pPr>
              <w:pStyle w:val="TableParagraph"/>
              <w:spacing w:before="40"/>
              <w:ind w:left="111"/>
              <w:rPr>
                <w:rFonts w:ascii="Segoe UI" w:hAnsi="Segoe UI" w:cs="Segoe UI"/>
                <w:sz w:val="20"/>
              </w:rPr>
            </w:pPr>
            <w:r w:rsidRPr="00AB2573">
              <w:rPr>
                <w:rFonts w:ascii="Segoe UI" w:hAnsi="Segoe UI" w:cs="Segoe UI"/>
                <w:color w:val="282829"/>
                <w:w w:val="99"/>
                <w:sz w:val="20"/>
              </w:rPr>
              <w:t>8</w:t>
            </w:r>
          </w:p>
        </w:tc>
      </w:tr>
      <w:tr w:rsidR="00930F21" w:rsidRPr="00AB2573">
        <w:trPr>
          <w:trHeight w:val="453"/>
        </w:trPr>
        <w:tc>
          <w:tcPr>
            <w:tcW w:w="2628"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No Reply</w:t>
            </w:r>
          </w:p>
        </w:tc>
        <w:tc>
          <w:tcPr>
            <w:tcW w:w="1469" w:type="dxa"/>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£32,166</w:t>
            </w:r>
          </w:p>
        </w:tc>
        <w:tc>
          <w:tcPr>
            <w:tcW w:w="1550" w:type="dxa"/>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£33,904</w:t>
            </w:r>
          </w:p>
        </w:tc>
        <w:tc>
          <w:tcPr>
            <w:tcW w:w="1547"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£26,917</w:t>
            </w:r>
          </w:p>
        </w:tc>
        <w:tc>
          <w:tcPr>
            <w:tcW w:w="1548"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£28,154</w:t>
            </w:r>
          </w:p>
        </w:tc>
        <w:tc>
          <w:tcPr>
            <w:tcW w:w="935" w:type="dxa"/>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11</w:t>
            </w:r>
          </w:p>
        </w:tc>
      </w:tr>
    </w:tbl>
    <w:p w:rsidR="00930F21" w:rsidRPr="00AB2573" w:rsidRDefault="00AB2573">
      <w:pPr>
        <w:pStyle w:val="BodyText"/>
        <w:spacing w:before="111" w:after="17"/>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28" style="width:484.9pt;height:.75pt;mso-position-horizontal-relative:char;mso-position-vertical-relative:line" coordsize="9698,15">
            <v:line id="_x0000_s1029"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5"/>
          <w:tab w:val="left" w:pos="1266"/>
        </w:tabs>
        <w:spacing w:line="211" w:lineRule="auto"/>
        <w:ind w:right="577"/>
        <w:rPr>
          <w:rFonts w:ascii="Segoe UI" w:hAnsi="Segoe UI" w:cs="Segoe UI"/>
          <w:color w:val="34A2AD"/>
          <w:sz w:val="24"/>
        </w:rPr>
      </w:pPr>
      <w:r w:rsidRPr="00AB2573">
        <w:rPr>
          <w:rFonts w:ascii="Segoe UI" w:hAnsi="Segoe UI" w:cs="Segoe UI"/>
          <w:color w:val="414042"/>
          <w:sz w:val="24"/>
        </w:rPr>
        <w:t xml:space="preserve">Based on the data presented, there does not appear to be a major equal pay risk based on nationality. </w:t>
      </w:r>
      <w:r w:rsidRPr="00AB2573">
        <w:rPr>
          <w:rFonts w:ascii="Segoe UI" w:hAnsi="Segoe UI" w:cs="Segoe UI"/>
          <w:color w:val="414042"/>
          <w:spacing w:val="-3"/>
          <w:sz w:val="24"/>
        </w:rPr>
        <w:t xml:space="preserve">However, </w:t>
      </w:r>
      <w:r w:rsidRPr="00AB2573">
        <w:rPr>
          <w:rFonts w:ascii="Segoe UI" w:hAnsi="Segoe UI" w:cs="Segoe UI"/>
          <w:color w:val="414042"/>
          <w:sz w:val="24"/>
        </w:rPr>
        <w:t xml:space="preserve">due to the small numbers </w:t>
      </w:r>
      <w:r w:rsidRPr="00AB2573">
        <w:rPr>
          <w:rFonts w:ascii="Segoe UI" w:hAnsi="Segoe UI" w:cs="Segoe UI"/>
          <w:color w:val="414042"/>
          <w:spacing w:val="-3"/>
          <w:sz w:val="24"/>
        </w:rPr>
        <w:t xml:space="preserve">involved </w:t>
      </w:r>
      <w:r w:rsidRPr="00AB2573">
        <w:rPr>
          <w:rFonts w:ascii="Segoe UI" w:hAnsi="Segoe UI" w:cs="Segoe UI"/>
          <w:color w:val="414042"/>
          <w:sz w:val="24"/>
        </w:rPr>
        <w:t xml:space="preserve">in categories identified as being other than British/Mixed British or </w:t>
      </w:r>
      <w:r w:rsidRPr="00AB2573">
        <w:rPr>
          <w:rFonts w:ascii="Segoe UI" w:hAnsi="Segoe UI" w:cs="Segoe UI"/>
          <w:color w:val="414042"/>
          <w:spacing w:val="-3"/>
          <w:sz w:val="24"/>
        </w:rPr>
        <w:t xml:space="preserve">Welsh, </w:t>
      </w:r>
      <w:r w:rsidRPr="00AB2573">
        <w:rPr>
          <w:rFonts w:ascii="Segoe UI" w:hAnsi="Segoe UI" w:cs="Segoe UI"/>
          <w:color w:val="414042"/>
          <w:sz w:val="24"/>
        </w:rPr>
        <w:t xml:space="preserve">the data is sensitive to </w:t>
      </w:r>
      <w:r w:rsidRPr="00AB2573">
        <w:rPr>
          <w:rFonts w:ascii="Segoe UI" w:hAnsi="Segoe UI" w:cs="Segoe UI"/>
          <w:color w:val="414042"/>
          <w:spacing w:val="-3"/>
          <w:sz w:val="24"/>
        </w:rPr>
        <w:t xml:space="preserve">even </w:t>
      </w:r>
      <w:r w:rsidRPr="00AB2573">
        <w:rPr>
          <w:rFonts w:ascii="Segoe UI" w:hAnsi="Segoe UI" w:cs="Segoe UI"/>
          <w:color w:val="414042"/>
          <w:sz w:val="24"/>
        </w:rPr>
        <w:t>small changes in these</w:t>
      </w:r>
      <w:r w:rsidRPr="00AB2573">
        <w:rPr>
          <w:rFonts w:ascii="Segoe UI" w:hAnsi="Segoe UI" w:cs="Segoe UI"/>
          <w:color w:val="414042"/>
          <w:spacing w:val="-10"/>
          <w:sz w:val="24"/>
        </w:rPr>
        <w:t xml:space="preserve"> </w:t>
      </w:r>
      <w:r w:rsidRPr="00AB2573">
        <w:rPr>
          <w:rFonts w:ascii="Segoe UI" w:hAnsi="Segoe UI" w:cs="Segoe UI"/>
          <w:color w:val="414042"/>
          <w:sz w:val="24"/>
        </w:rPr>
        <w:t>cohorts</w:t>
      </w:r>
    </w:p>
    <w:p w:rsidR="00930F21" w:rsidRPr="00AB2573" w:rsidRDefault="00930F21">
      <w:pPr>
        <w:spacing w:line="211" w:lineRule="auto"/>
        <w:rPr>
          <w:rFonts w:ascii="Segoe UI" w:hAnsi="Segoe UI" w:cs="Segoe UI"/>
          <w:sz w:val="24"/>
        </w:rPr>
        <w:sectPr w:rsidR="00930F21" w:rsidRPr="00AB2573">
          <w:footerReference w:type="even" r:id="rId191"/>
          <w:footerReference w:type="default" r:id="rId192"/>
          <w:pgSz w:w="11910" w:h="16840"/>
          <w:pgMar w:top="1320" w:right="580" w:bottom="880" w:left="1000" w:header="568" w:footer="699" w:gutter="0"/>
          <w:pgNumType w:start="110"/>
          <w:cols w:space="720"/>
        </w:sectPr>
      </w:pPr>
    </w:p>
    <w:p w:rsidR="00930F21" w:rsidRPr="00AB2573" w:rsidRDefault="00AB2573">
      <w:pPr>
        <w:pStyle w:val="Heading3"/>
        <w:rPr>
          <w:rFonts w:ascii="Segoe UI" w:hAnsi="Segoe UI" w:cs="Segoe UI"/>
        </w:rPr>
      </w:pPr>
      <w:r w:rsidRPr="00AB2573">
        <w:rPr>
          <w:rFonts w:ascii="Segoe UI" w:hAnsi="Segoe UI" w:cs="Segoe UI"/>
          <w:color w:val="34A2AD"/>
        </w:rPr>
        <w:lastRenderedPageBreak/>
        <w:t>Religion or Belief Analysis</w:t>
      </w:r>
    </w:p>
    <w:p w:rsidR="00930F21" w:rsidRPr="00AB2573" w:rsidRDefault="00AB2573">
      <w:pPr>
        <w:spacing w:before="199"/>
        <w:ind w:left="132"/>
        <w:rPr>
          <w:rFonts w:ascii="Segoe UI" w:hAnsi="Segoe UI" w:cs="Segoe UI"/>
          <w:i/>
          <w:sz w:val="18"/>
        </w:rPr>
      </w:pPr>
      <w:r w:rsidRPr="00AB2573">
        <w:rPr>
          <w:rFonts w:ascii="Segoe UI" w:hAnsi="Segoe UI" w:cs="Segoe UI"/>
          <w:i/>
          <w:color w:val="1A2A56"/>
          <w:sz w:val="18"/>
        </w:rPr>
        <w:t>Table 33: Staff Pay by Religion or Belief</w:t>
      </w:r>
    </w:p>
    <w:p w:rsidR="00930F21" w:rsidRPr="00AB2573" w:rsidRDefault="00930F21">
      <w:pPr>
        <w:pStyle w:val="BodyText"/>
        <w:spacing w:before="12"/>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66"/>
        <w:gridCol w:w="1371"/>
        <w:gridCol w:w="1419"/>
        <w:gridCol w:w="1558"/>
        <w:gridCol w:w="1561"/>
        <w:gridCol w:w="1095"/>
      </w:tblGrid>
      <w:tr w:rsidR="00930F21" w:rsidRPr="00AB2573">
        <w:trPr>
          <w:trHeight w:val="1058"/>
        </w:trPr>
        <w:tc>
          <w:tcPr>
            <w:tcW w:w="2566"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rPr>
            </w:pPr>
          </w:p>
        </w:tc>
        <w:tc>
          <w:tcPr>
            <w:tcW w:w="1371" w:type="dxa"/>
            <w:tcBorders>
              <w:top w:val="nil"/>
              <w:left w:val="nil"/>
              <w:bottom w:val="nil"/>
              <w:right w:val="nil"/>
            </w:tcBorders>
            <w:shd w:val="clear" w:color="auto" w:fill="00A0A1"/>
          </w:tcPr>
          <w:p w:rsidR="00930F21" w:rsidRPr="00AB2573" w:rsidRDefault="00AB2573">
            <w:pPr>
              <w:pStyle w:val="TableParagraph"/>
              <w:spacing w:before="76" w:line="211" w:lineRule="auto"/>
              <w:ind w:left="115"/>
              <w:rPr>
                <w:rFonts w:ascii="Segoe UI" w:hAnsi="Segoe UI" w:cs="Segoe UI"/>
                <w:b/>
                <w:sz w:val="20"/>
              </w:rPr>
            </w:pPr>
            <w:r w:rsidRPr="00AB2573">
              <w:rPr>
                <w:rFonts w:ascii="Segoe UI" w:hAnsi="Segoe UI" w:cs="Segoe UI"/>
                <w:b/>
                <w:color w:val="FFFFFF"/>
                <w:sz w:val="20"/>
              </w:rPr>
              <w:t>Mean Basic FTE Salary</w:t>
            </w:r>
          </w:p>
        </w:tc>
        <w:tc>
          <w:tcPr>
            <w:tcW w:w="1419" w:type="dxa"/>
            <w:tcBorders>
              <w:top w:val="nil"/>
              <w:left w:val="nil"/>
              <w:bottom w:val="nil"/>
              <w:right w:val="nil"/>
            </w:tcBorders>
            <w:shd w:val="clear" w:color="auto" w:fill="00A0A1"/>
          </w:tcPr>
          <w:p w:rsidR="00930F21" w:rsidRPr="00AB2573" w:rsidRDefault="00AB2573">
            <w:pPr>
              <w:pStyle w:val="TableParagraph"/>
              <w:spacing w:before="76" w:line="211" w:lineRule="auto"/>
              <w:ind w:left="115" w:right="153"/>
              <w:rPr>
                <w:rFonts w:ascii="Segoe UI" w:hAnsi="Segoe UI" w:cs="Segoe UI"/>
                <w:b/>
                <w:sz w:val="20"/>
              </w:rPr>
            </w:pPr>
            <w:r w:rsidRPr="00AB2573">
              <w:rPr>
                <w:rFonts w:ascii="Segoe UI" w:hAnsi="Segoe UI" w:cs="Segoe UI"/>
                <w:b/>
                <w:color w:val="FFFFFF"/>
                <w:sz w:val="20"/>
              </w:rPr>
              <w:t>Mean Total FTE Salary</w:t>
            </w:r>
          </w:p>
        </w:tc>
        <w:tc>
          <w:tcPr>
            <w:tcW w:w="1558" w:type="dxa"/>
            <w:tcBorders>
              <w:top w:val="nil"/>
              <w:left w:val="nil"/>
              <w:bottom w:val="nil"/>
              <w:right w:val="nil"/>
            </w:tcBorders>
            <w:shd w:val="clear" w:color="auto" w:fill="00A0A1"/>
          </w:tcPr>
          <w:p w:rsidR="00930F21" w:rsidRPr="00AB2573" w:rsidRDefault="00AB2573">
            <w:pPr>
              <w:pStyle w:val="TableParagraph"/>
              <w:spacing w:before="76" w:line="211" w:lineRule="auto"/>
              <w:ind w:left="112" w:right="160"/>
              <w:rPr>
                <w:rFonts w:ascii="Segoe UI" w:hAnsi="Segoe UI" w:cs="Segoe UI"/>
                <w:b/>
                <w:sz w:val="20"/>
              </w:rPr>
            </w:pPr>
            <w:r w:rsidRPr="00AB2573">
              <w:rPr>
                <w:rFonts w:ascii="Segoe UI" w:hAnsi="Segoe UI" w:cs="Segoe UI"/>
                <w:b/>
                <w:color w:val="FFFFFF"/>
                <w:sz w:val="20"/>
              </w:rPr>
              <w:t>Median Basic FTE Salary</w:t>
            </w:r>
          </w:p>
        </w:tc>
        <w:tc>
          <w:tcPr>
            <w:tcW w:w="1561" w:type="dxa"/>
            <w:tcBorders>
              <w:top w:val="nil"/>
              <w:left w:val="nil"/>
              <w:bottom w:val="nil"/>
              <w:right w:val="nil"/>
            </w:tcBorders>
            <w:shd w:val="clear" w:color="auto" w:fill="00A0A1"/>
          </w:tcPr>
          <w:p w:rsidR="00930F21" w:rsidRPr="00AB2573" w:rsidRDefault="00AB2573">
            <w:pPr>
              <w:pStyle w:val="TableParagraph"/>
              <w:spacing w:before="76" w:line="211" w:lineRule="auto"/>
              <w:ind w:left="114"/>
              <w:rPr>
                <w:rFonts w:ascii="Segoe UI" w:hAnsi="Segoe UI" w:cs="Segoe UI"/>
                <w:b/>
                <w:sz w:val="20"/>
              </w:rPr>
            </w:pPr>
            <w:r w:rsidRPr="00AB2573">
              <w:rPr>
                <w:rFonts w:ascii="Segoe UI" w:hAnsi="Segoe UI" w:cs="Segoe UI"/>
                <w:b/>
                <w:color w:val="FFFFFF"/>
                <w:sz w:val="20"/>
              </w:rPr>
              <w:t>Median Total FTE Salary</w:t>
            </w:r>
          </w:p>
        </w:tc>
        <w:tc>
          <w:tcPr>
            <w:tcW w:w="1095" w:type="dxa"/>
            <w:tcBorders>
              <w:top w:val="nil"/>
              <w:left w:val="nil"/>
              <w:bottom w:val="nil"/>
              <w:right w:val="nil"/>
            </w:tcBorders>
            <w:shd w:val="clear" w:color="auto" w:fill="00A0A1"/>
          </w:tcPr>
          <w:p w:rsidR="00930F21" w:rsidRPr="00AB2573" w:rsidRDefault="00AB2573">
            <w:pPr>
              <w:pStyle w:val="TableParagraph"/>
              <w:spacing w:before="47"/>
              <w:ind w:left="114"/>
              <w:rPr>
                <w:rFonts w:ascii="Segoe UI" w:hAnsi="Segoe UI" w:cs="Segoe UI"/>
                <w:b/>
                <w:sz w:val="20"/>
              </w:rPr>
            </w:pPr>
            <w:r w:rsidRPr="00AB2573">
              <w:rPr>
                <w:rFonts w:ascii="Segoe UI" w:hAnsi="Segoe UI" w:cs="Segoe UI"/>
                <w:b/>
                <w:color w:val="FFFFFF"/>
                <w:sz w:val="20"/>
              </w:rPr>
              <w:t>Count</w:t>
            </w:r>
          </w:p>
        </w:tc>
      </w:tr>
      <w:tr w:rsidR="00930F21" w:rsidRPr="00AB2573">
        <w:trPr>
          <w:trHeight w:val="450"/>
        </w:trPr>
        <w:tc>
          <w:tcPr>
            <w:tcW w:w="2566"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Agnostic</w:t>
            </w:r>
          </w:p>
        </w:tc>
        <w:tc>
          <w:tcPr>
            <w:tcW w:w="1371"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£35,456</w:t>
            </w:r>
          </w:p>
        </w:tc>
        <w:tc>
          <w:tcPr>
            <w:tcW w:w="1419"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£36,542</w:t>
            </w:r>
          </w:p>
        </w:tc>
        <w:tc>
          <w:tcPr>
            <w:tcW w:w="1558" w:type="dxa"/>
            <w:tcBorders>
              <w:top w:val="nil"/>
            </w:tcBorders>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£36,909</w:t>
            </w:r>
          </w:p>
        </w:tc>
        <w:tc>
          <w:tcPr>
            <w:tcW w:w="1561" w:type="dxa"/>
            <w:tcBorders>
              <w:top w:val="nil"/>
            </w:tcBorders>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£38,824</w:t>
            </w:r>
          </w:p>
        </w:tc>
        <w:tc>
          <w:tcPr>
            <w:tcW w:w="1095" w:type="dxa"/>
            <w:tcBorders>
              <w:top w:val="nil"/>
            </w:tcBorders>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w w:val="99"/>
                <w:sz w:val="20"/>
              </w:rPr>
              <w:t>9</w:t>
            </w:r>
          </w:p>
        </w:tc>
      </w:tr>
      <w:tr w:rsidR="00930F21" w:rsidRPr="00AB2573">
        <w:trPr>
          <w:trHeight w:val="453"/>
        </w:trPr>
        <w:tc>
          <w:tcPr>
            <w:tcW w:w="2566"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Atheist</w:t>
            </w:r>
          </w:p>
        </w:tc>
        <w:tc>
          <w:tcPr>
            <w:tcW w:w="1371"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£43,640</w:t>
            </w:r>
          </w:p>
        </w:tc>
        <w:tc>
          <w:tcPr>
            <w:tcW w:w="1419"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£44,046</w:t>
            </w:r>
          </w:p>
        </w:tc>
        <w:tc>
          <w:tcPr>
            <w:tcW w:w="1558"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£40,635</w:t>
            </w:r>
          </w:p>
        </w:tc>
        <w:tc>
          <w:tcPr>
            <w:tcW w:w="1561"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£40,635</w:t>
            </w:r>
          </w:p>
        </w:tc>
        <w:tc>
          <w:tcPr>
            <w:tcW w:w="1095"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25</w:t>
            </w:r>
          </w:p>
        </w:tc>
      </w:tr>
      <w:tr w:rsidR="00930F21" w:rsidRPr="00AB2573">
        <w:trPr>
          <w:trHeight w:val="453"/>
        </w:trPr>
        <w:tc>
          <w:tcPr>
            <w:tcW w:w="2566"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Christianity</w:t>
            </w:r>
          </w:p>
        </w:tc>
        <w:tc>
          <w:tcPr>
            <w:tcW w:w="1371"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£36,704</w:t>
            </w:r>
          </w:p>
        </w:tc>
        <w:tc>
          <w:tcPr>
            <w:tcW w:w="1419"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£37,249</w:t>
            </w:r>
          </w:p>
        </w:tc>
        <w:tc>
          <w:tcPr>
            <w:tcW w:w="1558"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£36,909</w:t>
            </w:r>
          </w:p>
        </w:tc>
        <w:tc>
          <w:tcPr>
            <w:tcW w:w="1561"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£36,909</w:t>
            </w:r>
          </w:p>
        </w:tc>
        <w:tc>
          <w:tcPr>
            <w:tcW w:w="1095"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149</w:t>
            </w:r>
          </w:p>
        </w:tc>
      </w:tr>
      <w:tr w:rsidR="00930F21" w:rsidRPr="00AB2573">
        <w:trPr>
          <w:trHeight w:val="451"/>
        </w:trPr>
        <w:tc>
          <w:tcPr>
            <w:tcW w:w="2566"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Muslim</w:t>
            </w:r>
          </w:p>
        </w:tc>
        <w:tc>
          <w:tcPr>
            <w:tcW w:w="1371"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£22,343</w:t>
            </w:r>
          </w:p>
        </w:tc>
        <w:tc>
          <w:tcPr>
            <w:tcW w:w="1419"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£24,123</w:t>
            </w:r>
          </w:p>
        </w:tc>
        <w:tc>
          <w:tcPr>
            <w:tcW w:w="1558"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£22,343</w:t>
            </w:r>
          </w:p>
        </w:tc>
        <w:tc>
          <w:tcPr>
            <w:tcW w:w="1561"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£22,343</w:t>
            </w:r>
          </w:p>
        </w:tc>
        <w:tc>
          <w:tcPr>
            <w:tcW w:w="1095"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w w:val="99"/>
                <w:sz w:val="20"/>
              </w:rPr>
              <w:t>3</w:t>
            </w:r>
          </w:p>
        </w:tc>
      </w:tr>
      <w:tr w:rsidR="00930F21" w:rsidRPr="00AB2573">
        <w:trPr>
          <w:trHeight w:val="1331"/>
        </w:trPr>
        <w:tc>
          <w:tcPr>
            <w:tcW w:w="2566" w:type="dxa"/>
            <w:shd w:val="clear" w:color="auto" w:fill="F1F1F1"/>
          </w:tcPr>
          <w:p w:rsidR="00930F21" w:rsidRPr="00AB2573" w:rsidRDefault="00AB2573">
            <w:pPr>
              <w:pStyle w:val="TableParagraph"/>
              <w:spacing w:before="68" w:line="211" w:lineRule="auto"/>
              <w:ind w:left="110" w:right="200"/>
              <w:rPr>
                <w:rFonts w:ascii="Segoe UI" w:hAnsi="Segoe UI" w:cs="Segoe UI"/>
                <w:sz w:val="20"/>
              </w:rPr>
            </w:pPr>
            <w:r w:rsidRPr="00AB2573">
              <w:rPr>
                <w:rFonts w:ascii="Segoe UI" w:hAnsi="Segoe UI" w:cs="Segoe UI"/>
                <w:color w:val="282829"/>
                <w:sz w:val="20"/>
              </w:rPr>
              <w:t>Other (includes those religions with less than three followers in the Commission)</w:t>
            </w:r>
          </w:p>
        </w:tc>
        <w:tc>
          <w:tcPr>
            <w:tcW w:w="1371" w:type="dxa"/>
            <w:shd w:val="clear" w:color="auto" w:fill="F1F1F1"/>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£39,877</w:t>
            </w:r>
          </w:p>
        </w:tc>
        <w:tc>
          <w:tcPr>
            <w:tcW w:w="1419" w:type="dxa"/>
            <w:shd w:val="clear" w:color="auto" w:fill="F1F1F1"/>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sz w:val="20"/>
              </w:rPr>
              <w:t>£40,213</w:t>
            </w:r>
          </w:p>
        </w:tc>
        <w:tc>
          <w:tcPr>
            <w:tcW w:w="1558" w:type="dxa"/>
            <w:shd w:val="clear" w:color="auto" w:fill="F1F1F1"/>
          </w:tcPr>
          <w:p w:rsidR="00930F21" w:rsidRPr="00AB2573" w:rsidRDefault="00AB2573">
            <w:pPr>
              <w:pStyle w:val="TableParagraph"/>
              <w:spacing w:before="40"/>
              <w:ind w:left="107"/>
              <w:rPr>
                <w:rFonts w:ascii="Segoe UI" w:hAnsi="Segoe UI" w:cs="Segoe UI"/>
                <w:sz w:val="20"/>
              </w:rPr>
            </w:pPr>
            <w:r w:rsidRPr="00AB2573">
              <w:rPr>
                <w:rFonts w:ascii="Segoe UI" w:hAnsi="Segoe UI" w:cs="Segoe UI"/>
                <w:color w:val="282829"/>
                <w:sz w:val="20"/>
              </w:rPr>
              <w:t>£28,528</w:t>
            </w:r>
          </w:p>
        </w:tc>
        <w:tc>
          <w:tcPr>
            <w:tcW w:w="1561" w:type="dxa"/>
            <w:shd w:val="clear" w:color="auto" w:fill="F1F1F1"/>
          </w:tcPr>
          <w:p w:rsidR="00930F21" w:rsidRPr="00AB2573" w:rsidRDefault="00AB2573">
            <w:pPr>
              <w:pStyle w:val="TableParagraph"/>
              <w:spacing w:before="40"/>
              <w:ind w:left="109"/>
              <w:rPr>
                <w:rFonts w:ascii="Segoe UI" w:hAnsi="Segoe UI" w:cs="Segoe UI"/>
                <w:sz w:val="20"/>
              </w:rPr>
            </w:pPr>
            <w:r w:rsidRPr="00AB2573">
              <w:rPr>
                <w:rFonts w:ascii="Segoe UI" w:hAnsi="Segoe UI" w:cs="Segoe UI"/>
                <w:color w:val="282829"/>
                <w:sz w:val="20"/>
              </w:rPr>
              <w:t>£28,528</w:t>
            </w:r>
          </w:p>
        </w:tc>
        <w:tc>
          <w:tcPr>
            <w:tcW w:w="1095" w:type="dxa"/>
            <w:shd w:val="clear" w:color="auto" w:fill="F1F1F1"/>
          </w:tcPr>
          <w:p w:rsidR="00930F21" w:rsidRPr="00AB2573" w:rsidRDefault="00AB2573">
            <w:pPr>
              <w:pStyle w:val="TableParagraph"/>
              <w:spacing w:before="40"/>
              <w:ind w:left="109"/>
              <w:rPr>
                <w:rFonts w:ascii="Segoe UI" w:hAnsi="Segoe UI" w:cs="Segoe UI"/>
                <w:sz w:val="20"/>
              </w:rPr>
            </w:pPr>
            <w:r w:rsidRPr="00AB2573">
              <w:rPr>
                <w:rFonts w:ascii="Segoe UI" w:hAnsi="Segoe UI" w:cs="Segoe UI"/>
                <w:color w:val="282829"/>
                <w:sz w:val="20"/>
              </w:rPr>
              <w:t>11</w:t>
            </w:r>
          </w:p>
        </w:tc>
      </w:tr>
      <w:tr w:rsidR="00930F21" w:rsidRPr="00AB2573">
        <w:trPr>
          <w:trHeight w:val="453"/>
        </w:trPr>
        <w:tc>
          <w:tcPr>
            <w:tcW w:w="2566"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None</w:t>
            </w:r>
          </w:p>
        </w:tc>
        <w:tc>
          <w:tcPr>
            <w:tcW w:w="1371"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£32,834</w:t>
            </w:r>
          </w:p>
        </w:tc>
        <w:tc>
          <w:tcPr>
            <w:tcW w:w="1419"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£33,235</w:t>
            </w:r>
          </w:p>
        </w:tc>
        <w:tc>
          <w:tcPr>
            <w:tcW w:w="1558"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£28,154</w:t>
            </w:r>
          </w:p>
        </w:tc>
        <w:tc>
          <w:tcPr>
            <w:tcW w:w="1561"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£28,154</w:t>
            </w:r>
          </w:p>
        </w:tc>
        <w:tc>
          <w:tcPr>
            <w:tcW w:w="1095"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169</w:t>
            </w:r>
          </w:p>
        </w:tc>
      </w:tr>
      <w:tr w:rsidR="00930F21" w:rsidRPr="00AB2573">
        <w:trPr>
          <w:trHeight w:val="450"/>
        </w:trPr>
        <w:tc>
          <w:tcPr>
            <w:tcW w:w="2566"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Prefer not to say</w:t>
            </w:r>
          </w:p>
        </w:tc>
        <w:tc>
          <w:tcPr>
            <w:tcW w:w="1371"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£43,602</w:t>
            </w:r>
          </w:p>
        </w:tc>
        <w:tc>
          <w:tcPr>
            <w:tcW w:w="1419"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£44,081</w:t>
            </w:r>
          </w:p>
        </w:tc>
        <w:tc>
          <w:tcPr>
            <w:tcW w:w="1558" w:type="dxa"/>
            <w:shd w:val="clear" w:color="auto" w:fill="F1F1F1"/>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£36,909</w:t>
            </w:r>
          </w:p>
        </w:tc>
        <w:tc>
          <w:tcPr>
            <w:tcW w:w="1561"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£36,909</w:t>
            </w:r>
          </w:p>
        </w:tc>
        <w:tc>
          <w:tcPr>
            <w:tcW w:w="1095" w:type="dxa"/>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26</w:t>
            </w:r>
          </w:p>
        </w:tc>
      </w:tr>
      <w:tr w:rsidR="00930F21" w:rsidRPr="00AB2573">
        <w:trPr>
          <w:trHeight w:val="453"/>
        </w:trPr>
        <w:tc>
          <w:tcPr>
            <w:tcW w:w="2566"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No Reply</w:t>
            </w:r>
          </w:p>
        </w:tc>
        <w:tc>
          <w:tcPr>
            <w:tcW w:w="1371"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£36,546</w:t>
            </w:r>
          </w:p>
        </w:tc>
        <w:tc>
          <w:tcPr>
            <w:tcW w:w="1419"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£37,508</w:t>
            </w:r>
          </w:p>
        </w:tc>
        <w:tc>
          <w:tcPr>
            <w:tcW w:w="1558" w:type="dxa"/>
          </w:tcPr>
          <w:p w:rsidR="00930F21" w:rsidRPr="00AB2573" w:rsidRDefault="00AB2573">
            <w:pPr>
              <w:pStyle w:val="TableParagraph"/>
              <w:ind w:left="107"/>
              <w:rPr>
                <w:rFonts w:ascii="Segoe UI" w:hAnsi="Segoe UI" w:cs="Segoe UI"/>
                <w:sz w:val="20"/>
              </w:rPr>
            </w:pPr>
            <w:r w:rsidRPr="00AB2573">
              <w:rPr>
                <w:rFonts w:ascii="Segoe UI" w:hAnsi="Segoe UI" w:cs="Segoe UI"/>
                <w:color w:val="282829"/>
                <w:sz w:val="20"/>
              </w:rPr>
              <w:t>£31,733</w:t>
            </w:r>
          </w:p>
        </w:tc>
        <w:tc>
          <w:tcPr>
            <w:tcW w:w="1561"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£31,733</w:t>
            </w:r>
          </w:p>
        </w:tc>
        <w:tc>
          <w:tcPr>
            <w:tcW w:w="1095"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71</w:t>
            </w:r>
          </w:p>
        </w:tc>
      </w:tr>
    </w:tbl>
    <w:p w:rsidR="00930F21" w:rsidRPr="00AB2573" w:rsidRDefault="00AB2573">
      <w:pPr>
        <w:pStyle w:val="BodyText"/>
        <w:spacing w:before="111" w:after="18"/>
        <w:ind w:left="132"/>
        <w:rPr>
          <w:rFonts w:ascii="Segoe UI" w:hAnsi="Segoe UI" w:cs="Segoe UI"/>
        </w:rPr>
      </w:pPr>
      <w:r w:rsidRPr="00AB2573">
        <w:rPr>
          <w:rFonts w:ascii="Segoe UI" w:hAnsi="Segoe UI" w:cs="Segoe UI"/>
          <w:color w:val="1A2A56"/>
        </w:rPr>
        <w:t>Analysis:</w:t>
      </w:r>
    </w:p>
    <w:p w:rsidR="00930F21" w:rsidRPr="00AB2573" w:rsidRDefault="00AB2573">
      <w:pPr>
        <w:pStyle w:val="BodyText"/>
        <w:spacing w:line="20" w:lineRule="exact"/>
        <w:ind w:left="96"/>
        <w:rPr>
          <w:rFonts w:ascii="Segoe UI" w:hAnsi="Segoe UI" w:cs="Segoe UI"/>
          <w:sz w:val="2"/>
        </w:rPr>
      </w:pPr>
      <w:r w:rsidRPr="00AB2573">
        <w:rPr>
          <w:rFonts w:ascii="Segoe UI" w:hAnsi="Segoe UI" w:cs="Segoe UI"/>
          <w:sz w:val="2"/>
        </w:rPr>
      </w:r>
      <w:r w:rsidRPr="00AB2573">
        <w:rPr>
          <w:rFonts w:ascii="Segoe UI" w:hAnsi="Segoe UI" w:cs="Segoe UI"/>
          <w:sz w:val="2"/>
        </w:rPr>
        <w:pict>
          <v:group id="_x0000_s1026" style="width:484.9pt;height:.75pt;mso-position-horizontal-relative:char;mso-position-vertical-relative:line" coordsize="9698,15">
            <v:line id="_x0000_s1027" style="position:absolute" from="0,7" to="9698,7" strokecolor="#1a2a56" strokeweight=".72pt"/>
            <w10:anchorlock/>
          </v:group>
        </w:pict>
      </w:r>
    </w:p>
    <w:p w:rsidR="00930F21" w:rsidRPr="00AB2573" w:rsidRDefault="00930F21">
      <w:pPr>
        <w:pStyle w:val="BodyText"/>
        <w:spacing w:before="1"/>
        <w:rPr>
          <w:rFonts w:ascii="Segoe UI" w:hAnsi="Segoe UI" w:cs="Segoe UI"/>
          <w:sz w:val="8"/>
        </w:rPr>
      </w:pPr>
    </w:p>
    <w:p w:rsidR="00930F21" w:rsidRPr="00AB2573" w:rsidRDefault="00AB2573">
      <w:pPr>
        <w:pStyle w:val="ListParagraph"/>
        <w:numPr>
          <w:ilvl w:val="1"/>
          <w:numId w:val="1"/>
        </w:numPr>
        <w:tabs>
          <w:tab w:val="left" w:pos="1265"/>
          <w:tab w:val="left" w:pos="1266"/>
        </w:tabs>
        <w:spacing w:line="211" w:lineRule="auto"/>
        <w:ind w:right="621"/>
        <w:rPr>
          <w:rFonts w:ascii="Segoe UI" w:hAnsi="Segoe UI" w:cs="Segoe UI"/>
          <w:color w:val="34A2AD"/>
          <w:sz w:val="24"/>
        </w:rPr>
      </w:pPr>
      <w:r w:rsidRPr="00AB2573">
        <w:rPr>
          <w:rFonts w:ascii="Segoe UI" w:hAnsi="Segoe UI" w:cs="Segoe UI"/>
          <w:color w:val="414042"/>
          <w:sz w:val="24"/>
        </w:rPr>
        <w:t>Based on the data presented, there does not appear to be an equal pay risk based on religion or belief. Whilst the staff who identify as Muslim are on lower pay when compared with the entire workforce, this is due to all three of these staff being employed in the TS grade which is the second lowest grade. None are currently employed in higher</w:t>
      </w:r>
      <w:r w:rsidRPr="00AB2573">
        <w:rPr>
          <w:rFonts w:ascii="Segoe UI" w:hAnsi="Segoe UI" w:cs="Segoe UI"/>
          <w:color w:val="414042"/>
          <w:spacing w:val="-47"/>
          <w:sz w:val="24"/>
        </w:rPr>
        <w:t xml:space="preserve"> </w:t>
      </w:r>
      <w:r w:rsidRPr="00AB2573">
        <w:rPr>
          <w:rFonts w:ascii="Segoe UI" w:hAnsi="Segoe UI" w:cs="Segoe UI"/>
          <w:color w:val="414042"/>
          <w:sz w:val="24"/>
        </w:rPr>
        <w:t xml:space="preserve">grades. </w:t>
      </w: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action points identified under the </w:t>
      </w:r>
      <w:r w:rsidRPr="00AB2573">
        <w:rPr>
          <w:rFonts w:ascii="Segoe UI" w:hAnsi="Segoe UI" w:cs="Segoe UI"/>
          <w:color w:val="414042"/>
          <w:spacing w:val="-3"/>
          <w:sz w:val="24"/>
        </w:rPr>
        <w:t xml:space="preserve">Race </w:t>
      </w:r>
      <w:r w:rsidRPr="00AB2573">
        <w:rPr>
          <w:rFonts w:ascii="Segoe UI" w:hAnsi="Segoe UI" w:cs="Segoe UI"/>
          <w:color w:val="414042"/>
          <w:sz w:val="24"/>
        </w:rPr>
        <w:t xml:space="preserve">Analysis should also impact on this area. </w:t>
      </w:r>
      <w:r w:rsidRPr="00AB2573">
        <w:rPr>
          <w:rFonts w:ascii="Segoe UI" w:hAnsi="Segoe UI" w:cs="Segoe UI"/>
          <w:color w:val="414042"/>
          <w:spacing w:val="-3"/>
          <w:sz w:val="24"/>
        </w:rPr>
        <w:t xml:space="preserve">However, </w:t>
      </w:r>
      <w:r w:rsidRPr="00AB2573">
        <w:rPr>
          <w:rFonts w:ascii="Segoe UI" w:hAnsi="Segoe UI" w:cs="Segoe UI"/>
          <w:color w:val="414042"/>
          <w:sz w:val="24"/>
        </w:rPr>
        <w:t xml:space="preserve">due to the small numbers </w:t>
      </w:r>
      <w:r w:rsidRPr="00AB2573">
        <w:rPr>
          <w:rFonts w:ascii="Segoe UI" w:hAnsi="Segoe UI" w:cs="Segoe UI"/>
          <w:color w:val="414042"/>
          <w:spacing w:val="-3"/>
          <w:sz w:val="24"/>
        </w:rPr>
        <w:t xml:space="preserve">involved </w:t>
      </w:r>
      <w:r w:rsidRPr="00AB2573">
        <w:rPr>
          <w:rFonts w:ascii="Segoe UI" w:hAnsi="Segoe UI" w:cs="Segoe UI"/>
          <w:color w:val="414042"/>
          <w:sz w:val="24"/>
        </w:rPr>
        <w:t xml:space="preserve">in categories identified as being other than Christian or No Religion, the data is sensitive to </w:t>
      </w:r>
      <w:r w:rsidRPr="00AB2573">
        <w:rPr>
          <w:rFonts w:ascii="Segoe UI" w:hAnsi="Segoe UI" w:cs="Segoe UI"/>
          <w:color w:val="414042"/>
          <w:spacing w:val="-3"/>
          <w:sz w:val="24"/>
        </w:rPr>
        <w:t xml:space="preserve">even </w:t>
      </w:r>
      <w:r w:rsidRPr="00AB2573">
        <w:rPr>
          <w:rFonts w:ascii="Segoe UI" w:hAnsi="Segoe UI" w:cs="Segoe UI"/>
          <w:color w:val="414042"/>
          <w:sz w:val="24"/>
        </w:rPr>
        <w:t>small changes in these cohorts</w:t>
      </w:r>
    </w:p>
    <w:p w:rsidR="00930F21" w:rsidRPr="00AB2573" w:rsidRDefault="00930F21">
      <w:pPr>
        <w:spacing w:line="211" w:lineRule="auto"/>
        <w:rPr>
          <w:rFonts w:ascii="Segoe UI" w:hAnsi="Segoe UI" w:cs="Segoe UI"/>
          <w:sz w:val="24"/>
        </w:rPr>
        <w:sectPr w:rsidR="00930F21" w:rsidRPr="00AB2573">
          <w:pgSz w:w="11910" w:h="16840"/>
          <w:pgMar w:top="1320" w:right="580" w:bottom="880" w:left="1000" w:header="568" w:footer="699" w:gutter="0"/>
          <w:cols w:space="720"/>
        </w:sectPr>
      </w:pPr>
    </w:p>
    <w:p w:rsidR="00930F21" w:rsidRPr="00AB2573" w:rsidRDefault="00AB2573">
      <w:pPr>
        <w:pStyle w:val="Heading3"/>
        <w:rPr>
          <w:rFonts w:ascii="Segoe UI" w:hAnsi="Segoe UI" w:cs="Segoe UI"/>
        </w:rPr>
      </w:pPr>
      <w:r w:rsidRPr="00AB2573">
        <w:rPr>
          <w:rFonts w:ascii="Segoe UI" w:hAnsi="Segoe UI" w:cs="Segoe UI"/>
          <w:color w:val="34A2AD"/>
        </w:rPr>
        <w:lastRenderedPageBreak/>
        <w:t>Gender Pay Gap</w:t>
      </w:r>
    </w:p>
    <w:p w:rsidR="00930F21" w:rsidRPr="00AB2573" w:rsidRDefault="00AB2573">
      <w:pPr>
        <w:pStyle w:val="BodyText"/>
        <w:spacing w:before="225" w:line="208" w:lineRule="auto"/>
        <w:ind w:left="132" w:right="524"/>
        <w:rPr>
          <w:rFonts w:ascii="Segoe UI" w:hAnsi="Segoe UI" w:cs="Segoe UI"/>
        </w:rPr>
      </w:pPr>
      <w:r w:rsidRPr="00AB2573">
        <w:rPr>
          <w:rFonts w:ascii="Segoe UI" w:hAnsi="Segoe UI" w:cs="Segoe UI"/>
          <w:color w:val="414042"/>
        </w:rPr>
        <w:t>The Gender Pay Gap calculations are as required by the Equality Act 2010 (Specific Duties and Public Authorities) Regulations 2017. This differs from the calculations in the tables for our Equal Pay Audit (up to Table 33) above for a number of reasons. These include:</w:t>
      </w:r>
    </w:p>
    <w:p w:rsidR="00930F21" w:rsidRPr="00AB2573" w:rsidRDefault="00AB2573">
      <w:pPr>
        <w:pStyle w:val="ListParagraph"/>
        <w:numPr>
          <w:ilvl w:val="1"/>
          <w:numId w:val="1"/>
        </w:numPr>
        <w:tabs>
          <w:tab w:val="left" w:pos="1265"/>
          <w:tab w:val="left" w:pos="1266"/>
        </w:tabs>
        <w:spacing w:before="249" w:line="208" w:lineRule="auto"/>
        <w:ind w:right="588"/>
        <w:rPr>
          <w:rFonts w:ascii="Segoe UI" w:hAnsi="Segoe UI" w:cs="Segoe UI"/>
          <w:color w:val="34A2AD"/>
          <w:sz w:val="24"/>
        </w:rPr>
      </w:pPr>
      <w:r w:rsidRPr="00AB2573">
        <w:rPr>
          <w:rFonts w:ascii="Segoe UI" w:hAnsi="Segoe UI" w:cs="Segoe UI"/>
          <w:color w:val="414042"/>
          <w:sz w:val="24"/>
        </w:rPr>
        <w:t xml:space="preserve">Ordinary pay is calculated after salary sacrifice (e.g. for childcare vouchers, cycle to work scheme etc.) </w:t>
      </w:r>
      <w:r w:rsidRPr="00AB2573">
        <w:rPr>
          <w:rFonts w:ascii="Segoe UI" w:hAnsi="Segoe UI" w:cs="Segoe UI"/>
          <w:color w:val="414042"/>
          <w:spacing w:val="-3"/>
          <w:sz w:val="24"/>
        </w:rPr>
        <w:t xml:space="preserve">however, </w:t>
      </w:r>
      <w:r w:rsidRPr="00AB2573">
        <w:rPr>
          <w:rFonts w:ascii="Segoe UI" w:hAnsi="Segoe UI" w:cs="Segoe UI"/>
          <w:color w:val="414042"/>
          <w:sz w:val="24"/>
        </w:rPr>
        <w:t xml:space="preserve">the childcare vouchers purchased by the salary sacrifice are excluded. </w:t>
      </w:r>
      <w:r w:rsidRPr="00AB2573">
        <w:rPr>
          <w:rFonts w:ascii="Segoe UI" w:hAnsi="Segoe UI" w:cs="Segoe UI"/>
          <w:color w:val="414042"/>
          <w:spacing w:val="-4"/>
          <w:sz w:val="24"/>
        </w:rPr>
        <w:t xml:space="preserve">This </w:t>
      </w:r>
      <w:r w:rsidRPr="00AB2573">
        <w:rPr>
          <w:rFonts w:ascii="Segoe UI" w:hAnsi="Segoe UI" w:cs="Segoe UI"/>
          <w:color w:val="414042"/>
          <w:sz w:val="24"/>
        </w:rPr>
        <w:t xml:space="preserve">reduces the amount which is taken into </w:t>
      </w:r>
      <w:r w:rsidRPr="00AB2573">
        <w:rPr>
          <w:rFonts w:ascii="Segoe UI" w:hAnsi="Segoe UI" w:cs="Segoe UI"/>
          <w:color w:val="414042"/>
          <w:spacing w:val="-3"/>
          <w:sz w:val="24"/>
        </w:rPr>
        <w:t xml:space="preserve">account </w:t>
      </w:r>
      <w:r w:rsidRPr="00AB2573">
        <w:rPr>
          <w:rFonts w:ascii="Segoe UI" w:hAnsi="Segoe UI" w:cs="Segoe UI"/>
          <w:color w:val="414042"/>
          <w:sz w:val="24"/>
        </w:rPr>
        <w:t xml:space="preserve">in the comparison. </w:t>
      </w:r>
      <w:r w:rsidRPr="00AB2573">
        <w:rPr>
          <w:rFonts w:ascii="Segoe UI" w:hAnsi="Segoe UI" w:cs="Segoe UI"/>
          <w:color w:val="414042"/>
          <w:spacing w:val="-4"/>
          <w:sz w:val="24"/>
        </w:rPr>
        <w:t xml:space="preserve">This </w:t>
      </w:r>
      <w:r w:rsidRPr="00AB2573">
        <w:rPr>
          <w:rFonts w:ascii="Segoe UI" w:hAnsi="Segoe UI" w:cs="Segoe UI"/>
          <w:color w:val="414042"/>
          <w:sz w:val="24"/>
        </w:rPr>
        <w:t>has a greater effect on the hourly rates of pay of women as compared with male because women</w:t>
      </w:r>
      <w:r w:rsidRPr="00AB2573">
        <w:rPr>
          <w:rFonts w:ascii="Segoe UI" w:hAnsi="Segoe UI" w:cs="Segoe UI"/>
          <w:color w:val="414042"/>
          <w:spacing w:val="-5"/>
          <w:sz w:val="24"/>
        </w:rPr>
        <w:t xml:space="preserve"> </w:t>
      </w:r>
      <w:r w:rsidRPr="00AB2573">
        <w:rPr>
          <w:rFonts w:ascii="Segoe UI" w:hAnsi="Segoe UI" w:cs="Segoe UI"/>
          <w:color w:val="414042"/>
          <w:sz w:val="24"/>
        </w:rPr>
        <w:t>are</w:t>
      </w:r>
      <w:r w:rsidRPr="00AB2573">
        <w:rPr>
          <w:rFonts w:ascii="Segoe UI" w:hAnsi="Segoe UI" w:cs="Segoe UI"/>
          <w:color w:val="414042"/>
          <w:spacing w:val="-7"/>
          <w:sz w:val="24"/>
        </w:rPr>
        <w:t xml:space="preserve"> </w:t>
      </w:r>
      <w:r w:rsidRPr="00AB2573">
        <w:rPr>
          <w:rFonts w:ascii="Segoe UI" w:hAnsi="Segoe UI" w:cs="Segoe UI"/>
          <w:color w:val="414042"/>
          <w:sz w:val="24"/>
        </w:rPr>
        <w:t>more</w:t>
      </w:r>
      <w:r w:rsidRPr="00AB2573">
        <w:rPr>
          <w:rFonts w:ascii="Segoe UI" w:hAnsi="Segoe UI" w:cs="Segoe UI"/>
          <w:color w:val="414042"/>
          <w:spacing w:val="-7"/>
          <w:sz w:val="24"/>
        </w:rPr>
        <w:t xml:space="preserve"> </w:t>
      </w:r>
      <w:r w:rsidRPr="00AB2573">
        <w:rPr>
          <w:rFonts w:ascii="Segoe UI" w:hAnsi="Segoe UI" w:cs="Segoe UI"/>
          <w:color w:val="414042"/>
          <w:sz w:val="24"/>
        </w:rPr>
        <w:t>likely</w:t>
      </w:r>
      <w:r w:rsidRPr="00AB2573">
        <w:rPr>
          <w:rFonts w:ascii="Segoe UI" w:hAnsi="Segoe UI" w:cs="Segoe UI"/>
          <w:color w:val="414042"/>
          <w:spacing w:val="-6"/>
          <w:sz w:val="24"/>
        </w:rPr>
        <w:t xml:space="preserve"> </w:t>
      </w:r>
      <w:r w:rsidRPr="00AB2573">
        <w:rPr>
          <w:rFonts w:ascii="Segoe UI" w:hAnsi="Segoe UI" w:cs="Segoe UI"/>
          <w:color w:val="414042"/>
          <w:sz w:val="24"/>
        </w:rPr>
        <w:t>to</w:t>
      </w:r>
      <w:r w:rsidRPr="00AB2573">
        <w:rPr>
          <w:rFonts w:ascii="Segoe UI" w:hAnsi="Segoe UI" w:cs="Segoe UI"/>
          <w:color w:val="414042"/>
          <w:spacing w:val="-6"/>
          <w:sz w:val="24"/>
        </w:rPr>
        <w:t xml:space="preserve"> </w:t>
      </w:r>
      <w:r w:rsidRPr="00AB2573">
        <w:rPr>
          <w:rFonts w:ascii="Segoe UI" w:hAnsi="Segoe UI" w:cs="Segoe UI"/>
          <w:color w:val="414042"/>
          <w:sz w:val="24"/>
        </w:rPr>
        <w:t>take</w:t>
      </w:r>
      <w:r w:rsidRPr="00AB2573">
        <w:rPr>
          <w:rFonts w:ascii="Segoe UI" w:hAnsi="Segoe UI" w:cs="Segoe UI"/>
          <w:color w:val="414042"/>
          <w:spacing w:val="-4"/>
          <w:sz w:val="24"/>
        </w:rPr>
        <w:t xml:space="preserve"> </w:t>
      </w:r>
      <w:r w:rsidRPr="00AB2573">
        <w:rPr>
          <w:rFonts w:ascii="Segoe UI" w:hAnsi="Segoe UI" w:cs="Segoe UI"/>
          <w:color w:val="414042"/>
          <w:sz w:val="24"/>
        </w:rPr>
        <w:t>advantage</w:t>
      </w:r>
      <w:r w:rsidRPr="00AB2573">
        <w:rPr>
          <w:rFonts w:ascii="Segoe UI" w:hAnsi="Segoe UI" w:cs="Segoe UI"/>
          <w:color w:val="414042"/>
          <w:spacing w:val="-4"/>
          <w:sz w:val="24"/>
        </w:rPr>
        <w:t xml:space="preserve"> </w:t>
      </w:r>
      <w:r w:rsidRPr="00AB2573">
        <w:rPr>
          <w:rFonts w:ascii="Segoe UI" w:hAnsi="Segoe UI" w:cs="Segoe UI"/>
          <w:color w:val="414042"/>
          <w:sz w:val="24"/>
        </w:rPr>
        <w:t>of</w:t>
      </w:r>
      <w:r w:rsidRPr="00AB2573">
        <w:rPr>
          <w:rFonts w:ascii="Segoe UI" w:hAnsi="Segoe UI" w:cs="Segoe UI"/>
          <w:color w:val="414042"/>
          <w:spacing w:val="-6"/>
          <w:sz w:val="24"/>
        </w:rPr>
        <w:t xml:space="preserve"> </w:t>
      </w:r>
      <w:r w:rsidRPr="00AB2573">
        <w:rPr>
          <w:rFonts w:ascii="Segoe UI" w:hAnsi="Segoe UI" w:cs="Segoe UI"/>
          <w:color w:val="414042"/>
          <w:sz w:val="24"/>
        </w:rPr>
        <w:t>the</w:t>
      </w:r>
      <w:r w:rsidRPr="00AB2573">
        <w:rPr>
          <w:rFonts w:ascii="Segoe UI" w:hAnsi="Segoe UI" w:cs="Segoe UI"/>
          <w:color w:val="414042"/>
          <w:spacing w:val="-4"/>
          <w:sz w:val="24"/>
        </w:rPr>
        <w:t xml:space="preserve"> </w:t>
      </w:r>
      <w:r w:rsidRPr="00AB2573">
        <w:rPr>
          <w:rFonts w:ascii="Segoe UI" w:hAnsi="Segoe UI" w:cs="Segoe UI"/>
          <w:color w:val="414042"/>
          <w:sz w:val="24"/>
        </w:rPr>
        <w:t>childcare</w:t>
      </w:r>
      <w:r w:rsidRPr="00AB2573">
        <w:rPr>
          <w:rFonts w:ascii="Segoe UI" w:hAnsi="Segoe UI" w:cs="Segoe UI"/>
          <w:color w:val="414042"/>
          <w:spacing w:val="-7"/>
          <w:sz w:val="24"/>
        </w:rPr>
        <w:t xml:space="preserve"> </w:t>
      </w:r>
      <w:r w:rsidRPr="00AB2573">
        <w:rPr>
          <w:rFonts w:ascii="Segoe UI" w:hAnsi="Segoe UI" w:cs="Segoe UI"/>
          <w:color w:val="414042"/>
          <w:sz w:val="24"/>
        </w:rPr>
        <w:t>voucher</w:t>
      </w:r>
      <w:r w:rsidRPr="00AB2573">
        <w:rPr>
          <w:rFonts w:ascii="Segoe UI" w:hAnsi="Segoe UI" w:cs="Segoe UI"/>
          <w:color w:val="414042"/>
          <w:spacing w:val="-4"/>
          <w:sz w:val="24"/>
        </w:rPr>
        <w:t xml:space="preserve"> </w:t>
      </w:r>
      <w:r w:rsidRPr="00AB2573">
        <w:rPr>
          <w:rFonts w:ascii="Segoe UI" w:hAnsi="Segoe UI" w:cs="Segoe UI"/>
          <w:color w:val="414042"/>
          <w:sz w:val="24"/>
        </w:rPr>
        <w:t>salary sacrifice scheme.</w:t>
      </w:r>
    </w:p>
    <w:p w:rsidR="00930F21" w:rsidRPr="00AB2573" w:rsidRDefault="00930F21">
      <w:pPr>
        <w:pStyle w:val="BodyText"/>
        <w:spacing w:before="2"/>
        <w:rPr>
          <w:rFonts w:ascii="Segoe UI" w:hAnsi="Segoe UI" w:cs="Segoe UI"/>
          <w:sz w:val="15"/>
        </w:rPr>
      </w:pPr>
    </w:p>
    <w:p w:rsidR="00930F21" w:rsidRPr="00AB2573" w:rsidRDefault="00AB2573">
      <w:pPr>
        <w:pStyle w:val="ListParagraph"/>
        <w:numPr>
          <w:ilvl w:val="1"/>
          <w:numId w:val="1"/>
        </w:numPr>
        <w:tabs>
          <w:tab w:val="left" w:pos="1265"/>
          <w:tab w:val="left" w:pos="1266"/>
        </w:tabs>
        <w:spacing w:before="0" w:line="208" w:lineRule="auto"/>
        <w:ind w:right="555"/>
        <w:rPr>
          <w:rFonts w:ascii="Segoe UI" w:hAnsi="Segoe UI" w:cs="Segoe UI"/>
          <w:color w:val="34A2AD"/>
          <w:sz w:val="24"/>
        </w:rPr>
      </w:pP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Equal Pay </w:t>
      </w:r>
      <w:r w:rsidRPr="00AB2573">
        <w:rPr>
          <w:rFonts w:ascii="Segoe UI" w:hAnsi="Segoe UI" w:cs="Segoe UI"/>
          <w:color w:val="414042"/>
          <w:spacing w:val="-3"/>
          <w:sz w:val="24"/>
        </w:rPr>
        <w:t xml:space="preserve">Audit </w:t>
      </w:r>
      <w:r w:rsidRPr="00AB2573">
        <w:rPr>
          <w:rFonts w:ascii="Segoe UI" w:hAnsi="Segoe UI" w:cs="Segoe UI"/>
          <w:color w:val="414042"/>
          <w:sz w:val="24"/>
        </w:rPr>
        <w:t xml:space="preserve">Data are based on a snapshot of salary levels as at 31 March 2018. </w:t>
      </w:r>
      <w:r w:rsidRPr="00AB2573">
        <w:rPr>
          <w:rFonts w:ascii="Segoe UI" w:hAnsi="Segoe UI" w:cs="Segoe UI"/>
          <w:color w:val="414042"/>
          <w:spacing w:val="-6"/>
          <w:sz w:val="24"/>
        </w:rPr>
        <w:t xml:space="preserve">The </w:t>
      </w:r>
      <w:r w:rsidRPr="00AB2573">
        <w:rPr>
          <w:rFonts w:ascii="Segoe UI" w:hAnsi="Segoe UI" w:cs="Segoe UI"/>
          <w:color w:val="414042"/>
          <w:sz w:val="24"/>
        </w:rPr>
        <w:t xml:space="preserve">calculations in Gender </w:t>
      </w:r>
      <w:r w:rsidRPr="00AB2573">
        <w:rPr>
          <w:rFonts w:ascii="Segoe UI" w:hAnsi="Segoe UI" w:cs="Segoe UI"/>
          <w:color w:val="414042"/>
          <w:spacing w:val="-3"/>
          <w:sz w:val="24"/>
        </w:rPr>
        <w:t xml:space="preserve">Pay </w:t>
      </w:r>
      <w:r w:rsidRPr="00AB2573">
        <w:rPr>
          <w:rFonts w:ascii="Segoe UI" w:hAnsi="Segoe UI" w:cs="Segoe UI"/>
          <w:color w:val="414042"/>
          <w:sz w:val="24"/>
        </w:rPr>
        <w:t>Gap table are based on the salary for the whole of March and would therefore show a slightly lower figure if an employee had been promoted or received an incremental pay rise during the month of</w:t>
      </w:r>
      <w:r w:rsidRPr="00AB2573">
        <w:rPr>
          <w:rFonts w:ascii="Segoe UI" w:hAnsi="Segoe UI" w:cs="Segoe UI"/>
          <w:color w:val="414042"/>
          <w:spacing w:val="-9"/>
          <w:sz w:val="24"/>
        </w:rPr>
        <w:t xml:space="preserve"> </w:t>
      </w:r>
      <w:r w:rsidRPr="00AB2573">
        <w:rPr>
          <w:rFonts w:ascii="Segoe UI" w:hAnsi="Segoe UI" w:cs="Segoe UI"/>
          <w:color w:val="414042"/>
          <w:sz w:val="24"/>
        </w:rPr>
        <w:t>March.</w:t>
      </w:r>
    </w:p>
    <w:p w:rsidR="00930F21" w:rsidRPr="00AB2573" w:rsidRDefault="00AB2573">
      <w:pPr>
        <w:pStyle w:val="BodyText"/>
        <w:spacing w:before="246" w:line="211" w:lineRule="auto"/>
        <w:ind w:left="132" w:right="485"/>
        <w:rPr>
          <w:rFonts w:ascii="Segoe UI" w:hAnsi="Segoe UI" w:cs="Segoe UI"/>
        </w:rPr>
      </w:pPr>
      <w:r w:rsidRPr="00AB2573">
        <w:rPr>
          <w:rFonts w:ascii="Segoe UI" w:hAnsi="Segoe UI" w:cs="Segoe UI"/>
          <w:color w:val="414042"/>
        </w:rPr>
        <w:t>The mean hourly rate for male and female employees under the specified method for Gender Pay Gap calculations was £18.49 and £19.63 respectively. The median hourly rate for male and female employees was £14.78 and £19.12 respectively.</w:t>
      </w:r>
    </w:p>
    <w:p w:rsidR="00930F21" w:rsidRPr="00AB2573" w:rsidRDefault="00AB2573">
      <w:pPr>
        <w:pStyle w:val="BodyText"/>
        <w:spacing w:before="199"/>
        <w:ind w:left="132"/>
        <w:rPr>
          <w:rFonts w:ascii="Segoe UI" w:hAnsi="Segoe UI" w:cs="Segoe UI"/>
        </w:rPr>
      </w:pPr>
      <w:r w:rsidRPr="00AB2573">
        <w:rPr>
          <w:rFonts w:ascii="Segoe UI" w:hAnsi="Segoe UI" w:cs="Segoe UI"/>
          <w:color w:val="414042"/>
        </w:rPr>
        <w:t>We do not pay bonuses to any of our employees.</w:t>
      </w:r>
    </w:p>
    <w:p w:rsidR="00930F21" w:rsidRPr="00AB2573" w:rsidRDefault="00930F21">
      <w:pPr>
        <w:rPr>
          <w:rFonts w:ascii="Segoe UI" w:hAnsi="Segoe UI" w:cs="Segoe UI"/>
        </w:rPr>
        <w:sectPr w:rsidR="00930F21" w:rsidRPr="00AB2573">
          <w:pgSz w:w="11910" w:h="16840"/>
          <w:pgMar w:top="1320" w:right="580" w:bottom="880" w:left="1000" w:header="568" w:footer="699" w:gutter="0"/>
          <w:cols w:space="720"/>
        </w:sectPr>
      </w:pPr>
    </w:p>
    <w:p w:rsidR="00930F21" w:rsidRPr="00AB2573" w:rsidRDefault="00AB2573">
      <w:pPr>
        <w:spacing w:before="54"/>
        <w:ind w:left="132"/>
        <w:rPr>
          <w:rFonts w:ascii="Segoe UI" w:hAnsi="Segoe UI" w:cs="Segoe UI"/>
          <w:i/>
          <w:sz w:val="18"/>
        </w:rPr>
      </w:pPr>
      <w:r w:rsidRPr="00AB2573">
        <w:rPr>
          <w:rFonts w:ascii="Segoe UI" w:hAnsi="Segoe UI" w:cs="Segoe UI"/>
          <w:i/>
          <w:color w:val="1A2A56"/>
          <w:sz w:val="18"/>
        </w:rPr>
        <w:lastRenderedPageBreak/>
        <w:t>Table 34: Gender Pay Gap Reporting</w:t>
      </w:r>
    </w:p>
    <w:p w:rsidR="00930F21" w:rsidRPr="00AB2573" w:rsidRDefault="00930F21">
      <w:pPr>
        <w:pStyle w:val="BodyText"/>
        <w:spacing w:before="10"/>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421"/>
        <w:gridCol w:w="3072"/>
        <w:gridCol w:w="458"/>
        <w:gridCol w:w="1227"/>
        <w:gridCol w:w="1481"/>
      </w:tblGrid>
      <w:tr w:rsidR="00930F21" w:rsidRPr="00AB2573">
        <w:trPr>
          <w:trHeight w:val="530"/>
        </w:trPr>
        <w:tc>
          <w:tcPr>
            <w:tcW w:w="9659" w:type="dxa"/>
            <w:gridSpan w:val="5"/>
            <w:tcBorders>
              <w:top w:val="nil"/>
              <w:left w:val="nil"/>
              <w:bottom w:val="nil"/>
              <w:right w:val="nil"/>
            </w:tcBorders>
            <w:shd w:val="clear" w:color="auto" w:fill="00A0A1"/>
          </w:tcPr>
          <w:p w:rsidR="00930F21" w:rsidRPr="00AB2573" w:rsidRDefault="00AB2573">
            <w:pPr>
              <w:pStyle w:val="TableParagraph"/>
              <w:spacing w:before="47"/>
              <w:ind w:right="1172"/>
              <w:jc w:val="right"/>
              <w:rPr>
                <w:rFonts w:ascii="Segoe UI" w:hAnsi="Segoe UI" w:cs="Segoe UI"/>
                <w:sz w:val="20"/>
              </w:rPr>
            </w:pPr>
            <w:r w:rsidRPr="00AB2573">
              <w:rPr>
                <w:rFonts w:ascii="Segoe UI" w:hAnsi="Segoe UI" w:cs="Segoe UI"/>
                <w:color w:val="FFFFFF"/>
                <w:w w:val="99"/>
                <w:sz w:val="20"/>
              </w:rPr>
              <w:t>%</w:t>
            </w:r>
          </w:p>
        </w:tc>
      </w:tr>
      <w:tr w:rsidR="00930F21" w:rsidRPr="00AB2573">
        <w:trPr>
          <w:trHeight w:val="510"/>
        </w:trPr>
        <w:tc>
          <w:tcPr>
            <w:tcW w:w="8178" w:type="dxa"/>
            <w:gridSpan w:val="4"/>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1. Mean gender pay gap - Ordinary pay</w:t>
            </w:r>
          </w:p>
        </w:tc>
        <w:tc>
          <w:tcPr>
            <w:tcW w:w="1481" w:type="dxa"/>
            <w:tcBorders>
              <w:top w:val="nil"/>
            </w:tcBorders>
            <w:shd w:val="clear" w:color="auto" w:fill="F1F1F1"/>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-6.12</w:t>
            </w:r>
          </w:p>
        </w:tc>
      </w:tr>
      <w:tr w:rsidR="00930F21" w:rsidRPr="00AB2573">
        <w:trPr>
          <w:trHeight w:val="508"/>
        </w:trPr>
        <w:tc>
          <w:tcPr>
            <w:tcW w:w="8178" w:type="dxa"/>
            <w:gridSpan w:val="4"/>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2. Median gender pay gap - Ordinary pay</w:t>
            </w:r>
          </w:p>
        </w:tc>
        <w:tc>
          <w:tcPr>
            <w:tcW w:w="1481" w:type="dxa"/>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-29.38</w:t>
            </w:r>
          </w:p>
        </w:tc>
      </w:tr>
      <w:tr w:rsidR="00930F21" w:rsidRPr="00AB2573">
        <w:trPr>
          <w:trHeight w:val="825"/>
        </w:trPr>
        <w:tc>
          <w:tcPr>
            <w:tcW w:w="8178" w:type="dxa"/>
            <w:gridSpan w:val="4"/>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3. Mean gender pay gap</w:t>
            </w:r>
          </w:p>
          <w:p w:rsidR="00930F21" w:rsidRPr="00AB2573" w:rsidRDefault="00AB2573">
            <w:pPr>
              <w:pStyle w:val="TableParagraph"/>
              <w:spacing w:before="40"/>
              <w:ind w:left="1764"/>
              <w:rPr>
                <w:rFonts w:ascii="Segoe UI" w:hAnsi="Segoe UI" w:cs="Segoe UI"/>
                <w:sz w:val="20"/>
              </w:rPr>
            </w:pPr>
            <w:r w:rsidRPr="00AB2573">
              <w:rPr>
                <w:rFonts w:ascii="Segoe UI" w:hAnsi="Segoe UI" w:cs="Segoe UI"/>
                <w:color w:val="282829"/>
                <w:sz w:val="20"/>
              </w:rPr>
              <w:t>- Bonus pay in the 12 months ending 31 March</w:t>
            </w:r>
          </w:p>
        </w:tc>
        <w:tc>
          <w:tcPr>
            <w:tcW w:w="1481" w:type="dxa"/>
            <w:shd w:val="clear" w:color="auto" w:fill="F1F1F1"/>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0.0</w:t>
            </w:r>
          </w:p>
        </w:tc>
      </w:tr>
      <w:tr w:rsidR="00930F21" w:rsidRPr="00AB2573">
        <w:trPr>
          <w:trHeight w:val="825"/>
        </w:trPr>
        <w:tc>
          <w:tcPr>
            <w:tcW w:w="8178" w:type="dxa"/>
            <w:gridSpan w:val="4"/>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4. Median gender pay gap</w:t>
            </w:r>
          </w:p>
          <w:p w:rsidR="00930F21" w:rsidRPr="00AB2573" w:rsidRDefault="00AB2573">
            <w:pPr>
              <w:pStyle w:val="TableParagraph"/>
              <w:spacing w:before="40"/>
              <w:ind w:left="1764"/>
              <w:rPr>
                <w:rFonts w:ascii="Segoe UI" w:hAnsi="Segoe UI" w:cs="Segoe UI"/>
                <w:sz w:val="20"/>
              </w:rPr>
            </w:pPr>
            <w:r w:rsidRPr="00AB2573">
              <w:rPr>
                <w:rFonts w:ascii="Segoe UI" w:hAnsi="Segoe UI" w:cs="Segoe UI"/>
                <w:color w:val="282829"/>
                <w:sz w:val="20"/>
              </w:rPr>
              <w:t>- Bonus pay in the 12 months ending 31 March</w:t>
            </w:r>
          </w:p>
        </w:tc>
        <w:tc>
          <w:tcPr>
            <w:tcW w:w="1481" w:type="dxa"/>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0.0</w:t>
            </w:r>
          </w:p>
        </w:tc>
      </w:tr>
      <w:tr w:rsidR="00930F21" w:rsidRPr="00AB2573">
        <w:trPr>
          <w:trHeight w:val="510"/>
        </w:trPr>
        <w:tc>
          <w:tcPr>
            <w:tcW w:w="6951" w:type="dxa"/>
            <w:gridSpan w:val="3"/>
            <w:vMerge w:val="restart"/>
            <w:shd w:val="clear" w:color="auto" w:fill="F1F1F1"/>
          </w:tcPr>
          <w:p w:rsidR="00930F21" w:rsidRPr="00AB2573" w:rsidRDefault="00AB2573">
            <w:pPr>
              <w:pStyle w:val="TableParagraph"/>
              <w:spacing w:before="66" w:line="211" w:lineRule="auto"/>
              <w:ind w:left="110" w:right="159"/>
              <w:rPr>
                <w:rFonts w:ascii="Segoe UI" w:hAnsi="Segoe UI" w:cs="Segoe UI"/>
                <w:sz w:val="20"/>
              </w:rPr>
            </w:pPr>
            <w:r w:rsidRPr="00AB2573">
              <w:rPr>
                <w:rFonts w:ascii="Segoe UI" w:hAnsi="Segoe UI" w:cs="Segoe UI"/>
                <w:color w:val="282829"/>
                <w:sz w:val="20"/>
              </w:rPr>
              <w:t>5.The proportion of male and female employees paid a bonus in the 12 months ending 31 March:</w:t>
            </w:r>
          </w:p>
        </w:tc>
        <w:tc>
          <w:tcPr>
            <w:tcW w:w="1227" w:type="dxa"/>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Male</w:t>
            </w:r>
          </w:p>
        </w:tc>
        <w:tc>
          <w:tcPr>
            <w:tcW w:w="1481" w:type="dxa"/>
            <w:shd w:val="clear" w:color="auto" w:fill="F1F1F1"/>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0.0</w:t>
            </w:r>
          </w:p>
        </w:tc>
      </w:tr>
      <w:tr w:rsidR="00930F21" w:rsidRPr="00AB2573">
        <w:trPr>
          <w:trHeight w:val="510"/>
        </w:trPr>
        <w:tc>
          <w:tcPr>
            <w:tcW w:w="6951" w:type="dxa"/>
            <w:gridSpan w:val="3"/>
            <w:vMerge/>
            <w:tcBorders>
              <w:top w:val="nil"/>
            </w:tcBorders>
            <w:shd w:val="clear" w:color="auto" w:fill="F1F1F1"/>
          </w:tcPr>
          <w:p w:rsidR="00930F21" w:rsidRPr="00AB2573" w:rsidRDefault="00930F21">
            <w:pPr>
              <w:rPr>
                <w:rFonts w:ascii="Segoe UI" w:hAnsi="Segoe UI" w:cs="Segoe UI"/>
                <w:sz w:val="2"/>
                <w:szCs w:val="2"/>
              </w:rPr>
            </w:pPr>
          </w:p>
        </w:tc>
        <w:tc>
          <w:tcPr>
            <w:tcW w:w="1227" w:type="dxa"/>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Female</w:t>
            </w:r>
          </w:p>
        </w:tc>
        <w:tc>
          <w:tcPr>
            <w:tcW w:w="1481" w:type="dxa"/>
          </w:tcPr>
          <w:p w:rsidR="00930F21" w:rsidRPr="00AB2573" w:rsidRDefault="00AB2573">
            <w:pPr>
              <w:pStyle w:val="TableParagraph"/>
              <w:ind w:left="111"/>
              <w:rPr>
                <w:rFonts w:ascii="Segoe UI" w:hAnsi="Segoe UI" w:cs="Segoe UI"/>
                <w:sz w:val="20"/>
              </w:rPr>
            </w:pPr>
            <w:r w:rsidRPr="00AB2573">
              <w:rPr>
                <w:rFonts w:ascii="Segoe UI" w:hAnsi="Segoe UI" w:cs="Segoe UI"/>
                <w:color w:val="282829"/>
                <w:sz w:val="20"/>
              </w:rPr>
              <w:t>0.0</w:t>
            </w:r>
          </w:p>
        </w:tc>
      </w:tr>
      <w:tr w:rsidR="00930F21" w:rsidRPr="00AB2573">
        <w:trPr>
          <w:trHeight w:val="508"/>
        </w:trPr>
        <w:tc>
          <w:tcPr>
            <w:tcW w:w="9659" w:type="dxa"/>
            <w:gridSpan w:val="5"/>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6. Proportion of male and female employees in each quartile.</w:t>
            </w:r>
          </w:p>
        </w:tc>
      </w:tr>
      <w:tr w:rsidR="00930F21" w:rsidRPr="00AB2573">
        <w:trPr>
          <w:trHeight w:val="510"/>
        </w:trPr>
        <w:tc>
          <w:tcPr>
            <w:tcW w:w="3421"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Quartile</w:t>
            </w:r>
          </w:p>
        </w:tc>
        <w:tc>
          <w:tcPr>
            <w:tcW w:w="3072"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Female %</w:t>
            </w:r>
          </w:p>
        </w:tc>
        <w:tc>
          <w:tcPr>
            <w:tcW w:w="3166" w:type="dxa"/>
            <w:gridSpan w:val="3"/>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Male %</w:t>
            </w:r>
          </w:p>
        </w:tc>
      </w:tr>
      <w:tr w:rsidR="00930F21" w:rsidRPr="00AB2573">
        <w:trPr>
          <w:trHeight w:val="510"/>
        </w:trPr>
        <w:tc>
          <w:tcPr>
            <w:tcW w:w="3421"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First (lower) quartile</w:t>
            </w:r>
          </w:p>
        </w:tc>
        <w:tc>
          <w:tcPr>
            <w:tcW w:w="3072"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41.2%</w:t>
            </w:r>
          </w:p>
        </w:tc>
        <w:tc>
          <w:tcPr>
            <w:tcW w:w="3166" w:type="dxa"/>
            <w:gridSpan w:val="3"/>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58.8%</w:t>
            </w:r>
          </w:p>
        </w:tc>
      </w:tr>
      <w:tr w:rsidR="00930F21" w:rsidRPr="00AB2573">
        <w:trPr>
          <w:trHeight w:val="508"/>
        </w:trPr>
        <w:tc>
          <w:tcPr>
            <w:tcW w:w="3421"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Second quartile</w:t>
            </w:r>
          </w:p>
        </w:tc>
        <w:tc>
          <w:tcPr>
            <w:tcW w:w="3072"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43.0%</w:t>
            </w:r>
          </w:p>
        </w:tc>
        <w:tc>
          <w:tcPr>
            <w:tcW w:w="3166" w:type="dxa"/>
            <w:gridSpan w:val="3"/>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57.0%</w:t>
            </w:r>
          </w:p>
        </w:tc>
      </w:tr>
      <w:tr w:rsidR="00930F21" w:rsidRPr="00AB2573">
        <w:trPr>
          <w:trHeight w:val="511"/>
        </w:trPr>
        <w:tc>
          <w:tcPr>
            <w:tcW w:w="3421"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Third quartile</w:t>
            </w:r>
          </w:p>
        </w:tc>
        <w:tc>
          <w:tcPr>
            <w:tcW w:w="3072" w:type="dxa"/>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59.6%</w:t>
            </w:r>
          </w:p>
        </w:tc>
        <w:tc>
          <w:tcPr>
            <w:tcW w:w="3166" w:type="dxa"/>
            <w:gridSpan w:val="3"/>
            <w:shd w:val="clear" w:color="auto" w:fill="F1F1F1"/>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40.4%</w:t>
            </w:r>
          </w:p>
        </w:tc>
      </w:tr>
      <w:tr w:rsidR="00930F21" w:rsidRPr="00AB2573">
        <w:trPr>
          <w:trHeight w:val="510"/>
        </w:trPr>
        <w:tc>
          <w:tcPr>
            <w:tcW w:w="3421"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Fourth (upper) quartile</w:t>
            </w:r>
          </w:p>
        </w:tc>
        <w:tc>
          <w:tcPr>
            <w:tcW w:w="3072"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sz w:val="20"/>
              </w:rPr>
              <w:t>52.2%</w:t>
            </w:r>
          </w:p>
        </w:tc>
        <w:tc>
          <w:tcPr>
            <w:tcW w:w="3166" w:type="dxa"/>
            <w:gridSpan w:val="3"/>
          </w:tcPr>
          <w:p w:rsidR="00930F21" w:rsidRPr="00AB2573" w:rsidRDefault="00AB2573">
            <w:pPr>
              <w:pStyle w:val="TableParagraph"/>
              <w:ind w:left="108"/>
              <w:rPr>
                <w:rFonts w:ascii="Segoe UI" w:hAnsi="Segoe UI" w:cs="Segoe UI"/>
                <w:sz w:val="20"/>
              </w:rPr>
            </w:pPr>
            <w:r w:rsidRPr="00AB2573">
              <w:rPr>
                <w:rFonts w:ascii="Segoe UI" w:hAnsi="Segoe UI" w:cs="Segoe UI"/>
                <w:color w:val="282829"/>
                <w:sz w:val="20"/>
              </w:rPr>
              <w:t>47.8%</w:t>
            </w:r>
          </w:p>
        </w:tc>
      </w:tr>
    </w:tbl>
    <w:p w:rsidR="00930F21" w:rsidRPr="00AB2573" w:rsidRDefault="00AB2573">
      <w:pPr>
        <w:pStyle w:val="Heading3"/>
        <w:spacing w:before="100"/>
        <w:rPr>
          <w:rFonts w:ascii="Segoe UI" w:hAnsi="Segoe UI" w:cs="Segoe UI"/>
        </w:rPr>
      </w:pPr>
      <w:r w:rsidRPr="00AB2573">
        <w:rPr>
          <w:rFonts w:ascii="Segoe UI" w:hAnsi="Segoe UI" w:cs="Segoe UI"/>
          <w:color w:val="34A2AD"/>
        </w:rPr>
        <w:t>Improvement Actions</w:t>
      </w:r>
    </w:p>
    <w:p w:rsidR="00930F21" w:rsidRPr="00AB2573" w:rsidRDefault="00930F21">
      <w:pPr>
        <w:pStyle w:val="BodyText"/>
        <w:spacing w:before="10" w:after="1"/>
        <w:rPr>
          <w:rFonts w:ascii="Segoe UI" w:hAnsi="Segoe UI" w:cs="Segoe UI"/>
          <w:sz w:val="9"/>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536"/>
        <w:gridCol w:w="4847"/>
        <w:gridCol w:w="1426"/>
        <w:gridCol w:w="2852"/>
      </w:tblGrid>
      <w:tr w:rsidR="00930F21" w:rsidRPr="00AB2573">
        <w:trPr>
          <w:trHeight w:val="472"/>
        </w:trPr>
        <w:tc>
          <w:tcPr>
            <w:tcW w:w="536" w:type="dxa"/>
            <w:tcBorders>
              <w:top w:val="nil"/>
              <w:left w:val="nil"/>
              <w:bottom w:val="nil"/>
              <w:right w:val="nil"/>
            </w:tcBorders>
            <w:shd w:val="clear" w:color="auto" w:fill="00A0A1"/>
          </w:tcPr>
          <w:p w:rsidR="00930F21" w:rsidRPr="00AB2573" w:rsidRDefault="00930F21">
            <w:pPr>
              <w:pStyle w:val="TableParagraph"/>
              <w:spacing w:before="0"/>
              <w:rPr>
                <w:rFonts w:ascii="Segoe UI" w:hAnsi="Segoe UI" w:cs="Segoe UI"/>
                <w:sz w:val="20"/>
              </w:rPr>
            </w:pPr>
          </w:p>
        </w:tc>
        <w:tc>
          <w:tcPr>
            <w:tcW w:w="4847" w:type="dxa"/>
            <w:tcBorders>
              <w:top w:val="nil"/>
              <w:left w:val="nil"/>
              <w:bottom w:val="nil"/>
              <w:right w:val="nil"/>
            </w:tcBorders>
            <w:shd w:val="clear" w:color="auto" w:fill="00A0A1"/>
          </w:tcPr>
          <w:p w:rsidR="00930F21" w:rsidRPr="00AB2573" w:rsidRDefault="00AB2573">
            <w:pPr>
              <w:pStyle w:val="TableParagraph"/>
              <w:spacing w:before="47"/>
              <w:ind w:left="114"/>
              <w:rPr>
                <w:rFonts w:ascii="Segoe UI" w:hAnsi="Segoe UI" w:cs="Segoe UI"/>
                <w:b/>
                <w:sz w:val="20"/>
              </w:rPr>
            </w:pPr>
            <w:r w:rsidRPr="00AB2573">
              <w:rPr>
                <w:rFonts w:ascii="Segoe UI" w:hAnsi="Segoe UI" w:cs="Segoe UI"/>
                <w:b/>
                <w:color w:val="FFFFFF"/>
                <w:sz w:val="20"/>
              </w:rPr>
              <w:t>Action</w:t>
            </w:r>
          </w:p>
        </w:tc>
        <w:tc>
          <w:tcPr>
            <w:tcW w:w="1426" w:type="dxa"/>
            <w:tcBorders>
              <w:top w:val="nil"/>
              <w:left w:val="nil"/>
              <w:bottom w:val="nil"/>
              <w:right w:val="nil"/>
            </w:tcBorders>
            <w:shd w:val="clear" w:color="auto" w:fill="00A0A1"/>
          </w:tcPr>
          <w:p w:rsidR="00930F21" w:rsidRPr="00AB2573" w:rsidRDefault="00AB2573">
            <w:pPr>
              <w:pStyle w:val="TableParagraph"/>
              <w:spacing w:before="47"/>
              <w:ind w:left="114"/>
              <w:rPr>
                <w:rFonts w:ascii="Segoe UI" w:hAnsi="Segoe UI" w:cs="Segoe UI"/>
                <w:b/>
                <w:sz w:val="20"/>
              </w:rPr>
            </w:pPr>
            <w:r w:rsidRPr="00AB2573">
              <w:rPr>
                <w:rFonts w:ascii="Segoe UI" w:hAnsi="Segoe UI" w:cs="Segoe UI"/>
                <w:b/>
                <w:color w:val="FFFFFF"/>
                <w:sz w:val="20"/>
              </w:rPr>
              <w:t>Lead</w:t>
            </w:r>
          </w:p>
        </w:tc>
        <w:tc>
          <w:tcPr>
            <w:tcW w:w="2852" w:type="dxa"/>
            <w:tcBorders>
              <w:top w:val="nil"/>
              <w:left w:val="nil"/>
              <w:bottom w:val="nil"/>
              <w:right w:val="nil"/>
            </w:tcBorders>
            <w:shd w:val="clear" w:color="auto" w:fill="00A0A1"/>
          </w:tcPr>
          <w:p w:rsidR="00930F21" w:rsidRPr="00AB2573" w:rsidRDefault="00AB2573">
            <w:pPr>
              <w:pStyle w:val="TableParagraph"/>
              <w:spacing w:before="47"/>
              <w:ind w:left="114"/>
              <w:rPr>
                <w:rFonts w:ascii="Segoe UI" w:hAnsi="Segoe UI" w:cs="Segoe UI"/>
                <w:b/>
                <w:sz w:val="20"/>
              </w:rPr>
            </w:pPr>
            <w:r w:rsidRPr="00AB2573">
              <w:rPr>
                <w:rFonts w:ascii="Segoe UI" w:hAnsi="Segoe UI" w:cs="Segoe UI"/>
                <w:b/>
                <w:color w:val="FFFFFF"/>
                <w:sz w:val="20"/>
              </w:rPr>
              <w:t>Target Date</w:t>
            </w:r>
          </w:p>
        </w:tc>
      </w:tr>
      <w:tr w:rsidR="00930F21" w:rsidRPr="00AB2573">
        <w:trPr>
          <w:trHeight w:val="1330"/>
        </w:trPr>
        <w:tc>
          <w:tcPr>
            <w:tcW w:w="536" w:type="dxa"/>
            <w:tcBorders>
              <w:top w:val="nil"/>
            </w:tcBorders>
            <w:shd w:val="clear" w:color="auto" w:fill="F1F1F1"/>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w w:val="99"/>
                <w:sz w:val="20"/>
              </w:rPr>
              <w:t>1</w:t>
            </w:r>
          </w:p>
        </w:tc>
        <w:tc>
          <w:tcPr>
            <w:tcW w:w="4847" w:type="dxa"/>
            <w:tcBorders>
              <w:top w:val="nil"/>
            </w:tcBorders>
            <w:shd w:val="clear" w:color="auto" w:fill="F1F1F1"/>
          </w:tcPr>
          <w:p w:rsidR="00930F21" w:rsidRPr="00AB2573" w:rsidRDefault="00AB2573">
            <w:pPr>
              <w:pStyle w:val="TableParagraph"/>
              <w:spacing w:before="66" w:line="211" w:lineRule="auto"/>
              <w:ind w:left="109" w:right="161"/>
              <w:rPr>
                <w:rFonts w:ascii="Segoe UI" w:hAnsi="Segoe UI" w:cs="Segoe UI"/>
                <w:sz w:val="20"/>
              </w:rPr>
            </w:pPr>
            <w:r w:rsidRPr="00AB2573">
              <w:rPr>
                <w:rFonts w:ascii="Segoe UI" w:hAnsi="Segoe UI" w:cs="Segoe UI"/>
                <w:color w:val="282829"/>
                <w:sz w:val="20"/>
              </w:rPr>
              <w:t>Review the gender profile of our workforce across service areas, identify whether there are any barriers to recruitment and progression and take necessary steps to address this.</w:t>
            </w:r>
          </w:p>
        </w:tc>
        <w:tc>
          <w:tcPr>
            <w:tcW w:w="1426" w:type="dxa"/>
            <w:tcBorders>
              <w:top w:val="nil"/>
            </w:tcBorders>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HR</w:t>
            </w:r>
          </w:p>
        </w:tc>
        <w:tc>
          <w:tcPr>
            <w:tcW w:w="2852" w:type="dxa"/>
            <w:tcBorders>
              <w:top w:val="nil"/>
            </w:tcBorders>
            <w:shd w:val="clear" w:color="auto" w:fill="F1F1F1"/>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September 2018</w:t>
            </w:r>
          </w:p>
        </w:tc>
      </w:tr>
      <w:tr w:rsidR="00930F21" w:rsidRPr="00AB2573">
        <w:trPr>
          <w:trHeight w:val="1036"/>
        </w:trPr>
        <w:tc>
          <w:tcPr>
            <w:tcW w:w="536"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w w:val="99"/>
                <w:sz w:val="20"/>
              </w:rPr>
              <w:t>2</w:t>
            </w:r>
          </w:p>
        </w:tc>
        <w:tc>
          <w:tcPr>
            <w:tcW w:w="4847" w:type="dxa"/>
          </w:tcPr>
          <w:p w:rsidR="00930F21" w:rsidRPr="00AB2573" w:rsidRDefault="00AB2573">
            <w:pPr>
              <w:pStyle w:val="TableParagraph"/>
              <w:spacing w:before="66" w:line="211" w:lineRule="auto"/>
              <w:ind w:left="109" w:right="161"/>
              <w:rPr>
                <w:rFonts w:ascii="Segoe UI" w:hAnsi="Segoe UI" w:cs="Segoe UI"/>
                <w:sz w:val="20"/>
              </w:rPr>
            </w:pPr>
            <w:r w:rsidRPr="00AB2573">
              <w:rPr>
                <w:rFonts w:ascii="Segoe UI" w:hAnsi="Segoe UI" w:cs="Segoe UI"/>
                <w:color w:val="282829"/>
                <w:sz w:val="20"/>
              </w:rPr>
              <w:t>Continue to review and monitor our allowances (which is in accordance with equal pay legislation)</w:t>
            </w:r>
          </w:p>
        </w:tc>
        <w:tc>
          <w:tcPr>
            <w:tcW w:w="1426"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HR</w:t>
            </w:r>
          </w:p>
        </w:tc>
        <w:tc>
          <w:tcPr>
            <w:tcW w:w="2852"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Ongoing</w:t>
            </w:r>
          </w:p>
        </w:tc>
      </w:tr>
      <w:tr w:rsidR="00930F21" w:rsidRPr="00AB2573">
        <w:trPr>
          <w:trHeight w:val="746"/>
        </w:trPr>
        <w:tc>
          <w:tcPr>
            <w:tcW w:w="536" w:type="dxa"/>
            <w:shd w:val="clear" w:color="auto" w:fill="F1F1F1"/>
          </w:tcPr>
          <w:p w:rsidR="00930F21" w:rsidRPr="00AB2573" w:rsidRDefault="00AB2573">
            <w:pPr>
              <w:pStyle w:val="TableParagraph"/>
              <w:spacing w:before="40"/>
              <w:ind w:left="110"/>
              <w:rPr>
                <w:rFonts w:ascii="Segoe UI" w:hAnsi="Segoe UI" w:cs="Segoe UI"/>
                <w:sz w:val="20"/>
              </w:rPr>
            </w:pPr>
            <w:r w:rsidRPr="00AB2573">
              <w:rPr>
                <w:rFonts w:ascii="Segoe UI" w:hAnsi="Segoe UI" w:cs="Segoe UI"/>
                <w:color w:val="282829"/>
                <w:w w:val="99"/>
                <w:sz w:val="20"/>
              </w:rPr>
              <w:t>3</w:t>
            </w:r>
          </w:p>
        </w:tc>
        <w:tc>
          <w:tcPr>
            <w:tcW w:w="4847" w:type="dxa"/>
            <w:shd w:val="clear" w:color="auto" w:fill="F1F1F1"/>
          </w:tcPr>
          <w:p w:rsidR="00930F21" w:rsidRPr="00AB2573" w:rsidRDefault="00AB2573">
            <w:pPr>
              <w:pStyle w:val="TableParagraph"/>
              <w:spacing w:before="68" w:line="211" w:lineRule="auto"/>
              <w:ind w:left="109" w:right="161"/>
              <w:rPr>
                <w:rFonts w:ascii="Segoe UI" w:hAnsi="Segoe UI" w:cs="Segoe UI"/>
                <w:sz w:val="20"/>
              </w:rPr>
            </w:pPr>
            <w:r w:rsidRPr="00AB2573">
              <w:rPr>
                <w:rFonts w:ascii="Segoe UI" w:hAnsi="Segoe UI" w:cs="Segoe UI"/>
                <w:color w:val="282829"/>
                <w:sz w:val="20"/>
              </w:rPr>
              <w:t>Review our monitoring mechanisms for all our allowances</w:t>
            </w:r>
          </w:p>
        </w:tc>
        <w:tc>
          <w:tcPr>
            <w:tcW w:w="1426" w:type="dxa"/>
            <w:shd w:val="clear" w:color="auto" w:fill="F1F1F1"/>
          </w:tcPr>
          <w:p w:rsidR="00930F21" w:rsidRPr="00AB2573" w:rsidRDefault="00AB2573">
            <w:pPr>
              <w:pStyle w:val="TableParagraph"/>
              <w:spacing w:before="40"/>
              <w:ind w:left="109"/>
              <w:rPr>
                <w:rFonts w:ascii="Segoe UI" w:hAnsi="Segoe UI" w:cs="Segoe UI"/>
                <w:sz w:val="20"/>
              </w:rPr>
            </w:pPr>
            <w:r w:rsidRPr="00AB2573">
              <w:rPr>
                <w:rFonts w:ascii="Segoe UI" w:hAnsi="Segoe UI" w:cs="Segoe UI"/>
                <w:color w:val="282829"/>
                <w:sz w:val="20"/>
              </w:rPr>
              <w:t>HR</w:t>
            </w:r>
          </w:p>
        </w:tc>
        <w:tc>
          <w:tcPr>
            <w:tcW w:w="2852" w:type="dxa"/>
            <w:shd w:val="clear" w:color="auto" w:fill="F1F1F1"/>
          </w:tcPr>
          <w:p w:rsidR="00930F21" w:rsidRPr="00AB2573" w:rsidRDefault="00AB2573">
            <w:pPr>
              <w:pStyle w:val="TableParagraph"/>
              <w:spacing w:before="40"/>
              <w:ind w:left="109"/>
              <w:rPr>
                <w:rFonts w:ascii="Segoe UI" w:hAnsi="Segoe UI" w:cs="Segoe UI"/>
                <w:sz w:val="20"/>
              </w:rPr>
            </w:pPr>
            <w:r w:rsidRPr="00AB2573">
              <w:rPr>
                <w:rFonts w:ascii="Segoe UI" w:hAnsi="Segoe UI" w:cs="Segoe UI"/>
                <w:color w:val="282829"/>
                <w:sz w:val="20"/>
              </w:rPr>
              <w:t>Ongoing</w:t>
            </w:r>
          </w:p>
        </w:tc>
      </w:tr>
      <w:tr w:rsidR="00930F21" w:rsidRPr="00AB2573">
        <w:trPr>
          <w:trHeight w:val="1038"/>
        </w:trPr>
        <w:tc>
          <w:tcPr>
            <w:tcW w:w="536" w:type="dxa"/>
          </w:tcPr>
          <w:p w:rsidR="00930F21" w:rsidRPr="00AB2573" w:rsidRDefault="00AB2573">
            <w:pPr>
              <w:pStyle w:val="TableParagraph"/>
              <w:ind w:left="110"/>
              <w:rPr>
                <w:rFonts w:ascii="Segoe UI" w:hAnsi="Segoe UI" w:cs="Segoe UI"/>
                <w:sz w:val="20"/>
              </w:rPr>
            </w:pPr>
            <w:r w:rsidRPr="00AB2573">
              <w:rPr>
                <w:rFonts w:ascii="Segoe UI" w:hAnsi="Segoe UI" w:cs="Segoe UI"/>
                <w:color w:val="282829"/>
                <w:w w:val="99"/>
                <w:sz w:val="20"/>
              </w:rPr>
              <w:t>4</w:t>
            </w:r>
          </w:p>
        </w:tc>
        <w:tc>
          <w:tcPr>
            <w:tcW w:w="4847" w:type="dxa"/>
          </w:tcPr>
          <w:p w:rsidR="00930F21" w:rsidRPr="00AB2573" w:rsidRDefault="00AB2573">
            <w:pPr>
              <w:pStyle w:val="TableParagraph"/>
              <w:spacing w:before="66" w:line="211" w:lineRule="auto"/>
              <w:ind w:left="109" w:right="161"/>
              <w:rPr>
                <w:rFonts w:ascii="Segoe UI" w:hAnsi="Segoe UI" w:cs="Segoe UI"/>
                <w:sz w:val="20"/>
              </w:rPr>
            </w:pPr>
            <w:r w:rsidRPr="00AB2573">
              <w:rPr>
                <w:rFonts w:ascii="Segoe UI" w:hAnsi="Segoe UI" w:cs="Segoe UI"/>
                <w:color w:val="282829"/>
                <w:sz w:val="20"/>
              </w:rPr>
              <w:t>Continue to implement actions set out in our plan to address underrepresentation in our workforce</w:t>
            </w:r>
          </w:p>
        </w:tc>
        <w:tc>
          <w:tcPr>
            <w:tcW w:w="1426"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HR</w:t>
            </w:r>
          </w:p>
        </w:tc>
        <w:tc>
          <w:tcPr>
            <w:tcW w:w="2852" w:type="dxa"/>
          </w:tcPr>
          <w:p w:rsidR="00930F21" w:rsidRPr="00AB2573" w:rsidRDefault="00AB2573">
            <w:pPr>
              <w:pStyle w:val="TableParagraph"/>
              <w:ind w:left="109"/>
              <w:rPr>
                <w:rFonts w:ascii="Segoe UI" w:hAnsi="Segoe UI" w:cs="Segoe UI"/>
                <w:sz w:val="20"/>
              </w:rPr>
            </w:pPr>
            <w:r w:rsidRPr="00AB2573">
              <w:rPr>
                <w:rFonts w:ascii="Segoe UI" w:hAnsi="Segoe UI" w:cs="Segoe UI"/>
                <w:color w:val="282829"/>
                <w:sz w:val="20"/>
              </w:rPr>
              <w:t>Ongoing</w:t>
            </w:r>
          </w:p>
        </w:tc>
      </w:tr>
    </w:tbl>
    <w:p w:rsidR="00AB2573" w:rsidRPr="00AB2573" w:rsidRDefault="00AB2573">
      <w:pPr>
        <w:rPr>
          <w:rFonts w:ascii="Segoe UI" w:hAnsi="Segoe UI" w:cs="Segoe UI"/>
        </w:rPr>
      </w:pPr>
    </w:p>
    <w:sectPr w:rsidR="00AB2573" w:rsidRPr="00AB2573">
      <w:pgSz w:w="11910" w:h="16840"/>
      <w:pgMar w:top="1320" w:right="580" w:bottom="880" w:left="1000" w:header="568" w:footer="6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573" w:rsidRDefault="00AB2573">
      <w:r>
        <w:separator/>
      </w:r>
    </w:p>
  </w:endnote>
  <w:endnote w:type="continuationSeparator" w:id="0">
    <w:p w:rsidR="00AB2573" w:rsidRDefault="00AB2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Light">
    <w:panose1 w:val="00000400000000000000"/>
    <w:charset w:val="00"/>
    <w:family w:val="auto"/>
    <w:pitch w:val="variable"/>
    <w:sig w:usb0="20000007" w:usb1="00000001" w:usb2="00000000" w:usb3="00000000" w:csb0="00000193"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Montserrat"/>
    <w:panose1 w:val="00000500000000000000"/>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Montserrat Black">
    <w:altName w:val="Montserrat Black"/>
    <w:panose1 w:val="00000A00000000000000"/>
    <w:charset w:val="00"/>
    <w:family w:val="auto"/>
    <w:pitch w:val="variable"/>
    <w:sig w:usb0="20000007" w:usb1="00000001" w:usb2="00000000" w:usb3="00000000" w:csb0="00000193" w:csb1="00000000"/>
  </w:font>
  <w:font w:name="Montserrat ExtraLight">
    <w:altName w:val="Montserrat ExtraLight"/>
    <w:panose1 w:val="00000300000000000000"/>
    <w:charset w:val="00"/>
    <w:family w:val="auto"/>
    <w:pitch w:val="variable"/>
    <w:sig w:usb0="20000007" w:usb1="00000001" w:usb2="00000000" w:usb3="00000000" w:csb0="00000193" w:csb1="00000000"/>
  </w:font>
  <w:font w:name="Segoe MDL2 Assets">
    <w:altName w:val="Segoe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shapetype id="_x0000_t202" coordsize="21600,21600" o:spt="202" path="m,l,21600r21600,l21600,xe">
          <v:stroke joinstyle="miter"/>
          <v:path gradientshapeok="t" o:connecttype="rect"/>
        </v:shapetype>
        <v:shape id="_x0000_s2141" type="#_x0000_t202" style="position:absolute;margin-left:415.15pt;margin-top:793.8pt;width:124.45pt;height:16.65pt;z-index:-234112;mso-position-horizontal-relative:page;mso-position-vertical-relative:page" filled="f" stroked="f">
          <v:textbox inset="0,0,0,0">
            <w:txbxContent>
              <w:p w:rsidR="00AB2573" w:rsidRDefault="00AB2573">
                <w:pPr>
                  <w:pStyle w:val="BodyText"/>
                  <w:spacing w:line="333" w:lineRule="exact"/>
                  <w:ind w:left="20"/>
                </w:pPr>
                <w:hyperlink r:id="rId1">
                  <w:r>
                    <w:rPr>
                      <w:color w:val="002659"/>
                    </w:rPr>
                    <w:t>www.assembly.wales</w:t>
                  </w:r>
                </w:hyperlink>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shapetype id="_x0000_t202" coordsize="21600,21600" o:spt="202" path="m,l,21600r21600,l21600,xe">
          <v:stroke joinstyle="miter"/>
          <v:path gradientshapeok="t" o:connecttype="rect"/>
        </v:shapetype>
        <v:shape id="_x0000_s2115" type="#_x0000_t202" style="position:absolute;margin-left:290.65pt;margin-top:800.4pt;width:14pt;height:14.2pt;z-index:-233488;mso-position-horizontal-relative:page;mso-position-vertical-relative:page" filled="f" stroked="f">
          <v:textbox inset="0,0,0,0">
            <w:txbxContent>
              <w:p w:rsidR="00AB2573" w:rsidRDefault="00AB2573">
                <w:pPr>
                  <w:spacing w:line="284" w:lineRule="exact"/>
                  <w:ind w:left="40"/>
                  <w:rPr>
                    <w:sz w:val="20"/>
                  </w:rPr>
                </w:pPr>
                <w:r>
                  <w:fldChar w:fldCharType="begin"/>
                </w:r>
                <w:r>
                  <w:rPr>
                    <w:color w:val="323031"/>
                    <w:sz w:val="20"/>
                  </w:rPr>
                  <w:instrText xml:space="preserve"> PAGE </w:instrText>
                </w:r>
                <w:r>
                  <w:fldChar w:fldCharType="separate"/>
                </w:r>
                <w:r w:rsidR="00414451">
                  <w:rPr>
                    <w:noProof/>
                    <w:color w:val="323031"/>
                    <w:sz w:val="20"/>
                  </w:rPr>
                  <w:t>19</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110" style="position:absolute;z-index:-233368;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109" type="#_x0000_t202" style="position:absolute;margin-left:289.85pt;margin-top:800.4pt;width:15.3pt;height:14.15pt;z-index:-233344;mso-position-horizontal-relative:page;mso-position-vertical-relative:page" filled="f" stroked="f">
          <v:textbox inset="0,0,0,0">
            <w:txbxContent>
              <w:p w:rsidR="00AB2573" w:rsidRDefault="00AB2573">
                <w:pPr>
                  <w:spacing w:line="283" w:lineRule="exact"/>
                  <w:ind w:left="40"/>
                  <w:rPr>
                    <w:sz w:val="20"/>
                  </w:rPr>
                </w:pPr>
                <w:r>
                  <w:fldChar w:fldCharType="begin"/>
                </w:r>
                <w:r>
                  <w:rPr>
                    <w:color w:val="1A2A56"/>
                    <w:sz w:val="20"/>
                  </w:rPr>
                  <w:instrText xml:space="preserve"> PAGE </w:instrText>
                </w:r>
                <w:r>
                  <w:fldChar w:fldCharType="separate"/>
                </w:r>
                <w:r w:rsidR="00414451">
                  <w:rPr>
                    <w:noProof/>
                    <w:color w:val="1A2A56"/>
                    <w:sz w:val="20"/>
                  </w:rPr>
                  <w:t>22</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112" style="position:absolute;z-index:-233416;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111" type="#_x0000_t202" style="position:absolute;margin-left:289.6pt;margin-top:800.4pt;width:16.1pt;height:14.2pt;z-index:-233392;mso-position-horizontal-relative:page;mso-position-vertical-relative:page" filled="f" stroked="f">
          <v:textbox inset="0,0,0,0">
            <w:txbxContent>
              <w:p w:rsidR="00AB2573" w:rsidRDefault="00AB2573">
                <w:pPr>
                  <w:spacing w:line="284" w:lineRule="exact"/>
                  <w:ind w:left="40"/>
                  <w:rPr>
                    <w:sz w:val="20"/>
                  </w:rPr>
                </w:pPr>
                <w:r>
                  <w:fldChar w:fldCharType="begin"/>
                </w:r>
                <w:r>
                  <w:rPr>
                    <w:color w:val="FFFFFF"/>
                    <w:sz w:val="20"/>
                  </w:rPr>
                  <w:instrText xml:space="preserve"> PAGE </w:instrText>
                </w:r>
                <w:r>
                  <w:fldChar w:fldCharType="separate"/>
                </w:r>
                <w:r w:rsidR="00414451">
                  <w:rPr>
                    <w:noProof/>
                    <w:color w:val="FFFFFF"/>
                    <w:sz w:val="20"/>
                  </w:rPr>
                  <w:t>21</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106" style="position:absolute;z-index:-233272;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105" type="#_x0000_t202" style="position:absolute;margin-left:289.9pt;margin-top:800.4pt;width:15.45pt;height:14.15pt;z-index:-233248;mso-position-horizontal-relative:page;mso-position-vertical-relative:page" filled="f" stroked="f">
          <v:textbox inset="0,0,0,0">
            <w:txbxContent>
              <w:p w:rsidR="00AB2573" w:rsidRDefault="00AB2573">
                <w:pPr>
                  <w:spacing w:line="283" w:lineRule="exact"/>
                  <w:ind w:left="40"/>
                  <w:rPr>
                    <w:sz w:val="20"/>
                  </w:rPr>
                </w:pPr>
                <w:r>
                  <w:fldChar w:fldCharType="begin"/>
                </w:r>
                <w:r>
                  <w:rPr>
                    <w:color w:val="1A2A56"/>
                    <w:sz w:val="20"/>
                  </w:rPr>
                  <w:instrText xml:space="preserve"> PAGE </w:instrText>
                </w:r>
                <w:r>
                  <w:fldChar w:fldCharType="separate"/>
                </w:r>
                <w:r w:rsidR="00414451">
                  <w:rPr>
                    <w:noProof/>
                    <w:color w:val="1A2A56"/>
                    <w:sz w:val="20"/>
                  </w:rPr>
                  <w:t>24</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108" style="position:absolute;z-index:-233320;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107" type="#_x0000_t202" style="position:absolute;margin-left:289.85pt;margin-top:800.4pt;width:15.4pt;height:14.15pt;z-index:-233296;mso-position-horizontal-relative:page;mso-position-vertical-relative:page" filled="f" stroked="f">
          <v:textbox inset="0,0,0,0">
            <w:txbxContent>
              <w:p w:rsidR="00AB2573" w:rsidRDefault="00AB2573">
                <w:pPr>
                  <w:spacing w:line="283" w:lineRule="exact"/>
                  <w:ind w:left="40"/>
                  <w:rPr>
                    <w:sz w:val="20"/>
                  </w:rPr>
                </w:pPr>
                <w:r>
                  <w:fldChar w:fldCharType="begin"/>
                </w:r>
                <w:r>
                  <w:rPr>
                    <w:color w:val="1A2A56"/>
                    <w:sz w:val="20"/>
                  </w:rPr>
                  <w:instrText xml:space="preserve"> PAGE </w:instrText>
                </w:r>
                <w:r>
                  <w:fldChar w:fldCharType="separate"/>
                </w:r>
                <w:r w:rsidR="00414451">
                  <w:rPr>
                    <w:noProof/>
                    <w:color w:val="1A2A56"/>
                    <w:sz w:val="20"/>
                  </w:rPr>
                  <w:t>25</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96" style="position:absolute;z-index:-233032;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95" type="#_x0000_t202" style="position:absolute;margin-left:289.85pt;margin-top:800.4pt;width:15.45pt;height:14.15pt;z-index:-233008;mso-position-horizontal-relative:page;mso-position-vertical-relative:page" filled="f" stroked="f">
          <v:textbox inset="0,0,0,0">
            <w:txbxContent>
              <w:p w:rsidR="00AB2573" w:rsidRDefault="00AB2573">
                <w:pPr>
                  <w:spacing w:line="283" w:lineRule="exact"/>
                  <w:ind w:left="40"/>
                  <w:rPr>
                    <w:sz w:val="20"/>
                  </w:rPr>
                </w:pPr>
                <w:r>
                  <w:rPr>
                    <w:color w:val="1A2A56"/>
                    <w:sz w:val="20"/>
                  </w:rPr>
                  <w:t>32</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8"/>
      </w:rPr>
    </w:pPr>
    <w:r>
      <w:pict>
        <v:shapetype id="_x0000_t202" coordsize="21600,21600" o:spt="202" path="m,l,21600r21600,l21600,xe">
          <v:stroke joinstyle="miter"/>
          <v:path gradientshapeok="t" o:connecttype="rect"/>
        </v:shapetype>
        <v:shape id="_x0000_s2097" type="#_x0000_t202" style="position:absolute;margin-left:291.95pt;margin-top:800.4pt;width:11.45pt;height:14.2pt;z-index:-233056;mso-position-horizontal-relative:page;mso-position-vertical-relative:page" filled="f" stroked="f">
          <v:textbox inset="0,0,0,0">
            <w:txbxContent>
              <w:p w:rsidR="00AB2573" w:rsidRDefault="00AB2573">
                <w:pPr>
                  <w:spacing w:line="284" w:lineRule="exact"/>
                  <w:ind w:left="20"/>
                  <w:rPr>
                    <w:sz w:val="20"/>
                  </w:rPr>
                </w:pPr>
                <w:r>
                  <w:rPr>
                    <w:color w:val="323031"/>
                    <w:sz w:val="20"/>
                  </w:rPr>
                  <w:t>31</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88" style="position:absolute;z-index:-232840;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87" type="#_x0000_t202" style="position:absolute;margin-left:289.75pt;margin-top:800.4pt;width:15.6pt;height:14.15pt;z-index:-232816;mso-position-horizontal-relative:page;mso-position-vertical-relative:page" filled="f" stroked="f">
          <v:textbox inset="0,0,0,0">
            <w:txbxContent>
              <w:p w:rsidR="00AB2573" w:rsidRDefault="00AB2573">
                <w:pPr>
                  <w:spacing w:line="283" w:lineRule="exact"/>
                  <w:ind w:left="40"/>
                  <w:rPr>
                    <w:sz w:val="20"/>
                  </w:rPr>
                </w:pPr>
                <w:r>
                  <w:fldChar w:fldCharType="begin"/>
                </w:r>
                <w:r>
                  <w:rPr>
                    <w:color w:val="1A2A56"/>
                    <w:sz w:val="20"/>
                  </w:rPr>
                  <w:instrText xml:space="preserve"> PAGE </w:instrText>
                </w:r>
                <w:r>
                  <w:fldChar w:fldCharType="separate"/>
                </w:r>
                <w:r w:rsidR="00414451">
                  <w:rPr>
                    <w:noProof/>
                    <w:color w:val="1A2A56"/>
                    <w:sz w:val="20"/>
                  </w:rPr>
                  <w:t>40</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90" style="position:absolute;z-index:-232888;mso-position-horizontal-relative:page;mso-position-vertical-relative:page" from="55.2pt,793.15pt" to="540.05pt,793.15pt" strokecolor="#34a2ad" strokeweight=".48pt">
          <w10:wrap anchorx="page" anchory="page"/>
        </v:line>
      </w:pict>
    </w:r>
    <w:r>
      <w:pict>
        <v:shapetype id="_x0000_t202" coordsize="21600,21600" o:spt="202" path="m,l,21600r21600,l21600,xe">
          <v:stroke joinstyle="miter"/>
          <v:path gradientshapeok="t" o:connecttype="rect"/>
        </v:shapetype>
        <v:shape id="_x0000_s2089" type="#_x0000_t202" style="position:absolute;margin-left:289.5pt;margin-top:800.4pt;width:16.1pt;height:14.2pt;z-index:-232864;mso-position-horizontal-relative:page;mso-position-vertical-relative:page" filled="f" stroked="f">
          <v:textbox inset="0,0,0,0">
            <w:txbxContent>
              <w:p w:rsidR="00AB2573" w:rsidRDefault="00AB2573">
                <w:pPr>
                  <w:spacing w:line="284" w:lineRule="exact"/>
                  <w:ind w:left="40"/>
                  <w:rPr>
                    <w:sz w:val="20"/>
                  </w:rPr>
                </w:pPr>
                <w:r>
                  <w:fldChar w:fldCharType="begin"/>
                </w:r>
                <w:r>
                  <w:rPr>
                    <w:color w:val="1A2A56"/>
                    <w:sz w:val="20"/>
                  </w:rPr>
                  <w:instrText xml:space="preserve"> PAGE </w:instrText>
                </w:r>
                <w:r>
                  <w:fldChar w:fldCharType="separate"/>
                </w:r>
                <w:r w:rsidR="00414451">
                  <w:rPr>
                    <w:noProof/>
                    <w:color w:val="1A2A56"/>
                    <w:sz w:val="20"/>
                  </w:rPr>
                  <w:t>39</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82" style="position:absolute;z-index:-232696;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81" type="#_x0000_t202" style="position:absolute;margin-left:289.9pt;margin-top:800.4pt;width:15.4pt;height:14.15pt;z-index:-232672;mso-position-horizontal-relative:page;mso-position-vertical-relative:page" filled="f" stroked="f">
          <v:textbox inset="0,0,0,0">
            <w:txbxContent>
              <w:p w:rsidR="00AB2573" w:rsidRDefault="00AB2573">
                <w:pPr>
                  <w:spacing w:line="283" w:lineRule="exact"/>
                  <w:ind w:left="40"/>
                  <w:rPr>
                    <w:sz w:val="20"/>
                  </w:rPr>
                </w:pPr>
                <w:r>
                  <w:rPr>
                    <w:color w:val="1A2A56"/>
                    <w:sz w:val="20"/>
                  </w:rPr>
                  <w:t>42</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8"/>
      </w:rPr>
    </w:pPr>
    <w:r>
      <w:pict>
        <v:shapetype id="_x0000_t202" coordsize="21600,21600" o:spt="202" path="m,l,21600r21600,l21600,xe">
          <v:stroke joinstyle="miter"/>
          <v:path gradientshapeok="t" o:connecttype="rect"/>
        </v:shapetype>
        <v:shape id="_x0000_s2083" type="#_x0000_t202" style="position:absolute;margin-left:291.9pt;margin-top:800.4pt;width:11.5pt;height:14.2pt;z-index:-232720;mso-position-horizontal-relative:page;mso-position-vertical-relative:page" filled="f" stroked="f">
          <v:textbox inset="0,0,0,0">
            <w:txbxContent>
              <w:p w:rsidR="00AB2573" w:rsidRDefault="00AB2573">
                <w:pPr>
                  <w:spacing w:line="284" w:lineRule="exact"/>
                  <w:ind w:left="20"/>
                  <w:rPr>
                    <w:sz w:val="20"/>
                  </w:rPr>
                </w:pPr>
                <w:r>
                  <w:rPr>
                    <w:color w:val="323031"/>
                    <w:sz w:val="20"/>
                  </w:rPr>
                  <w:t>41</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74" style="position:absolute;z-index:-232504;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73" type="#_x0000_t202" style="position:absolute;margin-left:289.75pt;margin-top:800.45pt;width:15.55pt;height:14.15pt;z-index:-232480;mso-position-horizontal-relative:page;mso-position-vertical-relative:page" filled="f" stroked="f">
          <v:textbox inset="0,0,0,0">
            <w:txbxContent>
              <w:p w:rsidR="00AB2573" w:rsidRDefault="00AB2573">
                <w:pPr>
                  <w:spacing w:line="283" w:lineRule="exact"/>
                  <w:ind w:left="40"/>
                  <w:rPr>
                    <w:sz w:val="20"/>
                  </w:rPr>
                </w:pPr>
                <w:r>
                  <w:fldChar w:fldCharType="begin"/>
                </w:r>
                <w:r>
                  <w:rPr>
                    <w:color w:val="1A2A56"/>
                    <w:sz w:val="20"/>
                  </w:rPr>
                  <w:instrText xml:space="preserve"> PAGE </w:instrText>
                </w:r>
                <w:r>
                  <w:fldChar w:fldCharType="separate"/>
                </w:r>
                <w:r w:rsidR="00414451">
                  <w:rPr>
                    <w:noProof/>
                    <w:color w:val="1A2A56"/>
                    <w:sz w:val="20"/>
                  </w:rPr>
                  <w:t>48</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76" style="position:absolute;z-index:-232552;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75" type="#_x0000_t202" style="position:absolute;margin-left:289.55pt;margin-top:800.45pt;width:16.05pt;height:14.15pt;z-index:-232528;mso-position-horizontal-relative:page;mso-position-vertical-relative:page" filled="f" stroked="f">
          <v:textbox inset="0,0,0,0">
            <w:txbxContent>
              <w:p w:rsidR="00AB2573" w:rsidRDefault="00AB2573">
                <w:pPr>
                  <w:spacing w:line="283" w:lineRule="exact"/>
                  <w:ind w:left="40"/>
                  <w:rPr>
                    <w:sz w:val="20"/>
                  </w:rPr>
                </w:pPr>
                <w:r>
                  <w:fldChar w:fldCharType="begin"/>
                </w:r>
                <w:r>
                  <w:rPr>
                    <w:color w:val="1A2A56"/>
                    <w:sz w:val="20"/>
                  </w:rPr>
                  <w:instrText xml:space="preserve"> PAGE </w:instrText>
                </w:r>
                <w:r>
                  <w:fldChar w:fldCharType="separate"/>
                </w:r>
                <w:r w:rsidR="00414451">
                  <w:rPr>
                    <w:noProof/>
                    <w:color w:val="1A2A56"/>
                    <w:sz w:val="20"/>
                  </w:rPr>
                  <w:t>49</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68" style="position:absolute;z-index:-232360;mso-position-horizontal-relative:page;mso-position-vertical-relative:page" from="55.2pt,546.6pt" to="786.7pt,546.6pt" strokecolor="#34a2ad" strokeweight=".48pt">
          <w10:wrap anchorx="page" anchory="page"/>
        </v:line>
      </w:pict>
    </w:r>
    <w:r>
      <w:pict>
        <v:shapetype id="_x0000_t202" coordsize="21600,21600" o:spt="202" path="m,l,21600r21600,l21600,xe">
          <v:stroke joinstyle="miter"/>
          <v:path gradientshapeok="t" o:connecttype="rect"/>
        </v:shapetype>
        <v:shape id="_x0000_s2067" type="#_x0000_t202" style="position:absolute;margin-left:412.2pt;margin-top:553.8pt;width:17.5pt;height:14.15pt;z-index:-232336;mso-position-horizontal-relative:page;mso-position-vertical-relative:page" filled="f" stroked="f">
          <v:textbox inset="0,0,0,0">
            <w:txbxContent>
              <w:p w:rsidR="00AB2573" w:rsidRDefault="00AB2573">
                <w:pPr>
                  <w:spacing w:line="283" w:lineRule="exact"/>
                  <w:ind w:left="40"/>
                  <w:rPr>
                    <w:sz w:val="20"/>
                  </w:rPr>
                </w:pPr>
                <w:r>
                  <w:fldChar w:fldCharType="begin"/>
                </w:r>
                <w:r>
                  <w:rPr>
                    <w:color w:val="1A2A56"/>
                    <w:sz w:val="20"/>
                  </w:rPr>
                  <w:instrText xml:space="preserve"> PAGE </w:instrText>
                </w:r>
                <w:r>
                  <w:fldChar w:fldCharType="separate"/>
                </w:r>
                <w:r w:rsidR="00414451">
                  <w:rPr>
                    <w:noProof/>
                    <w:color w:val="1A2A56"/>
                    <w:sz w:val="20"/>
                  </w:rPr>
                  <w:t>94</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66" style="position:absolute;z-index:-232312;mso-position-horizontal-relative:page;mso-position-vertical-relative:page" from="55.2pt,546.6pt" to="786.7pt,546.6pt" strokecolor="#34a2ad" strokeweight=".48pt">
          <w10:wrap anchorx="page" anchory="page"/>
        </v:line>
      </w:pict>
    </w:r>
    <w:r>
      <w:pict>
        <v:shapetype id="_x0000_t202" coordsize="21600,21600" o:spt="202" path="m,l,21600r21600,l21600,xe">
          <v:stroke joinstyle="miter"/>
          <v:path gradientshapeok="t" o:connecttype="rect"/>
        </v:shapetype>
        <v:shape id="_x0000_s2065" type="#_x0000_t202" style="position:absolute;margin-left:412.55pt;margin-top:553.8pt;width:16.7pt;height:14.15pt;z-index:-232288;mso-position-horizontal-relative:page;mso-position-vertical-relative:page" filled="f" stroked="f">
          <v:textbox inset="0,0,0,0">
            <w:txbxContent>
              <w:p w:rsidR="00AB2573" w:rsidRDefault="00AB2573">
                <w:pPr>
                  <w:spacing w:line="283" w:lineRule="exact"/>
                  <w:ind w:left="40"/>
                  <w:rPr>
                    <w:sz w:val="20"/>
                  </w:rPr>
                </w:pPr>
                <w:r>
                  <w:fldChar w:fldCharType="begin"/>
                </w:r>
                <w:r>
                  <w:rPr>
                    <w:color w:val="1A2A56"/>
                    <w:sz w:val="20"/>
                  </w:rPr>
                  <w:instrText xml:space="preserve"> PAGE </w:instrText>
                </w:r>
                <w:r>
                  <w:fldChar w:fldCharType="separate"/>
                </w:r>
                <w:r w:rsidR="00414451">
                  <w:rPr>
                    <w:noProof/>
                    <w:color w:val="1A2A56"/>
                    <w:sz w:val="20"/>
                  </w:rPr>
                  <w:t>93</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58" style="position:absolute;z-index:-232120;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57" type="#_x0000_t202" style="position:absolute;margin-left:289.15pt;margin-top:800.45pt;width:16.9pt;height:14.15pt;z-index:-232096;mso-position-horizontal-relative:page;mso-position-vertical-relative:page" filled="f" stroked="f">
          <v:textbox inset="0,0,0,0">
            <w:txbxContent>
              <w:p w:rsidR="00AB2573" w:rsidRDefault="00AB2573">
                <w:pPr>
                  <w:spacing w:line="283" w:lineRule="exact"/>
                  <w:ind w:left="40"/>
                  <w:rPr>
                    <w:sz w:val="20"/>
                  </w:rPr>
                </w:pPr>
                <w:r>
                  <w:fldChar w:fldCharType="begin"/>
                </w:r>
                <w:r>
                  <w:rPr>
                    <w:color w:val="1A2A56"/>
                    <w:sz w:val="20"/>
                  </w:rPr>
                  <w:instrText xml:space="preserve"> PAGE </w:instrText>
                </w:r>
                <w:r>
                  <w:fldChar w:fldCharType="separate"/>
                </w:r>
                <w:r w:rsidR="00414451">
                  <w:rPr>
                    <w:noProof/>
                    <w:color w:val="1A2A56"/>
                    <w:sz w:val="20"/>
                  </w:rPr>
                  <w:t>98</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60" style="position:absolute;z-index:-232168;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59" type="#_x0000_t202" style="position:absolute;margin-left:289.3pt;margin-top:800.45pt;width:16.75pt;height:14.15pt;z-index:-232144;mso-position-horizontal-relative:page;mso-position-vertical-relative:page" filled="f" stroked="f">
          <v:textbox inset="0,0,0,0">
            <w:txbxContent>
              <w:p w:rsidR="00AB2573" w:rsidRDefault="00AB2573">
                <w:pPr>
                  <w:spacing w:line="283" w:lineRule="exact"/>
                  <w:ind w:left="40"/>
                  <w:rPr>
                    <w:sz w:val="20"/>
                  </w:rPr>
                </w:pPr>
                <w:r>
                  <w:fldChar w:fldCharType="begin"/>
                </w:r>
                <w:r>
                  <w:rPr>
                    <w:color w:val="1A2A56"/>
                    <w:sz w:val="20"/>
                  </w:rPr>
                  <w:instrText xml:space="preserve"> PAGE </w:instrText>
                </w:r>
                <w:r>
                  <w:fldChar w:fldCharType="separate"/>
                </w:r>
                <w:r w:rsidR="00414451">
                  <w:rPr>
                    <w:noProof/>
                    <w:color w:val="1A2A56"/>
                    <w:sz w:val="20"/>
                  </w:rPr>
                  <w:t>99</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56" style="position:absolute;z-index:-232072;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55" type="#_x0000_t202" style="position:absolute;margin-left:286.65pt;margin-top:800.45pt;width:21.8pt;height:14.15pt;z-index:-232048;mso-position-horizontal-relative:page;mso-position-vertical-relative:page" filled="f" stroked="f">
          <v:textbox inset="0,0,0,0">
            <w:txbxContent>
              <w:p w:rsidR="00AB2573" w:rsidRDefault="00AB2573">
                <w:pPr>
                  <w:spacing w:line="283" w:lineRule="exact"/>
                  <w:ind w:left="40"/>
                  <w:rPr>
                    <w:sz w:val="20"/>
                  </w:rPr>
                </w:pPr>
                <w:r>
                  <w:fldChar w:fldCharType="begin"/>
                </w:r>
                <w:r>
                  <w:rPr>
                    <w:color w:val="1A2A56"/>
                    <w:sz w:val="20"/>
                  </w:rPr>
                  <w:instrText xml:space="preserve"> PAGE </w:instrText>
                </w:r>
                <w:r>
                  <w:fldChar w:fldCharType="separate"/>
                </w:r>
                <w:r w:rsidR="00414451">
                  <w:rPr>
                    <w:noProof/>
                    <w:color w:val="1A2A56"/>
                    <w:sz w:val="20"/>
                  </w:rPr>
                  <w:t>108</w:t>
                </w:r>
                <w: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54" style="position:absolute;z-index:-232024;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53" type="#_x0000_t202" style="position:absolute;margin-left:287pt;margin-top:800.45pt;width:21.05pt;height:14.15pt;z-index:-232000;mso-position-horizontal-relative:page;mso-position-vertical-relative:page" filled="f" stroked="f">
          <v:textbox inset="0,0,0,0">
            <w:txbxContent>
              <w:p w:rsidR="00AB2573" w:rsidRDefault="00AB2573">
                <w:pPr>
                  <w:spacing w:line="283" w:lineRule="exact"/>
                  <w:ind w:left="40"/>
                  <w:rPr>
                    <w:sz w:val="20"/>
                  </w:rPr>
                </w:pPr>
                <w:r>
                  <w:fldChar w:fldCharType="begin"/>
                </w:r>
                <w:r>
                  <w:rPr>
                    <w:color w:val="1A2A56"/>
                    <w:sz w:val="20"/>
                  </w:rPr>
                  <w:instrText xml:space="preserve"> PAGE </w:instrText>
                </w:r>
                <w:r>
                  <w:fldChar w:fldCharType="separate"/>
                </w:r>
                <w:r w:rsidR="00414451">
                  <w:rPr>
                    <w:noProof/>
                    <w:color w:val="1A2A56"/>
                    <w:sz w:val="20"/>
                  </w:rPr>
                  <w:t>109</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52" style="position:absolute;z-index:-231976;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51" type="#_x0000_t202" style="position:absolute;margin-left:288.45pt;margin-top:800.45pt;width:18.35pt;height:14.15pt;z-index:-231952;mso-position-horizontal-relative:page;mso-position-vertical-relative:page" filled="f" stroked="f">
          <v:textbox inset="0,0,0,0">
            <w:txbxContent>
              <w:p w:rsidR="00AB2573" w:rsidRDefault="00AB2573">
                <w:pPr>
                  <w:spacing w:line="283" w:lineRule="exact"/>
                  <w:ind w:left="40"/>
                  <w:rPr>
                    <w:sz w:val="20"/>
                  </w:rPr>
                </w:pPr>
                <w:r>
                  <w:fldChar w:fldCharType="begin"/>
                </w:r>
                <w:r>
                  <w:rPr>
                    <w:color w:val="1A2A56"/>
                    <w:sz w:val="20"/>
                  </w:rPr>
                  <w:instrText xml:space="preserve"> PAGE </w:instrText>
                </w:r>
                <w:r>
                  <w:fldChar w:fldCharType="separate"/>
                </w:r>
                <w:r w:rsidR="00414451">
                  <w:rPr>
                    <w:noProof/>
                    <w:color w:val="1A2A56"/>
                    <w:sz w:val="20"/>
                  </w:rPr>
                  <w:t>112</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134" style="position:absolute;z-index:-233944;mso-position-horizontal-relative:page;mso-position-vertical-relative:page" from="55.2pt,793.15pt" to="540.05pt,793.15pt" strokecolor="white" strokeweight=".48pt">
          <w10:wrap anchorx="page" anchory="page"/>
        </v:line>
      </w:pict>
    </w:r>
    <w:r>
      <w:pict>
        <v:shapetype id="_x0000_t202" coordsize="21600,21600" o:spt="202" path="m,l,21600r21600,l21600,xe">
          <v:stroke joinstyle="miter"/>
          <v:path gradientshapeok="t" o:connecttype="rect"/>
        </v:shapetype>
        <v:shape id="_x0000_s2133" type="#_x0000_t202" style="position:absolute;margin-left:289.15pt;margin-top:800.4pt;width:17pt;height:14.2pt;z-index:-233920;mso-position-horizontal-relative:page;mso-position-vertical-relative:page" filled="f" stroked="f">
          <v:textbox inset="0,0,0,0">
            <w:txbxContent>
              <w:p w:rsidR="00AB2573" w:rsidRDefault="00AB2573">
                <w:pPr>
                  <w:spacing w:line="284" w:lineRule="exact"/>
                  <w:ind w:left="40"/>
                  <w:rPr>
                    <w:sz w:val="20"/>
                  </w:rPr>
                </w:pPr>
                <w:r>
                  <w:rPr>
                    <w:color w:val="FFFFFF"/>
                    <w:sz w:val="20"/>
                  </w:rPr>
                  <w:t>40</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50" style="position:absolute;z-index:-231928;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49" type="#_x0000_t202" style="position:absolute;margin-left:289.05pt;margin-top:800.45pt;width:17pt;height:14.15pt;z-index:-231904;mso-position-horizontal-relative:page;mso-position-vertical-relative:page" filled="f" stroked="f">
          <v:textbox inset="0,0,0,0">
            <w:txbxContent>
              <w:p w:rsidR="00AB2573" w:rsidRDefault="00AB2573">
                <w:pPr>
                  <w:spacing w:line="283" w:lineRule="exact"/>
                  <w:ind w:left="40"/>
                  <w:rPr>
                    <w:sz w:val="20"/>
                  </w:rPr>
                </w:pPr>
                <w:r>
                  <w:fldChar w:fldCharType="begin"/>
                </w:r>
                <w:r>
                  <w:rPr>
                    <w:color w:val="1A2A56"/>
                    <w:sz w:val="20"/>
                  </w:rPr>
                  <w:instrText xml:space="preserve"> PAGE </w:instrText>
                </w:r>
                <w:r>
                  <w:fldChar w:fldCharType="separate"/>
                </w:r>
                <w:r w:rsidR="00414451">
                  <w:rPr>
                    <w:noProof/>
                    <w:color w:val="1A2A56"/>
                    <w:sz w:val="20"/>
                  </w:rPr>
                  <w:t>113</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8"/>
      </w:rPr>
    </w:pPr>
    <w:r>
      <w:pict>
        <v:shapetype id="_x0000_t202" coordsize="21600,21600" o:spt="202" path="m,l,21600r21600,l21600,xe">
          <v:stroke joinstyle="miter"/>
          <v:path gradientshapeok="t" o:connecttype="rect"/>
        </v:shapetype>
        <v:shape id="_x0000_s2135" type="#_x0000_t202" style="position:absolute;margin-left:415.15pt;margin-top:793.75pt;width:124.45pt;height:16.65pt;z-index:-233968;mso-position-horizontal-relative:page;mso-position-vertical-relative:page" filled="f" stroked="f">
          <v:textbox inset="0,0,0,0">
            <w:txbxContent>
              <w:p w:rsidR="00AB2573" w:rsidRDefault="00AB2573">
                <w:pPr>
                  <w:pStyle w:val="BodyText"/>
                  <w:spacing w:line="333" w:lineRule="exact"/>
                  <w:ind w:left="20"/>
                </w:pPr>
                <w:hyperlink r:id="rId1">
                  <w:r>
                    <w:rPr>
                      <w:color w:val="002659"/>
                    </w:rPr>
                    <w:t>www.assembly.wales</w:t>
                  </w:r>
                </w:hyperlink>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126" style="position:absolute;z-index:-233752;mso-position-horizontal-relative:page;mso-position-vertical-relative:page" from="54.5pt,793.15pt" to="539.35pt,793.15pt" strokecolor="#34a2ad" strokeweight=".48pt">
          <w10:wrap anchorx="page" anchory="page"/>
        </v:line>
      </w:pict>
    </w:r>
    <w:r>
      <w:pict>
        <v:shapetype id="_x0000_t202" coordsize="21600,21600" o:spt="202" path="m,l,21600r21600,l21600,xe">
          <v:stroke joinstyle="miter"/>
          <v:path gradientshapeok="t" o:connecttype="rect"/>
        </v:shapetype>
        <v:shape id="_x0000_s2125" type="#_x0000_t202" style="position:absolute;margin-left:292.45pt;margin-top:800.4pt;width:10.4pt;height:14.2pt;z-index:-233728;mso-position-horizontal-relative:page;mso-position-vertical-relative:page" filled="f" stroked="f">
          <v:textbox inset="0,0,0,0">
            <w:txbxContent>
              <w:p w:rsidR="00AB2573" w:rsidRDefault="00AB2573">
                <w:pPr>
                  <w:spacing w:line="284" w:lineRule="exact"/>
                  <w:ind w:left="40"/>
                  <w:rPr>
                    <w:sz w:val="20"/>
                  </w:rPr>
                </w:pPr>
                <w:r>
                  <w:fldChar w:fldCharType="begin"/>
                </w:r>
                <w:r>
                  <w:rPr>
                    <w:color w:val="323031"/>
                    <w:sz w:val="20"/>
                  </w:rPr>
                  <w:instrText xml:space="preserve"> PAGE </w:instrText>
                </w:r>
                <w:r>
                  <w:fldChar w:fldCharType="separate"/>
                </w:r>
                <w:r w:rsidR="00414451">
                  <w:rPr>
                    <w:noProof/>
                    <w:color w:val="323031"/>
                    <w:sz w:val="20"/>
                  </w:rPr>
                  <w:t>8</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128" style="position:absolute;z-index:-233800;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127" type="#_x0000_t202" style="position:absolute;margin-left:290.75pt;margin-top:800.4pt;width:13.75pt;height:14.2pt;z-index:-233776;mso-position-horizontal-relative:page;mso-position-vertical-relative:page" filled="f" stroked="f">
          <v:textbox inset="0,0,0,0">
            <w:txbxContent>
              <w:p w:rsidR="00AB2573" w:rsidRDefault="00AB2573">
                <w:pPr>
                  <w:spacing w:line="284" w:lineRule="exact"/>
                  <w:ind w:left="40"/>
                  <w:rPr>
                    <w:sz w:val="20"/>
                  </w:rPr>
                </w:pPr>
                <w:r>
                  <w:fldChar w:fldCharType="begin"/>
                </w:r>
                <w:r>
                  <w:rPr>
                    <w:color w:val="FFFFFF"/>
                    <w:sz w:val="20"/>
                  </w:rPr>
                  <w:instrText xml:space="preserve"> PAGE </w:instrText>
                </w:r>
                <w:r>
                  <w:fldChar w:fldCharType="separate"/>
                </w:r>
                <w:r w:rsidR="00414451">
                  <w:rPr>
                    <w:noProof/>
                    <w:color w:val="FFFFFF"/>
                    <w:sz w:val="20"/>
                  </w:rPr>
                  <w:t>5</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120" style="position:absolute;z-index:-233608;mso-position-horizontal-relative:page;mso-position-vertical-relative:page" from="55.2pt,793.15pt" to="540.05pt,793.15pt" strokecolor="white" strokeweight=".48pt">
          <w10:wrap anchorx="page" anchory="page"/>
        </v:line>
      </w:pict>
    </w:r>
    <w:r>
      <w:pict>
        <v:shapetype id="_x0000_t202" coordsize="21600,21600" o:spt="202" path="m,l,21600r21600,l21600,xe">
          <v:stroke joinstyle="miter"/>
          <v:path gradientshapeok="t" o:connecttype="rect"/>
        </v:shapetype>
        <v:shape id="_x0000_s2119" type="#_x0000_t202" style="position:absolute;margin-left:290.6pt;margin-top:800.4pt;width:14.05pt;height:14.2pt;z-index:-233584;mso-position-horizontal-relative:page;mso-position-vertical-relative:page" filled="f" stroked="f">
          <v:textbox inset="0,0,0,0">
            <w:txbxContent>
              <w:p w:rsidR="00AB2573" w:rsidRDefault="00AB2573">
                <w:pPr>
                  <w:spacing w:line="284" w:lineRule="exact"/>
                  <w:ind w:left="40"/>
                  <w:rPr>
                    <w:sz w:val="20"/>
                  </w:rPr>
                </w:pPr>
                <w:r>
                  <w:rPr>
                    <w:color w:val="FFFFFF"/>
                    <w:sz w:val="20"/>
                  </w:rPr>
                  <w:t>18</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8"/>
      </w:rPr>
    </w:pPr>
    <w:r>
      <w:pict>
        <v:shapetype id="_x0000_t202" coordsize="21600,21600" o:spt="202" path="m,l,21600r21600,l21600,xe">
          <v:stroke joinstyle="miter"/>
          <v:path gradientshapeok="t" o:connecttype="rect"/>
        </v:shapetype>
        <v:shape id="_x0000_s2121" type="#_x0000_t202" style="position:absolute;margin-left:292.95pt;margin-top:800.4pt;width:11.2pt;height:14.15pt;z-index:-233632;mso-position-horizontal-relative:page;mso-position-vertical-relative:page" filled="f" stroked="f">
          <v:textbox inset="0,0,0,0">
            <w:txbxContent>
              <w:p w:rsidR="00AB2573" w:rsidRDefault="00AB2573">
                <w:pPr>
                  <w:spacing w:line="283" w:lineRule="exact"/>
                  <w:ind w:left="20"/>
                  <w:rPr>
                    <w:sz w:val="20"/>
                  </w:rPr>
                </w:pPr>
                <w:r>
                  <w:rPr>
                    <w:color w:val="1A2A56"/>
                    <w:sz w:val="20"/>
                  </w:rPr>
                  <w:t>17</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114" style="position:absolute;z-index:-233464;mso-position-horizontal-relative:page;mso-position-vertical-relative:page" from="54.5pt,793.15pt" to="539.35pt,793.15pt" strokecolor="#34a2ad" strokeweight=".48pt">
          <w10:wrap anchorx="page" anchory="page"/>
        </v:line>
      </w:pict>
    </w:r>
    <w:r>
      <w:pict>
        <v:shapetype id="_x0000_t202" coordsize="21600,21600" o:spt="202" path="m,l,21600r21600,l21600,xe">
          <v:stroke joinstyle="miter"/>
          <v:path gradientshapeok="t" o:connecttype="rect"/>
        </v:shapetype>
        <v:shape id="_x0000_s2113" type="#_x0000_t202" style="position:absolute;margin-left:289.2pt;margin-top:800.4pt;width:16.85pt;height:14.2pt;z-index:-233440;mso-position-horizontal-relative:page;mso-position-vertical-relative:page" filled="f" stroked="f">
          <v:textbox inset="0,0,0,0">
            <w:txbxContent>
              <w:p w:rsidR="00AB2573" w:rsidRDefault="00AB2573">
                <w:pPr>
                  <w:spacing w:line="284" w:lineRule="exact"/>
                  <w:ind w:left="40"/>
                  <w:rPr>
                    <w:sz w:val="20"/>
                  </w:rPr>
                </w:pPr>
                <w:r>
                  <w:fldChar w:fldCharType="begin"/>
                </w:r>
                <w:r>
                  <w:rPr>
                    <w:color w:val="323031"/>
                    <w:sz w:val="20"/>
                  </w:rPr>
                  <w:instrText xml:space="preserve"> PAGE </w:instrText>
                </w:r>
                <w:r>
                  <w:fldChar w:fldCharType="separate"/>
                </w:r>
                <w:r w:rsidR="00414451">
                  <w:rPr>
                    <w:noProof/>
                    <w:color w:val="323031"/>
                    <w:sz w:val="20"/>
                  </w:rPr>
                  <w:t>20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573" w:rsidRDefault="00AB2573">
      <w:r>
        <w:separator/>
      </w:r>
    </w:p>
  </w:footnote>
  <w:footnote w:type="continuationSeparator" w:id="0">
    <w:p w:rsidR="00AB2573" w:rsidRDefault="00AB25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shapetype id="_x0000_t202" coordsize="21600,21600" o:spt="202" path="m,l,21600r21600,l21600,xe">
          <v:stroke joinstyle="miter"/>
          <v:path gradientshapeok="t" o:connecttype="rect"/>
        </v:shapetype>
        <v:shape id="_x0000_s2142" type="#_x0000_t202" style="position:absolute;margin-left:55.7pt;margin-top:38.3pt;width:167.6pt;height:31.05pt;z-index:-234136;mso-position-horizontal-relative:page;mso-position-vertical-relative:page" filled="f" stroked="f">
          <v:textbox inset="0,0,0,0">
            <w:txbxContent>
              <w:p w:rsidR="00AB2573" w:rsidRPr="00414451" w:rsidRDefault="00AB2573">
                <w:pPr>
                  <w:pStyle w:val="BodyText"/>
                  <w:spacing w:line="315" w:lineRule="exact"/>
                  <w:ind w:left="20"/>
                  <w:rPr>
                    <w:rFonts w:ascii="Segoe UI" w:hAnsi="Segoe UI" w:cs="Segoe UI"/>
                  </w:rPr>
                </w:pPr>
                <w:r w:rsidRPr="00414451">
                  <w:rPr>
                    <w:rFonts w:ascii="Segoe UI" w:hAnsi="Segoe UI" w:cs="Segoe UI"/>
                    <w:color w:val="002659"/>
                  </w:rPr>
                  <w:t>National Assembly for Wales</w:t>
                </w:r>
              </w:p>
              <w:p w:rsidR="00AB2573" w:rsidRPr="00414451" w:rsidRDefault="00AB2573">
                <w:pPr>
                  <w:spacing w:line="306" w:lineRule="exact"/>
                  <w:ind w:left="20"/>
                  <w:rPr>
                    <w:rFonts w:ascii="Segoe UI" w:hAnsi="Segoe UI" w:cs="Segoe UI"/>
                    <w:b/>
                    <w:sz w:val="24"/>
                  </w:rPr>
                </w:pPr>
                <w:r w:rsidRPr="00414451">
                  <w:rPr>
                    <w:rFonts w:ascii="Segoe UI" w:hAnsi="Segoe UI" w:cs="Segoe UI"/>
                    <w:b/>
                    <w:color w:val="002659"/>
                    <w:sz w:val="24"/>
                  </w:rPr>
                  <w:t>Assembly Commission</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117" style="position:absolute;z-index:-233536;mso-position-horizontal-relative:page;mso-position-vertical-relative:page" from="54.5pt,48.85pt" to="539.35pt,48.85pt" strokecolor="#34a2ad" strokeweight=".48pt">
          <w10:wrap anchorx="page" anchory="page"/>
        </v:line>
      </w:pict>
    </w:r>
    <w:r>
      <w:pict>
        <v:shapetype id="_x0000_t202" coordsize="21600,21600" o:spt="202" path="m,l,21600r21600,l21600,xe">
          <v:stroke joinstyle="miter"/>
          <v:path gradientshapeok="t" o:connecttype="rect"/>
        </v:shapetype>
        <v:shape id="_x0000_s2116" type="#_x0000_t202" style="position:absolute;margin-left:54.9pt;margin-top:27.4pt;width:246.15pt;height:14.15pt;z-index:-233512;mso-position-horizontal-relative:page;mso-position-vertical-relative:page" filled="f" stroked="f">
          <v:textbox inset="0,0,0,0">
            <w:txbxContent>
              <w:p w:rsidR="00AB2573" w:rsidRPr="00414451" w:rsidRDefault="00AB2573">
                <w:pPr>
                  <w:spacing w:line="283" w:lineRule="exact"/>
                  <w:ind w:left="20"/>
                  <w:rPr>
                    <w:rFonts w:ascii="Segoe UI" w:hAnsi="Segoe UI" w:cs="Segoe UI"/>
                    <w:sz w:val="20"/>
                  </w:rPr>
                </w:pPr>
                <w:r w:rsidRPr="00414451">
                  <w:rPr>
                    <w:rFonts w:ascii="Segoe UI" w:hAnsi="Segoe UI" w:cs="Segoe UI"/>
                    <w:b/>
                    <w:color w:val="1A2A56"/>
                    <w:sz w:val="20"/>
                  </w:rPr>
                  <w:t xml:space="preserve">Diversity and Inclusion: </w:t>
                </w:r>
                <w:r w:rsidRPr="00414451">
                  <w:rPr>
                    <w:rFonts w:ascii="Segoe UI" w:hAnsi="Segoe UI" w:cs="Segoe UI"/>
                    <w:color w:val="1A2A56"/>
                    <w:sz w:val="20"/>
                  </w:rPr>
                  <w:t>Annual Report 2017-2018</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Pr="00414451" w:rsidRDefault="00AB2573">
    <w:pPr>
      <w:pStyle w:val="BodyText"/>
      <w:spacing w:line="14" w:lineRule="auto"/>
      <w:rPr>
        <w:rFonts w:ascii="Segoe UI" w:hAnsi="Segoe UI" w:cs="Segoe UI"/>
        <w:sz w:val="20"/>
      </w:rPr>
    </w:pPr>
    <w:r w:rsidRPr="00414451">
      <w:rPr>
        <w:rFonts w:ascii="Segoe UI" w:hAnsi="Segoe UI" w:cs="Segoe UI"/>
      </w:rPr>
      <w:pict>
        <v:shapetype id="_x0000_t202" coordsize="21600,21600" o:spt="202" path="m,l,21600r21600,l21600,xe">
          <v:stroke joinstyle="miter"/>
          <v:path gradientshapeok="t" o:connecttype="rect"/>
        </v:shapetype>
        <v:shape id="_x0000_s2118" type="#_x0000_t202" style="position:absolute;margin-left:293.4pt;margin-top:27.4pt;width:246.15pt;height:14.15pt;z-index:-233560;mso-position-horizontal-relative:page;mso-position-vertical-relative:page" filled="f" stroked="f">
          <v:textbox inset="0,0,0,0">
            <w:txbxContent>
              <w:p w:rsidR="00AB2573" w:rsidRPr="00414451" w:rsidRDefault="00AB2573">
                <w:pPr>
                  <w:spacing w:line="283" w:lineRule="exact"/>
                  <w:ind w:left="20"/>
                  <w:rPr>
                    <w:rFonts w:ascii="Segoe UI" w:hAnsi="Segoe UI" w:cs="Segoe UI"/>
                    <w:sz w:val="20"/>
                  </w:rPr>
                </w:pPr>
                <w:r w:rsidRPr="00414451">
                  <w:rPr>
                    <w:rFonts w:ascii="Segoe UI" w:hAnsi="Segoe UI" w:cs="Segoe UI"/>
                    <w:b/>
                    <w:color w:val="1A2A56"/>
                    <w:sz w:val="20"/>
                  </w:rPr>
                  <w:t xml:space="preserve">Diversity and Inclusion: </w:t>
                </w:r>
                <w:r w:rsidRPr="00414451">
                  <w:rPr>
                    <w:rFonts w:ascii="Segoe UI" w:hAnsi="Segoe UI" w:cs="Segoe UI"/>
                    <w:color w:val="1A2A56"/>
                    <w:sz w:val="20"/>
                  </w:rPr>
                  <w:t>Annual Report 2017-2018</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104" style="position:absolute;z-index:-233224;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103" type="#_x0000_t202" style="position:absolute;margin-left:55.65pt;margin-top:27.4pt;width:246.15pt;height:14.15pt;z-index:-233200;mso-position-horizontal-relative:page;mso-position-vertical-relative:page" filled="f" stroked="f">
          <v:textbox inset="0,0,0,0">
            <w:txbxContent>
              <w:p w:rsidR="00AB2573" w:rsidRPr="00414451" w:rsidRDefault="00AB2573">
                <w:pPr>
                  <w:spacing w:line="283" w:lineRule="exact"/>
                  <w:ind w:left="20"/>
                  <w:rPr>
                    <w:rFonts w:ascii="Segoe UI" w:hAnsi="Segoe UI" w:cs="Segoe UI"/>
                    <w:sz w:val="20"/>
                  </w:rPr>
                </w:pPr>
                <w:r w:rsidRPr="00414451">
                  <w:rPr>
                    <w:rFonts w:ascii="Segoe UI" w:hAnsi="Segoe UI" w:cs="Segoe UI"/>
                    <w:b/>
                    <w:color w:val="1A2A56"/>
                    <w:sz w:val="20"/>
                  </w:rPr>
                  <w:t xml:space="preserve">Diversity and Inclusion: </w:t>
                </w:r>
                <w:r w:rsidRPr="00414451">
                  <w:rPr>
                    <w:rFonts w:ascii="Segoe UI" w:hAnsi="Segoe UI" w:cs="Segoe UI"/>
                    <w:color w:val="1A2A56"/>
                    <w:sz w:val="20"/>
                  </w:rPr>
                  <w:t>Annual Report 2017-2018</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102" style="position:absolute;z-index:-233176;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101" type="#_x0000_t202" style="position:absolute;margin-left:293.4pt;margin-top:27.4pt;width:246.15pt;height:14.15pt;z-index:-233152;mso-position-horizontal-relative:page;mso-position-vertical-relative:page" filled="f" stroked="f">
          <v:textbox inset="0,0,0,0">
            <w:txbxContent>
              <w:p w:rsidR="00AB2573" w:rsidRPr="00414451" w:rsidRDefault="00AB2573">
                <w:pPr>
                  <w:spacing w:line="283" w:lineRule="exact"/>
                  <w:ind w:left="20"/>
                  <w:rPr>
                    <w:rFonts w:ascii="Segoe UI" w:hAnsi="Segoe UI" w:cs="Segoe UI"/>
                    <w:sz w:val="20"/>
                  </w:rPr>
                </w:pPr>
                <w:r w:rsidRPr="00414451">
                  <w:rPr>
                    <w:rFonts w:ascii="Segoe UI" w:hAnsi="Segoe UI" w:cs="Segoe UI"/>
                    <w:b/>
                    <w:color w:val="1A2A56"/>
                    <w:sz w:val="20"/>
                  </w:rPr>
                  <w:t xml:space="preserve">Diversity and Inclusion: </w:t>
                </w:r>
                <w:r w:rsidRPr="00414451">
                  <w:rPr>
                    <w:rFonts w:ascii="Segoe UI" w:hAnsi="Segoe UI" w:cs="Segoe UI"/>
                    <w:color w:val="1A2A56"/>
                    <w:sz w:val="20"/>
                  </w:rPr>
                  <w:t>Annual Report 2017-2018</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99" style="position:absolute;z-index:-233104;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098" type="#_x0000_t202" style="position:absolute;margin-left:55.6pt;margin-top:27.4pt;width:246.2pt;height:14.15pt;z-index:-233080;mso-position-horizontal-relative:page;mso-position-vertical-relative:page" filled="f" stroked="f">
          <v:textbox inset="0,0,0,0">
            <w:txbxContent>
              <w:p w:rsidR="00AB2573" w:rsidRPr="00414451" w:rsidRDefault="00AB2573">
                <w:pPr>
                  <w:spacing w:line="283" w:lineRule="exact"/>
                  <w:ind w:left="20"/>
                  <w:rPr>
                    <w:rFonts w:ascii="Segoe UI" w:hAnsi="Segoe UI" w:cs="Segoe UI"/>
                    <w:sz w:val="20"/>
                  </w:rPr>
                </w:pPr>
                <w:r w:rsidRPr="00414451">
                  <w:rPr>
                    <w:rFonts w:ascii="Segoe UI" w:hAnsi="Segoe UI" w:cs="Segoe UI"/>
                    <w:b/>
                    <w:color w:val="1A2A56"/>
                    <w:sz w:val="20"/>
                  </w:rPr>
                  <w:t xml:space="preserve">Diversity and Inclusion: </w:t>
                </w:r>
                <w:r w:rsidRPr="00414451">
                  <w:rPr>
                    <w:rFonts w:ascii="Segoe UI" w:hAnsi="Segoe UI" w:cs="Segoe UI"/>
                    <w:color w:val="1A2A56"/>
                    <w:sz w:val="20"/>
                  </w:rPr>
                  <w:t>Annual Report 2017-2018</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
      </w:rPr>
    </w:pPr>
    <w:r>
      <w:pict>
        <v:shapetype id="_x0000_t202" coordsize="21600,21600" o:spt="202" path="m,l,21600r21600,l21600,xe">
          <v:stroke joinstyle="miter"/>
          <v:path gradientshapeok="t" o:connecttype="rect"/>
        </v:shapetype>
        <v:shape id="_x0000_s2100" type="#_x0000_t202" style="position:absolute;margin-left:293.4pt;margin-top:27.4pt;width:246.15pt;height:14.15pt;z-index:-233128;mso-position-horizontal-relative:page;mso-position-vertical-relative:page" filled="f" stroked="f">
          <v:textbox inset="0,0,0,0">
            <w:txbxContent>
              <w:p w:rsidR="00AB2573" w:rsidRPr="00414451" w:rsidRDefault="00AB2573">
                <w:pPr>
                  <w:spacing w:line="283" w:lineRule="exact"/>
                  <w:ind w:left="20"/>
                  <w:rPr>
                    <w:rFonts w:ascii="Segoe UI" w:hAnsi="Segoe UI" w:cs="Segoe UI"/>
                    <w:sz w:val="20"/>
                  </w:rPr>
                </w:pPr>
                <w:r w:rsidRPr="00414451">
                  <w:rPr>
                    <w:rFonts w:ascii="Segoe UI" w:hAnsi="Segoe UI" w:cs="Segoe UI"/>
                    <w:b/>
                    <w:color w:val="1A2A56"/>
                    <w:sz w:val="20"/>
                  </w:rPr>
                  <w:t xml:space="preserve">Diversity and Inclusion: </w:t>
                </w:r>
                <w:r w:rsidRPr="00414451">
                  <w:rPr>
                    <w:rFonts w:ascii="Segoe UI" w:hAnsi="Segoe UI" w:cs="Segoe UI"/>
                    <w:color w:val="1A2A56"/>
                    <w:sz w:val="20"/>
                  </w:rPr>
                  <w:t>Annual Report 2017-2018</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92" style="position:absolute;z-index:-232936;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091" type="#_x0000_t202" style="position:absolute;margin-left:55.6pt;margin-top:27.4pt;width:246.2pt;height:14.15pt;z-index:-232912;mso-position-horizontal-relative:page;mso-position-vertical-relative:page" filled="f" stroked="f">
          <v:textbox inset="0,0,0,0">
            <w:txbxContent>
              <w:p w:rsidR="00AB2573" w:rsidRPr="00414451" w:rsidRDefault="00AB2573">
                <w:pPr>
                  <w:spacing w:line="283" w:lineRule="exact"/>
                  <w:ind w:left="20"/>
                  <w:rPr>
                    <w:rFonts w:ascii="Segoe UI" w:hAnsi="Segoe UI" w:cs="Segoe UI"/>
                    <w:sz w:val="20"/>
                  </w:rPr>
                </w:pPr>
                <w:r w:rsidRPr="00414451">
                  <w:rPr>
                    <w:rFonts w:ascii="Segoe UI" w:hAnsi="Segoe UI" w:cs="Segoe UI"/>
                    <w:b/>
                    <w:color w:val="1A2A56"/>
                    <w:sz w:val="20"/>
                  </w:rPr>
                  <w:t xml:space="preserve">Diversity and Inclusion: </w:t>
                </w:r>
                <w:r w:rsidRPr="00414451">
                  <w:rPr>
                    <w:rFonts w:ascii="Segoe UI" w:hAnsi="Segoe UI" w:cs="Segoe UI"/>
                    <w:color w:val="1A2A56"/>
                    <w:sz w:val="20"/>
                  </w:rPr>
                  <w:t>Annual Report 2017-2018</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94" style="position:absolute;z-index:-232984;mso-position-horizontal-relative:page;mso-position-vertical-relative:page" from="55.2pt,48.85pt" to="540.05pt,48.85pt" strokecolor="#34a2ad" strokeweight=".48pt">
          <w10:wrap anchorx="page" anchory="page"/>
        </v:line>
      </w:pict>
    </w:r>
    <w:r>
      <w:pict>
        <v:shapetype id="_x0000_t202" coordsize="21600,21600" o:spt="202" path="m,l,21600r21600,l21600,xe">
          <v:stroke joinstyle="miter"/>
          <v:path gradientshapeok="t" o:connecttype="rect"/>
        </v:shapetype>
        <v:shape id="_x0000_s2093" type="#_x0000_t202" style="position:absolute;margin-left:293.4pt;margin-top:27.4pt;width:246.15pt;height:14.15pt;z-index:-232960;mso-position-horizontal-relative:page;mso-position-vertical-relative:page" filled="f" stroked="f">
          <v:textbox inset="0,0,0,0">
            <w:txbxContent>
              <w:p w:rsidR="00AB2573" w:rsidRPr="00414451" w:rsidRDefault="00AB2573">
                <w:pPr>
                  <w:spacing w:line="283" w:lineRule="exact"/>
                  <w:ind w:left="20"/>
                  <w:rPr>
                    <w:rFonts w:ascii="Segoe UI" w:hAnsi="Segoe UI" w:cs="Segoe UI"/>
                    <w:sz w:val="20"/>
                  </w:rPr>
                </w:pPr>
                <w:r w:rsidRPr="00414451">
                  <w:rPr>
                    <w:rFonts w:ascii="Segoe UI" w:hAnsi="Segoe UI" w:cs="Segoe UI"/>
                    <w:b/>
                    <w:color w:val="1A2A56"/>
                    <w:sz w:val="20"/>
                  </w:rPr>
                  <w:t xml:space="preserve">Diversity and Inclusion: </w:t>
                </w:r>
                <w:r w:rsidRPr="00414451">
                  <w:rPr>
                    <w:rFonts w:ascii="Segoe UI" w:hAnsi="Segoe UI" w:cs="Segoe UI"/>
                    <w:color w:val="1A2A56"/>
                    <w:sz w:val="20"/>
                  </w:rPr>
                  <w:t>Annual Report 2017-2018</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
      </w:rPr>
    </w:pPr>
    <w:r>
      <w:pict>
        <v:rect id="_x0000_s2140" style="position:absolute;margin-left:0;margin-top:0;width:595.3pt;height:841.9pt;z-index:-234088;mso-position-horizontal-relative:page;mso-position-vertical-relative:page" fillcolor="#00a1a2" stroked="f">
          <w10:wrap anchorx="page" anchory="page"/>
        </v:rect>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85" style="position:absolute;z-index:-232768;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084" type="#_x0000_t202" style="position:absolute;margin-left:55.65pt;margin-top:27.35pt;width:246.15pt;height:14.15pt;z-index:-232744;mso-position-horizontal-relative:page;mso-position-vertical-relative:page" filled="f" stroked="f">
          <v:textbox inset="0,0,0,0">
            <w:txbxContent>
              <w:p w:rsidR="00AB2573" w:rsidRDefault="00AB2573">
                <w:pPr>
                  <w:spacing w:line="283" w:lineRule="exact"/>
                  <w:ind w:left="20"/>
                  <w:rPr>
                    <w:sz w:val="20"/>
                  </w:rPr>
                </w:pPr>
                <w:r>
                  <w:rPr>
                    <w:rFonts w:ascii="Montserrat"/>
                    <w:b/>
                    <w:color w:val="1A2A56"/>
                    <w:sz w:val="20"/>
                  </w:rPr>
                  <w:t xml:space="preserve">Diversity and Inclusion: </w:t>
                </w:r>
                <w:r>
                  <w:rPr>
                    <w:color w:val="1A2A56"/>
                    <w:sz w:val="20"/>
                  </w:rPr>
                  <w:t>Annual Report 2017-2018</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
      </w:rPr>
    </w:pPr>
    <w:r>
      <w:pict>
        <v:shapetype id="_x0000_t202" coordsize="21600,21600" o:spt="202" path="m,l,21600r21600,l21600,xe">
          <v:stroke joinstyle="miter"/>
          <v:path gradientshapeok="t" o:connecttype="rect"/>
        </v:shapetype>
        <v:shape id="_x0000_s2086" type="#_x0000_t202" style="position:absolute;margin-left:293.4pt;margin-top:27.4pt;width:246.15pt;height:14.15pt;z-index:-232792;mso-position-horizontal-relative:page;mso-position-vertical-relative:page" filled="f" stroked="f">
          <v:textbox inset="0,0,0,0">
            <w:txbxContent>
              <w:p w:rsidR="00AB2573" w:rsidRDefault="00AB2573">
                <w:pPr>
                  <w:spacing w:line="283" w:lineRule="exact"/>
                  <w:ind w:left="20"/>
                  <w:rPr>
                    <w:sz w:val="20"/>
                  </w:rPr>
                </w:pPr>
                <w:r>
                  <w:rPr>
                    <w:rFonts w:ascii="Montserrat"/>
                    <w:b/>
                    <w:color w:val="1A2A56"/>
                    <w:sz w:val="20"/>
                  </w:rPr>
                  <w:t xml:space="preserve">Diversity and Inclusion: </w:t>
                </w:r>
                <w:r>
                  <w:rPr>
                    <w:color w:val="1A2A56"/>
                    <w:sz w:val="20"/>
                  </w:rPr>
                  <w:t>Annual Report 2017-2018</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78" style="position:absolute;z-index:-232600;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077" type="#_x0000_t202" style="position:absolute;margin-left:55.65pt;margin-top:27.4pt;width:246.15pt;height:14.15pt;z-index:-232576;mso-position-horizontal-relative:page;mso-position-vertical-relative:page" filled="f" stroked="f">
          <v:textbox inset="0,0,0,0">
            <w:txbxContent>
              <w:p w:rsidR="00AB2573" w:rsidRDefault="00AB2573">
                <w:pPr>
                  <w:spacing w:line="283" w:lineRule="exact"/>
                  <w:ind w:left="20"/>
                  <w:rPr>
                    <w:sz w:val="20"/>
                  </w:rPr>
                </w:pPr>
                <w:r>
                  <w:rPr>
                    <w:rFonts w:ascii="Montserrat"/>
                    <w:b/>
                    <w:color w:val="1A2A56"/>
                    <w:sz w:val="20"/>
                  </w:rPr>
                  <w:t xml:space="preserve">Diversity and Inclusion: </w:t>
                </w:r>
                <w:r>
                  <w:rPr>
                    <w:color w:val="1A2A56"/>
                    <w:sz w:val="20"/>
                  </w:rPr>
                  <w:t>Annual Report 2017-2018</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80" style="position:absolute;z-index:-232648;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079" type="#_x0000_t202" style="position:absolute;margin-left:293.4pt;margin-top:27.4pt;width:246.15pt;height:14.15pt;z-index:-232624;mso-position-horizontal-relative:page;mso-position-vertical-relative:page" filled="f" stroked="f">
          <v:textbox inset="0,0,0,0">
            <w:txbxContent>
              <w:p w:rsidR="00AB2573" w:rsidRDefault="00AB2573">
                <w:pPr>
                  <w:spacing w:line="283" w:lineRule="exact"/>
                  <w:ind w:left="20"/>
                  <w:rPr>
                    <w:sz w:val="20"/>
                  </w:rPr>
                </w:pPr>
                <w:r>
                  <w:rPr>
                    <w:rFonts w:ascii="Montserrat"/>
                    <w:b/>
                    <w:color w:val="1A2A56"/>
                    <w:sz w:val="20"/>
                  </w:rPr>
                  <w:t xml:space="preserve">Diversity and Inclusion: </w:t>
                </w:r>
                <w:r>
                  <w:rPr>
                    <w:color w:val="1A2A56"/>
                    <w:sz w:val="20"/>
                  </w:rPr>
                  <w:t>Annual Report 2017-2018</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72" style="position:absolute;z-index:-232456;mso-position-horizontal-relative:page;mso-position-vertical-relative:page" from="55.2pt,48.85pt" to="786.7pt,48.85pt" strokecolor="#34a2ad" strokeweight=".48pt">
          <w10:wrap anchorx="page" anchory="page"/>
        </v:line>
      </w:pict>
    </w:r>
    <w:r>
      <w:pict>
        <v:shapetype id="_x0000_t202" coordsize="21600,21600" o:spt="202" path="m,l,21600r21600,l21600,xe">
          <v:stroke joinstyle="miter"/>
          <v:path gradientshapeok="t" o:connecttype="rect"/>
        </v:shapetype>
        <v:shape id="_x0000_s2071" type="#_x0000_t202" style="position:absolute;margin-left:55.65pt;margin-top:27.4pt;width:246.15pt;height:14.15pt;z-index:-232432;mso-position-horizontal-relative:page;mso-position-vertical-relative:page" filled="f" stroked="f">
          <v:textbox inset="0,0,0,0">
            <w:txbxContent>
              <w:p w:rsidR="00AB2573" w:rsidRPr="00AB2573" w:rsidRDefault="00AB2573">
                <w:pPr>
                  <w:spacing w:line="283" w:lineRule="exact"/>
                  <w:ind w:left="20"/>
                  <w:rPr>
                    <w:rFonts w:ascii="Segoe UI" w:hAnsi="Segoe UI" w:cs="Segoe UI"/>
                    <w:sz w:val="20"/>
                  </w:rPr>
                </w:pPr>
                <w:r w:rsidRPr="00AB2573">
                  <w:rPr>
                    <w:rFonts w:ascii="Segoe UI" w:hAnsi="Segoe UI" w:cs="Segoe UI"/>
                    <w:b/>
                    <w:color w:val="1A2A56"/>
                    <w:sz w:val="20"/>
                  </w:rPr>
                  <w:t xml:space="preserve">Diversity and Inclusion: </w:t>
                </w:r>
                <w:r w:rsidRPr="00AB2573">
                  <w:rPr>
                    <w:rFonts w:ascii="Segoe UI" w:hAnsi="Segoe UI" w:cs="Segoe UI"/>
                    <w:color w:val="1A2A56"/>
                    <w:sz w:val="20"/>
                  </w:rPr>
                  <w:t>Annual Report 2017-2018</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70" style="position:absolute;z-index:-232408;mso-position-horizontal-relative:page;mso-position-vertical-relative:page" from="55.2pt,48.85pt" to="786.7pt,48.85pt" strokecolor="#34a2ad" strokeweight=".48pt">
          <w10:wrap anchorx="page" anchory="page"/>
        </v:line>
      </w:pict>
    </w:r>
    <w:r>
      <w:pict>
        <v:shapetype id="_x0000_t202" coordsize="21600,21600" o:spt="202" path="m,l,21600r21600,l21600,xe">
          <v:stroke joinstyle="miter"/>
          <v:path gradientshapeok="t" o:connecttype="rect"/>
        </v:shapetype>
        <v:shape id="_x0000_s2069" type="#_x0000_t202" style="position:absolute;margin-left:540.05pt;margin-top:27.4pt;width:246.15pt;height:14.15pt;z-index:-232384;mso-position-horizontal-relative:page;mso-position-vertical-relative:page" filled="f" stroked="f">
          <v:textbox inset="0,0,0,0">
            <w:txbxContent>
              <w:p w:rsidR="00AB2573" w:rsidRPr="00414451" w:rsidRDefault="00AB2573">
                <w:pPr>
                  <w:spacing w:line="283" w:lineRule="exact"/>
                  <w:ind w:left="20"/>
                  <w:rPr>
                    <w:rFonts w:ascii="Segoe UI" w:hAnsi="Segoe UI" w:cs="Segoe UI"/>
                    <w:sz w:val="20"/>
                  </w:rPr>
                </w:pPr>
                <w:r w:rsidRPr="00414451">
                  <w:rPr>
                    <w:rFonts w:ascii="Segoe UI" w:hAnsi="Segoe UI" w:cs="Segoe UI"/>
                    <w:b/>
                    <w:color w:val="1A2A56"/>
                    <w:sz w:val="20"/>
                  </w:rPr>
                  <w:t xml:space="preserve">Diversity and Inclusion: </w:t>
                </w:r>
                <w:r w:rsidRPr="00414451">
                  <w:rPr>
                    <w:rFonts w:ascii="Segoe UI" w:hAnsi="Segoe UI" w:cs="Segoe UI"/>
                    <w:color w:val="1A2A56"/>
                    <w:sz w:val="20"/>
                  </w:rPr>
                  <w:t>Annual Report 2017-2018</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62" style="position:absolute;z-index:-232216;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061" type="#_x0000_t202" style="position:absolute;margin-left:55.65pt;margin-top:27.4pt;width:246.15pt;height:14.15pt;z-index:-232192;mso-position-horizontal-relative:page;mso-position-vertical-relative:page" filled="f" stroked="f">
          <v:textbox inset="0,0,0,0">
            <w:txbxContent>
              <w:p w:rsidR="00AB2573" w:rsidRPr="00414451" w:rsidRDefault="00AB2573">
                <w:pPr>
                  <w:spacing w:line="283" w:lineRule="exact"/>
                  <w:ind w:left="20"/>
                  <w:rPr>
                    <w:rFonts w:ascii="Segoe UI" w:hAnsi="Segoe UI" w:cs="Segoe UI"/>
                    <w:sz w:val="20"/>
                  </w:rPr>
                </w:pPr>
                <w:r w:rsidRPr="00414451">
                  <w:rPr>
                    <w:rFonts w:ascii="Segoe UI" w:hAnsi="Segoe UI" w:cs="Segoe UI"/>
                    <w:b/>
                    <w:color w:val="1A2A56"/>
                    <w:sz w:val="20"/>
                  </w:rPr>
                  <w:t xml:space="preserve">Diversity and Inclusion: </w:t>
                </w:r>
                <w:r w:rsidRPr="00414451">
                  <w:rPr>
                    <w:rFonts w:ascii="Segoe UI" w:hAnsi="Segoe UI" w:cs="Segoe UI"/>
                    <w:color w:val="1A2A56"/>
                    <w:sz w:val="20"/>
                  </w:rPr>
                  <w:t>Annual Report 2017-2018</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064" style="position:absolute;z-index:-232264;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063" type="#_x0000_t202" style="position:absolute;margin-left:293.4pt;margin-top:27.4pt;width:246.15pt;height:14.15pt;z-index:-232240;mso-position-horizontal-relative:page;mso-position-vertical-relative:page" filled="f" stroked="f">
          <v:textbox inset="0,0,0,0">
            <w:txbxContent>
              <w:p w:rsidR="00AB2573" w:rsidRPr="00AB2573" w:rsidRDefault="00AB2573">
                <w:pPr>
                  <w:spacing w:line="283" w:lineRule="exact"/>
                  <w:ind w:left="20"/>
                  <w:rPr>
                    <w:rFonts w:ascii="Segoe UI" w:hAnsi="Segoe UI" w:cs="Segoe UI"/>
                    <w:sz w:val="20"/>
                  </w:rPr>
                </w:pPr>
                <w:r w:rsidRPr="00AB2573">
                  <w:rPr>
                    <w:rFonts w:ascii="Segoe UI" w:hAnsi="Segoe UI" w:cs="Segoe UI"/>
                    <w:b/>
                    <w:color w:val="1A2A56"/>
                    <w:sz w:val="20"/>
                  </w:rPr>
                  <w:t xml:space="preserve">Diversity and Inclusion: </w:t>
                </w:r>
                <w:r w:rsidRPr="00AB2573">
                  <w:rPr>
                    <w:rFonts w:ascii="Segoe UI" w:hAnsi="Segoe UI" w:cs="Segoe UI"/>
                    <w:color w:val="1A2A56"/>
                    <w:sz w:val="20"/>
                  </w:rPr>
                  <w:t>Annual Report 2017-2018</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
      </w:rPr>
    </w:pPr>
    <w:r>
      <w:pict>
        <v:shapetype id="_x0000_t202" coordsize="21600,21600" o:spt="202" path="m,l,21600r21600,l21600,xe">
          <v:stroke joinstyle="miter"/>
          <v:path gradientshapeok="t" o:connecttype="rect"/>
        </v:shapetype>
        <v:shape id="_x0000_s2139" type="#_x0000_t202" style="position:absolute;margin-left:55.7pt;margin-top:38.3pt;width:167.6pt;height:31.05pt;z-index:-234064;mso-position-horizontal-relative:page;mso-position-vertical-relative:page" filled="f" stroked="f">
          <v:textbox inset="0,0,0,0">
            <w:txbxContent>
              <w:p w:rsidR="00AB2573" w:rsidRDefault="00AB2573">
                <w:pPr>
                  <w:pStyle w:val="BodyText"/>
                  <w:spacing w:line="315" w:lineRule="exact"/>
                  <w:ind w:left="20"/>
                </w:pPr>
                <w:r>
                  <w:rPr>
                    <w:color w:val="002659"/>
                  </w:rPr>
                  <w:t>National Assembly for Wales</w:t>
                </w:r>
              </w:p>
              <w:p w:rsidR="00AB2573" w:rsidRDefault="00AB2573">
                <w:pPr>
                  <w:spacing w:line="306" w:lineRule="exact"/>
                  <w:ind w:left="20"/>
                  <w:rPr>
                    <w:rFonts w:ascii="Montserrat"/>
                    <w:b/>
                    <w:sz w:val="24"/>
                  </w:rPr>
                </w:pPr>
                <w:r>
                  <w:rPr>
                    <w:rFonts w:ascii="Montserrat"/>
                    <w:b/>
                    <w:color w:val="002659"/>
                    <w:sz w:val="24"/>
                  </w:rPr>
                  <w:t>Assembly Commission</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137" style="position:absolute;z-index:-234016;mso-position-horizontal-relative:page;mso-position-vertical-relative:page" from="55.2pt,48.85pt" to="540.05pt,48.85pt" strokecolor="white" strokeweight=".48pt">
          <w10:wrap anchorx="page" anchory="page"/>
        </v:line>
      </w:pict>
    </w:r>
    <w:r>
      <w:pict>
        <v:shapetype id="_x0000_t202" coordsize="21600,21600" o:spt="202" path="m,l,21600r21600,l21600,xe">
          <v:stroke joinstyle="miter"/>
          <v:path gradientshapeok="t" o:connecttype="rect"/>
        </v:shapetype>
        <v:shape id="_x0000_s2136" type="#_x0000_t202" style="position:absolute;margin-left:55.65pt;margin-top:27.35pt;width:246.15pt;height:14.15pt;z-index:-233992;mso-position-horizontal-relative:page;mso-position-vertical-relative:page" filled="f" stroked="f">
          <v:textbox inset="0,0,0,0">
            <w:txbxContent>
              <w:p w:rsidR="00AB2573" w:rsidRDefault="00AB2573">
                <w:pPr>
                  <w:spacing w:line="283" w:lineRule="exact"/>
                  <w:ind w:left="20"/>
                  <w:rPr>
                    <w:sz w:val="20"/>
                  </w:rPr>
                </w:pPr>
                <w:r>
                  <w:rPr>
                    <w:rFonts w:ascii="Montserrat"/>
                    <w:b/>
                    <w:color w:val="1A2A56"/>
                    <w:sz w:val="20"/>
                  </w:rPr>
                  <w:t xml:space="preserve">Diversity and Inclusion: </w:t>
                </w:r>
                <w:r>
                  <w:rPr>
                    <w:color w:val="1A2A56"/>
                    <w:sz w:val="20"/>
                  </w:rPr>
                  <w:t>Annual Report 2017-2018</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
      </w:rPr>
    </w:pPr>
    <w:r>
      <w:pict>
        <v:shapetype id="_x0000_t202" coordsize="21600,21600" o:spt="202" path="m,l,21600r21600,l21600,xe">
          <v:stroke joinstyle="miter"/>
          <v:path gradientshapeok="t" o:connecttype="rect"/>
        </v:shapetype>
        <v:shape id="_x0000_s2138" type="#_x0000_t202" style="position:absolute;margin-left:55.7pt;margin-top:38.3pt;width:167.6pt;height:31.05pt;z-index:-234040;mso-position-horizontal-relative:page;mso-position-vertical-relative:page" filled="f" stroked="f">
          <v:textbox inset="0,0,0,0">
            <w:txbxContent>
              <w:p w:rsidR="00AB2573" w:rsidRPr="00414451" w:rsidRDefault="00AB2573">
                <w:pPr>
                  <w:pStyle w:val="BodyText"/>
                  <w:spacing w:line="315" w:lineRule="exact"/>
                  <w:ind w:left="20"/>
                  <w:rPr>
                    <w:rFonts w:ascii="Segoe UI" w:hAnsi="Segoe UI" w:cs="Segoe UI"/>
                  </w:rPr>
                </w:pPr>
                <w:r w:rsidRPr="00414451">
                  <w:rPr>
                    <w:rFonts w:ascii="Segoe UI" w:hAnsi="Segoe UI" w:cs="Segoe UI"/>
                    <w:color w:val="002659"/>
                  </w:rPr>
                  <w:t>National Assembly for Wales</w:t>
                </w:r>
              </w:p>
              <w:p w:rsidR="00AB2573" w:rsidRDefault="00AB2573">
                <w:pPr>
                  <w:spacing w:line="306" w:lineRule="exact"/>
                  <w:ind w:left="20"/>
                  <w:rPr>
                    <w:rFonts w:ascii="Segoe UI" w:hAnsi="Segoe UI" w:cs="Segoe UI"/>
                    <w:b/>
                    <w:color w:val="002659"/>
                    <w:sz w:val="24"/>
                  </w:rPr>
                </w:pPr>
                <w:r w:rsidRPr="00414451">
                  <w:rPr>
                    <w:rFonts w:ascii="Segoe UI" w:hAnsi="Segoe UI" w:cs="Segoe UI"/>
                    <w:b/>
                    <w:color w:val="002659"/>
                    <w:sz w:val="24"/>
                  </w:rPr>
                  <w:t>Assembly Commission</w:t>
                </w:r>
              </w:p>
              <w:p w:rsidR="00414451" w:rsidRPr="00414451" w:rsidRDefault="00414451">
                <w:pPr>
                  <w:spacing w:line="306" w:lineRule="exact"/>
                  <w:ind w:left="20"/>
                  <w:rPr>
                    <w:rFonts w:ascii="Segoe UI" w:hAnsi="Segoe UI" w:cs="Segoe UI"/>
                    <w:b/>
                    <w:sz w:val="24"/>
                  </w:rPr>
                </w:pP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130" style="position:absolute;z-index:-233848;mso-position-horizontal-relative:page;mso-position-vertical-relative:page" from="54.5pt,48.85pt" to="539.35pt,48.85pt" strokecolor="#34a2ad" strokeweight=".48pt">
          <w10:wrap anchorx="page" anchory="page"/>
        </v:line>
      </w:pict>
    </w:r>
    <w:r>
      <w:pict>
        <v:shapetype id="_x0000_t202" coordsize="21600,21600" o:spt="202" path="m,l,21600r21600,l21600,xe">
          <v:stroke joinstyle="miter"/>
          <v:path gradientshapeok="t" o:connecttype="rect"/>
        </v:shapetype>
        <v:shape id="_x0000_s2129" type="#_x0000_t202" style="position:absolute;margin-left:54.9pt;margin-top:27.45pt;width:246.15pt;height:14.15pt;z-index:-233824;mso-position-horizontal-relative:page;mso-position-vertical-relative:page" filled="f" stroked="f">
          <v:textbox inset="0,0,0,0">
            <w:txbxContent>
              <w:p w:rsidR="00AB2573" w:rsidRPr="00AB2573" w:rsidRDefault="00AB2573">
                <w:pPr>
                  <w:spacing w:line="283" w:lineRule="exact"/>
                  <w:ind w:left="20"/>
                  <w:rPr>
                    <w:rFonts w:ascii="Segoe UI" w:hAnsi="Segoe UI" w:cs="Segoe UI"/>
                    <w:sz w:val="20"/>
                  </w:rPr>
                </w:pPr>
                <w:r w:rsidRPr="00AB2573">
                  <w:rPr>
                    <w:rFonts w:ascii="Segoe UI" w:hAnsi="Segoe UI" w:cs="Segoe UI"/>
                    <w:b/>
                    <w:color w:val="1A2A56"/>
                    <w:sz w:val="20"/>
                  </w:rPr>
                  <w:t xml:space="preserve">Diversity and Inclusion: </w:t>
                </w:r>
                <w:r w:rsidRPr="00AB2573">
                  <w:rPr>
                    <w:rFonts w:ascii="Segoe UI" w:hAnsi="Segoe UI" w:cs="Segoe UI"/>
                    <w:color w:val="1A2A56"/>
                    <w:sz w:val="20"/>
                  </w:rPr>
                  <w:t>Annual Report 2017-2018</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Pr="00AB2573" w:rsidRDefault="00AB2573" w:rsidP="00AB2573">
    <w:pPr>
      <w:pStyle w:val="BodyText"/>
      <w:tabs>
        <w:tab w:val="left" w:pos="8275"/>
      </w:tabs>
      <w:spacing w:line="14" w:lineRule="auto"/>
      <w:rPr>
        <w:rFonts w:ascii="Segoe UI" w:hAnsi="Segoe UI" w:cs="Segoe UI"/>
      </w:rPr>
    </w:pPr>
    <w:r w:rsidRPr="00AB2573">
      <w:rPr>
        <w:rFonts w:ascii="Segoe UI" w:hAnsi="Segoe UI" w:cs="Segoe UI"/>
      </w:rPr>
      <w:pict>
        <v:line id="_x0000_s2132" style="position:absolute;z-index:-233896;mso-position-horizontal-relative:page;mso-position-vertical-relative:page" from="55.2pt,48.85pt" to="540.1pt,48.85pt" strokecolor="#34a2ad" strokeweight=".48pt">
          <w10:wrap anchorx="page" anchory="page"/>
        </v:line>
      </w:pict>
    </w:r>
    <w:r w:rsidRPr="00AB2573">
      <w:rPr>
        <w:rFonts w:ascii="Segoe UI" w:hAnsi="Segoe UI" w:cs="Segoe UI"/>
      </w:rPr>
      <w:pict>
        <v:shapetype id="_x0000_t202" coordsize="21600,21600" o:spt="202" path="m,l,21600r21600,l21600,xe">
          <v:stroke joinstyle="miter"/>
          <v:path gradientshapeok="t" o:connecttype="rect"/>
        </v:shapetype>
        <v:shape id="_x0000_s2131" type="#_x0000_t202" style="position:absolute;margin-left:293.4pt;margin-top:27.4pt;width:246.15pt;height:14.15pt;z-index:-233872;mso-position-horizontal-relative:page;mso-position-vertical-relative:page" filled="f" stroked="f">
          <v:textbox inset="0,0,0,0">
            <w:txbxContent>
              <w:p w:rsidR="00AB2573" w:rsidRPr="00414451" w:rsidRDefault="00AB2573">
                <w:pPr>
                  <w:spacing w:line="283" w:lineRule="exact"/>
                  <w:ind w:left="20"/>
                  <w:rPr>
                    <w:rFonts w:ascii="Segoe UI" w:hAnsi="Segoe UI" w:cs="Segoe UI"/>
                    <w:sz w:val="20"/>
                  </w:rPr>
                </w:pPr>
                <w:r w:rsidRPr="00414451">
                  <w:rPr>
                    <w:rFonts w:ascii="Segoe UI" w:hAnsi="Segoe UI" w:cs="Segoe UI"/>
                    <w:b/>
                    <w:color w:val="1A2A56"/>
                    <w:sz w:val="20"/>
                  </w:rPr>
                  <w:t xml:space="preserve">Diversity and Inclusion: </w:t>
                </w:r>
                <w:r w:rsidRPr="00414451">
                  <w:rPr>
                    <w:rFonts w:ascii="Segoe UI" w:hAnsi="Segoe UI" w:cs="Segoe UI"/>
                    <w:color w:val="1A2A56"/>
                    <w:sz w:val="20"/>
                  </w:rPr>
                  <w:t>Annual Report 2017-2018</w:t>
                </w:r>
              </w:p>
            </w:txbxContent>
          </v:textbox>
          <w10:wrap anchorx="page" anchory="page"/>
        </v:shape>
      </w:pict>
    </w:r>
    <w:r w:rsidRPr="00AB2573">
      <w:rPr>
        <w:rFonts w:ascii="Segoe UI" w:hAnsi="Segoe UI" w:cs="Segoe UI"/>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0"/>
      </w:rPr>
    </w:pPr>
    <w:r>
      <w:pict>
        <v:line id="_x0000_s2123" style="position:absolute;z-index:-233680;mso-position-horizontal-relative:page;mso-position-vertical-relative:page" from="55.2pt,48.85pt" to="540.05pt,48.85pt" strokecolor="white" strokeweight=".16969mm">
          <w10:wrap anchorx="page" anchory="page"/>
        </v:line>
      </w:pict>
    </w:r>
    <w:r>
      <w:pict>
        <v:shapetype id="_x0000_t202" coordsize="21600,21600" o:spt="202" path="m,l,21600r21600,l21600,xe">
          <v:stroke joinstyle="miter"/>
          <v:path gradientshapeok="t" o:connecttype="rect"/>
        </v:shapetype>
        <v:shape id="_x0000_s2122" type="#_x0000_t202" style="position:absolute;margin-left:55.65pt;margin-top:27.4pt;width:246.15pt;height:14.15pt;z-index:-233656;mso-position-horizontal-relative:page;mso-position-vertical-relative:page" filled="f" stroked="f">
          <v:textbox inset="0,0,0,0">
            <w:txbxContent>
              <w:p w:rsidR="00AB2573" w:rsidRDefault="00AB2573">
                <w:pPr>
                  <w:spacing w:line="283" w:lineRule="exact"/>
                  <w:ind w:left="20"/>
                  <w:rPr>
                    <w:sz w:val="20"/>
                  </w:rPr>
                </w:pPr>
                <w:r>
                  <w:rPr>
                    <w:rFonts w:ascii="Montserrat"/>
                    <w:b/>
                    <w:color w:val="FFFFFF"/>
                    <w:sz w:val="20"/>
                  </w:rPr>
                  <w:t xml:space="preserve">Diversity and Inclusion: </w:t>
                </w:r>
                <w:r>
                  <w:rPr>
                    <w:color w:val="FFFFFF"/>
                    <w:sz w:val="20"/>
                  </w:rPr>
                  <w:t>Annual Report 2017-2018</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573" w:rsidRDefault="00AB2573">
    <w:pPr>
      <w:pStyle w:val="BodyText"/>
      <w:spacing w:line="14" w:lineRule="auto"/>
      <w:rPr>
        <w:sz w:val="2"/>
      </w:rPr>
    </w:pPr>
    <w:r>
      <w:pict>
        <v:shapetype id="_x0000_t202" coordsize="21600,21600" o:spt="202" path="m,l,21600r21600,l21600,xe">
          <v:stroke joinstyle="miter"/>
          <v:path gradientshapeok="t" o:connecttype="rect"/>
        </v:shapetype>
        <v:shape id="_x0000_s2124" type="#_x0000_t202" style="position:absolute;margin-left:294.4pt;margin-top:27.35pt;width:246.15pt;height:14.15pt;z-index:-233704;mso-position-horizontal-relative:page;mso-position-vertical-relative:page" filled="f" stroked="f">
          <v:textbox inset="0,0,0,0">
            <w:txbxContent>
              <w:p w:rsidR="00AB2573" w:rsidRPr="00414451" w:rsidRDefault="00AB2573">
                <w:pPr>
                  <w:spacing w:line="283" w:lineRule="exact"/>
                  <w:ind w:left="20"/>
                  <w:rPr>
                    <w:rFonts w:ascii="Segoe UI" w:hAnsi="Segoe UI" w:cs="Segoe UI"/>
                    <w:sz w:val="20"/>
                  </w:rPr>
                </w:pPr>
                <w:r w:rsidRPr="00414451">
                  <w:rPr>
                    <w:rFonts w:ascii="Segoe UI" w:hAnsi="Segoe UI" w:cs="Segoe UI"/>
                    <w:b/>
                    <w:color w:val="1A2A56"/>
                    <w:sz w:val="20"/>
                  </w:rPr>
                  <w:t xml:space="preserve">Diversity and Inclusion: </w:t>
                </w:r>
                <w:r w:rsidRPr="00414451">
                  <w:rPr>
                    <w:rFonts w:ascii="Segoe UI" w:hAnsi="Segoe UI" w:cs="Segoe UI"/>
                    <w:color w:val="1A2A56"/>
                    <w:sz w:val="20"/>
                  </w:rPr>
                  <w:t>Annual Report 2017-2018</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46A2"/>
    <w:multiLevelType w:val="hybridMultilevel"/>
    <w:tmpl w:val="DC8ED8A0"/>
    <w:lvl w:ilvl="0" w:tplc="FA7E53AA">
      <w:numFmt w:val="bullet"/>
      <w:lvlText w:val=""/>
      <w:lvlJc w:val="left"/>
      <w:pPr>
        <w:ind w:left="2266" w:hanging="567"/>
      </w:pPr>
      <w:rPr>
        <w:rFonts w:ascii="Wingdings" w:eastAsia="Wingdings" w:hAnsi="Wingdings" w:cs="Wingdings" w:hint="default"/>
        <w:color w:val="34A2AD"/>
        <w:w w:val="100"/>
        <w:sz w:val="24"/>
        <w:szCs w:val="24"/>
      </w:rPr>
    </w:lvl>
    <w:lvl w:ilvl="1" w:tplc="109A35CA">
      <w:numFmt w:val="bullet"/>
      <w:lvlText w:val="•"/>
      <w:lvlJc w:val="left"/>
      <w:pPr>
        <w:ind w:left="3224" w:hanging="567"/>
      </w:pPr>
      <w:rPr>
        <w:rFonts w:hint="default"/>
      </w:rPr>
    </w:lvl>
    <w:lvl w:ilvl="2" w:tplc="DBBA2CE4">
      <w:numFmt w:val="bullet"/>
      <w:lvlText w:val="•"/>
      <w:lvlJc w:val="left"/>
      <w:pPr>
        <w:ind w:left="4189" w:hanging="567"/>
      </w:pPr>
      <w:rPr>
        <w:rFonts w:hint="default"/>
      </w:rPr>
    </w:lvl>
    <w:lvl w:ilvl="3" w:tplc="736C8E62">
      <w:numFmt w:val="bullet"/>
      <w:lvlText w:val="•"/>
      <w:lvlJc w:val="left"/>
      <w:pPr>
        <w:ind w:left="5153" w:hanging="567"/>
      </w:pPr>
      <w:rPr>
        <w:rFonts w:hint="default"/>
      </w:rPr>
    </w:lvl>
    <w:lvl w:ilvl="4" w:tplc="B6847616">
      <w:numFmt w:val="bullet"/>
      <w:lvlText w:val="•"/>
      <w:lvlJc w:val="left"/>
      <w:pPr>
        <w:ind w:left="6118" w:hanging="567"/>
      </w:pPr>
      <w:rPr>
        <w:rFonts w:hint="default"/>
      </w:rPr>
    </w:lvl>
    <w:lvl w:ilvl="5" w:tplc="89E2338E">
      <w:numFmt w:val="bullet"/>
      <w:lvlText w:val="•"/>
      <w:lvlJc w:val="left"/>
      <w:pPr>
        <w:ind w:left="7082" w:hanging="567"/>
      </w:pPr>
      <w:rPr>
        <w:rFonts w:hint="default"/>
      </w:rPr>
    </w:lvl>
    <w:lvl w:ilvl="6" w:tplc="167032B2">
      <w:numFmt w:val="bullet"/>
      <w:lvlText w:val="•"/>
      <w:lvlJc w:val="left"/>
      <w:pPr>
        <w:ind w:left="8047" w:hanging="567"/>
      </w:pPr>
      <w:rPr>
        <w:rFonts w:hint="default"/>
      </w:rPr>
    </w:lvl>
    <w:lvl w:ilvl="7" w:tplc="419C54DE">
      <w:numFmt w:val="bullet"/>
      <w:lvlText w:val="•"/>
      <w:lvlJc w:val="left"/>
      <w:pPr>
        <w:ind w:left="9011" w:hanging="567"/>
      </w:pPr>
      <w:rPr>
        <w:rFonts w:hint="default"/>
      </w:rPr>
    </w:lvl>
    <w:lvl w:ilvl="8" w:tplc="3736A10E">
      <w:numFmt w:val="bullet"/>
      <w:lvlText w:val="•"/>
      <w:lvlJc w:val="left"/>
      <w:pPr>
        <w:ind w:left="9976" w:hanging="567"/>
      </w:pPr>
      <w:rPr>
        <w:rFonts w:hint="default"/>
      </w:rPr>
    </w:lvl>
  </w:abstractNum>
  <w:abstractNum w:abstractNumId="1" w15:restartNumberingAfterBreak="0">
    <w:nsid w:val="10CB6920"/>
    <w:multiLevelType w:val="hybridMultilevel"/>
    <w:tmpl w:val="7FC4FCE0"/>
    <w:lvl w:ilvl="0" w:tplc="DB18BDCC">
      <w:numFmt w:val="bullet"/>
      <w:lvlText w:val=""/>
      <w:lvlJc w:val="left"/>
      <w:pPr>
        <w:ind w:left="340" w:hanging="341"/>
      </w:pPr>
      <w:rPr>
        <w:rFonts w:ascii="Wingdings" w:eastAsia="Wingdings" w:hAnsi="Wingdings" w:cs="Wingdings" w:hint="default"/>
        <w:color w:val="00A1A2"/>
        <w:w w:val="100"/>
        <w:sz w:val="24"/>
        <w:szCs w:val="24"/>
      </w:rPr>
    </w:lvl>
    <w:lvl w:ilvl="1" w:tplc="D31A13C0">
      <w:numFmt w:val="bullet"/>
      <w:lvlText w:val="•"/>
      <w:lvlJc w:val="left"/>
      <w:pPr>
        <w:ind w:left="689" w:hanging="341"/>
      </w:pPr>
      <w:rPr>
        <w:rFonts w:hint="default"/>
      </w:rPr>
    </w:lvl>
    <w:lvl w:ilvl="2" w:tplc="348AE74A">
      <w:numFmt w:val="bullet"/>
      <w:lvlText w:val="•"/>
      <w:lvlJc w:val="left"/>
      <w:pPr>
        <w:ind w:left="1038" w:hanging="341"/>
      </w:pPr>
      <w:rPr>
        <w:rFonts w:hint="default"/>
      </w:rPr>
    </w:lvl>
    <w:lvl w:ilvl="3" w:tplc="B71C46C0">
      <w:numFmt w:val="bullet"/>
      <w:lvlText w:val="•"/>
      <w:lvlJc w:val="left"/>
      <w:pPr>
        <w:ind w:left="1388" w:hanging="341"/>
      </w:pPr>
      <w:rPr>
        <w:rFonts w:hint="default"/>
      </w:rPr>
    </w:lvl>
    <w:lvl w:ilvl="4" w:tplc="8EA4945E">
      <w:numFmt w:val="bullet"/>
      <w:lvlText w:val="•"/>
      <w:lvlJc w:val="left"/>
      <w:pPr>
        <w:ind w:left="1737" w:hanging="341"/>
      </w:pPr>
      <w:rPr>
        <w:rFonts w:hint="default"/>
      </w:rPr>
    </w:lvl>
    <w:lvl w:ilvl="5" w:tplc="771851B2">
      <w:numFmt w:val="bullet"/>
      <w:lvlText w:val="•"/>
      <w:lvlJc w:val="left"/>
      <w:pPr>
        <w:ind w:left="2087" w:hanging="341"/>
      </w:pPr>
      <w:rPr>
        <w:rFonts w:hint="default"/>
      </w:rPr>
    </w:lvl>
    <w:lvl w:ilvl="6" w:tplc="6C0A56FC">
      <w:numFmt w:val="bullet"/>
      <w:lvlText w:val="•"/>
      <w:lvlJc w:val="left"/>
      <w:pPr>
        <w:ind w:left="2436" w:hanging="341"/>
      </w:pPr>
      <w:rPr>
        <w:rFonts w:hint="default"/>
      </w:rPr>
    </w:lvl>
    <w:lvl w:ilvl="7" w:tplc="8ABCD85A">
      <w:numFmt w:val="bullet"/>
      <w:lvlText w:val="•"/>
      <w:lvlJc w:val="left"/>
      <w:pPr>
        <w:ind w:left="2786" w:hanging="341"/>
      </w:pPr>
      <w:rPr>
        <w:rFonts w:hint="default"/>
      </w:rPr>
    </w:lvl>
    <w:lvl w:ilvl="8" w:tplc="A888FE86">
      <w:numFmt w:val="bullet"/>
      <w:lvlText w:val="•"/>
      <w:lvlJc w:val="left"/>
      <w:pPr>
        <w:ind w:left="3135" w:hanging="341"/>
      </w:pPr>
      <w:rPr>
        <w:rFonts w:hint="default"/>
      </w:rPr>
    </w:lvl>
  </w:abstractNum>
  <w:abstractNum w:abstractNumId="2" w15:restartNumberingAfterBreak="0">
    <w:nsid w:val="12834F31"/>
    <w:multiLevelType w:val="hybridMultilevel"/>
    <w:tmpl w:val="C5DE8B2A"/>
    <w:lvl w:ilvl="0" w:tplc="4BC2A6F6">
      <w:numFmt w:val="bullet"/>
      <w:lvlText w:val=""/>
      <w:lvlJc w:val="left"/>
      <w:pPr>
        <w:ind w:left="340" w:hanging="341"/>
      </w:pPr>
      <w:rPr>
        <w:rFonts w:ascii="Wingdings" w:eastAsia="Wingdings" w:hAnsi="Wingdings" w:cs="Wingdings" w:hint="default"/>
        <w:color w:val="00A1A2"/>
        <w:w w:val="100"/>
        <w:sz w:val="24"/>
        <w:szCs w:val="24"/>
      </w:rPr>
    </w:lvl>
    <w:lvl w:ilvl="1" w:tplc="973ED4D4">
      <w:numFmt w:val="bullet"/>
      <w:lvlText w:val="•"/>
      <w:lvlJc w:val="left"/>
      <w:pPr>
        <w:ind w:left="662" w:hanging="341"/>
      </w:pPr>
      <w:rPr>
        <w:rFonts w:hint="default"/>
      </w:rPr>
    </w:lvl>
    <w:lvl w:ilvl="2" w:tplc="4AB8FD16">
      <w:numFmt w:val="bullet"/>
      <w:lvlText w:val="•"/>
      <w:lvlJc w:val="left"/>
      <w:pPr>
        <w:ind w:left="984" w:hanging="341"/>
      </w:pPr>
      <w:rPr>
        <w:rFonts w:hint="default"/>
      </w:rPr>
    </w:lvl>
    <w:lvl w:ilvl="3" w:tplc="C5DE7B72">
      <w:numFmt w:val="bullet"/>
      <w:lvlText w:val="•"/>
      <w:lvlJc w:val="left"/>
      <w:pPr>
        <w:ind w:left="1306" w:hanging="341"/>
      </w:pPr>
      <w:rPr>
        <w:rFonts w:hint="default"/>
      </w:rPr>
    </w:lvl>
    <w:lvl w:ilvl="4" w:tplc="64DA8EB8">
      <w:numFmt w:val="bullet"/>
      <w:lvlText w:val="•"/>
      <w:lvlJc w:val="left"/>
      <w:pPr>
        <w:ind w:left="1628" w:hanging="341"/>
      </w:pPr>
      <w:rPr>
        <w:rFonts w:hint="default"/>
      </w:rPr>
    </w:lvl>
    <w:lvl w:ilvl="5" w:tplc="BB4E256E">
      <w:numFmt w:val="bullet"/>
      <w:lvlText w:val="•"/>
      <w:lvlJc w:val="left"/>
      <w:pPr>
        <w:ind w:left="1950" w:hanging="341"/>
      </w:pPr>
      <w:rPr>
        <w:rFonts w:hint="default"/>
      </w:rPr>
    </w:lvl>
    <w:lvl w:ilvl="6" w:tplc="6D9C53D0">
      <w:numFmt w:val="bullet"/>
      <w:lvlText w:val="•"/>
      <w:lvlJc w:val="left"/>
      <w:pPr>
        <w:ind w:left="2272" w:hanging="341"/>
      </w:pPr>
      <w:rPr>
        <w:rFonts w:hint="default"/>
      </w:rPr>
    </w:lvl>
    <w:lvl w:ilvl="7" w:tplc="D3D2D468">
      <w:numFmt w:val="bullet"/>
      <w:lvlText w:val="•"/>
      <w:lvlJc w:val="left"/>
      <w:pPr>
        <w:ind w:left="2594" w:hanging="341"/>
      </w:pPr>
      <w:rPr>
        <w:rFonts w:hint="default"/>
      </w:rPr>
    </w:lvl>
    <w:lvl w:ilvl="8" w:tplc="20DC1F4A">
      <w:numFmt w:val="bullet"/>
      <w:lvlText w:val="•"/>
      <w:lvlJc w:val="left"/>
      <w:pPr>
        <w:ind w:left="2916" w:hanging="341"/>
      </w:pPr>
      <w:rPr>
        <w:rFonts w:hint="default"/>
      </w:rPr>
    </w:lvl>
  </w:abstractNum>
  <w:abstractNum w:abstractNumId="3" w15:restartNumberingAfterBreak="0">
    <w:nsid w:val="15760C56"/>
    <w:multiLevelType w:val="hybridMultilevel"/>
    <w:tmpl w:val="F4A4BCD8"/>
    <w:lvl w:ilvl="0" w:tplc="1BC0DFA8">
      <w:numFmt w:val="bullet"/>
      <w:lvlText w:val=""/>
      <w:lvlJc w:val="left"/>
      <w:pPr>
        <w:ind w:left="1266" w:hanging="567"/>
      </w:pPr>
      <w:rPr>
        <w:rFonts w:ascii="Wingdings" w:eastAsia="Wingdings" w:hAnsi="Wingdings" w:cs="Wingdings" w:hint="default"/>
        <w:color w:val="34A2AD"/>
        <w:w w:val="100"/>
        <w:sz w:val="24"/>
        <w:szCs w:val="24"/>
      </w:rPr>
    </w:lvl>
    <w:lvl w:ilvl="1" w:tplc="EADEC3D0">
      <w:numFmt w:val="bullet"/>
      <w:lvlText w:val="•"/>
      <w:lvlJc w:val="left"/>
      <w:pPr>
        <w:ind w:left="2637" w:hanging="567"/>
      </w:pPr>
      <w:rPr>
        <w:rFonts w:hint="default"/>
      </w:rPr>
    </w:lvl>
    <w:lvl w:ilvl="2" w:tplc="8D5C9C96">
      <w:numFmt w:val="bullet"/>
      <w:lvlText w:val="•"/>
      <w:lvlJc w:val="left"/>
      <w:pPr>
        <w:ind w:left="4015" w:hanging="567"/>
      </w:pPr>
      <w:rPr>
        <w:rFonts w:hint="default"/>
      </w:rPr>
    </w:lvl>
    <w:lvl w:ilvl="3" w:tplc="D71284E0">
      <w:numFmt w:val="bullet"/>
      <w:lvlText w:val="•"/>
      <w:lvlJc w:val="left"/>
      <w:pPr>
        <w:ind w:left="5393" w:hanging="567"/>
      </w:pPr>
      <w:rPr>
        <w:rFonts w:hint="default"/>
      </w:rPr>
    </w:lvl>
    <w:lvl w:ilvl="4" w:tplc="F7168880">
      <w:numFmt w:val="bullet"/>
      <w:lvlText w:val="•"/>
      <w:lvlJc w:val="left"/>
      <w:pPr>
        <w:ind w:left="6771" w:hanging="567"/>
      </w:pPr>
      <w:rPr>
        <w:rFonts w:hint="default"/>
      </w:rPr>
    </w:lvl>
    <w:lvl w:ilvl="5" w:tplc="F87EC506">
      <w:numFmt w:val="bullet"/>
      <w:lvlText w:val="•"/>
      <w:lvlJc w:val="left"/>
      <w:pPr>
        <w:ind w:left="8149" w:hanging="567"/>
      </w:pPr>
      <w:rPr>
        <w:rFonts w:hint="default"/>
      </w:rPr>
    </w:lvl>
    <w:lvl w:ilvl="6" w:tplc="02E45B10">
      <w:numFmt w:val="bullet"/>
      <w:lvlText w:val="•"/>
      <w:lvlJc w:val="left"/>
      <w:pPr>
        <w:ind w:left="9527" w:hanging="567"/>
      </w:pPr>
      <w:rPr>
        <w:rFonts w:hint="default"/>
      </w:rPr>
    </w:lvl>
    <w:lvl w:ilvl="7" w:tplc="E1A4EB42">
      <w:numFmt w:val="bullet"/>
      <w:lvlText w:val="•"/>
      <w:lvlJc w:val="left"/>
      <w:pPr>
        <w:ind w:left="10904" w:hanging="567"/>
      </w:pPr>
      <w:rPr>
        <w:rFonts w:hint="default"/>
      </w:rPr>
    </w:lvl>
    <w:lvl w:ilvl="8" w:tplc="EFD42786">
      <w:numFmt w:val="bullet"/>
      <w:lvlText w:val="•"/>
      <w:lvlJc w:val="left"/>
      <w:pPr>
        <w:ind w:left="12282" w:hanging="567"/>
      </w:pPr>
      <w:rPr>
        <w:rFonts w:hint="default"/>
      </w:rPr>
    </w:lvl>
  </w:abstractNum>
  <w:abstractNum w:abstractNumId="4" w15:restartNumberingAfterBreak="0">
    <w:nsid w:val="18942107"/>
    <w:multiLevelType w:val="hybridMultilevel"/>
    <w:tmpl w:val="7178AA0A"/>
    <w:lvl w:ilvl="0" w:tplc="B8448A68">
      <w:numFmt w:val="bullet"/>
      <w:lvlText w:val=""/>
      <w:lvlJc w:val="left"/>
      <w:pPr>
        <w:ind w:left="340" w:hanging="341"/>
      </w:pPr>
      <w:rPr>
        <w:rFonts w:ascii="Wingdings" w:eastAsia="Wingdings" w:hAnsi="Wingdings" w:cs="Wingdings" w:hint="default"/>
        <w:color w:val="00A1A2"/>
        <w:w w:val="100"/>
        <w:sz w:val="24"/>
        <w:szCs w:val="24"/>
      </w:rPr>
    </w:lvl>
    <w:lvl w:ilvl="1" w:tplc="2C7853EA">
      <w:numFmt w:val="bullet"/>
      <w:lvlText w:val="•"/>
      <w:lvlJc w:val="left"/>
      <w:pPr>
        <w:ind w:left="702" w:hanging="341"/>
      </w:pPr>
      <w:rPr>
        <w:rFonts w:hint="default"/>
      </w:rPr>
    </w:lvl>
    <w:lvl w:ilvl="2" w:tplc="C8981906">
      <w:numFmt w:val="bullet"/>
      <w:lvlText w:val="•"/>
      <w:lvlJc w:val="left"/>
      <w:pPr>
        <w:ind w:left="1064" w:hanging="341"/>
      </w:pPr>
      <w:rPr>
        <w:rFonts w:hint="default"/>
      </w:rPr>
    </w:lvl>
    <w:lvl w:ilvl="3" w:tplc="63B45F1A">
      <w:numFmt w:val="bullet"/>
      <w:lvlText w:val="•"/>
      <w:lvlJc w:val="left"/>
      <w:pPr>
        <w:ind w:left="1427" w:hanging="341"/>
      </w:pPr>
      <w:rPr>
        <w:rFonts w:hint="default"/>
      </w:rPr>
    </w:lvl>
    <w:lvl w:ilvl="4" w:tplc="CFB01190">
      <w:numFmt w:val="bullet"/>
      <w:lvlText w:val="•"/>
      <w:lvlJc w:val="left"/>
      <w:pPr>
        <w:ind w:left="1789" w:hanging="341"/>
      </w:pPr>
      <w:rPr>
        <w:rFonts w:hint="default"/>
      </w:rPr>
    </w:lvl>
    <w:lvl w:ilvl="5" w:tplc="FEC2175E">
      <w:numFmt w:val="bullet"/>
      <w:lvlText w:val="•"/>
      <w:lvlJc w:val="left"/>
      <w:pPr>
        <w:ind w:left="2151" w:hanging="341"/>
      </w:pPr>
      <w:rPr>
        <w:rFonts w:hint="default"/>
      </w:rPr>
    </w:lvl>
    <w:lvl w:ilvl="6" w:tplc="CBB2E24C">
      <w:numFmt w:val="bullet"/>
      <w:lvlText w:val="•"/>
      <w:lvlJc w:val="left"/>
      <w:pPr>
        <w:ind w:left="2514" w:hanging="341"/>
      </w:pPr>
      <w:rPr>
        <w:rFonts w:hint="default"/>
      </w:rPr>
    </w:lvl>
    <w:lvl w:ilvl="7" w:tplc="1E92527E">
      <w:numFmt w:val="bullet"/>
      <w:lvlText w:val="•"/>
      <w:lvlJc w:val="left"/>
      <w:pPr>
        <w:ind w:left="2876" w:hanging="341"/>
      </w:pPr>
      <w:rPr>
        <w:rFonts w:hint="default"/>
      </w:rPr>
    </w:lvl>
    <w:lvl w:ilvl="8" w:tplc="440042D4">
      <w:numFmt w:val="bullet"/>
      <w:lvlText w:val="•"/>
      <w:lvlJc w:val="left"/>
      <w:pPr>
        <w:ind w:left="3238" w:hanging="341"/>
      </w:pPr>
      <w:rPr>
        <w:rFonts w:hint="default"/>
      </w:rPr>
    </w:lvl>
  </w:abstractNum>
  <w:abstractNum w:abstractNumId="5" w15:restartNumberingAfterBreak="0">
    <w:nsid w:val="19FC179B"/>
    <w:multiLevelType w:val="hybridMultilevel"/>
    <w:tmpl w:val="9952440C"/>
    <w:lvl w:ilvl="0" w:tplc="F6F8223A">
      <w:numFmt w:val="bullet"/>
      <w:lvlText w:val=""/>
      <w:lvlJc w:val="left"/>
      <w:pPr>
        <w:ind w:left="340" w:hanging="341"/>
      </w:pPr>
      <w:rPr>
        <w:rFonts w:ascii="Wingdings" w:eastAsia="Wingdings" w:hAnsi="Wingdings" w:cs="Wingdings" w:hint="default"/>
        <w:color w:val="00A1A2"/>
        <w:w w:val="100"/>
        <w:sz w:val="24"/>
        <w:szCs w:val="24"/>
      </w:rPr>
    </w:lvl>
    <w:lvl w:ilvl="1" w:tplc="766ECB34">
      <w:numFmt w:val="bullet"/>
      <w:lvlText w:val="•"/>
      <w:lvlJc w:val="left"/>
      <w:pPr>
        <w:ind w:left="677" w:hanging="341"/>
      </w:pPr>
      <w:rPr>
        <w:rFonts w:hint="default"/>
      </w:rPr>
    </w:lvl>
    <w:lvl w:ilvl="2" w:tplc="40489222">
      <w:numFmt w:val="bullet"/>
      <w:lvlText w:val="•"/>
      <w:lvlJc w:val="left"/>
      <w:pPr>
        <w:ind w:left="1014" w:hanging="341"/>
      </w:pPr>
      <w:rPr>
        <w:rFonts w:hint="default"/>
      </w:rPr>
    </w:lvl>
    <w:lvl w:ilvl="3" w:tplc="C7D4BD22">
      <w:numFmt w:val="bullet"/>
      <w:lvlText w:val="•"/>
      <w:lvlJc w:val="left"/>
      <w:pPr>
        <w:ind w:left="1351" w:hanging="341"/>
      </w:pPr>
      <w:rPr>
        <w:rFonts w:hint="default"/>
      </w:rPr>
    </w:lvl>
    <w:lvl w:ilvl="4" w:tplc="4F6407B8">
      <w:numFmt w:val="bullet"/>
      <w:lvlText w:val="•"/>
      <w:lvlJc w:val="left"/>
      <w:pPr>
        <w:ind w:left="1689" w:hanging="341"/>
      </w:pPr>
      <w:rPr>
        <w:rFonts w:hint="default"/>
      </w:rPr>
    </w:lvl>
    <w:lvl w:ilvl="5" w:tplc="90687A92">
      <w:numFmt w:val="bullet"/>
      <w:lvlText w:val="•"/>
      <w:lvlJc w:val="left"/>
      <w:pPr>
        <w:ind w:left="2026" w:hanging="341"/>
      </w:pPr>
      <w:rPr>
        <w:rFonts w:hint="default"/>
      </w:rPr>
    </w:lvl>
    <w:lvl w:ilvl="6" w:tplc="8FE244CE">
      <w:numFmt w:val="bullet"/>
      <w:lvlText w:val="•"/>
      <w:lvlJc w:val="left"/>
      <w:pPr>
        <w:ind w:left="2363" w:hanging="341"/>
      </w:pPr>
      <w:rPr>
        <w:rFonts w:hint="default"/>
      </w:rPr>
    </w:lvl>
    <w:lvl w:ilvl="7" w:tplc="2A14B700">
      <w:numFmt w:val="bullet"/>
      <w:lvlText w:val="•"/>
      <w:lvlJc w:val="left"/>
      <w:pPr>
        <w:ind w:left="2701" w:hanging="341"/>
      </w:pPr>
      <w:rPr>
        <w:rFonts w:hint="default"/>
      </w:rPr>
    </w:lvl>
    <w:lvl w:ilvl="8" w:tplc="09C08E78">
      <w:numFmt w:val="bullet"/>
      <w:lvlText w:val="•"/>
      <w:lvlJc w:val="left"/>
      <w:pPr>
        <w:ind w:left="3038" w:hanging="341"/>
      </w:pPr>
      <w:rPr>
        <w:rFonts w:hint="default"/>
      </w:rPr>
    </w:lvl>
  </w:abstractNum>
  <w:abstractNum w:abstractNumId="6" w15:restartNumberingAfterBreak="0">
    <w:nsid w:val="208F46B3"/>
    <w:multiLevelType w:val="hybridMultilevel"/>
    <w:tmpl w:val="2508E724"/>
    <w:lvl w:ilvl="0" w:tplc="E3E4532E">
      <w:numFmt w:val="bullet"/>
      <w:lvlText w:val=""/>
      <w:lvlJc w:val="left"/>
      <w:pPr>
        <w:ind w:left="340" w:hanging="341"/>
      </w:pPr>
      <w:rPr>
        <w:rFonts w:ascii="Wingdings" w:eastAsia="Wingdings" w:hAnsi="Wingdings" w:cs="Wingdings" w:hint="default"/>
        <w:color w:val="00A1A2"/>
        <w:w w:val="100"/>
        <w:sz w:val="24"/>
        <w:szCs w:val="24"/>
      </w:rPr>
    </w:lvl>
    <w:lvl w:ilvl="1" w:tplc="73D41D18">
      <w:numFmt w:val="bullet"/>
      <w:lvlText w:val="•"/>
      <w:lvlJc w:val="left"/>
      <w:pPr>
        <w:ind w:left="691" w:hanging="341"/>
      </w:pPr>
      <w:rPr>
        <w:rFonts w:hint="default"/>
      </w:rPr>
    </w:lvl>
    <w:lvl w:ilvl="2" w:tplc="6A8E5424">
      <w:numFmt w:val="bullet"/>
      <w:lvlText w:val="•"/>
      <w:lvlJc w:val="left"/>
      <w:pPr>
        <w:ind w:left="1043" w:hanging="341"/>
      </w:pPr>
      <w:rPr>
        <w:rFonts w:hint="default"/>
      </w:rPr>
    </w:lvl>
    <w:lvl w:ilvl="3" w:tplc="6DE8C9A6">
      <w:numFmt w:val="bullet"/>
      <w:lvlText w:val="•"/>
      <w:lvlJc w:val="left"/>
      <w:pPr>
        <w:ind w:left="1395" w:hanging="341"/>
      </w:pPr>
      <w:rPr>
        <w:rFonts w:hint="default"/>
      </w:rPr>
    </w:lvl>
    <w:lvl w:ilvl="4" w:tplc="9156055E">
      <w:numFmt w:val="bullet"/>
      <w:lvlText w:val="•"/>
      <w:lvlJc w:val="left"/>
      <w:pPr>
        <w:ind w:left="1746" w:hanging="341"/>
      </w:pPr>
      <w:rPr>
        <w:rFonts w:hint="default"/>
      </w:rPr>
    </w:lvl>
    <w:lvl w:ilvl="5" w:tplc="20C44CAA">
      <w:numFmt w:val="bullet"/>
      <w:lvlText w:val="•"/>
      <w:lvlJc w:val="left"/>
      <w:pPr>
        <w:ind w:left="2098" w:hanging="341"/>
      </w:pPr>
      <w:rPr>
        <w:rFonts w:hint="default"/>
      </w:rPr>
    </w:lvl>
    <w:lvl w:ilvl="6" w:tplc="90184A4C">
      <w:numFmt w:val="bullet"/>
      <w:lvlText w:val="•"/>
      <w:lvlJc w:val="left"/>
      <w:pPr>
        <w:ind w:left="2450" w:hanging="341"/>
      </w:pPr>
      <w:rPr>
        <w:rFonts w:hint="default"/>
      </w:rPr>
    </w:lvl>
    <w:lvl w:ilvl="7" w:tplc="AEDA7AE8">
      <w:numFmt w:val="bullet"/>
      <w:lvlText w:val="•"/>
      <w:lvlJc w:val="left"/>
      <w:pPr>
        <w:ind w:left="2801" w:hanging="341"/>
      </w:pPr>
      <w:rPr>
        <w:rFonts w:hint="default"/>
      </w:rPr>
    </w:lvl>
    <w:lvl w:ilvl="8" w:tplc="7CD8E06C">
      <w:numFmt w:val="bullet"/>
      <w:lvlText w:val="•"/>
      <w:lvlJc w:val="left"/>
      <w:pPr>
        <w:ind w:left="3153" w:hanging="341"/>
      </w:pPr>
      <w:rPr>
        <w:rFonts w:hint="default"/>
      </w:rPr>
    </w:lvl>
  </w:abstractNum>
  <w:abstractNum w:abstractNumId="7" w15:restartNumberingAfterBreak="0">
    <w:nsid w:val="24D65C0B"/>
    <w:multiLevelType w:val="multilevel"/>
    <w:tmpl w:val="D286DCB0"/>
    <w:lvl w:ilvl="0">
      <w:start w:val="20"/>
      <w:numFmt w:val="decimal"/>
      <w:lvlText w:val="%1"/>
      <w:lvlJc w:val="left"/>
      <w:pPr>
        <w:ind w:left="132" w:hanging="492"/>
        <w:jc w:val="left"/>
      </w:pPr>
      <w:rPr>
        <w:rFonts w:hint="default"/>
      </w:rPr>
    </w:lvl>
    <w:lvl w:ilvl="1">
      <w:start w:val="7"/>
      <w:numFmt w:val="decimal"/>
      <w:lvlText w:val="%1.%2"/>
      <w:lvlJc w:val="left"/>
      <w:pPr>
        <w:ind w:left="132" w:hanging="492"/>
        <w:jc w:val="left"/>
      </w:pPr>
      <w:rPr>
        <w:rFonts w:ascii="Montserrat Light" w:eastAsia="Montserrat Light" w:hAnsi="Montserrat Light" w:cs="Montserrat Light" w:hint="default"/>
        <w:color w:val="414042"/>
        <w:spacing w:val="-1"/>
        <w:w w:val="100"/>
        <w:sz w:val="22"/>
        <w:szCs w:val="22"/>
      </w:rPr>
    </w:lvl>
    <w:lvl w:ilvl="2">
      <w:numFmt w:val="bullet"/>
      <w:lvlText w:val=""/>
      <w:lvlJc w:val="left"/>
      <w:pPr>
        <w:ind w:left="1266" w:hanging="567"/>
      </w:pPr>
      <w:rPr>
        <w:rFonts w:ascii="Wingdings" w:eastAsia="Wingdings" w:hAnsi="Wingdings" w:cs="Wingdings" w:hint="default"/>
        <w:color w:val="34A2AD"/>
        <w:w w:val="100"/>
        <w:sz w:val="24"/>
        <w:szCs w:val="24"/>
      </w:rPr>
    </w:lvl>
    <w:lvl w:ilvl="3">
      <w:numFmt w:val="bullet"/>
      <w:lvlText w:val="•"/>
      <w:lvlJc w:val="left"/>
      <w:pPr>
        <w:ind w:left="4321" w:hanging="567"/>
      </w:pPr>
      <w:rPr>
        <w:rFonts w:hint="default"/>
      </w:rPr>
    </w:lvl>
    <w:lvl w:ilvl="4">
      <w:numFmt w:val="bullet"/>
      <w:lvlText w:val="•"/>
      <w:lvlJc w:val="left"/>
      <w:pPr>
        <w:ind w:left="5852" w:hanging="567"/>
      </w:pPr>
      <w:rPr>
        <w:rFonts w:hint="default"/>
      </w:rPr>
    </w:lvl>
    <w:lvl w:ilvl="5">
      <w:numFmt w:val="bullet"/>
      <w:lvlText w:val="•"/>
      <w:lvlJc w:val="left"/>
      <w:pPr>
        <w:ind w:left="7383" w:hanging="567"/>
      </w:pPr>
      <w:rPr>
        <w:rFonts w:hint="default"/>
      </w:rPr>
    </w:lvl>
    <w:lvl w:ilvl="6">
      <w:numFmt w:val="bullet"/>
      <w:lvlText w:val="•"/>
      <w:lvlJc w:val="left"/>
      <w:pPr>
        <w:ind w:left="8914" w:hanging="567"/>
      </w:pPr>
      <w:rPr>
        <w:rFonts w:hint="default"/>
      </w:rPr>
    </w:lvl>
    <w:lvl w:ilvl="7">
      <w:numFmt w:val="bullet"/>
      <w:lvlText w:val="•"/>
      <w:lvlJc w:val="left"/>
      <w:pPr>
        <w:ind w:left="10445" w:hanging="567"/>
      </w:pPr>
      <w:rPr>
        <w:rFonts w:hint="default"/>
      </w:rPr>
    </w:lvl>
    <w:lvl w:ilvl="8">
      <w:numFmt w:val="bullet"/>
      <w:lvlText w:val="•"/>
      <w:lvlJc w:val="left"/>
      <w:pPr>
        <w:ind w:left="11976" w:hanging="567"/>
      </w:pPr>
      <w:rPr>
        <w:rFonts w:hint="default"/>
      </w:rPr>
    </w:lvl>
  </w:abstractNum>
  <w:abstractNum w:abstractNumId="8" w15:restartNumberingAfterBreak="0">
    <w:nsid w:val="30764E22"/>
    <w:multiLevelType w:val="hybridMultilevel"/>
    <w:tmpl w:val="41BC14FC"/>
    <w:lvl w:ilvl="0" w:tplc="600C0238">
      <w:numFmt w:val="bullet"/>
      <w:lvlText w:val=""/>
      <w:lvlJc w:val="left"/>
      <w:pPr>
        <w:ind w:left="340" w:hanging="341"/>
      </w:pPr>
      <w:rPr>
        <w:rFonts w:ascii="Wingdings" w:eastAsia="Wingdings" w:hAnsi="Wingdings" w:cs="Wingdings" w:hint="default"/>
        <w:color w:val="00A1A2"/>
        <w:w w:val="100"/>
        <w:sz w:val="24"/>
        <w:szCs w:val="24"/>
      </w:rPr>
    </w:lvl>
    <w:lvl w:ilvl="1" w:tplc="7832905C">
      <w:numFmt w:val="bullet"/>
      <w:lvlText w:val="•"/>
      <w:lvlJc w:val="left"/>
      <w:pPr>
        <w:ind w:left="703" w:hanging="341"/>
      </w:pPr>
      <w:rPr>
        <w:rFonts w:hint="default"/>
      </w:rPr>
    </w:lvl>
    <w:lvl w:ilvl="2" w:tplc="8D00E220">
      <w:numFmt w:val="bullet"/>
      <w:lvlText w:val="•"/>
      <w:lvlJc w:val="left"/>
      <w:pPr>
        <w:ind w:left="1066" w:hanging="341"/>
      </w:pPr>
      <w:rPr>
        <w:rFonts w:hint="default"/>
      </w:rPr>
    </w:lvl>
    <w:lvl w:ilvl="3" w:tplc="9BB280C8">
      <w:numFmt w:val="bullet"/>
      <w:lvlText w:val="•"/>
      <w:lvlJc w:val="left"/>
      <w:pPr>
        <w:ind w:left="1429" w:hanging="341"/>
      </w:pPr>
      <w:rPr>
        <w:rFonts w:hint="default"/>
      </w:rPr>
    </w:lvl>
    <w:lvl w:ilvl="4" w:tplc="11229CAE">
      <w:numFmt w:val="bullet"/>
      <w:lvlText w:val="•"/>
      <w:lvlJc w:val="left"/>
      <w:pPr>
        <w:ind w:left="1793" w:hanging="341"/>
      </w:pPr>
      <w:rPr>
        <w:rFonts w:hint="default"/>
      </w:rPr>
    </w:lvl>
    <w:lvl w:ilvl="5" w:tplc="68F2837E">
      <w:numFmt w:val="bullet"/>
      <w:lvlText w:val="•"/>
      <w:lvlJc w:val="left"/>
      <w:pPr>
        <w:ind w:left="2156" w:hanging="341"/>
      </w:pPr>
      <w:rPr>
        <w:rFonts w:hint="default"/>
      </w:rPr>
    </w:lvl>
    <w:lvl w:ilvl="6" w:tplc="ECDEC89E">
      <w:numFmt w:val="bullet"/>
      <w:lvlText w:val="•"/>
      <w:lvlJc w:val="left"/>
      <w:pPr>
        <w:ind w:left="2519" w:hanging="341"/>
      </w:pPr>
      <w:rPr>
        <w:rFonts w:hint="default"/>
      </w:rPr>
    </w:lvl>
    <w:lvl w:ilvl="7" w:tplc="F97A4652">
      <w:numFmt w:val="bullet"/>
      <w:lvlText w:val="•"/>
      <w:lvlJc w:val="left"/>
      <w:pPr>
        <w:ind w:left="2883" w:hanging="341"/>
      </w:pPr>
      <w:rPr>
        <w:rFonts w:hint="default"/>
      </w:rPr>
    </w:lvl>
    <w:lvl w:ilvl="8" w:tplc="0D7EF68E">
      <w:numFmt w:val="bullet"/>
      <w:lvlText w:val="•"/>
      <w:lvlJc w:val="left"/>
      <w:pPr>
        <w:ind w:left="3246" w:hanging="341"/>
      </w:pPr>
      <w:rPr>
        <w:rFonts w:hint="default"/>
      </w:rPr>
    </w:lvl>
  </w:abstractNum>
  <w:abstractNum w:abstractNumId="9" w15:restartNumberingAfterBreak="0">
    <w:nsid w:val="4D0913EC"/>
    <w:multiLevelType w:val="hybridMultilevel"/>
    <w:tmpl w:val="EFBA7808"/>
    <w:lvl w:ilvl="0" w:tplc="559A7D30">
      <w:numFmt w:val="bullet"/>
      <w:lvlText w:val=""/>
      <w:lvlJc w:val="left"/>
      <w:pPr>
        <w:ind w:left="1473" w:hanging="341"/>
      </w:pPr>
      <w:rPr>
        <w:rFonts w:ascii="Wingdings" w:eastAsia="Wingdings" w:hAnsi="Wingdings" w:cs="Wingdings" w:hint="default"/>
        <w:color w:val="FFFFFF"/>
        <w:w w:val="100"/>
        <w:sz w:val="24"/>
        <w:szCs w:val="24"/>
      </w:rPr>
    </w:lvl>
    <w:lvl w:ilvl="1" w:tplc="2BA82E1E">
      <w:numFmt w:val="bullet"/>
      <w:lvlText w:val=""/>
      <w:lvlJc w:val="left"/>
      <w:pPr>
        <w:ind w:left="2266" w:hanging="567"/>
      </w:pPr>
      <w:rPr>
        <w:rFonts w:hint="default"/>
        <w:w w:val="100"/>
      </w:rPr>
    </w:lvl>
    <w:lvl w:ilvl="2" w:tplc="9842A7B2">
      <w:numFmt w:val="bullet"/>
      <w:lvlText w:val="•"/>
      <w:lvlJc w:val="left"/>
      <w:pPr>
        <w:ind w:left="3331" w:hanging="567"/>
      </w:pPr>
      <w:rPr>
        <w:rFonts w:hint="default"/>
      </w:rPr>
    </w:lvl>
    <w:lvl w:ilvl="3" w:tplc="DA2A19E4">
      <w:numFmt w:val="bullet"/>
      <w:lvlText w:val="•"/>
      <w:lvlJc w:val="left"/>
      <w:pPr>
        <w:ind w:left="4403" w:hanging="567"/>
      </w:pPr>
      <w:rPr>
        <w:rFonts w:hint="default"/>
      </w:rPr>
    </w:lvl>
    <w:lvl w:ilvl="4" w:tplc="9FFAC2BA">
      <w:numFmt w:val="bullet"/>
      <w:lvlText w:val="•"/>
      <w:lvlJc w:val="left"/>
      <w:pPr>
        <w:ind w:left="5475" w:hanging="567"/>
      </w:pPr>
      <w:rPr>
        <w:rFonts w:hint="default"/>
      </w:rPr>
    </w:lvl>
    <w:lvl w:ilvl="5" w:tplc="D80843A4">
      <w:numFmt w:val="bullet"/>
      <w:lvlText w:val="•"/>
      <w:lvlJc w:val="left"/>
      <w:pPr>
        <w:ind w:left="6546" w:hanging="567"/>
      </w:pPr>
      <w:rPr>
        <w:rFonts w:hint="default"/>
      </w:rPr>
    </w:lvl>
    <w:lvl w:ilvl="6" w:tplc="452643D2">
      <w:numFmt w:val="bullet"/>
      <w:lvlText w:val="•"/>
      <w:lvlJc w:val="left"/>
      <w:pPr>
        <w:ind w:left="7618" w:hanging="567"/>
      </w:pPr>
      <w:rPr>
        <w:rFonts w:hint="default"/>
      </w:rPr>
    </w:lvl>
    <w:lvl w:ilvl="7" w:tplc="50AEA41C">
      <w:numFmt w:val="bullet"/>
      <w:lvlText w:val="•"/>
      <w:lvlJc w:val="left"/>
      <w:pPr>
        <w:ind w:left="8690" w:hanging="567"/>
      </w:pPr>
      <w:rPr>
        <w:rFonts w:hint="default"/>
      </w:rPr>
    </w:lvl>
    <w:lvl w:ilvl="8" w:tplc="5D30871C">
      <w:numFmt w:val="bullet"/>
      <w:lvlText w:val="•"/>
      <w:lvlJc w:val="left"/>
      <w:pPr>
        <w:ind w:left="9762" w:hanging="567"/>
      </w:pPr>
      <w:rPr>
        <w:rFonts w:hint="default"/>
      </w:rPr>
    </w:lvl>
  </w:abstractNum>
  <w:abstractNum w:abstractNumId="10" w15:restartNumberingAfterBreak="0">
    <w:nsid w:val="676A0C02"/>
    <w:multiLevelType w:val="hybridMultilevel"/>
    <w:tmpl w:val="A0C6761A"/>
    <w:lvl w:ilvl="0" w:tplc="1F0EA7CA">
      <w:numFmt w:val="bullet"/>
      <w:lvlText w:val="–"/>
      <w:lvlJc w:val="left"/>
      <w:pPr>
        <w:ind w:left="1133" w:hanging="163"/>
      </w:pPr>
      <w:rPr>
        <w:rFonts w:ascii="Montserrat Light" w:eastAsia="Montserrat Light" w:hAnsi="Montserrat Light" w:cs="Montserrat Light" w:hint="default"/>
        <w:color w:val="414042"/>
        <w:spacing w:val="-8"/>
        <w:w w:val="100"/>
        <w:sz w:val="24"/>
        <w:szCs w:val="24"/>
      </w:rPr>
    </w:lvl>
    <w:lvl w:ilvl="1" w:tplc="8FD69A08">
      <w:numFmt w:val="bullet"/>
      <w:lvlText w:val=""/>
      <w:lvlJc w:val="left"/>
      <w:pPr>
        <w:ind w:left="2265" w:hanging="567"/>
      </w:pPr>
      <w:rPr>
        <w:rFonts w:hint="default"/>
        <w:w w:val="100"/>
      </w:rPr>
    </w:lvl>
    <w:lvl w:ilvl="2" w:tplc="A1F02634">
      <w:numFmt w:val="bullet"/>
      <w:lvlText w:val="•"/>
      <w:lvlJc w:val="left"/>
      <w:pPr>
        <w:ind w:left="3331" w:hanging="567"/>
      </w:pPr>
      <w:rPr>
        <w:rFonts w:hint="default"/>
      </w:rPr>
    </w:lvl>
    <w:lvl w:ilvl="3" w:tplc="09984E6E">
      <w:numFmt w:val="bullet"/>
      <w:lvlText w:val="•"/>
      <w:lvlJc w:val="left"/>
      <w:pPr>
        <w:ind w:left="4403" w:hanging="567"/>
      </w:pPr>
      <w:rPr>
        <w:rFonts w:hint="default"/>
      </w:rPr>
    </w:lvl>
    <w:lvl w:ilvl="4" w:tplc="39E45528">
      <w:numFmt w:val="bullet"/>
      <w:lvlText w:val="•"/>
      <w:lvlJc w:val="left"/>
      <w:pPr>
        <w:ind w:left="5475" w:hanging="567"/>
      </w:pPr>
      <w:rPr>
        <w:rFonts w:hint="default"/>
      </w:rPr>
    </w:lvl>
    <w:lvl w:ilvl="5" w:tplc="3F3E8F7A">
      <w:numFmt w:val="bullet"/>
      <w:lvlText w:val="•"/>
      <w:lvlJc w:val="left"/>
      <w:pPr>
        <w:ind w:left="6546" w:hanging="567"/>
      </w:pPr>
      <w:rPr>
        <w:rFonts w:hint="default"/>
      </w:rPr>
    </w:lvl>
    <w:lvl w:ilvl="6" w:tplc="E29871DC">
      <w:numFmt w:val="bullet"/>
      <w:lvlText w:val="•"/>
      <w:lvlJc w:val="left"/>
      <w:pPr>
        <w:ind w:left="7618" w:hanging="567"/>
      </w:pPr>
      <w:rPr>
        <w:rFonts w:hint="default"/>
      </w:rPr>
    </w:lvl>
    <w:lvl w:ilvl="7" w:tplc="8C2E4B62">
      <w:numFmt w:val="bullet"/>
      <w:lvlText w:val="•"/>
      <w:lvlJc w:val="left"/>
      <w:pPr>
        <w:ind w:left="8690" w:hanging="567"/>
      </w:pPr>
      <w:rPr>
        <w:rFonts w:hint="default"/>
      </w:rPr>
    </w:lvl>
    <w:lvl w:ilvl="8" w:tplc="76DE7E5A">
      <w:numFmt w:val="bullet"/>
      <w:lvlText w:val="•"/>
      <w:lvlJc w:val="left"/>
      <w:pPr>
        <w:ind w:left="9762" w:hanging="567"/>
      </w:pPr>
      <w:rPr>
        <w:rFonts w:hint="default"/>
      </w:rPr>
    </w:lvl>
  </w:abstractNum>
  <w:abstractNum w:abstractNumId="11" w15:restartNumberingAfterBreak="0">
    <w:nsid w:val="6B5A366A"/>
    <w:multiLevelType w:val="hybridMultilevel"/>
    <w:tmpl w:val="734E17D4"/>
    <w:lvl w:ilvl="0" w:tplc="61BE5562">
      <w:numFmt w:val="bullet"/>
      <w:lvlText w:val=""/>
      <w:lvlJc w:val="left"/>
      <w:pPr>
        <w:ind w:left="340" w:hanging="341"/>
      </w:pPr>
      <w:rPr>
        <w:rFonts w:ascii="Wingdings" w:eastAsia="Wingdings" w:hAnsi="Wingdings" w:cs="Wingdings" w:hint="default"/>
        <w:color w:val="00A1A2"/>
        <w:w w:val="100"/>
        <w:sz w:val="24"/>
        <w:szCs w:val="24"/>
      </w:rPr>
    </w:lvl>
    <w:lvl w:ilvl="1" w:tplc="FD7887B2">
      <w:numFmt w:val="bullet"/>
      <w:lvlText w:val="•"/>
      <w:lvlJc w:val="left"/>
      <w:pPr>
        <w:ind w:left="696" w:hanging="341"/>
      </w:pPr>
      <w:rPr>
        <w:rFonts w:hint="default"/>
      </w:rPr>
    </w:lvl>
    <w:lvl w:ilvl="2" w:tplc="5BBE187A">
      <w:numFmt w:val="bullet"/>
      <w:lvlText w:val="•"/>
      <w:lvlJc w:val="left"/>
      <w:pPr>
        <w:ind w:left="1053" w:hanging="341"/>
      </w:pPr>
      <w:rPr>
        <w:rFonts w:hint="default"/>
      </w:rPr>
    </w:lvl>
    <w:lvl w:ilvl="3" w:tplc="6F848FC6">
      <w:numFmt w:val="bullet"/>
      <w:lvlText w:val="•"/>
      <w:lvlJc w:val="left"/>
      <w:pPr>
        <w:ind w:left="1410" w:hanging="341"/>
      </w:pPr>
      <w:rPr>
        <w:rFonts w:hint="default"/>
      </w:rPr>
    </w:lvl>
    <w:lvl w:ilvl="4" w:tplc="3EC2E70C">
      <w:numFmt w:val="bullet"/>
      <w:lvlText w:val="•"/>
      <w:lvlJc w:val="left"/>
      <w:pPr>
        <w:ind w:left="1767" w:hanging="341"/>
      </w:pPr>
      <w:rPr>
        <w:rFonts w:hint="default"/>
      </w:rPr>
    </w:lvl>
    <w:lvl w:ilvl="5" w:tplc="6D666820">
      <w:numFmt w:val="bullet"/>
      <w:lvlText w:val="•"/>
      <w:lvlJc w:val="left"/>
      <w:pPr>
        <w:ind w:left="2124" w:hanging="341"/>
      </w:pPr>
      <w:rPr>
        <w:rFonts w:hint="default"/>
      </w:rPr>
    </w:lvl>
    <w:lvl w:ilvl="6" w:tplc="23168AC2">
      <w:numFmt w:val="bullet"/>
      <w:lvlText w:val="•"/>
      <w:lvlJc w:val="left"/>
      <w:pPr>
        <w:ind w:left="2481" w:hanging="341"/>
      </w:pPr>
      <w:rPr>
        <w:rFonts w:hint="default"/>
      </w:rPr>
    </w:lvl>
    <w:lvl w:ilvl="7" w:tplc="C7E2BA18">
      <w:numFmt w:val="bullet"/>
      <w:lvlText w:val="•"/>
      <w:lvlJc w:val="left"/>
      <w:pPr>
        <w:ind w:left="2838" w:hanging="341"/>
      </w:pPr>
      <w:rPr>
        <w:rFonts w:hint="default"/>
      </w:rPr>
    </w:lvl>
    <w:lvl w:ilvl="8" w:tplc="B796AC96">
      <w:numFmt w:val="bullet"/>
      <w:lvlText w:val="•"/>
      <w:lvlJc w:val="left"/>
      <w:pPr>
        <w:ind w:left="3195" w:hanging="341"/>
      </w:pPr>
      <w:rPr>
        <w:rFonts w:hint="default"/>
      </w:rPr>
    </w:lvl>
  </w:abstractNum>
  <w:abstractNum w:abstractNumId="12" w15:restartNumberingAfterBreak="0">
    <w:nsid w:val="6D215B4E"/>
    <w:multiLevelType w:val="hybridMultilevel"/>
    <w:tmpl w:val="05A00A9A"/>
    <w:lvl w:ilvl="0" w:tplc="184448E6">
      <w:numFmt w:val="bullet"/>
      <w:lvlText w:val=""/>
      <w:lvlJc w:val="left"/>
      <w:pPr>
        <w:ind w:left="340" w:hanging="341"/>
      </w:pPr>
      <w:rPr>
        <w:rFonts w:ascii="Wingdings" w:eastAsia="Wingdings" w:hAnsi="Wingdings" w:cs="Wingdings" w:hint="default"/>
        <w:color w:val="00A1A2"/>
        <w:w w:val="100"/>
        <w:sz w:val="24"/>
        <w:szCs w:val="24"/>
      </w:rPr>
    </w:lvl>
    <w:lvl w:ilvl="1" w:tplc="1892FC0C">
      <w:numFmt w:val="bullet"/>
      <w:lvlText w:val="•"/>
      <w:lvlJc w:val="left"/>
      <w:pPr>
        <w:ind w:left="579" w:hanging="341"/>
      </w:pPr>
      <w:rPr>
        <w:rFonts w:hint="default"/>
      </w:rPr>
    </w:lvl>
    <w:lvl w:ilvl="2" w:tplc="E7228404">
      <w:numFmt w:val="bullet"/>
      <w:lvlText w:val="•"/>
      <w:lvlJc w:val="left"/>
      <w:pPr>
        <w:ind w:left="819" w:hanging="341"/>
      </w:pPr>
      <w:rPr>
        <w:rFonts w:hint="default"/>
      </w:rPr>
    </w:lvl>
    <w:lvl w:ilvl="3" w:tplc="2E1C3694">
      <w:numFmt w:val="bullet"/>
      <w:lvlText w:val="•"/>
      <w:lvlJc w:val="left"/>
      <w:pPr>
        <w:ind w:left="1059" w:hanging="341"/>
      </w:pPr>
      <w:rPr>
        <w:rFonts w:hint="default"/>
      </w:rPr>
    </w:lvl>
    <w:lvl w:ilvl="4" w:tplc="38CA1AE6">
      <w:numFmt w:val="bullet"/>
      <w:lvlText w:val="•"/>
      <w:lvlJc w:val="left"/>
      <w:pPr>
        <w:ind w:left="1299" w:hanging="341"/>
      </w:pPr>
      <w:rPr>
        <w:rFonts w:hint="default"/>
      </w:rPr>
    </w:lvl>
    <w:lvl w:ilvl="5" w:tplc="46BA9996">
      <w:numFmt w:val="bullet"/>
      <w:lvlText w:val="•"/>
      <w:lvlJc w:val="left"/>
      <w:pPr>
        <w:ind w:left="1539" w:hanging="341"/>
      </w:pPr>
      <w:rPr>
        <w:rFonts w:hint="default"/>
      </w:rPr>
    </w:lvl>
    <w:lvl w:ilvl="6" w:tplc="B25046AA">
      <w:numFmt w:val="bullet"/>
      <w:lvlText w:val="•"/>
      <w:lvlJc w:val="left"/>
      <w:pPr>
        <w:ind w:left="1779" w:hanging="341"/>
      </w:pPr>
      <w:rPr>
        <w:rFonts w:hint="default"/>
      </w:rPr>
    </w:lvl>
    <w:lvl w:ilvl="7" w:tplc="6D8AE526">
      <w:numFmt w:val="bullet"/>
      <w:lvlText w:val="•"/>
      <w:lvlJc w:val="left"/>
      <w:pPr>
        <w:ind w:left="2019" w:hanging="341"/>
      </w:pPr>
      <w:rPr>
        <w:rFonts w:hint="default"/>
      </w:rPr>
    </w:lvl>
    <w:lvl w:ilvl="8" w:tplc="8064FB02">
      <w:numFmt w:val="bullet"/>
      <w:lvlText w:val="•"/>
      <w:lvlJc w:val="left"/>
      <w:pPr>
        <w:ind w:left="2259" w:hanging="341"/>
      </w:pPr>
      <w:rPr>
        <w:rFonts w:hint="default"/>
      </w:rPr>
    </w:lvl>
  </w:abstractNum>
  <w:abstractNum w:abstractNumId="13" w15:restartNumberingAfterBreak="0">
    <w:nsid w:val="71C73B96"/>
    <w:multiLevelType w:val="hybridMultilevel"/>
    <w:tmpl w:val="69AEC76A"/>
    <w:lvl w:ilvl="0" w:tplc="A8D45F7E">
      <w:numFmt w:val="bullet"/>
      <w:lvlText w:val="*"/>
      <w:lvlJc w:val="left"/>
      <w:pPr>
        <w:ind w:left="132" w:hanging="144"/>
      </w:pPr>
      <w:rPr>
        <w:rFonts w:ascii="Montserrat Light" w:eastAsia="Montserrat Light" w:hAnsi="Montserrat Light" w:cs="Montserrat Light" w:hint="default"/>
        <w:color w:val="414042"/>
        <w:spacing w:val="-7"/>
        <w:w w:val="100"/>
        <w:sz w:val="24"/>
        <w:szCs w:val="24"/>
      </w:rPr>
    </w:lvl>
    <w:lvl w:ilvl="1" w:tplc="BEA443E0">
      <w:numFmt w:val="bullet"/>
      <w:lvlText w:val=""/>
      <w:lvlJc w:val="left"/>
      <w:pPr>
        <w:ind w:left="1266" w:hanging="567"/>
      </w:pPr>
      <w:rPr>
        <w:rFonts w:hint="default"/>
        <w:w w:val="100"/>
      </w:rPr>
    </w:lvl>
    <w:lvl w:ilvl="2" w:tplc="3C946FB8">
      <w:numFmt w:val="bullet"/>
      <w:lvlText w:val=""/>
      <w:lvlJc w:val="left"/>
      <w:pPr>
        <w:ind w:left="2259" w:hanging="200"/>
      </w:pPr>
      <w:rPr>
        <w:rFonts w:ascii="Symbol" w:eastAsia="Symbol" w:hAnsi="Symbol" w:cs="Symbol" w:hint="default"/>
        <w:b/>
        <w:bCs/>
        <w:color w:val="414042"/>
        <w:w w:val="99"/>
        <w:sz w:val="24"/>
        <w:szCs w:val="24"/>
      </w:rPr>
    </w:lvl>
    <w:lvl w:ilvl="3" w:tplc="4F12FDAE">
      <w:numFmt w:val="bullet"/>
      <w:lvlText w:val="•"/>
      <w:lvlJc w:val="left"/>
      <w:pPr>
        <w:ind w:left="2300" w:hanging="200"/>
      </w:pPr>
      <w:rPr>
        <w:rFonts w:hint="default"/>
      </w:rPr>
    </w:lvl>
    <w:lvl w:ilvl="4" w:tplc="7E92040C">
      <w:numFmt w:val="bullet"/>
      <w:lvlText w:val="•"/>
      <w:lvlJc w:val="left"/>
      <w:pPr>
        <w:ind w:left="3446" w:hanging="200"/>
      </w:pPr>
      <w:rPr>
        <w:rFonts w:hint="default"/>
      </w:rPr>
    </w:lvl>
    <w:lvl w:ilvl="5" w:tplc="A0789B6E">
      <w:numFmt w:val="bullet"/>
      <w:lvlText w:val="•"/>
      <w:lvlJc w:val="left"/>
      <w:pPr>
        <w:ind w:left="4593" w:hanging="200"/>
      </w:pPr>
      <w:rPr>
        <w:rFonts w:hint="default"/>
      </w:rPr>
    </w:lvl>
    <w:lvl w:ilvl="6" w:tplc="331AF97A">
      <w:numFmt w:val="bullet"/>
      <w:lvlText w:val="•"/>
      <w:lvlJc w:val="left"/>
      <w:pPr>
        <w:ind w:left="5739" w:hanging="200"/>
      </w:pPr>
      <w:rPr>
        <w:rFonts w:hint="default"/>
      </w:rPr>
    </w:lvl>
    <w:lvl w:ilvl="7" w:tplc="5F62881A">
      <w:numFmt w:val="bullet"/>
      <w:lvlText w:val="•"/>
      <w:lvlJc w:val="left"/>
      <w:pPr>
        <w:ind w:left="6886" w:hanging="200"/>
      </w:pPr>
      <w:rPr>
        <w:rFonts w:hint="default"/>
      </w:rPr>
    </w:lvl>
    <w:lvl w:ilvl="8" w:tplc="C6DC818C">
      <w:numFmt w:val="bullet"/>
      <w:lvlText w:val="•"/>
      <w:lvlJc w:val="left"/>
      <w:pPr>
        <w:ind w:left="8033" w:hanging="200"/>
      </w:pPr>
      <w:rPr>
        <w:rFonts w:hint="default"/>
      </w:rPr>
    </w:lvl>
  </w:abstractNum>
  <w:num w:numId="1">
    <w:abstractNumId w:val="13"/>
  </w:num>
  <w:num w:numId="2">
    <w:abstractNumId w:val="7"/>
  </w:num>
  <w:num w:numId="3">
    <w:abstractNumId w:val="3"/>
  </w:num>
  <w:num w:numId="4">
    <w:abstractNumId w:val="9"/>
  </w:num>
  <w:num w:numId="5">
    <w:abstractNumId w:val="10"/>
  </w:num>
  <w:num w:numId="6">
    <w:abstractNumId w:val="11"/>
  </w:num>
  <w:num w:numId="7">
    <w:abstractNumId w:val="8"/>
  </w:num>
  <w:num w:numId="8">
    <w:abstractNumId w:val="4"/>
  </w:num>
  <w:num w:numId="9">
    <w:abstractNumId w:val="6"/>
  </w:num>
  <w:num w:numId="10">
    <w:abstractNumId w:val="1"/>
  </w:num>
  <w:num w:numId="11">
    <w:abstractNumId w:val="2"/>
  </w:num>
  <w:num w:numId="12">
    <w:abstractNumId w:val="12"/>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evenAndOddHeaders/>
  <w:drawingGridHorizontalSpacing w:val="110"/>
  <w:displayHorizontalDrawingGridEvery w:val="2"/>
  <w:characterSpacingControl w:val="doNotCompress"/>
  <w:hdrShapeDefaults>
    <o:shapedefaults v:ext="edit" spidmax="2146"/>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930F21"/>
    <w:rsid w:val="00414451"/>
    <w:rsid w:val="00930F21"/>
    <w:rsid w:val="00AB2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46"/>
    <o:shapelayout v:ext="edit">
      <o:idmap v:ext="edit" data="1"/>
    </o:shapelayout>
  </w:shapeDefaults>
  <w:decimalSymbol w:val="."/>
  <w:listSeparator w:val=","/>
  <w15:docId w15:val="{835C767A-39F1-40BD-8BDA-32723682F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ontserrat Light" w:eastAsia="Montserrat Light" w:hAnsi="Montserrat Light" w:cs="Montserrat Light"/>
    </w:rPr>
  </w:style>
  <w:style w:type="paragraph" w:styleId="Heading1">
    <w:name w:val="heading 1"/>
    <w:basedOn w:val="Normal"/>
    <w:uiPriority w:val="1"/>
    <w:qFormat/>
    <w:pPr>
      <w:ind w:left="1133"/>
      <w:outlineLvl w:val="0"/>
    </w:pPr>
    <w:rPr>
      <w:rFonts w:ascii="Montserrat" w:eastAsia="Montserrat" w:hAnsi="Montserrat" w:cs="Montserrat"/>
      <w:sz w:val="48"/>
      <w:szCs w:val="48"/>
    </w:rPr>
  </w:style>
  <w:style w:type="paragraph" w:styleId="Heading2">
    <w:name w:val="heading 2"/>
    <w:basedOn w:val="Normal"/>
    <w:uiPriority w:val="1"/>
    <w:qFormat/>
    <w:pPr>
      <w:spacing w:before="345"/>
      <w:ind w:left="132" w:right="730"/>
      <w:outlineLvl w:val="1"/>
    </w:pPr>
    <w:rPr>
      <w:sz w:val="32"/>
      <w:szCs w:val="32"/>
    </w:rPr>
  </w:style>
  <w:style w:type="paragraph" w:styleId="Heading3">
    <w:name w:val="heading 3"/>
    <w:basedOn w:val="Normal"/>
    <w:uiPriority w:val="1"/>
    <w:qFormat/>
    <w:pPr>
      <w:spacing w:before="35"/>
      <w:ind w:left="132"/>
      <w:outlineLvl w:val="2"/>
    </w:pPr>
    <w:rPr>
      <w:rFonts w:ascii="Montserrat" w:eastAsia="Montserrat" w:hAnsi="Montserrat" w:cs="Montserrat"/>
      <w:sz w:val="28"/>
      <w:szCs w:val="28"/>
    </w:rPr>
  </w:style>
  <w:style w:type="paragraph" w:styleId="Heading4">
    <w:name w:val="heading 4"/>
    <w:basedOn w:val="Normal"/>
    <w:uiPriority w:val="1"/>
    <w:qFormat/>
    <w:pPr>
      <w:ind w:left="1133"/>
      <w:outlineLvl w:val="3"/>
    </w:pPr>
    <w:rPr>
      <w:rFonts w:ascii="Montserrat" w:eastAsia="Montserrat" w:hAnsi="Montserrat" w:cs="Montserrat"/>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1132"/>
    </w:pPr>
    <w:rPr>
      <w:rFonts w:ascii="Montserrat" w:eastAsia="Montserrat" w:hAnsi="Montserrat" w:cs="Montserrat"/>
      <w:b/>
      <w:bCs/>
      <w:sz w:val="28"/>
      <w:szCs w:val="28"/>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84"/>
      <w:ind w:left="1266" w:hanging="567"/>
    </w:pPr>
  </w:style>
  <w:style w:type="paragraph" w:customStyle="1" w:styleId="TableParagraph">
    <w:name w:val="Table Paragraph"/>
    <w:basedOn w:val="Normal"/>
    <w:uiPriority w:val="1"/>
    <w:qFormat/>
    <w:pPr>
      <w:spacing w:before="38"/>
    </w:pPr>
  </w:style>
  <w:style w:type="paragraph" w:styleId="Header">
    <w:name w:val="header"/>
    <w:basedOn w:val="Normal"/>
    <w:link w:val="HeaderChar"/>
    <w:uiPriority w:val="99"/>
    <w:unhideWhenUsed/>
    <w:rsid w:val="00AB2573"/>
    <w:pPr>
      <w:tabs>
        <w:tab w:val="center" w:pos="4513"/>
        <w:tab w:val="right" w:pos="9026"/>
      </w:tabs>
    </w:pPr>
  </w:style>
  <w:style w:type="character" w:customStyle="1" w:styleId="HeaderChar">
    <w:name w:val="Header Char"/>
    <w:basedOn w:val="DefaultParagraphFont"/>
    <w:link w:val="Header"/>
    <w:uiPriority w:val="99"/>
    <w:rsid w:val="00AB2573"/>
    <w:rPr>
      <w:rFonts w:ascii="Montserrat Light" w:eastAsia="Montserrat Light" w:hAnsi="Montserrat Light" w:cs="Montserrat Light"/>
    </w:rPr>
  </w:style>
  <w:style w:type="paragraph" w:styleId="Footer">
    <w:name w:val="footer"/>
    <w:basedOn w:val="Normal"/>
    <w:link w:val="FooterChar"/>
    <w:uiPriority w:val="99"/>
    <w:unhideWhenUsed/>
    <w:rsid w:val="00AB2573"/>
    <w:pPr>
      <w:tabs>
        <w:tab w:val="center" w:pos="4513"/>
        <w:tab w:val="right" w:pos="9026"/>
      </w:tabs>
    </w:pPr>
  </w:style>
  <w:style w:type="character" w:customStyle="1" w:styleId="FooterChar">
    <w:name w:val="Footer Char"/>
    <w:basedOn w:val="DefaultParagraphFont"/>
    <w:link w:val="Footer"/>
    <w:uiPriority w:val="99"/>
    <w:rsid w:val="00AB2573"/>
    <w:rPr>
      <w:rFonts w:ascii="Montserrat Light" w:eastAsia="Montserrat Light" w:hAnsi="Montserrat Light" w:cs="Montserrat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70.jpeg"/><Relationship Id="rId21" Type="http://schemas.openxmlformats.org/officeDocument/2006/relationships/footer" Target="footer5.xml"/><Relationship Id="rId42" Type="http://schemas.openxmlformats.org/officeDocument/2006/relationships/image" Target="media/image21.png"/><Relationship Id="rId63" Type="http://schemas.openxmlformats.org/officeDocument/2006/relationships/image" Target="media/image36.png"/><Relationship Id="rId84" Type="http://schemas.openxmlformats.org/officeDocument/2006/relationships/image" Target="media/image50.png"/><Relationship Id="rId138" Type="http://schemas.openxmlformats.org/officeDocument/2006/relationships/image" Target="media/image84.png"/><Relationship Id="rId159" Type="http://schemas.openxmlformats.org/officeDocument/2006/relationships/header" Target="header20.xml"/><Relationship Id="rId170" Type="http://schemas.openxmlformats.org/officeDocument/2006/relationships/hyperlink" Target="http://www.assembly.wales/en/abthome/about_us-commission_assembly_administration/panel-elec-reform/Pages/Assembly-Electoral-Reform.aspx" TargetMode="External"/><Relationship Id="rId191" Type="http://schemas.openxmlformats.org/officeDocument/2006/relationships/footer" Target="footer29.xml"/><Relationship Id="rId107" Type="http://schemas.openxmlformats.org/officeDocument/2006/relationships/hyperlink" Target="https://www.assembly.wales/en/newhome/Pages/newsitem.aspx?itemid=1820" TargetMode="External"/><Relationship Id="rId11" Type="http://schemas.openxmlformats.org/officeDocument/2006/relationships/hyperlink" Target="mailto:Contact@assembly.wales" TargetMode="External"/><Relationship Id="rId32" Type="http://schemas.openxmlformats.org/officeDocument/2006/relationships/image" Target="media/image11.png"/><Relationship Id="rId53" Type="http://schemas.openxmlformats.org/officeDocument/2006/relationships/image" Target="media/image31.jpeg"/><Relationship Id="rId74" Type="http://schemas.openxmlformats.org/officeDocument/2006/relationships/footer" Target="footer12.xml"/><Relationship Id="rId128" Type="http://schemas.openxmlformats.org/officeDocument/2006/relationships/image" Target="media/image77.jpeg"/><Relationship Id="rId149" Type="http://schemas.openxmlformats.org/officeDocument/2006/relationships/image" Target="media/image95.png"/><Relationship Id="rId5" Type="http://schemas.openxmlformats.org/officeDocument/2006/relationships/footnotes" Target="footnotes.xml"/><Relationship Id="rId95" Type="http://schemas.openxmlformats.org/officeDocument/2006/relationships/image" Target="media/image61.png"/><Relationship Id="rId160" Type="http://schemas.openxmlformats.org/officeDocument/2006/relationships/header" Target="header21.xml"/><Relationship Id="rId181" Type="http://schemas.openxmlformats.org/officeDocument/2006/relationships/footer" Target="footer24.xml"/><Relationship Id="rId22" Type="http://schemas.openxmlformats.org/officeDocument/2006/relationships/footer" Target="footer6.xml"/><Relationship Id="rId43" Type="http://schemas.openxmlformats.org/officeDocument/2006/relationships/image" Target="media/image22.png"/><Relationship Id="rId64" Type="http://schemas.openxmlformats.org/officeDocument/2006/relationships/image" Target="media/image37.png"/><Relationship Id="rId118" Type="http://schemas.openxmlformats.org/officeDocument/2006/relationships/image" Target="media/image71.jpeg"/><Relationship Id="rId139" Type="http://schemas.openxmlformats.org/officeDocument/2006/relationships/image" Target="media/image85.png"/><Relationship Id="rId85" Type="http://schemas.openxmlformats.org/officeDocument/2006/relationships/image" Target="media/image51.png"/><Relationship Id="rId150" Type="http://schemas.openxmlformats.org/officeDocument/2006/relationships/image" Target="media/image96.png"/><Relationship Id="rId171" Type="http://schemas.openxmlformats.org/officeDocument/2006/relationships/hyperlink" Target="http://www.assembly.wales/en/abthome/about_us-commission_assembly_administration/panel-elec-reform/Pages/Assembly-Electoral-Reform.aspx" TargetMode="External"/><Relationship Id="rId192" Type="http://schemas.openxmlformats.org/officeDocument/2006/relationships/footer" Target="footer30.xml"/><Relationship Id="rId12" Type="http://schemas.openxmlformats.org/officeDocument/2006/relationships/header" Target="header2.xml"/><Relationship Id="rId33" Type="http://schemas.openxmlformats.org/officeDocument/2006/relationships/image" Target="media/image12.png"/><Relationship Id="rId108" Type="http://schemas.openxmlformats.org/officeDocument/2006/relationships/hyperlink" Target="https://www.assembly.wales/en/help/contact-the-assembly/con-complaint/Pages/Dignity-and-Respect.aspx" TargetMode="External"/><Relationship Id="rId129" Type="http://schemas.openxmlformats.org/officeDocument/2006/relationships/hyperlink" Target="http://www.assembly.wales/en/abthome/about_us-commission_assembly_administration/about_us-international-relations/about_us-cpa/Pages/about_us-cpa-reports.aspx" TargetMode="External"/><Relationship Id="rId54" Type="http://schemas.openxmlformats.org/officeDocument/2006/relationships/hyperlink" Target="http://www.assembly.wales/en/gethome/working/recruitment/Pages/get_involved-diversity.aspx" TargetMode="External"/><Relationship Id="rId75" Type="http://schemas.openxmlformats.org/officeDocument/2006/relationships/image" Target="media/image42.png"/><Relationship Id="rId96" Type="http://schemas.openxmlformats.org/officeDocument/2006/relationships/image" Target="media/image62.png"/><Relationship Id="rId140" Type="http://schemas.openxmlformats.org/officeDocument/2006/relationships/image" Target="media/image86.png"/><Relationship Id="rId161" Type="http://schemas.openxmlformats.org/officeDocument/2006/relationships/footer" Target="footer19.xml"/><Relationship Id="rId182" Type="http://schemas.openxmlformats.org/officeDocument/2006/relationships/hyperlink" Target="http://5050by2020.org.uk/us/" TargetMode="External"/><Relationship Id="rId6" Type="http://schemas.openxmlformats.org/officeDocument/2006/relationships/endnotes" Target="endnotes.xml"/><Relationship Id="rId23" Type="http://schemas.openxmlformats.org/officeDocument/2006/relationships/image" Target="media/image2.png"/><Relationship Id="rId119" Type="http://schemas.openxmlformats.org/officeDocument/2006/relationships/image" Target="media/image72.jpeg"/><Relationship Id="rId44" Type="http://schemas.openxmlformats.org/officeDocument/2006/relationships/hyperlink" Target="http://www.assembly.wales/en/abthome/about_us-commission_assembly_administration/Documents/Final%20DI%20Strategy-e.pdf" TargetMode="External"/><Relationship Id="rId65" Type="http://schemas.openxmlformats.org/officeDocument/2006/relationships/image" Target="media/image38.png"/><Relationship Id="rId86" Type="http://schemas.openxmlformats.org/officeDocument/2006/relationships/image" Target="media/image52.png"/><Relationship Id="rId130" Type="http://schemas.openxmlformats.org/officeDocument/2006/relationships/hyperlink" Target="http://www.assembly.wales/en/abthome/about_us-commission_assembly_administration/about_us-international-relations/about_us-cpa/Pages/about_us-cpa-reports.aspx" TargetMode="External"/><Relationship Id="rId151" Type="http://schemas.openxmlformats.org/officeDocument/2006/relationships/image" Target="media/image97.png"/><Relationship Id="rId172" Type="http://schemas.openxmlformats.org/officeDocument/2006/relationships/image" Target="media/image105.jpeg"/><Relationship Id="rId193" Type="http://schemas.openxmlformats.org/officeDocument/2006/relationships/fontTable" Target="fontTable.xml"/><Relationship Id="rId13" Type="http://schemas.openxmlformats.org/officeDocument/2006/relationships/header" Target="header3.xml"/><Relationship Id="rId109" Type="http://schemas.openxmlformats.org/officeDocument/2006/relationships/image" Target="media/image66.jpeg"/><Relationship Id="rId34" Type="http://schemas.openxmlformats.org/officeDocument/2006/relationships/image" Target="media/image13.png"/><Relationship Id="rId55" Type="http://schemas.openxmlformats.org/officeDocument/2006/relationships/header" Target="header8.xml"/><Relationship Id="rId76" Type="http://schemas.openxmlformats.org/officeDocument/2006/relationships/image" Target="media/image43.png"/><Relationship Id="rId97" Type="http://schemas.openxmlformats.org/officeDocument/2006/relationships/image" Target="media/image63.png"/><Relationship Id="rId120" Type="http://schemas.openxmlformats.org/officeDocument/2006/relationships/image" Target="media/image73.jpeg"/><Relationship Id="rId141" Type="http://schemas.openxmlformats.org/officeDocument/2006/relationships/image" Target="media/image87.png"/><Relationship Id="rId7" Type="http://schemas.openxmlformats.org/officeDocument/2006/relationships/image" Target="media/image1.jpeg"/><Relationship Id="rId71" Type="http://schemas.openxmlformats.org/officeDocument/2006/relationships/image" Target="media/image40.jpeg"/><Relationship Id="rId92" Type="http://schemas.openxmlformats.org/officeDocument/2006/relationships/image" Target="media/image58.jpeg"/><Relationship Id="rId162" Type="http://schemas.openxmlformats.org/officeDocument/2006/relationships/footer" Target="footer20.xml"/><Relationship Id="rId183" Type="http://schemas.openxmlformats.org/officeDocument/2006/relationships/header" Target="header26.xm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header" Target="header10.xml"/><Relationship Id="rId87" Type="http://schemas.openxmlformats.org/officeDocument/2006/relationships/image" Target="media/image53.png"/><Relationship Id="rId110" Type="http://schemas.openxmlformats.org/officeDocument/2006/relationships/image" Target="media/image67.jpeg"/><Relationship Id="rId115" Type="http://schemas.openxmlformats.org/officeDocument/2006/relationships/footer" Target="footer15.xml"/><Relationship Id="rId131" Type="http://schemas.openxmlformats.org/officeDocument/2006/relationships/hyperlink" Target="http://www.assembly.wales/en/abthome/about_us-commission_assembly_administration/about_us-international-relations/bimr2014/Pages/bimr2017.aspx" TargetMode="External"/><Relationship Id="rId136" Type="http://schemas.openxmlformats.org/officeDocument/2006/relationships/image" Target="media/image82.jpeg"/><Relationship Id="rId157" Type="http://schemas.openxmlformats.org/officeDocument/2006/relationships/image" Target="media/image103.png"/><Relationship Id="rId178" Type="http://schemas.openxmlformats.org/officeDocument/2006/relationships/header" Target="header24.xml"/><Relationship Id="rId61" Type="http://schemas.openxmlformats.org/officeDocument/2006/relationships/image" Target="media/image34.jpeg"/><Relationship Id="rId82" Type="http://schemas.openxmlformats.org/officeDocument/2006/relationships/header" Target="header12.xml"/><Relationship Id="rId152" Type="http://schemas.openxmlformats.org/officeDocument/2006/relationships/image" Target="media/image98.png"/><Relationship Id="rId173" Type="http://schemas.openxmlformats.org/officeDocument/2006/relationships/hyperlink" Target="https://seneddresearch.blog/2018/03/08/gender-equality-in-wales-progression-or-regression/" TargetMode="External"/><Relationship Id="rId194"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header" Target="header9.xml"/><Relationship Id="rId77" Type="http://schemas.openxmlformats.org/officeDocument/2006/relationships/image" Target="media/image44.png"/><Relationship Id="rId100" Type="http://schemas.openxmlformats.org/officeDocument/2006/relationships/header" Target="header13.xml"/><Relationship Id="rId105" Type="http://schemas.openxmlformats.org/officeDocument/2006/relationships/hyperlink" Target="https://www.assembly.wales/en/newhome/pages/newsitem.aspx?itemid=1788&amp;amp;assembly=5" TargetMode="External"/><Relationship Id="rId126" Type="http://schemas.openxmlformats.org/officeDocument/2006/relationships/image" Target="media/image75.jpeg"/><Relationship Id="rId147" Type="http://schemas.openxmlformats.org/officeDocument/2006/relationships/image" Target="media/image93.png"/><Relationship Id="rId168" Type="http://schemas.openxmlformats.org/officeDocument/2006/relationships/footer" Target="footer21.xml"/><Relationship Id="rId8" Type="http://schemas.openxmlformats.org/officeDocument/2006/relationships/header" Target="header1.xml"/><Relationship Id="rId51" Type="http://schemas.openxmlformats.org/officeDocument/2006/relationships/image" Target="media/image29.jpeg"/><Relationship Id="rId72" Type="http://schemas.openxmlformats.org/officeDocument/2006/relationships/image" Target="media/image41.jpe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header" Target="header18.xml"/><Relationship Id="rId142" Type="http://schemas.openxmlformats.org/officeDocument/2006/relationships/image" Target="media/image88.png"/><Relationship Id="rId163" Type="http://schemas.openxmlformats.org/officeDocument/2006/relationships/hyperlink" Target="https://www.youtube.com/AssemblyCynulliad" TargetMode="External"/><Relationship Id="rId184" Type="http://schemas.openxmlformats.org/officeDocument/2006/relationships/header" Target="header27.xml"/><Relationship Id="rId189" Type="http://schemas.openxmlformats.org/officeDocument/2006/relationships/footer" Target="footer27.xml"/><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image" Target="media/image24.png"/><Relationship Id="rId67" Type="http://schemas.openxmlformats.org/officeDocument/2006/relationships/header" Target="header11.xml"/><Relationship Id="rId116" Type="http://schemas.openxmlformats.org/officeDocument/2006/relationships/footer" Target="footer16.xml"/><Relationship Id="rId137" Type="http://schemas.openxmlformats.org/officeDocument/2006/relationships/image" Target="media/image83.png"/><Relationship Id="rId158" Type="http://schemas.openxmlformats.org/officeDocument/2006/relationships/image" Target="media/image104.png"/><Relationship Id="rId20" Type="http://schemas.openxmlformats.org/officeDocument/2006/relationships/header" Target="header7.xml"/><Relationship Id="rId41" Type="http://schemas.openxmlformats.org/officeDocument/2006/relationships/image" Target="media/image20.png"/><Relationship Id="rId62" Type="http://schemas.openxmlformats.org/officeDocument/2006/relationships/image" Target="media/image35.png"/><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68.png"/><Relationship Id="rId132" Type="http://schemas.openxmlformats.org/officeDocument/2006/relationships/image" Target="media/image78.jpeg"/><Relationship Id="rId153" Type="http://schemas.openxmlformats.org/officeDocument/2006/relationships/image" Target="media/image99.png"/><Relationship Id="rId174" Type="http://schemas.openxmlformats.org/officeDocument/2006/relationships/hyperlink" Target="https://seneddresearch.blog/2018/03/08/gender-equality-in-wales-progression-or-regression/" TargetMode="External"/><Relationship Id="rId179" Type="http://schemas.openxmlformats.org/officeDocument/2006/relationships/header" Target="header25.xml"/><Relationship Id="rId195" Type="http://schemas.openxmlformats.org/officeDocument/2006/relationships/customXml" Target="../customXml/item1.xml"/><Relationship Id="rId190" Type="http://schemas.openxmlformats.org/officeDocument/2006/relationships/footer" Target="footer28.xml"/><Relationship Id="rId15" Type="http://schemas.openxmlformats.org/officeDocument/2006/relationships/header" Target="header4.xml"/><Relationship Id="rId36" Type="http://schemas.openxmlformats.org/officeDocument/2006/relationships/image" Target="media/image15.png"/><Relationship Id="rId57" Type="http://schemas.openxmlformats.org/officeDocument/2006/relationships/footer" Target="footer7.xml"/><Relationship Id="rId106" Type="http://schemas.openxmlformats.org/officeDocument/2006/relationships/hyperlink" Target="https://www.assembly.wales/en/newhome/Pages/newsitem.aspx?itemid=1820" TargetMode="External"/><Relationship Id="rId127" Type="http://schemas.openxmlformats.org/officeDocument/2006/relationships/image" Target="media/image76.jpeg"/><Relationship Id="rId10" Type="http://schemas.openxmlformats.org/officeDocument/2006/relationships/hyperlink" Target="http://www.assembly.wales/" TargetMode="External"/><Relationship Id="rId31" Type="http://schemas.openxmlformats.org/officeDocument/2006/relationships/image" Target="media/image10.png"/><Relationship Id="rId52" Type="http://schemas.openxmlformats.org/officeDocument/2006/relationships/image" Target="media/image30.jpeg"/><Relationship Id="rId73" Type="http://schemas.openxmlformats.org/officeDocument/2006/relationships/footer" Target="footer11.xml"/><Relationship Id="rId78" Type="http://schemas.openxmlformats.org/officeDocument/2006/relationships/image" Target="media/image45.png"/><Relationship Id="rId94" Type="http://schemas.openxmlformats.org/officeDocument/2006/relationships/image" Target="media/image60.png"/><Relationship Id="rId99" Type="http://schemas.openxmlformats.org/officeDocument/2006/relationships/image" Target="media/image65.jpeg"/><Relationship Id="rId101" Type="http://schemas.openxmlformats.org/officeDocument/2006/relationships/footer" Target="footer13.xml"/><Relationship Id="rId122" Type="http://schemas.openxmlformats.org/officeDocument/2006/relationships/header" Target="header19.xml"/><Relationship Id="rId143" Type="http://schemas.openxmlformats.org/officeDocument/2006/relationships/image" Target="media/image89.png"/><Relationship Id="rId148" Type="http://schemas.openxmlformats.org/officeDocument/2006/relationships/image" Target="media/image94.png"/><Relationship Id="rId164" Type="http://schemas.openxmlformats.org/officeDocument/2006/relationships/hyperlink" Target="http://www.senedd.tv/" TargetMode="External"/><Relationship Id="rId169" Type="http://schemas.openxmlformats.org/officeDocument/2006/relationships/footer" Target="footer22.xml"/><Relationship Id="rId185" Type="http://schemas.openxmlformats.org/officeDocument/2006/relationships/footer" Target="footer25.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23.xml"/><Relationship Id="rId26" Type="http://schemas.openxmlformats.org/officeDocument/2006/relationships/image" Target="media/image5.png"/><Relationship Id="rId47" Type="http://schemas.openxmlformats.org/officeDocument/2006/relationships/image" Target="media/image25.png"/><Relationship Id="rId68" Type="http://schemas.openxmlformats.org/officeDocument/2006/relationships/footer" Target="footer9.xml"/><Relationship Id="rId89" Type="http://schemas.openxmlformats.org/officeDocument/2006/relationships/image" Target="media/image55.png"/><Relationship Id="rId112" Type="http://schemas.openxmlformats.org/officeDocument/2006/relationships/image" Target="media/image69.jpeg"/><Relationship Id="rId133" Type="http://schemas.openxmlformats.org/officeDocument/2006/relationships/image" Target="media/image79.jpeg"/><Relationship Id="rId154" Type="http://schemas.openxmlformats.org/officeDocument/2006/relationships/image" Target="media/image100.png"/><Relationship Id="rId175" Type="http://schemas.openxmlformats.org/officeDocument/2006/relationships/hyperlink" Target="http://senedd.assembly.wales/mgIssueHistoryHome.aspx?IId=20941" TargetMode="External"/><Relationship Id="rId196" Type="http://schemas.openxmlformats.org/officeDocument/2006/relationships/customXml" Target="../customXml/item2.xml"/><Relationship Id="rId16" Type="http://schemas.openxmlformats.org/officeDocument/2006/relationships/header" Target="header5.xml"/><Relationship Id="rId37" Type="http://schemas.openxmlformats.org/officeDocument/2006/relationships/image" Target="media/image16.png"/><Relationship Id="rId58" Type="http://schemas.openxmlformats.org/officeDocument/2006/relationships/footer" Target="footer8.xml"/><Relationship Id="rId79" Type="http://schemas.openxmlformats.org/officeDocument/2006/relationships/image" Target="media/image46.jpeg"/><Relationship Id="rId102" Type="http://schemas.openxmlformats.org/officeDocument/2006/relationships/footer" Target="footer14.xml"/><Relationship Id="rId123" Type="http://schemas.openxmlformats.org/officeDocument/2006/relationships/footer" Target="footer17.xml"/><Relationship Id="rId144" Type="http://schemas.openxmlformats.org/officeDocument/2006/relationships/image" Target="media/image90.png"/><Relationship Id="rId90" Type="http://schemas.openxmlformats.org/officeDocument/2006/relationships/image" Target="media/image56.png"/><Relationship Id="rId165" Type="http://schemas.openxmlformats.org/officeDocument/2006/relationships/hyperlink" Target="http://www.senedd.tv/Meeting/SeneddExtraCategory?category=0_en&amp;amp;sort=DateDesc" TargetMode="External"/><Relationship Id="rId186" Type="http://schemas.openxmlformats.org/officeDocument/2006/relationships/footer" Target="footer26.xml"/><Relationship Id="rId27" Type="http://schemas.openxmlformats.org/officeDocument/2006/relationships/image" Target="media/image6.png"/><Relationship Id="rId48" Type="http://schemas.openxmlformats.org/officeDocument/2006/relationships/image" Target="media/image26.png"/><Relationship Id="rId69" Type="http://schemas.openxmlformats.org/officeDocument/2006/relationships/footer" Target="footer10.xml"/><Relationship Id="rId113" Type="http://schemas.openxmlformats.org/officeDocument/2006/relationships/header" Target="header16.xml"/><Relationship Id="rId134" Type="http://schemas.openxmlformats.org/officeDocument/2006/relationships/image" Target="media/image80.jpeg"/><Relationship Id="rId80" Type="http://schemas.openxmlformats.org/officeDocument/2006/relationships/image" Target="media/image47.png"/><Relationship Id="rId155" Type="http://schemas.openxmlformats.org/officeDocument/2006/relationships/image" Target="media/image101.png"/><Relationship Id="rId176" Type="http://schemas.openxmlformats.org/officeDocument/2006/relationships/hyperlink" Target="http://senedd.assembly.wales/mgIssueHistoryHome.aspx?IId=16200" TargetMode="External"/><Relationship Id="rId197" Type="http://schemas.openxmlformats.org/officeDocument/2006/relationships/customXml" Target="../customXml/item3.xml"/><Relationship Id="rId17" Type="http://schemas.openxmlformats.org/officeDocument/2006/relationships/footer" Target="footer3.xml"/><Relationship Id="rId38" Type="http://schemas.openxmlformats.org/officeDocument/2006/relationships/image" Target="media/image17.png"/><Relationship Id="rId59" Type="http://schemas.openxmlformats.org/officeDocument/2006/relationships/image" Target="media/image32.png"/><Relationship Id="rId103" Type="http://schemas.openxmlformats.org/officeDocument/2006/relationships/header" Target="header14.xml"/><Relationship Id="rId124" Type="http://schemas.openxmlformats.org/officeDocument/2006/relationships/footer" Target="footer18.xml"/><Relationship Id="rId70" Type="http://schemas.openxmlformats.org/officeDocument/2006/relationships/image" Target="media/image39.jpeg"/><Relationship Id="rId91" Type="http://schemas.openxmlformats.org/officeDocument/2006/relationships/image" Target="media/image57.png"/><Relationship Id="rId145" Type="http://schemas.openxmlformats.org/officeDocument/2006/relationships/image" Target="media/image91.png"/><Relationship Id="rId166" Type="http://schemas.openxmlformats.org/officeDocument/2006/relationships/header" Target="header22.xml"/><Relationship Id="rId187" Type="http://schemas.openxmlformats.org/officeDocument/2006/relationships/hyperlink" Target="http://www.assembly.wales/en/gethome/working/recruitment/Pages/pay-scales.aspx" TargetMode="External"/><Relationship Id="rId1" Type="http://schemas.openxmlformats.org/officeDocument/2006/relationships/numbering" Target="numbering.xml"/><Relationship Id="rId28" Type="http://schemas.openxmlformats.org/officeDocument/2006/relationships/image" Target="media/image7.png"/><Relationship Id="rId49" Type="http://schemas.openxmlformats.org/officeDocument/2006/relationships/image" Target="media/image27.png"/><Relationship Id="rId114" Type="http://schemas.openxmlformats.org/officeDocument/2006/relationships/header" Target="header17.xml"/><Relationship Id="rId60" Type="http://schemas.openxmlformats.org/officeDocument/2006/relationships/image" Target="media/image33.png"/><Relationship Id="rId81" Type="http://schemas.openxmlformats.org/officeDocument/2006/relationships/image" Target="media/image48.png"/><Relationship Id="rId135" Type="http://schemas.openxmlformats.org/officeDocument/2006/relationships/image" Target="media/image81.jpeg"/><Relationship Id="rId156" Type="http://schemas.openxmlformats.org/officeDocument/2006/relationships/image" Target="media/image102.png"/><Relationship Id="rId177" Type="http://schemas.openxmlformats.org/officeDocument/2006/relationships/hyperlink" Target="http://senedd.assembly.wales/mgIssueHistoryHome.aspx?IId=20058" TargetMode="External"/><Relationship Id="rId18" Type="http://schemas.openxmlformats.org/officeDocument/2006/relationships/footer" Target="footer4.xml"/><Relationship Id="rId39" Type="http://schemas.openxmlformats.org/officeDocument/2006/relationships/image" Target="media/image18.png"/><Relationship Id="rId50" Type="http://schemas.openxmlformats.org/officeDocument/2006/relationships/image" Target="media/image28.png"/><Relationship Id="rId104" Type="http://schemas.openxmlformats.org/officeDocument/2006/relationships/header" Target="header15.xml"/><Relationship Id="rId125" Type="http://schemas.openxmlformats.org/officeDocument/2006/relationships/image" Target="media/image74.jpeg"/><Relationship Id="rId146" Type="http://schemas.openxmlformats.org/officeDocument/2006/relationships/image" Target="media/image92.png"/><Relationship Id="rId167" Type="http://schemas.openxmlformats.org/officeDocument/2006/relationships/header" Target="header23.xml"/><Relationship Id="rId188" Type="http://schemas.openxmlformats.org/officeDocument/2006/relationships/hyperlink" Target="http://www.assembly.wales/en/gethome/working/recruitment/Pages/pay-scales.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ssembly.wales/"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assembly.wa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NAfW Document" ma:contentTypeID="0x010100C32B317B5CB4014E8FDC61FB98CB4975005FAEA218B416EA4AA3AC39610A9AED10" ma:contentTypeVersion="3" ma:contentTypeDescription="" ma:contentTypeScope="" ma:versionID="5aa9199f08988fffdd784ee66f882543">
  <xsd:schema xmlns:xsd="http://www.w3.org/2001/XMLSchema" xmlns:xs="http://www.w3.org/2001/XMLSchema" xmlns:p="http://schemas.microsoft.com/office/2006/metadata/properties" xmlns:ns2="a4e7e3ba-90a1-4b0a-844f-73b076486bd6" targetNamespace="http://schemas.microsoft.com/office/2006/metadata/properties" ma:root="true" ma:fieldsID="3f9ed09612fe85d5f071708671ed9051" ns2:_="">
    <xsd:import namespace="a4e7e3ba-90a1-4b0a-844f-73b076486bd6"/>
    <xsd:element name="properties">
      <xsd:complexType>
        <xsd:sequence>
          <xsd:element name="documentManagement">
            <xsd:complexType>
              <xsd:all>
                <xsd:element ref="ns2:NAfW_x0020_Language" minOccurs="0"/>
                <xsd:element ref="ns2:Meeting_x0020_Date" minOccurs="0"/>
                <xsd:element ref="ns2:Assembly" minOccurs="0"/>
                <xsd:element ref="ns2:Plenary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7e3ba-90a1-4b0a-844f-73b076486bd6" elementFormDefault="qualified">
    <xsd:import namespace="http://schemas.microsoft.com/office/2006/documentManagement/types"/>
    <xsd:import namespace="http://schemas.microsoft.com/office/infopath/2007/PartnerControls"/>
    <xsd:element name="NAfW_x0020_Language" ma:index="8" nillable="true" ma:displayName="NAfW Language" ma:default="English" ma:format="Dropdown" ma:internalName="NAfW_x0020_Language">
      <xsd:simpleType>
        <xsd:restriction base="dms:Choice">
          <xsd:enumeration value="English"/>
          <xsd:enumeration value="Welsh"/>
          <xsd:enumeration value="Bilingual"/>
        </xsd:restriction>
      </xsd:simpleType>
    </xsd:element>
    <xsd:element name="Meeting_x0020_Date" ma:index="9" nillable="true" ma:displayName="Meeting Date" ma:format="DateOnly" ma:internalName="Meeting_x0020_Date">
      <xsd:simpleType>
        <xsd:restriction base="dms:DateTime"/>
      </xsd:simpleType>
    </xsd:element>
    <xsd:element name="Assembly" ma:index="10" nillable="true" ma:displayName="Assembly" ma:default="5" ma:format="Dropdown" ma:internalName="Assembly">
      <xsd:simpleType>
        <xsd:restriction base="dms:Choice">
          <xsd:enumeration value="5"/>
          <xsd:enumeration value="4"/>
          <xsd:enumeration value="3"/>
          <xsd:enumeration value="2"/>
          <xsd:enumeration value="1"/>
        </xsd:restriction>
      </xsd:simpleType>
    </xsd:element>
    <xsd:element name="Plenary_x0020_Category" ma:index="11" nillable="true" ma:displayName="Plenary Category" ma:format="Dropdown" ma:internalName="Plenary_x0020_Category">
      <xsd:simpleType>
        <xsd:restriction base="dms:Choice">
          <xsd:enumeration value="Assembly Commission"/>
          <xsd:enumeration value="Business Statement"/>
          <xsd:enumeration value="Deposited Paper"/>
          <xsd:enumeration value="FOI"/>
          <xsd:enumeration value="Laid Document"/>
          <xsd:enumeration value="Management Board"/>
          <xsd:enumeration value="Meeting Agenda"/>
          <xsd:enumeration value="Ministerial Statement"/>
          <xsd:enumeration value="Motions and Amendments"/>
          <xsd:enumeration value="Oral Question"/>
          <xsd:enumeration value="Record of Proceedings"/>
          <xsd:enumeration value="Statements of Opinion"/>
          <xsd:enumeration value="Written Question"/>
          <xsd:enumeration value="Vo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lenary_x0020_Category xmlns="a4e7e3ba-90a1-4b0a-844f-73b076486bd6" xsi:nil="true"/>
    <NAfW_x0020_Language xmlns="a4e7e3ba-90a1-4b0a-844f-73b076486bd6">English</NAfW_x0020_Language>
    <Meeting_x0020_Date xmlns="a4e7e3ba-90a1-4b0a-844f-73b076486bd6" xsi:nil="true"/>
    <Assembly xmlns="a4e7e3ba-90a1-4b0a-844f-73b076486bd6">5</Assembly>
  </documentManagement>
</p:properties>
</file>

<file path=customXml/itemProps1.xml><?xml version="1.0" encoding="utf-8"?>
<ds:datastoreItem xmlns:ds="http://schemas.openxmlformats.org/officeDocument/2006/customXml" ds:itemID="{EDF53078-B082-4FBD-9DCB-F62F828D032A}"/>
</file>

<file path=customXml/itemProps2.xml><?xml version="1.0" encoding="utf-8"?>
<ds:datastoreItem xmlns:ds="http://schemas.openxmlformats.org/officeDocument/2006/customXml" ds:itemID="{791DF1E3-9731-4D80-8AC8-8361A3D94EC1}"/>
</file>

<file path=customXml/itemProps3.xml><?xml version="1.0" encoding="utf-8"?>
<ds:datastoreItem xmlns:ds="http://schemas.openxmlformats.org/officeDocument/2006/customXml" ds:itemID="{49F79680-16AD-4FB9-82CF-F647FF410EC6}"/>
</file>

<file path=docProps/app.xml><?xml version="1.0" encoding="utf-8"?>
<Properties xmlns="http://schemas.openxmlformats.org/officeDocument/2006/extended-properties" xmlns:vt="http://schemas.openxmlformats.org/officeDocument/2006/docPropsVTypes">
  <Template>Normal</Template>
  <TotalTime>19</TotalTime>
  <Pages>115</Pages>
  <Words>17972</Words>
  <Characters>102447</Characters>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2018-07-12T13:30:00Z</dcterms:created>
  <dcterms:modified xsi:type="dcterms:W3CDTF">2018-07-12T13:49:00Z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2018-07-11T00:00:00Z</vt:filetime>
  </property>
  <property fmtid="{D5CDD505-2E9C-101B-9397-08002B2CF9AE}" pid="3" name="Creator">
    <vt:lpwstr>Microsoft® Word 2013</vt:lpwstr>
  </property>
  <property fmtid="{D5CDD505-2E9C-101B-9397-08002B2CF9AE}" pid="4" name="LastSaved">
    <vt:filetime>2018-07-12T00:00:00Z</vt:filetime>
  </property>
  <property fmtid="{D5CDD505-2E9C-101B-9397-08002B2CF9AE}" pid="5" name="ContentTypeId">
    <vt:lpwstr>0x010100C32B317B5CB4014E8FDC61FB98CB4975005FAEA218B416EA4AA3AC39610A9AED10</vt:lpwstr>
  </property>
</Properties>
</file>