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DB496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E9A3A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:rsidR="008D3632" w:rsidRDefault="008D3632" w:rsidP="00EA5290">
      <w:pPr>
        <w:pStyle w:val="BodyText"/>
        <w:jc w:val="left"/>
        <w:rPr>
          <w:b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D3632" w:rsidRPr="00F16BBB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F16BBB" w:rsidRDefault="00A31E93" w:rsidP="002628F2">
            <w:pPr>
              <w:rPr>
                <w:rFonts w:ascii="Arial" w:eastAsiaTheme="minorHAnsi" w:hAnsi="Arial" w:cstheme="minorBidi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eastAsiaTheme="minorHAnsi" w:hAnsi="Arial" w:cstheme="minorBidi"/>
                <w:b/>
                <w:sz w:val="24"/>
                <w:szCs w:val="24"/>
              </w:rPr>
              <w:t>Welsh Revenue Authority Charter</w:t>
            </w:r>
            <w:bookmarkEnd w:id="0"/>
          </w:p>
        </w:tc>
      </w:tr>
      <w:tr w:rsidR="008D3632" w:rsidRPr="0067022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670227" w:rsidRDefault="00A31E93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  <w:r w:rsidR="008D36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8D3632" w:rsidRPr="00670227" w:rsidTr="008D363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BB62A8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32" w:rsidRPr="00670227" w:rsidRDefault="008D3632" w:rsidP="008D36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r w:rsidR="00271C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 Cabinet Secretary for Finance</w:t>
            </w:r>
          </w:p>
        </w:tc>
      </w:tr>
    </w:tbl>
    <w:p w:rsidR="00F16BBB" w:rsidRPr="003207D2" w:rsidRDefault="00F16BBB" w:rsidP="00EA5290">
      <w:pPr>
        <w:pStyle w:val="BodyText"/>
        <w:jc w:val="left"/>
        <w:rPr>
          <w:b w:val="0"/>
          <w:szCs w:val="24"/>
          <w:lang w:val="en-US"/>
        </w:rPr>
      </w:pPr>
    </w:p>
    <w:p w:rsidR="00AE3B70" w:rsidRDefault="00AE3B70" w:rsidP="003207D2">
      <w:pPr>
        <w:spacing w:line="360" w:lineRule="auto"/>
        <w:rPr>
          <w:rFonts w:ascii="Arial" w:eastAsiaTheme="minorHAnsi" w:hAnsi="Arial" w:cs="Arial"/>
          <w:color w:val="111111"/>
          <w:sz w:val="24"/>
          <w:szCs w:val="24"/>
        </w:rPr>
      </w:pPr>
    </w:p>
    <w:p w:rsidR="003207D2" w:rsidRPr="003207D2" w:rsidRDefault="003207D2" w:rsidP="003207D2">
      <w:pPr>
        <w:spacing w:line="360" w:lineRule="auto"/>
        <w:rPr>
          <w:rFonts w:ascii="Arial" w:hAnsi="Arial" w:cs="Arial"/>
          <w:sz w:val="24"/>
          <w:szCs w:val="24"/>
        </w:rPr>
      </w:pPr>
      <w:r w:rsidRPr="003207D2">
        <w:rPr>
          <w:rFonts w:ascii="Arial" w:eastAsiaTheme="minorHAnsi" w:hAnsi="Arial" w:cs="Arial"/>
          <w:color w:val="111111"/>
          <w:sz w:val="24"/>
          <w:szCs w:val="24"/>
        </w:rPr>
        <w:t xml:space="preserve">From 1 April 2018, </w:t>
      </w:r>
      <w:r w:rsidRPr="003207D2">
        <w:rPr>
          <w:rFonts w:ascii="Arial" w:hAnsi="Arial" w:cs="Arial"/>
          <w:sz w:val="24"/>
          <w:szCs w:val="24"/>
        </w:rPr>
        <w:t>the first home-grown taxes in Wales in 800 years</w:t>
      </w:r>
      <w:r w:rsidR="00271CF3">
        <w:rPr>
          <w:rFonts w:ascii="Arial" w:hAnsi="Arial" w:cs="Arial"/>
          <w:sz w:val="24"/>
          <w:szCs w:val="24"/>
        </w:rPr>
        <w:t xml:space="preserve"> will be introduced, marking a new milestone in our devolution journey</w:t>
      </w:r>
      <w:r w:rsidRPr="003207D2">
        <w:rPr>
          <w:rFonts w:ascii="Arial" w:hAnsi="Arial" w:cs="Arial"/>
          <w:sz w:val="24"/>
          <w:szCs w:val="24"/>
        </w:rPr>
        <w:t xml:space="preserve">.  </w:t>
      </w:r>
    </w:p>
    <w:p w:rsidR="003207D2" w:rsidRPr="003207D2" w:rsidRDefault="003207D2" w:rsidP="003207D2">
      <w:pPr>
        <w:spacing w:line="360" w:lineRule="auto"/>
        <w:rPr>
          <w:rFonts w:ascii="Arial" w:eastAsiaTheme="minorHAnsi" w:hAnsi="Arial" w:cs="Arial"/>
          <w:color w:val="111111"/>
          <w:sz w:val="24"/>
          <w:szCs w:val="24"/>
        </w:rPr>
      </w:pPr>
    </w:p>
    <w:p w:rsidR="003207D2" w:rsidRPr="003207D2" w:rsidRDefault="003207D2" w:rsidP="003207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207D2">
        <w:rPr>
          <w:rFonts w:ascii="Arial" w:hAnsi="Arial" w:cs="Arial"/>
        </w:rPr>
        <w:t xml:space="preserve">The Welsh Revenue Authority (WRA) – a new tax authority established by </w:t>
      </w:r>
      <w:r w:rsidR="00271CF3">
        <w:rPr>
          <w:rFonts w:ascii="Arial" w:hAnsi="Arial" w:cs="Arial"/>
        </w:rPr>
        <w:t xml:space="preserve">the </w:t>
      </w:r>
      <w:r w:rsidRPr="003207D2">
        <w:rPr>
          <w:rFonts w:ascii="Arial" w:hAnsi="Arial" w:cs="Arial"/>
        </w:rPr>
        <w:t xml:space="preserve">Welsh Government </w:t>
      </w:r>
      <w:r w:rsidR="00271CF3">
        <w:rPr>
          <w:rFonts w:ascii="Arial" w:hAnsi="Arial" w:cs="Arial"/>
        </w:rPr>
        <w:t>–</w:t>
      </w:r>
      <w:r w:rsidRPr="003207D2">
        <w:rPr>
          <w:rFonts w:ascii="Arial" w:hAnsi="Arial" w:cs="Arial"/>
        </w:rPr>
        <w:t xml:space="preserve"> will</w:t>
      </w:r>
      <w:r w:rsidR="00271CF3">
        <w:rPr>
          <w:rFonts w:ascii="Arial" w:hAnsi="Arial" w:cs="Arial"/>
        </w:rPr>
        <w:t xml:space="preserve"> be responsible for collecting </w:t>
      </w:r>
      <w:r w:rsidRPr="003207D2">
        <w:rPr>
          <w:rFonts w:ascii="Arial" w:hAnsi="Arial" w:cs="Arial"/>
        </w:rPr>
        <w:t>and manag</w:t>
      </w:r>
      <w:r w:rsidR="00271CF3">
        <w:rPr>
          <w:rFonts w:ascii="Arial" w:hAnsi="Arial" w:cs="Arial"/>
        </w:rPr>
        <w:t>ing</w:t>
      </w:r>
      <w:r w:rsidRPr="003207D2">
        <w:rPr>
          <w:rFonts w:ascii="Arial" w:hAnsi="Arial" w:cs="Arial"/>
        </w:rPr>
        <w:t xml:space="preserve"> land transaction tax and landfill disposals tax</w:t>
      </w:r>
      <w:r w:rsidR="00653033">
        <w:rPr>
          <w:rFonts w:ascii="Arial" w:hAnsi="Arial" w:cs="Arial"/>
        </w:rPr>
        <w:t xml:space="preserve"> –</w:t>
      </w:r>
      <w:r w:rsidRPr="003207D2">
        <w:rPr>
          <w:rFonts w:ascii="Arial" w:hAnsi="Arial" w:cs="Arial"/>
        </w:rPr>
        <w:t xml:space="preserve"> </w:t>
      </w:r>
      <w:r w:rsidR="00653033">
        <w:rPr>
          <w:rFonts w:ascii="Arial" w:hAnsi="Arial" w:cs="Arial"/>
        </w:rPr>
        <w:t xml:space="preserve">the </w:t>
      </w:r>
      <w:r w:rsidR="00271CF3">
        <w:rPr>
          <w:rFonts w:ascii="Arial" w:hAnsi="Arial" w:cs="Arial"/>
        </w:rPr>
        <w:t xml:space="preserve">two taxes, which will </w:t>
      </w:r>
      <w:r w:rsidRPr="003207D2">
        <w:rPr>
          <w:rFonts w:ascii="Arial" w:hAnsi="Arial" w:cs="Arial"/>
        </w:rPr>
        <w:t>replace stamp duty land tax landfill tax, respectively</w:t>
      </w:r>
      <w:r w:rsidR="00271CF3">
        <w:rPr>
          <w:rFonts w:ascii="Arial" w:hAnsi="Arial" w:cs="Arial"/>
        </w:rPr>
        <w:t>,</w:t>
      </w:r>
      <w:r w:rsidRPr="003207D2">
        <w:rPr>
          <w:rFonts w:ascii="Arial" w:hAnsi="Arial" w:cs="Arial"/>
        </w:rPr>
        <w:t xml:space="preserve"> in Wales. </w:t>
      </w:r>
    </w:p>
    <w:p w:rsidR="00227ABA" w:rsidRPr="003207D2" w:rsidRDefault="00227ABA" w:rsidP="003207D2">
      <w:pPr>
        <w:spacing w:line="360" w:lineRule="auto"/>
        <w:rPr>
          <w:rFonts w:ascii="Arial" w:eastAsiaTheme="minorHAnsi" w:hAnsi="Arial" w:cs="Arial"/>
          <w:color w:val="111111"/>
          <w:sz w:val="24"/>
          <w:szCs w:val="24"/>
        </w:rPr>
      </w:pPr>
    </w:p>
    <w:p w:rsidR="00B05E6E" w:rsidRPr="003207D2" w:rsidRDefault="003207D2" w:rsidP="003207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3207D2">
        <w:rPr>
          <w:rFonts w:ascii="Arial" w:hAnsi="Arial" w:cs="Arial"/>
        </w:rPr>
        <w:t xml:space="preserve">The WRA will </w:t>
      </w:r>
      <w:r w:rsidR="003518AD" w:rsidRPr="003207D2">
        <w:rPr>
          <w:rFonts w:ascii="Arial" w:hAnsi="Arial" w:cs="Arial"/>
        </w:rPr>
        <w:t xml:space="preserve">be responsible for collecting </w:t>
      </w:r>
      <w:r w:rsidR="00271CF3">
        <w:rPr>
          <w:rFonts w:ascii="Arial" w:hAnsi="Arial" w:cs="Arial"/>
        </w:rPr>
        <w:t xml:space="preserve">these </w:t>
      </w:r>
      <w:r w:rsidR="003518AD" w:rsidRPr="003207D2">
        <w:rPr>
          <w:rFonts w:ascii="Arial" w:hAnsi="Arial" w:cs="Arial"/>
        </w:rPr>
        <w:t>tax revenue</w:t>
      </w:r>
      <w:r w:rsidR="00271CF3">
        <w:rPr>
          <w:rFonts w:ascii="Arial" w:hAnsi="Arial" w:cs="Arial"/>
        </w:rPr>
        <w:t>s</w:t>
      </w:r>
      <w:r w:rsidR="003518AD" w:rsidRPr="003207D2">
        <w:rPr>
          <w:rFonts w:ascii="Arial" w:hAnsi="Arial" w:cs="Arial"/>
        </w:rPr>
        <w:t xml:space="preserve"> on behalf of the Welsh </w:t>
      </w:r>
      <w:proofErr w:type="gramStart"/>
      <w:r w:rsidR="003518AD" w:rsidRPr="003207D2">
        <w:rPr>
          <w:rFonts w:ascii="Arial" w:hAnsi="Arial" w:cs="Arial"/>
        </w:rPr>
        <w:t>Government.</w:t>
      </w:r>
      <w:proofErr w:type="gramEnd"/>
      <w:r w:rsidR="003518AD" w:rsidRPr="003207D2">
        <w:rPr>
          <w:rFonts w:ascii="Arial" w:hAnsi="Arial" w:cs="Arial"/>
        </w:rPr>
        <w:t xml:space="preserve"> </w:t>
      </w:r>
      <w:r w:rsidR="00271CF3">
        <w:rPr>
          <w:rFonts w:ascii="Arial" w:hAnsi="Arial" w:cs="Arial"/>
        </w:rPr>
        <w:t xml:space="preserve">These </w:t>
      </w:r>
      <w:r w:rsidR="003518AD" w:rsidRPr="003207D2">
        <w:rPr>
          <w:rFonts w:ascii="Arial" w:hAnsi="Arial" w:cs="Arial"/>
        </w:rPr>
        <w:t xml:space="preserve">two new taxes will raise more than £1bn in the first four years, supporting the NHS, schools and social services. </w:t>
      </w:r>
    </w:p>
    <w:p w:rsidR="003207D2" w:rsidRPr="003207D2" w:rsidRDefault="003207D2" w:rsidP="003207D2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</w:p>
    <w:p w:rsidR="004778D2" w:rsidRPr="003207D2" w:rsidRDefault="00271CF3" w:rsidP="003207D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color w:val="111111"/>
          <w:sz w:val="24"/>
          <w:szCs w:val="24"/>
        </w:rPr>
        <w:t>The</w:t>
      </w:r>
      <w:r w:rsidR="00227ABA" w:rsidRPr="003207D2">
        <w:rPr>
          <w:rFonts w:ascii="Arial" w:eastAsiaTheme="minorHAnsi" w:hAnsi="Arial" w:cs="Arial"/>
          <w:color w:val="111111"/>
          <w:sz w:val="24"/>
          <w:szCs w:val="24"/>
        </w:rPr>
        <w:t xml:space="preserve"> </w:t>
      </w:r>
      <w:r w:rsidR="003518AD" w:rsidRPr="003207D2">
        <w:rPr>
          <w:rFonts w:ascii="Arial" w:eastAsiaTheme="minorHAnsi" w:hAnsi="Arial" w:cs="Arial"/>
          <w:color w:val="111111"/>
          <w:sz w:val="24"/>
          <w:szCs w:val="24"/>
        </w:rPr>
        <w:t xml:space="preserve">WRA </w:t>
      </w:r>
      <w:r>
        <w:rPr>
          <w:rFonts w:ascii="Arial" w:eastAsiaTheme="minorHAnsi" w:hAnsi="Arial" w:cs="Arial"/>
          <w:color w:val="111111"/>
          <w:sz w:val="24"/>
          <w:szCs w:val="24"/>
        </w:rPr>
        <w:t xml:space="preserve">is </w:t>
      </w:r>
      <w:r w:rsidR="003207D2" w:rsidRPr="003207D2">
        <w:rPr>
          <w:rFonts w:ascii="Arial" w:hAnsi="Arial" w:cs="Arial"/>
          <w:sz w:val="24"/>
          <w:szCs w:val="24"/>
          <w:lang w:val="en-US"/>
        </w:rPr>
        <w:t xml:space="preserve">today </w:t>
      </w:r>
      <w:r>
        <w:rPr>
          <w:rFonts w:ascii="Arial" w:hAnsi="Arial" w:cs="Arial"/>
          <w:sz w:val="24"/>
          <w:szCs w:val="24"/>
          <w:lang w:val="en-US"/>
        </w:rPr>
        <w:t xml:space="preserve">publishing </w:t>
      </w:r>
      <w:r w:rsidR="00A31E93" w:rsidRPr="003207D2">
        <w:rPr>
          <w:rFonts w:ascii="Arial" w:hAnsi="Arial" w:cs="Arial"/>
          <w:i/>
          <w:sz w:val="24"/>
          <w:szCs w:val="24"/>
          <w:lang w:val="en-US"/>
        </w:rPr>
        <w:t>Our Charter</w:t>
      </w:r>
      <w:r w:rsidR="00A31E93" w:rsidRPr="003207D2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 xml:space="preserve">which sets </w:t>
      </w:r>
      <w:r w:rsidR="00A31E93" w:rsidRPr="003207D2">
        <w:rPr>
          <w:rFonts w:ascii="Arial" w:hAnsi="Arial" w:cs="Arial"/>
          <w:sz w:val="24"/>
          <w:szCs w:val="24"/>
          <w:lang w:val="en-US"/>
        </w:rPr>
        <w:t xml:space="preserve">out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A31E93" w:rsidRPr="003207D2">
        <w:rPr>
          <w:rFonts w:ascii="Arial" w:hAnsi="Arial" w:cs="Arial"/>
          <w:sz w:val="24"/>
          <w:szCs w:val="24"/>
          <w:lang w:val="en-US"/>
        </w:rPr>
        <w:t>share</w:t>
      </w:r>
      <w:r w:rsidR="00B05E6E" w:rsidRPr="003207D2">
        <w:rPr>
          <w:rFonts w:ascii="Arial" w:hAnsi="Arial" w:cs="Arial"/>
          <w:sz w:val="24"/>
          <w:szCs w:val="24"/>
          <w:lang w:val="en-US"/>
        </w:rPr>
        <w:t>d</w:t>
      </w:r>
      <w:r w:rsidR="00A31E93" w:rsidRPr="003207D2">
        <w:rPr>
          <w:rFonts w:ascii="Arial" w:hAnsi="Arial" w:cs="Arial"/>
          <w:sz w:val="24"/>
          <w:szCs w:val="24"/>
          <w:lang w:val="en-US"/>
        </w:rPr>
        <w:t xml:space="preserve"> values and </w:t>
      </w:r>
      <w:proofErr w:type="spellStart"/>
      <w:r w:rsidR="00A31E93" w:rsidRPr="003207D2">
        <w:rPr>
          <w:rFonts w:ascii="Arial" w:hAnsi="Arial" w:cs="Arial"/>
          <w:sz w:val="24"/>
          <w:szCs w:val="24"/>
          <w:lang w:val="en-US"/>
        </w:rPr>
        <w:t>behaviours</w:t>
      </w:r>
      <w:proofErr w:type="spellEnd"/>
      <w:r w:rsidR="00A31E93" w:rsidRPr="003207D2">
        <w:rPr>
          <w:rFonts w:ascii="Arial" w:hAnsi="Arial" w:cs="Arial"/>
          <w:sz w:val="24"/>
          <w:szCs w:val="24"/>
          <w:lang w:val="en-US"/>
        </w:rPr>
        <w:t xml:space="preserve"> with taxpayers, representative bodies, partner </w:t>
      </w:r>
      <w:proofErr w:type="spellStart"/>
      <w:r w:rsidR="00A31E93" w:rsidRPr="003207D2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="00A31E93" w:rsidRPr="003207D2">
        <w:rPr>
          <w:rFonts w:ascii="Arial" w:hAnsi="Arial" w:cs="Arial"/>
          <w:sz w:val="24"/>
          <w:szCs w:val="24"/>
          <w:lang w:val="en-US"/>
        </w:rPr>
        <w:t xml:space="preserve"> and the Welsh public to help deliver a fair tax system for Wales.</w:t>
      </w:r>
    </w:p>
    <w:p w:rsidR="003207D2" w:rsidRPr="003207D2" w:rsidRDefault="003207D2" w:rsidP="003207D2">
      <w:pPr>
        <w:pStyle w:val="BodyText"/>
        <w:spacing w:line="360" w:lineRule="auto"/>
        <w:jc w:val="left"/>
        <w:rPr>
          <w:rFonts w:cs="Arial"/>
          <w:b w:val="0"/>
          <w:szCs w:val="24"/>
          <w:lang w:val="en-US"/>
        </w:rPr>
      </w:pPr>
    </w:p>
    <w:p w:rsidR="003207D2" w:rsidRPr="003207D2" w:rsidRDefault="003207D2" w:rsidP="003207D2">
      <w:pPr>
        <w:spacing w:line="360" w:lineRule="auto"/>
        <w:rPr>
          <w:rFonts w:ascii="Arial" w:eastAsiaTheme="minorHAnsi" w:hAnsi="Arial" w:cs="Arial"/>
          <w:bCs/>
          <w:sz w:val="24"/>
          <w:szCs w:val="24"/>
          <w:lang w:eastAsia="en-GB"/>
        </w:rPr>
      </w:pPr>
      <w:r w:rsidRPr="003207D2">
        <w:rPr>
          <w:rFonts w:ascii="Arial" w:hAnsi="Arial" w:cs="Arial"/>
          <w:sz w:val="24"/>
          <w:szCs w:val="24"/>
        </w:rPr>
        <w:t xml:space="preserve">The publication of this document follows </w:t>
      </w:r>
      <w:r w:rsidR="00271CF3">
        <w:rPr>
          <w:rFonts w:ascii="Arial" w:hAnsi="Arial" w:cs="Arial"/>
          <w:sz w:val="24"/>
          <w:szCs w:val="24"/>
        </w:rPr>
        <w:t xml:space="preserve">significant </w:t>
      </w:r>
      <w:r w:rsidRPr="003207D2">
        <w:rPr>
          <w:rFonts w:ascii="Arial" w:hAnsi="Arial" w:cs="Arial"/>
          <w:sz w:val="24"/>
          <w:szCs w:val="24"/>
        </w:rPr>
        <w:t>engagement with stakeholders. The WRA received more than 120 responses to its draft charter</w:t>
      </w:r>
      <w:r w:rsidR="00271CF3">
        <w:rPr>
          <w:rFonts w:ascii="Arial" w:hAnsi="Arial" w:cs="Arial"/>
          <w:sz w:val="24"/>
          <w:szCs w:val="24"/>
        </w:rPr>
        <w:t xml:space="preserve"> –</w:t>
      </w:r>
      <w:r w:rsidRPr="003207D2">
        <w:rPr>
          <w:rFonts w:ascii="Arial" w:hAnsi="Arial" w:cs="Arial"/>
          <w:sz w:val="24"/>
          <w:szCs w:val="24"/>
        </w:rPr>
        <w:t xml:space="preserve"> the</w:t>
      </w:r>
      <w:r w:rsidR="00271CF3">
        <w:rPr>
          <w:rFonts w:ascii="Arial" w:hAnsi="Arial" w:cs="Arial"/>
          <w:sz w:val="24"/>
          <w:szCs w:val="24"/>
        </w:rPr>
        <w:t xml:space="preserve"> </w:t>
      </w:r>
      <w:r w:rsidRPr="003207D2">
        <w:rPr>
          <w:rFonts w:ascii="Arial" w:hAnsi="Arial" w:cs="Arial"/>
          <w:sz w:val="24"/>
          <w:szCs w:val="24"/>
        </w:rPr>
        <w:t xml:space="preserve">summary of responses </w:t>
      </w:r>
      <w:r w:rsidR="00271CF3">
        <w:rPr>
          <w:rFonts w:ascii="Arial" w:hAnsi="Arial" w:cs="Arial"/>
          <w:sz w:val="24"/>
          <w:szCs w:val="24"/>
        </w:rPr>
        <w:t xml:space="preserve">to the consultation is </w:t>
      </w:r>
      <w:r w:rsidRPr="003207D2">
        <w:rPr>
          <w:rFonts w:ascii="Arial" w:hAnsi="Arial" w:cs="Arial"/>
          <w:sz w:val="24"/>
          <w:szCs w:val="24"/>
        </w:rPr>
        <w:t xml:space="preserve">also published today. </w:t>
      </w:r>
    </w:p>
    <w:p w:rsidR="003207D2" w:rsidRPr="003207D2" w:rsidRDefault="003207D2" w:rsidP="003207D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E3B70" w:rsidRDefault="00271CF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B05E6E" w:rsidRPr="003207D2">
        <w:rPr>
          <w:rFonts w:ascii="Arial" w:hAnsi="Arial" w:cs="Arial"/>
          <w:sz w:val="24"/>
          <w:szCs w:val="24"/>
        </w:rPr>
        <w:t>charter is available at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B05E6E" w:rsidRPr="003207D2">
          <w:rPr>
            <w:rStyle w:val="Hyperlink"/>
            <w:rFonts w:ascii="Arial" w:hAnsi="Arial" w:cs="Arial"/>
            <w:sz w:val="24"/>
            <w:szCs w:val="24"/>
          </w:rPr>
          <w:t>https://beta.gov.wales/wra-charter</w:t>
        </w:r>
      </w:hyperlink>
      <w:r w:rsidR="00B05E6E" w:rsidRPr="003207D2">
        <w:rPr>
          <w:rFonts w:ascii="Arial" w:hAnsi="Arial" w:cs="Arial"/>
          <w:sz w:val="24"/>
          <w:szCs w:val="24"/>
        </w:rPr>
        <w:t xml:space="preserve"> </w:t>
      </w:r>
    </w:p>
    <w:p w:rsidR="00D855E9" w:rsidRDefault="00D855E9" w:rsidP="00D855E9">
      <w:pPr>
        <w:rPr>
          <w:rFonts w:ascii="Arial" w:hAnsi="Arial" w:cs="Arial"/>
          <w:sz w:val="24"/>
          <w:szCs w:val="24"/>
        </w:rPr>
      </w:pPr>
    </w:p>
    <w:p w:rsidR="00D855E9" w:rsidRDefault="00D855E9" w:rsidP="00D85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>
        <w:rPr>
          <w:rFonts w:ascii="Arial" w:hAnsi="Arial" w:cs="Arial"/>
          <w:i/>
          <w:sz w:val="24"/>
          <w:szCs w:val="24"/>
          <w:shd w:val="clear" w:color="auto" w:fill="FFFFFF"/>
        </w:rPr>
        <w:t>so.</w:t>
      </w:r>
      <w:proofErr w:type="gramEnd"/>
    </w:p>
    <w:p w:rsidR="00D855E9" w:rsidRDefault="00D855E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845A9" w:rsidRPr="00DB418C" w:rsidRDefault="00A845A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GB"/>
        </w:rPr>
      </w:pPr>
    </w:p>
    <w:sectPr w:rsidR="00A845A9" w:rsidRPr="00DB418C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6C" w:rsidRDefault="00FE076C">
      <w:r>
        <w:separator/>
      </w:r>
    </w:p>
  </w:endnote>
  <w:endnote w:type="continuationSeparator" w:id="0">
    <w:p w:rsidR="00FE076C" w:rsidRDefault="00FE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F1" w:rsidRDefault="004A28F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8F1" w:rsidRDefault="004A2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F1" w:rsidRDefault="004A28F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760">
      <w:rPr>
        <w:rStyle w:val="PageNumber"/>
        <w:noProof/>
      </w:rPr>
      <w:t>2</w:t>
    </w:r>
    <w:r>
      <w:rPr>
        <w:rStyle w:val="PageNumber"/>
      </w:rPr>
      <w:fldChar w:fldCharType="end"/>
    </w:r>
  </w:p>
  <w:p w:rsidR="004A28F1" w:rsidRDefault="004A2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F1" w:rsidRPr="005D2A41" w:rsidRDefault="004A28F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2776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4A28F1" w:rsidRPr="00A845A9" w:rsidRDefault="004A28F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6C" w:rsidRDefault="00FE076C">
      <w:r>
        <w:separator/>
      </w:r>
    </w:p>
  </w:footnote>
  <w:footnote w:type="continuationSeparator" w:id="0">
    <w:p w:rsidR="00FE076C" w:rsidRDefault="00FE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F1" w:rsidRDefault="004A28F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28F1" w:rsidRDefault="004A28F1">
    <w:pPr>
      <w:pStyle w:val="Header"/>
    </w:pPr>
  </w:p>
  <w:p w:rsidR="004A28F1" w:rsidRDefault="004A2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27760"/>
    <w:rsid w:val="000516D9"/>
    <w:rsid w:val="00082B81"/>
    <w:rsid w:val="00090C3D"/>
    <w:rsid w:val="00097118"/>
    <w:rsid w:val="000C3A52"/>
    <w:rsid w:val="000C53DB"/>
    <w:rsid w:val="000C5E9B"/>
    <w:rsid w:val="000E5BCC"/>
    <w:rsid w:val="00134918"/>
    <w:rsid w:val="001460B1"/>
    <w:rsid w:val="00147784"/>
    <w:rsid w:val="0017102C"/>
    <w:rsid w:val="001A39E2"/>
    <w:rsid w:val="001A6AF1"/>
    <w:rsid w:val="001B027C"/>
    <w:rsid w:val="001B288D"/>
    <w:rsid w:val="001C532F"/>
    <w:rsid w:val="00214B25"/>
    <w:rsid w:val="00223E62"/>
    <w:rsid w:val="00227ABA"/>
    <w:rsid w:val="002628F2"/>
    <w:rsid w:val="00271CF3"/>
    <w:rsid w:val="00274F08"/>
    <w:rsid w:val="002A5310"/>
    <w:rsid w:val="002C57B6"/>
    <w:rsid w:val="002F0EB9"/>
    <w:rsid w:val="002F53A9"/>
    <w:rsid w:val="00314E36"/>
    <w:rsid w:val="003207D2"/>
    <w:rsid w:val="003220C1"/>
    <w:rsid w:val="003518AD"/>
    <w:rsid w:val="00355E1E"/>
    <w:rsid w:val="00356D7B"/>
    <w:rsid w:val="00357893"/>
    <w:rsid w:val="003670C1"/>
    <w:rsid w:val="00370471"/>
    <w:rsid w:val="003B1503"/>
    <w:rsid w:val="003B30C8"/>
    <w:rsid w:val="003B3D64"/>
    <w:rsid w:val="003C5133"/>
    <w:rsid w:val="00412673"/>
    <w:rsid w:val="0043031D"/>
    <w:rsid w:val="004322BF"/>
    <w:rsid w:val="0046757C"/>
    <w:rsid w:val="004778D2"/>
    <w:rsid w:val="004A28F1"/>
    <w:rsid w:val="004E50C0"/>
    <w:rsid w:val="00560F1F"/>
    <w:rsid w:val="00574BB3"/>
    <w:rsid w:val="005A22E2"/>
    <w:rsid w:val="005B030B"/>
    <w:rsid w:val="005D2A41"/>
    <w:rsid w:val="005D7663"/>
    <w:rsid w:val="00653033"/>
    <w:rsid w:val="00654C0A"/>
    <w:rsid w:val="006633C7"/>
    <w:rsid w:val="00663F04"/>
    <w:rsid w:val="00670227"/>
    <w:rsid w:val="006814BD"/>
    <w:rsid w:val="00691145"/>
    <w:rsid w:val="0069133F"/>
    <w:rsid w:val="006B340E"/>
    <w:rsid w:val="006B461D"/>
    <w:rsid w:val="006E0A2C"/>
    <w:rsid w:val="006F1B4F"/>
    <w:rsid w:val="00703993"/>
    <w:rsid w:val="0073380E"/>
    <w:rsid w:val="00743B79"/>
    <w:rsid w:val="007523BC"/>
    <w:rsid w:val="00752C48"/>
    <w:rsid w:val="007A05FB"/>
    <w:rsid w:val="007B5260"/>
    <w:rsid w:val="007C24E7"/>
    <w:rsid w:val="007C39F8"/>
    <w:rsid w:val="007D1402"/>
    <w:rsid w:val="007F5E64"/>
    <w:rsid w:val="00800FA0"/>
    <w:rsid w:val="00812370"/>
    <w:rsid w:val="0082411A"/>
    <w:rsid w:val="00841628"/>
    <w:rsid w:val="00846160"/>
    <w:rsid w:val="00877BD2"/>
    <w:rsid w:val="00880F14"/>
    <w:rsid w:val="008B7927"/>
    <w:rsid w:val="008D1E0B"/>
    <w:rsid w:val="008D3632"/>
    <w:rsid w:val="008F0A2A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42BF"/>
    <w:rsid w:val="00A204C9"/>
    <w:rsid w:val="00A23742"/>
    <w:rsid w:val="00A31E93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3B70"/>
    <w:rsid w:val="00AF056B"/>
    <w:rsid w:val="00B03850"/>
    <w:rsid w:val="00B049B1"/>
    <w:rsid w:val="00B05E6E"/>
    <w:rsid w:val="00B239BA"/>
    <w:rsid w:val="00B468BB"/>
    <w:rsid w:val="00B81F17"/>
    <w:rsid w:val="00BF4402"/>
    <w:rsid w:val="00C43B4A"/>
    <w:rsid w:val="00C64FA5"/>
    <w:rsid w:val="00C84A12"/>
    <w:rsid w:val="00CF3DC5"/>
    <w:rsid w:val="00D017E2"/>
    <w:rsid w:val="00D16D97"/>
    <w:rsid w:val="00D27F42"/>
    <w:rsid w:val="00D84713"/>
    <w:rsid w:val="00D855E9"/>
    <w:rsid w:val="00D94939"/>
    <w:rsid w:val="00DB418C"/>
    <w:rsid w:val="00DD0422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54D4"/>
    <w:rsid w:val="00F12B7A"/>
    <w:rsid w:val="00F16BBB"/>
    <w:rsid w:val="00F2438B"/>
    <w:rsid w:val="00F81C33"/>
    <w:rsid w:val="00F923C2"/>
    <w:rsid w:val="00F97613"/>
    <w:rsid w:val="00FE076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F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BBB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A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gov.wales/wra-chart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2018-03-28T23:00:00+00:00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BA61ED99-6A89-4F06-A235-FE7B87742BF7}"/>
</file>

<file path=customXml/itemProps2.xml><?xml version="1.0" encoding="utf-8"?>
<ds:datastoreItem xmlns:ds="http://schemas.openxmlformats.org/officeDocument/2006/customXml" ds:itemID="{AB0782D9-3F44-45E6-B3B8-FC9E165820B4}"/>
</file>

<file path=customXml/itemProps3.xml><?xml version="1.0" encoding="utf-8"?>
<ds:datastoreItem xmlns:ds="http://schemas.openxmlformats.org/officeDocument/2006/customXml" ds:itemID="{061EC3A5-47AE-4DFA-B75A-26E349D0F81D}"/>
</file>

<file path=docProps/app.xml><?xml version="1.0" encoding="utf-8"?>
<Properties xmlns="http://schemas.openxmlformats.org/officeDocument/2006/extended-properties" xmlns:vt="http://schemas.openxmlformats.org/officeDocument/2006/docPropsVTypes">
  <Template>9A61279D.dotm</Template>
  <TotalTime>0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Revenue Authority Charter</dc:title>
  <dc:creator>burnsc</dc:creator>
  <cp:lastModifiedBy>Oxenham, James (OFMCO - Cabinet Division)</cp:lastModifiedBy>
  <cp:revision>2</cp:revision>
  <cp:lastPrinted>2011-05-27T10:19:00Z</cp:lastPrinted>
  <dcterms:created xsi:type="dcterms:W3CDTF">2018-03-29T08:45:00Z</dcterms:created>
  <dcterms:modified xsi:type="dcterms:W3CDTF">2018-03-29T08:45:00Z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A21031989</vt:lpwstr>
  </property>
  <property fmtid="{D5CDD505-2E9C-101B-9397-08002B2CF9AE}" pid="4" name="Objective-Title">
    <vt:lpwstr>MA P MD 0247 18 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2018-01-24T13:53:28Z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2018-01-26T13:01:41Z</vt:filetime>
  </property>
  <property fmtid="{D5CDD505-2E9C-101B-9397-08002B2CF9AE}" pid="10" name="Objective-ModificationStamp">
    <vt:filetime>2018-01-26T13:01:41Z</vt:filetime>
  </property>
  <property fmtid="{D5CDD505-2E9C-101B-9397-08002B2CF9AE}" pid="11" name="Objective-Owner">
    <vt:lpwstr>Butt, Neil (OFMCO - Welsh Treasury)</vt:lpwstr>
  </property>
  <property fmtid="{D5CDD505-2E9C-101B-9397-08002B2CF9AE}" pid="12" name="Objective-Path">
    <vt:lpwstr>Objective Global Folder:Corporate File Plan:GOVERNMENT BUSINESS:Government Business - Ministerial Portfolios:NAfW - Term 5:Government Business - Cabinet Secretary for Finance &amp; Local Government:Mark Drakeford - Cabinet Secretary for Finance &amp; Local Govern</vt:lpwstr>
  </property>
  <property fmtid="{D5CDD505-2E9C-101B-9397-08002B2CF9AE}" pid="13" name="Objective-Parent">
    <vt:lpwstr>2018 MAP MD 0247-18 Letter to Chief Secretary to the Treasury confiriming tax devolution readiness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qA1259581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  <property fmtid="{D5CDD505-2E9C-101B-9397-08002B2CF9AE}" pid="27" name="_docset_NoMedatataSyncRequired">
    <vt:lpwstr>False</vt:lpwstr>
  </property>
</Properties>
</file>