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542BD8"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542BD8"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rsidR="00A845A9" w:rsidRDefault="00A845A9" w:rsidP="00A845A9"/>
    <w:tbl>
      <w:tblPr>
        <w:tblW w:w="0" w:type="auto"/>
        <w:tblLayout w:type="fixed"/>
        <w:tblLook w:val="0000" w:firstRow="0" w:lastRow="0" w:firstColumn="0" w:lastColumn="0" w:noHBand="0" w:noVBand="0"/>
      </w:tblPr>
      <w:tblGrid>
        <w:gridCol w:w="1383"/>
        <w:gridCol w:w="7939"/>
      </w:tblGrid>
      <w:tr w:rsidR="00A845A9" w:rsidRPr="00A011A1" w:rsidTr="005D2A41">
        <w:tc>
          <w:tcPr>
            <w:tcW w:w="1383" w:type="dxa"/>
            <w:tcBorders>
              <w:top w:val="nil"/>
              <w:left w:val="nil"/>
              <w:bottom w:val="nil"/>
              <w:right w:val="nil"/>
            </w:tcBorders>
            <w:vAlign w:val="center"/>
          </w:tcPr>
          <w:p w:rsidR="00A845A9" w:rsidRPr="00AA5848" w:rsidRDefault="00A845A9" w:rsidP="00AA5848">
            <w:pPr>
              <w:spacing w:before="120" w:after="120"/>
              <w:rPr>
                <w:rFonts w:ascii="Arial" w:hAnsi="Arial" w:cs="Arial"/>
                <w:b/>
                <w:bCs/>
                <w:sz w:val="24"/>
                <w:szCs w:val="24"/>
              </w:rPr>
            </w:pPr>
            <w:r w:rsidRPr="00AA5848">
              <w:rPr>
                <w:rFonts w:ascii="Arial" w:hAnsi="Arial" w:cs="Arial"/>
                <w:b/>
                <w:bCs/>
                <w:sz w:val="24"/>
                <w:szCs w:val="24"/>
              </w:rPr>
              <w:t xml:space="preserve">TITLE </w:t>
            </w:r>
          </w:p>
        </w:tc>
        <w:tc>
          <w:tcPr>
            <w:tcW w:w="7939" w:type="dxa"/>
            <w:tcBorders>
              <w:top w:val="nil"/>
              <w:left w:val="nil"/>
              <w:bottom w:val="nil"/>
              <w:right w:val="nil"/>
            </w:tcBorders>
            <w:vAlign w:val="center"/>
          </w:tcPr>
          <w:p w:rsidR="00165B18" w:rsidRDefault="00165B18" w:rsidP="00165B18">
            <w:pPr>
              <w:spacing w:after="120"/>
              <w:rPr>
                <w:rFonts w:ascii="Arial" w:hAnsi="Arial" w:cs="Arial"/>
                <w:b/>
                <w:bCs/>
                <w:sz w:val="24"/>
                <w:szCs w:val="24"/>
              </w:rPr>
            </w:pPr>
          </w:p>
          <w:p w:rsidR="00A845A9" w:rsidRPr="00165B18" w:rsidRDefault="00B2127E" w:rsidP="001F368F">
            <w:pPr>
              <w:spacing w:after="120"/>
              <w:rPr>
                <w:rFonts w:ascii="Arial" w:hAnsi="Arial" w:cs="Arial"/>
                <w:b/>
                <w:bCs/>
                <w:sz w:val="24"/>
                <w:szCs w:val="24"/>
              </w:rPr>
            </w:pPr>
            <w:bookmarkStart w:id="0" w:name="_GoBack"/>
            <w:r>
              <w:rPr>
                <w:rFonts w:ascii="Arial" w:hAnsi="Arial" w:cs="Arial"/>
                <w:b/>
                <w:bCs/>
                <w:sz w:val="24"/>
                <w:szCs w:val="24"/>
              </w:rPr>
              <w:t>Welsh in education</w:t>
            </w:r>
            <w:r w:rsidR="001F368F">
              <w:rPr>
                <w:rFonts w:ascii="Arial" w:hAnsi="Arial" w:cs="Arial"/>
                <w:b/>
                <w:bCs/>
                <w:sz w:val="24"/>
                <w:szCs w:val="24"/>
              </w:rPr>
              <w:t>:</w:t>
            </w:r>
            <w:r>
              <w:rPr>
                <w:rFonts w:ascii="Arial" w:hAnsi="Arial" w:cs="Arial"/>
                <w:b/>
                <w:bCs/>
                <w:sz w:val="24"/>
                <w:szCs w:val="24"/>
              </w:rPr>
              <w:t xml:space="preserve"> </w:t>
            </w:r>
            <w:r w:rsidR="001F368F">
              <w:rPr>
                <w:rFonts w:ascii="Arial" w:hAnsi="Arial" w:cs="Arial"/>
                <w:b/>
                <w:bCs/>
                <w:sz w:val="24"/>
                <w:szCs w:val="24"/>
              </w:rPr>
              <w:t xml:space="preserve">Action </w:t>
            </w:r>
            <w:r>
              <w:rPr>
                <w:rFonts w:ascii="Arial" w:hAnsi="Arial" w:cs="Arial"/>
                <w:b/>
                <w:bCs/>
                <w:sz w:val="24"/>
                <w:szCs w:val="24"/>
              </w:rPr>
              <w:t>plan 2017-21</w:t>
            </w:r>
            <w:bookmarkEnd w:id="0"/>
          </w:p>
        </w:tc>
      </w:tr>
      <w:tr w:rsidR="00A845A9" w:rsidRPr="00A011A1" w:rsidTr="005D2A41">
        <w:tc>
          <w:tcPr>
            <w:tcW w:w="1383" w:type="dxa"/>
            <w:tcBorders>
              <w:top w:val="nil"/>
              <w:left w:val="nil"/>
              <w:bottom w:val="nil"/>
              <w:right w:val="nil"/>
            </w:tcBorders>
            <w:vAlign w:val="center"/>
          </w:tcPr>
          <w:p w:rsidR="00A845A9" w:rsidRPr="00AA5848" w:rsidRDefault="00A845A9" w:rsidP="00AA5848">
            <w:pPr>
              <w:spacing w:before="120" w:after="120"/>
              <w:rPr>
                <w:rFonts w:ascii="Arial" w:hAnsi="Arial" w:cs="Arial"/>
                <w:b/>
                <w:bCs/>
                <w:sz w:val="24"/>
                <w:szCs w:val="24"/>
              </w:rPr>
            </w:pPr>
            <w:r w:rsidRPr="00AA5848">
              <w:rPr>
                <w:rFonts w:ascii="Arial" w:hAnsi="Arial" w:cs="Arial"/>
                <w:b/>
                <w:bCs/>
                <w:sz w:val="24"/>
                <w:szCs w:val="24"/>
              </w:rPr>
              <w:t xml:space="preserve">DATE </w:t>
            </w:r>
          </w:p>
        </w:tc>
        <w:tc>
          <w:tcPr>
            <w:tcW w:w="7939" w:type="dxa"/>
            <w:tcBorders>
              <w:top w:val="nil"/>
              <w:left w:val="nil"/>
              <w:bottom w:val="nil"/>
              <w:right w:val="nil"/>
            </w:tcBorders>
            <w:vAlign w:val="center"/>
          </w:tcPr>
          <w:p w:rsidR="00A845A9" w:rsidRPr="00165B18" w:rsidRDefault="005E1FB2" w:rsidP="00B03F6F">
            <w:pPr>
              <w:spacing w:before="120" w:after="120"/>
              <w:rPr>
                <w:rFonts w:ascii="Arial" w:hAnsi="Arial" w:cs="Arial"/>
                <w:b/>
                <w:bCs/>
                <w:sz w:val="24"/>
                <w:szCs w:val="24"/>
              </w:rPr>
            </w:pPr>
            <w:r>
              <w:rPr>
                <w:rFonts w:ascii="Arial" w:hAnsi="Arial" w:cs="Arial"/>
                <w:b/>
                <w:bCs/>
                <w:sz w:val="24"/>
                <w:szCs w:val="24"/>
              </w:rPr>
              <w:t>1</w:t>
            </w:r>
            <w:r w:rsidR="00B03F6F">
              <w:rPr>
                <w:rFonts w:ascii="Arial" w:hAnsi="Arial" w:cs="Arial"/>
                <w:b/>
                <w:bCs/>
                <w:sz w:val="24"/>
                <w:szCs w:val="24"/>
              </w:rPr>
              <w:t>8</w:t>
            </w:r>
            <w:r>
              <w:rPr>
                <w:rFonts w:ascii="Arial" w:hAnsi="Arial" w:cs="Arial"/>
                <w:b/>
                <w:bCs/>
                <w:sz w:val="24"/>
                <w:szCs w:val="24"/>
              </w:rPr>
              <w:t xml:space="preserve"> December</w:t>
            </w:r>
            <w:r w:rsidR="00165B18">
              <w:rPr>
                <w:rFonts w:ascii="Arial" w:hAnsi="Arial" w:cs="Arial"/>
                <w:b/>
                <w:bCs/>
                <w:sz w:val="24"/>
                <w:szCs w:val="24"/>
              </w:rPr>
              <w:t xml:space="preserve"> 201</w:t>
            </w:r>
            <w:r w:rsidR="008A111F">
              <w:rPr>
                <w:rFonts w:ascii="Arial" w:hAnsi="Arial" w:cs="Arial"/>
                <w:b/>
                <w:bCs/>
                <w:sz w:val="24"/>
                <w:szCs w:val="24"/>
              </w:rPr>
              <w:t>7</w:t>
            </w:r>
          </w:p>
        </w:tc>
      </w:tr>
      <w:tr w:rsidR="00A845A9" w:rsidRPr="00A011A1" w:rsidTr="005D2A41">
        <w:tc>
          <w:tcPr>
            <w:tcW w:w="1383" w:type="dxa"/>
            <w:tcBorders>
              <w:top w:val="nil"/>
              <w:left w:val="nil"/>
              <w:bottom w:val="nil"/>
              <w:right w:val="nil"/>
            </w:tcBorders>
            <w:vAlign w:val="center"/>
          </w:tcPr>
          <w:p w:rsidR="00A845A9" w:rsidRPr="00AA5848" w:rsidRDefault="00A845A9" w:rsidP="00AA5848">
            <w:pPr>
              <w:spacing w:before="120" w:after="120"/>
              <w:rPr>
                <w:rFonts w:ascii="Arial" w:hAnsi="Arial" w:cs="Arial"/>
                <w:b/>
                <w:bCs/>
                <w:sz w:val="24"/>
                <w:szCs w:val="24"/>
              </w:rPr>
            </w:pPr>
            <w:r w:rsidRPr="00AA5848">
              <w:rPr>
                <w:rFonts w:ascii="Arial" w:hAnsi="Arial" w:cs="Arial"/>
                <w:b/>
                <w:bCs/>
                <w:sz w:val="24"/>
                <w:szCs w:val="24"/>
              </w:rPr>
              <w:t xml:space="preserve">BY </w:t>
            </w:r>
          </w:p>
        </w:tc>
        <w:tc>
          <w:tcPr>
            <w:tcW w:w="7939" w:type="dxa"/>
            <w:tcBorders>
              <w:top w:val="nil"/>
              <w:left w:val="nil"/>
              <w:bottom w:val="nil"/>
              <w:right w:val="nil"/>
            </w:tcBorders>
            <w:vAlign w:val="center"/>
          </w:tcPr>
          <w:p w:rsidR="00A845A9" w:rsidRPr="00165B18" w:rsidRDefault="00165B18" w:rsidP="00E943FB">
            <w:pPr>
              <w:spacing w:before="120" w:after="120"/>
              <w:rPr>
                <w:rFonts w:ascii="Arial" w:hAnsi="Arial" w:cs="Arial"/>
                <w:b/>
                <w:bCs/>
                <w:sz w:val="24"/>
                <w:szCs w:val="24"/>
              </w:rPr>
            </w:pPr>
            <w:r w:rsidRPr="00165B18">
              <w:rPr>
                <w:rFonts w:ascii="Arial" w:hAnsi="Arial" w:cs="Arial"/>
                <w:b/>
                <w:bCs/>
                <w:sz w:val="24"/>
                <w:szCs w:val="24"/>
              </w:rPr>
              <w:t>Cabinet Secretary for Education</w:t>
            </w:r>
            <w:r w:rsidR="00B2127E">
              <w:rPr>
                <w:rFonts w:ascii="Arial" w:hAnsi="Arial" w:cs="Arial"/>
                <w:b/>
                <w:bCs/>
                <w:sz w:val="24"/>
                <w:szCs w:val="24"/>
              </w:rPr>
              <w:t xml:space="preserve"> and Minister for </w:t>
            </w:r>
            <w:r w:rsidR="00E943FB">
              <w:rPr>
                <w:rFonts w:ascii="Arial" w:hAnsi="Arial" w:cs="Arial"/>
                <w:b/>
                <w:bCs/>
                <w:sz w:val="24"/>
                <w:szCs w:val="24"/>
              </w:rPr>
              <w:t xml:space="preserve">Welsh Language and </w:t>
            </w:r>
            <w:r w:rsidR="00B2127E">
              <w:rPr>
                <w:rFonts w:ascii="Arial" w:hAnsi="Arial" w:cs="Arial"/>
                <w:b/>
                <w:bCs/>
                <w:sz w:val="24"/>
                <w:szCs w:val="24"/>
              </w:rPr>
              <w:t xml:space="preserve">Lifelong Learning </w:t>
            </w:r>
          </w:p>
        </w:tc>
      </w:tr>
    </w:tbl>
    <w:p w:rsidR="00AA5848" w:rsidRDefault="00AA5848" w:rsidP="00AA5848">
      <w:pPr>
        <w:pStyle w:val="Heading3"/>
        <w:spacing w:before="0" w:after="0"/>
        <w:rPr>
          <w:b w:val="0"/>
          <w:bCs w:val="0"/>
          <w:sz w:val="24"/>
          <w:szCs w:val="24"/>
          <w:lang w:val="en-US"/>
        </w:rPr>
      </w:pPr>
    </w:p>
    <w:p w:rsidR="00B2127E" w:rsidRPr="00B2127E" w:rsidRDefault="00B2127E" w:rsidP="00B2127E">
      <w:pPr>
        <w:rPr>
          <w:rFonts w:ascii="Arial" w:hAnsi="Arial" w:cs="Arial"/>
          <w:sz w:val="24"/>
          <w:szCs w:val="24"/>
        </w:rPr>
      </w:pPr>
      <w:r w:rsidRPr="00B2127E">
        <w:rPr>
          <w:rFonts w:ascii="Arial" w:hAnsi="Arial" w:cs="Arial"/>
          <w:sz w:val="24"/>
          <w:szCs w:val="24"/>
        </w:rPr>
        <w:t xml:space="preserve">Today, we are pleased to launch our Welsh in </w:t>
      </w:r>
      <w:r w:rsidR="00FB1E08">
        <w:rPr>
          <w:rFonts w:ascii="Arial" w:hAnsi="Arial" w:cs="Arial"/>
          <w:sz w:val="24"/>
          <w:szCs w:val="24"/>
        </w:rPr>
        <w:t>e</w:t>
      </w:r>
      <w:r w:rsidRPr="00B2127E">
        <w:rPr>
          <w:rFonts w:ascii="Arial" w:hAnsi="Arial" w:cs="Arial"/>
          <w:sz w:val="24"/>
          <w:szCs w:val="24"/>
        </w:rPr>
        <w:t>ducation</w:t>
      </w:r>
      <w:r w:rsidR="00FB1E08">
        <w:rPr>
          <w:rFonts w:ascii="Arial" w:hAnsi="Arial" w:cs="Arial"/>
          <w:sz w:val="24"/>
          <w:szCs w:val="24"/>
        </w:rPr>
        <w:t>:</w:t>
      </w:r>
      <w:r w:rsidRPr="00B2127E">
        <w:rPr>
          <w:rFonts w:ascii="Arial" w:hAnsi="Arial" w:cs="Arial"/>
          <w:sz w:val="24"/>
          <w:szCs w:val="24"/>
        </w:rPr>
        <w:t xml:space="preserve"> </w:t>
      </w:r>
      <w:r w:rsidR="00E943FB">
        <w:rPr>
          <w:rFonts w:ascii="Arial" w:hAnsi="Arial" w:cs="Arial"/>
          <w:sz w:val="24"/>
          <w:szCs w:val="24"/>
        </w:rPr>
        <w:t xml:space="preserve">Action </w:t>
      </w:r>
      <w:r w:rsidRPr="00B2127E">
        <w:rPr>
          <w:rFonts w:ascii="Arial" w:hAnsi="Arial" w:cs="Arial"/>
          <w:sz w:val="24"/>
          <w:szCs w:val="24"/>
        </w:rPr>
        <w:t>Plan 2017 - 2021</w:t>
      </w:r>
      <w:r w:rsidR="00785685">
        <w:rPr>
          <w:rStyle w:val="FootnoteReference"/>
          <w:rFonts w:ascii="Arial" w:hAnsi="Arial" w:cs="Arial"/>
          <w:sz w:val="24"/>
          <w:szCs w:val="24"/>
        </w:rPr>
        <w:footnoteReference w:id="1"/>
      </w:r>
      <w:r w:rsidRPr="00B2127E">
        <w:rPr>
          <w:rFonts w:ascii="Arial" w:hAnsi="Arial" w:cs="Arial"/>
          <w:sz w:val="24"/>
          <w:szCs w:val="24"/>
        </w:rPr>
        <w:t xml:space="preserve">. </w:t>
      </w:r>
      <w:r w:rsidRPr="00B2127E">
        <w:rPr>
          <w:rFonts w:ascii="Arial" w:hAnsi="Arial" w:cs="Arial"/>
          <w:color w:val="000000"/>
          <w:sz w:val="24"/>
          <w:szCs w:val="24"/>
        </w:rPr>
        <w:t xml:space="preserve">The purpose of this plan is to set our direction for the development of compulsory Welsh-medium and Welsh language education over the next four years, in line with the vision of </w:t>
      </w:r>
      <w:proofErr w:type="spellStart"/>
      <w:r w:rsidRPr="00B2127E">
        <w:rPr>
          <w:rFonts w:ascii="Arial" w:hAnsi="Arial" w:cs="Arial"/>
          <w:i/>
          <w:color w:val="000000"/>
          <w:sz w:val="24"/>
          <w:szCs w:val="24"/>
        </w:rPr>
        <w:t>Cymraeg</w:t>
      </w:r>
      <w:proofErr w:type="spellEnd"/>
      <w:r w:rsidRPr="00B2127E">
        <w:rPr>
          <w:rFonts w:ascii="Arial" w:hAnsi="Arial" w:cs="Arial"/>
          <w:i/>
          <w:color w:val="000000"/>
          <w:sz w:val="24"/>
          <w:szCs w:val="24"/>
        </w:rPr>
        <w:t xml:space="preserve"> 2050: A million Welsh speakers </w:t>
      </w:r>
      <w:r w:rsidRPr="00B2127E">
        <w:rPr>
          <w:rFonts w:ascii="Arial" w:hAnsi="Arial" w:cs="Arial"/>
          <w:color w:val="000000"/>
          <w:sz w:val="24"/>
          <w:szCs w:val="24"/>
        </w:rPr>
        <w:t xml:space="preserve"> and </w:t>
      </w:r>
      <w:r w:rsidRPr="00B2127E">
        <w:rPr>
          <w:rFonts w:ascii="Arial" w:hAnsi="Arial" w:cs="Arial"/>
          <w:i/>
          <w:color w:val="000000"/>
          <w:sz w:val="24"/>
          <w:szCs w:val="24"/>
        </w:rPr>
        <w:t>Education in Wales: Our national mission, Action plan 2017–21</w:t>
      </w:r>
      <w:r w:rsidRPr="00B2127E">
        <w:rPr>
          <w:rFonts w:ascii="Arial" w:hAnsi="Arial" w:cs="Arial"/>
          <w:color w:val="000000"/>
          <w:sz w:val="24"/>
          <w:szCs w:val="24"/>
        </w:rPr>
        <w:t>.</w:t>
      </w:r>
    </w:p>
    <w:p w:rsidR="00B2127E" w:rsidRDefault="00B2127E" w:rsidP="00B2127E">
      <w:pPr>
        <w:rPr>
          <w:rFonts w:ascii="Arial" w:hAnsi="Arial" w:cs="Arial"/>
          <w:sz w:val="24"/>
          <w:szCs w:val="24"/>
        </w:rPr>
      </w:pPr>
    </w:p>
    <w:p w:rsidR="00E943FB" w:rsidRPr="00E943FB" w:rsidRDefault="00E943FB" w:rsidP="00E943FB">
      <w:pPr>
        <w:textAlignment w:val="top"/>
        <w:rPr>
          <w:rFonts w:ascii="Arial" w:hAnsi="Arial" w:cs="Arial"/>
          <w:sz w:val="24"/>
          <w:szCs w:val="24"/>
        </w:rPr>
      </w:pPr>
      <w:r w:rsidRPr="00E943FB">
        <w:rPr>
          <w:rFonts w:ascii="Arial" w:hAnsi="Arial" w:cs="Arial"/>
          <w:sz w:val="24"/>
          <w:szCs w:val="24"/>
        </w:rPr>
        <w:t>Quite simply, all our young people, from all backgrounds, should come out of the education system ready and proud to use the language in all contexts. It is a matter of equity, and we as Ministers and as Welsh Government must set the direction and provide leadership.</w:t>
      </w:r>
      <w:r>
        <w:rPr>
          <w:rFonts w:ascii="Arial" w:hAnsi="Arial" w:cs="Arial"/>
          <w:sz w:val="24"/>
          <w:szCs w:val="24"/>
        </w:rPr>
        <w:t xml:space="preserve"> </w:t>
      </w:r>
      <w:r w:rsidRPr="00E943FB">
        <w:rPr>
          <w:rFonts w:ascii="Arial" w:hAnsi="Arial" w:cs="Arial"/>
          <w:bCs/>
          <w:sz w:val="24"/>
          <w:szCs w:val="24"/>
        </w:rPr>
        <w:t xml:space="preserve">Our Welsh in education plan </w:t>
      </w:r>
      <w:r w:rsidR="00FB1E08">
        <w:rPr>
          <w:rFonts w:ascii="Arial" w:hAnsi="Arial" w:cs="Arial"/>
          <w:bCs/>
          <w:sz w:val="24"/>
          <w:szCs w:val="24"/>
        </w:rPr>
        <w:t xml:space="preserve">sets </w:t>
      </w:r>
      <w:r w:rsidRPr="00E943FB">
        <w:rPr>
          <w:rFonts w:ascii="Arial" w:hAnsi="Arial" w:cs="Arial"/>
          <w:bCs/>
          <w:sz w:val="24"/>
          <w:szCs w:val="24"/>
        </w:rPr>
        <w:t xml:space="preserve">out </w:t>
      </w:r>
      <w:r w:rsidR="00FB1E08">
        <w:rPr>
          <w:rFonts w:ascii="Arial" w:hAnsi="Arial" w:cs="Arial"/>
          <w:bCs/>
          <w:sz w:val="24"/>
          <w:szCs w:val="24"/>
        </w:rPr>
        <w:t xml:space="preserve">the direction and </w:t>
      </w:r>
      <w:r w:rsidRPr="00E943FB">
        <w:rPr>
          <w:rFonts w:ascii="Arial" w:hAnsi="Arial" w:cs="Arial"/>
          <w:bCs/>
          <w:sz w:val="24"/>
          <w:szCs w:val="24"/>
        </w:rPr>
        <w:t xml:space="preserve">specific actions </w:t>
      </w:r>
      <w:r w:rsidR="00FB1E08">
        <w:rPr>
          <w:rFonts w:ascii="Arial" w:hAnsi="Arial" w:cs="Arial"/>
          <w:bCs/>
          <w:sz w:val="24"/>
          <w:szCs w:val="24"/>
        </w:rPr>
        <w:t xml:space="preserve">in order </w:t>
      </w:r>
      <w:r w:rsidRPr="00E943FB">
        <w:rPr>
          <w:rFonts w:ascii="Arial" w:hAnsi="Arial" w:cs="Arial"/>
          <w:bCs/>
          <w:sz w:val="24"/>
          <w:szCs w:val="24"/>
        </w:rPr>
        <w:t>for us to realise this vision</w:t>
      </w:r>
      <w:r w:rsidR="00B03F6F">
        <w:rPr>
          <w:rFonts w:ascii="Arial" w:hAnsi="Arial" w:cs="Arial"/>
          <w:bCs/>
          <w:sz w:val="24"/>
          <w:szCs w:val="24"/>
        </w:rPr>
        <w:t xml:space="preserve">, </w:t>
      </w:r>
      <w:r w:rsidR="00B03F6F">
        <w:rPr>
          <w:rFonts w:ascii="Arial" w:hAnsi="Arial" w:cs="Arial"/>
          <w:color w:val="000000"/>
          <w:sz w:val="24"/>
          <w:szCs w:val="24"/>
        </w:rPr>
        <w:t xml:space="preserve">emphasising the need to improve support for </w:t>
      </w:r>
      <w:r w:rsidR="00632E44">
        <w:rPr>
          <w:rFonts w:ascii="Arial" w:hAnsi="Arial" w:cs="Arial"/>
          <w:color w:val="000000"/>
          <w:sz w:val="24"/>
          <w:szCs w:val="24"/>
        </w:rPr>
        <w:t xml:space="preserve">children and young people learning </w:t>
      </w:r>
      <w:r w:rsidR="00B03F6F">
        <w:rPr>
          <w:rFonts w:ascii="Arial" w:hAnsi="Arial" w:cs="Arial"/>
          <w:color w:val="000000"/>
          <w:sz w:val="24"/>
          <w:szCs w:val="24"/>
        </w:rPr>
        <w:t>Welsh</w:t>
      </w:r>
      <w:r>
        <w:rPr>
          <w:rFonts w:ascii="Arial" w:hAnsi="Arial" w:cs="Arial"/>
          <w:bCs/>
          <w:sz w:val="24"/>
          <w:szCs w:val="24"/>
        </w:rPr>
        <w:t>.</w:t>
      </w:r>
    </w:p>
    <w:p w:rsidR="00E943FB" w:rsidRDefault="00E943FB" w:rsidP="00B2127E">
      <w:pPr>
        <w:rPr>
          <w:rFonts w:ascii="Arial" w:hAnsi="Arial" w:cs="Arial"/>
          <w:sz w:val="24"/>
          <w:szCs w:val="24"/>
        </w:rPr>
      </w:pPr>
    </w:p>
    <w:p w:rsidR="00E943FB" w:rsidRPr="00E943FB" w:rsidRDefault="00E943FB" w:rsidP="00E943FB">
      <w:pPr>
        <w:textAlignment w:val="top"/>
        <w:rPr>
          <w:rFonts w:ascii="Arial" w:hAnsi="Arial" w:cs="Arial"/>
          <w:sz w:val="24"/>
          <w:szCs w:val="24"/>
        </w:rPr>
      </w:pPr>
      <w:r w:rsidRPr="00E943FB">
        <w:rPr>
          <w:rFonts w:ascii="Arial" w:hAnsi="Arial" w:cs="Arial"/>
          <w:sz w:val="24"/>
          <w:szCs w:val="24"/>
        </w:rPr>
        <w:t xml:space="preserve">It is an exciting period for education in Wales, and we have the opportunity to ensure that </w:t>
      </w:r>
      <w:proofErr w:type="gramStart"/>
      <w:r w:rsidRPr="00E943FB">
        <w:rPr>
          <w:rFonts w:ascii="Arial" w:hAnsi="Arial" w:cs="Arial"/>
          <w:sz w:val="24"/>
          <w:szCs w:val="24"/>
        </w:rPr>
        <w:t>the</w:t>
      </w:r>
      <w:proofErr w:type="gramEnd"/>
      <w:r w:rsidRPr="00E943FB">
        <w:rPr>
          <w:rFonts w:ascii="Arial" w:hAnsi="Arial" w:cs="Arial"/>
          <w:sz w:val="24"/>
          <w:szCs w:val="24"/>
        </w:rPr>
        <w:t xml:space="preserve"> Welsh language is central to our ambitious and essential reforms.</w:t>
      </w:r>
    </w:p>
    <w:p w:rsidR="00E943FB" w:rsidRPr="00E943FB" w:rsidRDefault="00E943FB" w:rsidP="00E943FB">
      <w:pPr>
        <w:textAlignment w:val="top"/>
        <w:rPr>
          <w:rFonts w:ascii="Arial" w:hAnsi="Arial" w:cs="Arial"/>
          <w:sz w:val="24"/>
          <w:szCs w:val="24"/>
        </w:rPr>
      </w:pPr>
    </w:p>
    <w:p w:rsidR="00E943FB" w:rsidRPr="00E943FB" w:rsidRDefault="00E943FB" w:rsidP="00E943FB">
      <w:pPr>
        <w:textAlignment w:val="top"/>
        <w:rPr>
          <w:rFonts w:ascii="Arial" w:hAnsi="Arial" w:cs="Arial"/>
          <w:sz w:val="24"/>
          <w:szCs w:val="24"/>
        </w:rPr>
      </w:pPr>
      <w:r w:rsidRPr="00E943FB">
        <w:rPr>
          <w:rFonts w:ascii="Arial" w:hAnsi="Arial" w:cs="Arial"/>
          <w:sz w:val="24"/>
          <w:szCs w:val="24"/>
        </w:rPr>
        <w:t>From the preparation of the new curriculum to the professional development of the education workforce and the reform of how we support our learners with additional learning needs, ensuring that the Welsh language is considered at the heart of these developments will be a key priority.</w:t>
      </w:r>
    </w:p>
    <w:p w:rsidR="00B2127E" w:rsidRPr="00B2127E" w:rsidRDefault="00B2127E" w:rsidP="00B2127E">
      <w:pPr>
        <w:rPr>
          <w:rFonts w:ascii="Arial" w:hAnsi="Arial" w:cs="Arial"/>
          <w:sz w:val="24"/>
          <w:szCs w:val="24"/>
        </w:rPr>
      </w:pPr>
    </w:p>
    <w:p w:rsidR="00B2127E" w:rsidRPr="002447B5" w:rsidRDefault="00B2127E" w:rsidP="002447B5">
      <w:pPr>
        <w:rPr>
          <w:rFonts w:ascii="Arial" w:hAnsi="Arial" w:cs="Arial"/>
          <w:sz w:val="24"/>
          <w:szCs w:val="24"/>
        </w:rPr>
      </w:pPr>
      <w:r w:rsidRPr="00B2127E">
        <w:rPr>
          <w:rFonts w:ascii="Arial" w:hAnsi="Arial" w:cs="Arial"/>
          <w:sz w:val="24"/>
          <w:szCs w:val="24"/>
        </w:rPr>
        <w:t xml:space="preserve">September this year saw the launch of </w:t>
      </w:r>
      <w:r w:rsidRPr="001F368F">
        <w:rPr>
          <w:rFonts w:ascii="Arial" w:hAnsi="Arial" w:cs="Arial"/>
          <w:i/>
          <w:sz w:val="24"/>
          <w:szCs w:val="24"/>
        </w:rPr>
        <w:t>Prosperity for all: the national strategy</w:t>
      </w:r>
      <w:r w:rsidRPr="00B2127E">
        <w:rPr>
          <w:rFonts w:ascii="Arial" w:hAnsi="Arial" w:cs="Arial"/>
          <w:sz w:val="24"/>
          <w:szCs w:val="24"/>
        </w:rPr>
        <w:t>, which pla</w:t>
      </w:r>
      <w:r w:rsidR="00FB1E08">
        <w:rPr>
          <w:rFonts w:ascii="Arial" w:hAnsi="Arial" w:cs="Arial"/>
          <w:sz w:val="24"/>
          <w:szCs w:val="24"/>
        </w:rPr>
        <w:t>ces the key commitments of the P</w:t>
      </w:r>
      <w:r w:rsidRPr="00B2127E">
        <w:rPr>
          <w:rFonts w:ascii="Arial" w:hAnsi="Arial" w:cs="Arial"/>
          <w:sz w:val="24"/>
          <w:szCs w:val="24"/>
        </w:rPr>
        <w:t xml:space="preserve">rogramme for </w:t>
      </w:r>
      <w:r w:rsidR="00FB1E08">
        <w:rPr>
          <w:rFonts w:ascii="Arial" w:hAnsi="Arial" w:cs="Arial"/>
          <w:sz w:val="24"/>
          <w:szCs w:val="24"/>
        </w:rPr>
        <w:t>G</w:t>
      </w:r>
      <w:r w:rsidRPr="00B2127E">
        <w:rPr>
          <w:rFonts w:ascii="Arial" w:hAnsi="Arial" w:cs="Arial"/>
          <w:sz w:val="24"/>
          <w:szCs w:val="24"/>
        </w:rPr>
        <w:t xml:space="preserve">overnment </w:t>
      </w:r>
      <w:r w:rsidR="00FB1E08">
        <w:rPr>
          <w:rFonts w:ascii="Arial" w:hAnsi="Arial" w:cs="Arial"/>
          <w:sz w:val="24"/>
          <w:szCs w:val="24"/>
        </w:rPr>
        <w:t>i</w:t>
      </w:r>
      <w:r w:rsidRPr="00B2127E">
        <w:rPr>
          <w:rFonts w:ascii="Arial" w:hAnsi="Arial" w:cs="Arial"/>
          <w:sz w:val="24"/>
          <w:szCs w:val="24"/>
        </w:rPr>
        <w:t>n a longer term context. Ensuring that all learners will be able to use the Welsh language when they leave school, and that we have a sufficient supply of teachers to work through the medium of Welsh are</w:t>
      </w:r>
      <w:r>
        <w:rPr>
          <w:rFonts w:ascii="Arial" w:hAnsi="Arial" w:cs="Arial"/>
          <w:sz w:val="24"/>
          <w:szCs w:val="24"/>
        </w:rPr>
        <w:t xml:space="preserve"> included as</w:t>
      </w:r>
      <w:r w:rsidRPr="00B2127E">
        <w:rPr>
          <w:rFonts w:ascii="Arial" w:hAnsi="Arial" w:cs="Arial"/>
          <w:sz w:val="24"/>
          <w:szCs w:val="24"/>
        </w:rPr>
        <w:t xml:space="preserve"> commitments.</w:t>
      </w:r>
      <w:r w:rsidR="002447B5">
        <w:rPr>
          <w:rFonts w:ascii="Arial" w:hAnsi="Arial" w:cs="Arial"/>
          <w:sz w:val="24"/>
          <w:szCs w:val="24"/>
        </w:rPr>
        <w:t xml:space="preserve"> </w:t>
      </w:r>
      <w:r w:rsidR="00FB1E08">
        <w:rPr>
          <w:rFonts w:ascii="Arial" w:hAnsi="Arial" w:cs="Arial"/>
          <w:sz w:val="24"/>
          <w:szCs w:val="24"/>
        </w:rPr>
        <w:t>We must acknowledge that t</w:t>
      </w:r>
      <w:r w:rsidRPr="002447B5">
        <w:rPr>
          <w:rFonts w:ascii="Arial" w:hAnsi="Arial" w:cs="Arial"/>
          <w:color w:val="000000"/>
          <w:sz w:val="24"/>
          <w:szCs w:val="24"/>
        </w:rPr>
        <w:t>his is a long-term agenda which requires careful planning</w:t>
      </w:r>
      <w:r w:rsidR="00093B4D">
        <w:rPr>
          <w:rFonts w:ascii="Arial" w:hAnsi="Arial" w:cs="Arial"/>
          <w:color w:val="000000"/>
          <w:sz w:val="24"/>
          <w:szCs w:val="24"/>
        </w:rPr>
        <w:t xml:space="preserve"> and</w:t>
      </w:r>
      <w:r w:rsidR="002447B5" w:rsidRPr="002447B5">
        <w:rPr>
          <w:rFonts w:ascii="Arial" w:hAnsi="Arial" w:cs="Arial"/>
          <w:bCs/>
          <w:sz w:val="24"/>
          <w:szCs w:val="24"/>
        </w:rPr>
        <w:t xml:space="preserve"> several phases of implementation to build sustainable provision for our future generations.</w:t>
      </w:r>
    </w:p>
    <w:p w:rsidR="00B2127E" w:rsidRDefault="00B2127E" w:rsidP="00B2127E">
      <w:pPr>
        <w:pStyle w:val="CM49"/>
        <w:rPr>
          <w:rFonts w:ascii="Arial" w:hAnsi="Arial" w:cs="Arial"/>
          <w:color w:val="000000"/>
        </w:rPr>
      </w:pPr>
    </w:p>
    <w:p w:rsidR="00FB1E08" w:rsidRPr="00FB1E08" w:rsidRDefault="00FB1E08" w:rsidP="00FB1E08">
      <w:pPr>
        <w:rPr>
          <w:lang w:eastAsia="en-GB"/>
        </w:rPr>
      </w:pPr>
    </w:p>
    <w:p w:rsidR="00B2127E" w:rsidRPr="00B2127E" w:rsidRDefault="00B2127E" w:rsidP="002447B5">
      <w:pPr>
        <w:pStyle w:val="CM49"/>
        <w:rPr>
          <w:rFonts w:ascii="Arial" w:hAnsi="Arial" w:cs="Arial"/>
        </w:rPr>
      </w:pPr>
      <w:r w:rsidRPr="00B2127E">
        <w:rPr>
          <w:rFonts w:ascii="Arial" w:hAnsi="Arial" w:cs="Arial"/>
          <w:color w:val="000000"/>
        </w:rPr>
        <w:t>We will provide the overall leadership for developments, but we will also require all our partners to work collaboratively with us as we move forward.</w:t>
      </w:r>
      <w:r w:rsidR="002447B5">
        <w:rPr>
          <w:rFonts w:ascii="Arial" w:hAnsi="Arial" w:cs="Arial"/>
          <w:color w:val="000000"/>
        </w:rPr>
        <w:t xml:space="preserve"> </w:t>
      </w:r>
      <w:r w:rsidRPr="00B2127E">
        <w:rPr>
          <w:rFonts w:ascii="Arial" w:hAnsi="Arial" w:cs="Arial"/>
        </w:rPr>
        <w:t xml:space="preserve">Therefore, we will </w:t>
      </w:r>
      <w:r w:rsidR="002447B5">
        <w:rPr>
          <w:rFonts w:ascii="Arial" w:hAnsi="Arial" w:cs="Arial"/>
        </w:rPr>
        <w:t>continue to work with</w:t>
      </w:r>
      <w:r w:rsidRPr="00B2127E">
        <w:rPr>
          <w:rFonts w:ascii="Arial" w:hAnsi="Arial" w:cs="Arial"/>
        </w:rPr>
        <w:t xml:space="preserve"> experts from the sector, consult with our key stakeholders, and </w:t>
      </w:r>
      <w:r w:rsidRPr="00B2127E">
        <w:rPr>
          <w:rFonts w:ascii="Arial" w:hAnsi="Arial" w:cs="Arial"/>
          <w:color w:val="000000"/>
        </w:rPr>
        <w:t xml:space="preserve">continually monitor and evaluate </w:t>
      </w:r>
      <w:r w:rsidR="00093B4D">
        <w:rPr>
          <w:rFonts w:ascii="Arial" w:hAnsi="Arial" w:cs="Arial"/>
          <w:color w:val="000000"/>
        </w:rPr>
        <w:t>taking account of</w:t>
      </w:r>
      <w:r w:rsidRPr="00B2127E">
        <w:rPr>
          <w:rFonts w:ascii="Arial" w:hAnsi="Arial" w:cs="Arial"/>
        </w:rPr>
        <w:t xml:space="preserve"> international best practice as we move forward to implement.</w:t>
      </w:r>
    </w:p>
    <w:p w:rsidR="00B2127E" w:rsidRPr="005F7FD6" w:rsidRDefault="00B2127E" w:rsidP="00B2127E">
      <w:pPr>
        <w:rPr>
          <w:lang w:val="en-US"/>
        </w:rPr>
      </w:pPr>
    </w:p>
    <w:p w:rsidR="00D97923" w:rsidRPr="005F7FD6" w:rsidRDefault="005F7FD6" w:rsidP="00D97923">
      <w:pPr>
        <w:rPr>
          <w:lang w:val="en-US"/>
        </w:rPr>
      </w:pPr>
      <w:r w:rsidRPr="005F7FD6">
        <w:rPr>
          <w:rFonts w:ascii="Arial" w:hAnsi="Arial" w:cs="Arial"/>
          <w:iCs/>
          <w:sz w:val="24"/>
          <w:szCs w:val="24"/>
        </w:rPr>
        <w:t xml:space="preserve">This statement is being issued during recess in order to keep members informed. Should members wish me to make a further statement or to answer questions on this when the Assembly returns I would be happy to do </w:t>
      </w:r>
      <w:proofErr w:type="gramStart"/>
      <w:r w:rsidRPr="005F7FD6">
        <w:rPr>
          <w:rFonts w:ascii="Arial" w:hAnsi="Arial" w:cs="Arial"/>
          <w:iCs/>
          <w:sz w:val="24"/>
          <w:szCs w:val="24"/>
        </w:rPr>
        <w:t>so</w:t>
      </w:r>
      <w:proofErr w:type="gramEnd"/>
    </w:p>
    <w:sectPr w:rsidR="00D97923" w:rsidRPr="005F7FD6"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73C" w:rsidRDefault="004B773C">
      <w:r>
        <w:separator/>
      </w:r>
    </w:p>
  </w:endnote>
  <w:endnote w:type="continuationSeparator" w:id="0">
    <w:p w:rsidR="004B773C" w:rsidRDefault="004B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ymraeg">
    <w:altName w:val="Cymraeg"/>
    <w:panose1 w:val="00000000000000000000"/>
    <w:charset w:val="00"/>
    <w:family w:val="swiss"/>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923" w:rsidRDefault="00D97923"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3DB8">
      <w:rPr>
        <w:rStyle w:val="PageNumber"/>
        <w:noProof/>
      </w:rPr>
      <w:t>2</w:t>
    </w:r>
    <w:r>
      <w:rPr>
        <w:rStyle w:val="PageNumber"/>
      </w:rPr>
      <w:fldChar w:fldCharType="end"/>
    </w:r>
  </w:p>
  <w:p w:rsidR="00D97923" w:rsidRDefault="00D979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923" w:rsidRDefault="00D97923"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587F">
      <w:rPr>
        <w:rStyle w:val="PageNumber"/>
        <w:noProof/>
      </w:rPr>
      <w:t>2</w:t>
    </w:r>
    <w:r>
      <w:rPr>
        <w:rStyle w:val="PageNumber"/>
      </w:rPr>
      <w:fldChar w:fldCharType="end"/>
    </w:r>
  </w:p>
  <w:p w:rsidR="00D97923" w:rsidRDefault="00D979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923" w:rsidRPr="005D2A41" w:rsidRDefault="00D97923"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F3587F">
      <w:rPr>
        <w:rStyle w:val="PageNumber"/>
        <w:rFonts w:ascii="Arial" w:hAnsi="Arial" w:cs="Arial"/>
        <w:noProof/>
        <w:sz w:val="24"/>
        <w:szCs w:val="24"/>
      </w:rPr>
      <w:t>1</w:t>
    </w:r>
    <w:r w:rsidRPr="005D2A41">
      <w:rPr>
        <w:rStyle w:val="PageNumber"/>
        <w:rFonts w:ascii="Arial" w:hAnsi="Arial" w:cs="Arial"/>
        <w:sz w:val="24"/>
        <w:szCs w:val="24"/>
      </w:rPr>
      <w:fldChar w:fldCharType="end"/>
    </w:r>
  </w:p>
  <w:p w:rsidR="00D97923" w:rsidRPr="00A845A9" w:rsidRDefault="00D97923"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73C" w:rsidRDefault="004B773C">
      <w:r>
        <w:separator/>
      </w:r>
    </w:p>
  </w:footnote>
  <w:footnote w:type="continuationSeparator" w:id="0">
    <w:p w:rsidR="004B773C" w:rsidRDefault="004B773C">
      <w:r>
        <w:continuationSeparator/>
      </w:r>
    </w:p>
  </w:footnote>
  <w:footnote w:id="1">
    <w:p w:rsidR="00785685" w:rsidRPr="00785685" w:rsidRDefault="00785685">
      <w:pPr>
        <w:pStyle w:val="FootnoteText"/>
        <w:rPr>
          <w:rFonts w:ascii="Arial" w:hAnsi="Arial" w:cs="Arial"/>
        </w:rPr>
      </w:pPr>
      <w:r w:rsidRPr="00785685">
        <w:rPr>
          <w:rStyle w:val="FootnoteReference"/>
          <w:rFonts w:ascii="Arial" w:hAnsi="Arial" w:cs="Arial"/>
        </w:rPr>
        <w:footnoteRef/>
      </w:r>
      <w:r w:rsidRPr="00785685">
        <w:rPr>
          <w:rFonts w:ascii="Arial" w:hAnsi="Arial" w:cs="Arial"/>
        </w:rPr>
        <w:t xml:space="preserve"> </w:t>
      </w:r>
      <w:hyperlink r:id="rId1" w:history="1">
        <w:r w:rsidRPr="0031576F">
          <w:rPr>
            <w:rStyle w:val="Hyperlink"/>
            <w:rFonts w:ascii="Arial" w:hAnsi="Arial" w:cs="Arial"/>
          </w:rPr>
          <w:t>http://gov.wales/topics/educationandskills/allsectorpolicies/welshmededuca/?lang=en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923" w:rsidRDefault="00542BD8">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97923" w:rsidRDefault="00D97923">
    <w:pPr>
      <w:pStyle w:val="Header"/>
    </w:pPr>
  </w:p>
  <w:p w:rsidR="00D97923" w:rsidRDefault="00D979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D559B"/>
    <w:multiLevelType w:val="hybridMultilevel"/>
    <w:tmpl w:val="BA7246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A223911"/>
    <w:multiLevelType w:val="multilevel"/>
    <w:tmpl w:val="24E828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B217CBC"/>
    <w:multiLevelType w:val="multilevel"/>
    <w:tmpl w:val="087C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44E81"/>
    <w:rsid w:val="00050A0E"/>
    <w:rsid w:val="000516D9"/>
    <w:rsid w:val="00077516"/>
    <w:rsid w:val="00083B38"/>
    <w:rsid w:val="00090C3D"/>
    <w:rsid w:val="00093B4D"/>
    <w:rsid w:val="00097118"/>
    <w:rsid w:val="000C3A52"/>
    <w:rsid w:val="000C53DB"/>
    <w:rsid w:val="00134918"/>
    <w:rsid w:val="001460B1"/>
    <w:rsid w:val="00165B18"/>
    <w:rsid w:val="0017102C"/>
    <w:rsid w:val="00175D0C"/>
    <w:rsid w:val="001A39E2"/>
    <w:rsid w:val="001B027C"/>
    <w:rsid w:val="001B288D"/>
    <w:rsid w:val="001C061F"/>
    <w:rsid w:val="001C532F"/>
    <w:rsid w:val="001F368F"/>
    <w:rsid w:val="00214B25"/>
    <w:rsid w:val="00223E62"/>
    <w:rsid w:val="00225B31"/>
    <w:rsid w:val="002447B5"/>
    <w:rsid w:val="002606F5"/>
    <w:rsid w:val="002A5310"/>
    <w:rsid w:val="002A7FDD"/>
    <w:rsid w:val="002B6AF5"/>
    <w:rsid w:val="002C57B6"/>
    <w:rsid w:val="002E38F5"/>
    <w:rsid w:val="002F0EB9"/>
    <w:rsid w:val="002F53A9"/>
    <w:rsid w:val="00312CE1"/>
    <w:rsid w:val="00314E36"/>
    <w:rsid w:val="003220C1"/>
    <w:rsid w:val="00356D7B"/>
    <w:rsid w:val="00357893"/>
    <w:rsid w:val="00370471"/>
    <w:rsid w:val="003B1503"/>
    <w:rsid w:val="003B3D64"/>
    <w:rsid w:val="003B567A"/>
    <w:rsid w:val="003C5133"/>
    <w:rsid w:val="003D7797"/>
    <w:rsid w:val="00412673"/>
    <w:rsid w:val="0043031D"/>
    <w:rsid w:val="004353DB"/>
    <w:rsid w:val="0046757C"/>
    <w:rsid w:val="004B773C"/>
    <w:rsid w:val="004C3DB8"/>
    <w:rsid w:val="005171DD"/>
    <w:rsid w:val="0053481B"/>
    <w:rsid w:val="00542BD8"/>
    <w:rsid w:val="00571D65"/>
    <w:rsid w:val="00574BB3"/>
    <w:rsid w:val="005A22E2"/>
    <w:rsid w:val="005B030B"/>
    <w:rsid w:val="005B0BF4"/>
    <w:rsid w:val="005B7126"/>
    <w:rsid w:val="005D2A41"/>
    <w:rsid w:val="005D7663"/>
    <w:rsid w:val="005E1FB2"/>
    <w:rsid w:val="005F7D3F"/>
    <w:rsid w:val="005F7FD6"/>
    <w:rsid w:val="00624677"/>
    <w:rsid w:val="00632E44"/>
    <w:rsid w:val="00654C0A"/>
    <w:rsid w:val="006633C7"/>
    <w:rsid w:val="00663F04"/>
    <w:rsid w:val="006814BD"/>
    <w:rsid w:val="0069133F"/>
    <w:rsid w:val="00695FAE"/>
    <w:rsid w:val="006A1174"/>
    <w:rsid w:val="006B340E"/>
    <w:rsid w:val="006B461D"/>
    <w:rsid w:val="006E0A2C"/>
    <w:rsid w:val="00703993"/>
    <w:rsid w:val="00725413"/>
    <w:rsid w:val="00726086"/>
    <w:rsid w:val="00732DF4"/>
    <w:rsid w:val="0073380E"/>
    <w:rsid w:val="00743B79"/>
    <w:rsid w:val="007523BC"/>
    <w:rsid w:val="00752C48"/>
    <w:rsid w:val="00772072"/>
    <w:rsid w:val="00785685"/>
    <w:rsid w:val="007A05FB"/>
    <w:rsid w:val="007B5260"/>
    <w:rsid w:val="007C24E7"/>
    <w:rsid w:val="007D1402"/>
    <w:rsid w:val="007F5E64"/>
    <w:rsid w:val="00800FA0"/>
    <w:rsid w:val="00812370"/>
    <w:rsid w:val="008219D1"/>
    <w:rsid w:val="0082411A"/>
    <w:rsid w:val="00841628"/>
    <w:rsid w:val="00846160"/>
    <w:rsid w:val="00877BD2"/>
    <w:rsid w:val="008A111F"/>
    <w:rsid w:val="008B7927"/>
    <w:rsid w:val="008D1E0B"/>
    <w:rsid w:val="008F0CC6"/>
    <w:rsid w:val="008F789E"/>
    <w:rsid w:val="0091412B"/>
    <w:rsid w:val="00936EFB"/>
    <w:rsid w:val="00953A46"/>
    <w:rsid w:val="00967473"/>
    <w:rsid w:val="00973090"/>
    <w:rsid w:val="00995EEC"/>
    <w:rsid w:val="009A6512"/>
    <w:rsid w:val="009E4974"/>
    <w:rsid w:val="009F06C3"/>
    <w:rsid w:val="009F6DCF"/>
    <w:rsid w:val="00A204C9"/>
    <w:rsid w:val="00A23742"/>
    <w:rsid w:val="00A3247B"/>
    <w:rsid w:val="00A72CF3"/>
    <w:rsid w:val="00A82A45"/>
    <w:rsid w:val="00A845A9"/>
    <w:rsid w:val="00A86958"/>
    <w:rsid w:val="00AA5651"/>
    <w:rsid w:val="00AA5848"/>
    <w:rsid w:val="00AA7750"/>
    <w:rsid w:val="00AE064D"/>
    <w:rsid w:val="00AF0373"/>
    <w:rsid w:val="00AF056B"/>
    <w:rsid w:val="00B03F6F"/>
    <w:rsid w:val="00B2127E"/>
    <w:rsid w:val="00B239BA"/>
    <w:rsid w:val="00B32830"/>
    <w:rsid w:val="00B468BB"/>
    <w:rsid w:val="00B81F17"/>
    <w:rsid w:val="00B96131"/>
    <w:rsid w:val="00BC5D36"/>
    <w:rsid w:val="00C27CCE"/>
    <w:rsid w:val="00C31D8C"/>
    <w:rsid w:val="00C43B4A"/>
    <w:rsid w:val="00C64FA5"/>
    <w:rsid w:val="00C84A12"/>
    <w:rsid w:val="00CF3DC5"/>
    <w:rsid w:val="00D017E2"/>
    <w:rsid w:val="00D16D97"/>
    <w:rsid w:val="00D20684"/>
    <w:rsid w:val="00D22090"/>
    <w:rsid w:val="00D27F42"/>
    <w:rsid w:val="00D84713"/>
    <w:rsid w:val="00D97923"/>
    <w:rsid w:val="00DD4B82"/>
    <w:rsid w:val="00DF346D"/>
    <w:rsid w:val="00E1556F"/>
    <w:rsid w:val="00E3419E"/>
    <w:rsid w:val="00E47B1A"/>
    <w:rsid w:val="00E631B1"/>
    <w:rsid w:val="00E64090"/>
    <w:rsid w:val="00E72FF5"/>
    <w:rsid w:val="00E943FB"/>
    <w:rsid w:val="00EB248F"/>
    <w:rsid w:val="00EB5F93"/>
    <w:rsid w:val="00EC0568"/>
    <w:rsid w:val="00EE721A"/>
    <w:rsid w:val="00F0272E"/>
    <w:rsid w:val="00F2438B"/>
    <w:rsid w:val="00F3587F"/>
    <w:rsid w:val="00F81C33"/>
    <w:rsid w:val="00F97613"/>
    <w:rsid w:val="00FA1139"/>
    <w:rsid w:val="00FB1E08"/>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character" w:styleId="CommentReference">
    <w:name w:val="annotation reference"/>
    <w:rsid w:val="00D20684"/>
    <w:rPr>
      <w:sz w:val="16"/>
      <w:szCs w:val="16"/>
    </w:rPr>
  </w:style>
  <w:style w:type="paragraph" w:styleId="CommentText">
    <w:name w:val="annotation text"/>
    <w:basedOn w:val="Normal"/>
    <w:link w:val="CommentTextChar"/>
    <w:rsid w:val="00D20684"/>
    <w:rPr>
      <w:sz w:val="20"/>
    </w:rPr>
  </w:style>
  <w:style w:type="character" w:customStyle="1" w:styleId="CommentTextChar">
    <w:name w:val="Comment Text Char"/>
    <w:link w:val="CommentText"/>
    <w:rsid w:val="00D20684"/>
    <w:rPr>
      <w:rFonts w:ascii="TradeGothic" w:hAnsi="TradeGothic"/>
      <w:lang w:eastAsia="en-US"/>
    </w:rPr>
  </w:style>
  <w:style w:type="paragraph" w:styleId="CommentSubject">
    <w:name w:val="annotation subject"/>
    <w:basedOn w:val="CommentText"/>
    <w:next w:val="CommentText"/>
    <w:link w:val="CommentSubjectChar"/>
    <w:rsid w:val="00D20684"/>
    <w:rPr>
      <w:b/>
      <w:bCs/>
    </w:rPr>
  </w:style>
  <w:style w:type="character" w:customStyle="1" w:styleId="CommentSubjectChar">
    <w:name w:val="Comment Subject Char"/>
    <w:link w:val="CommentSubject"/>
    <w:rsid w:val="00D20684"/>
    <w:rPr>
      <w:rFonts w:ascii="TradeGothic" w:hAnsi="TradeGothic"/>
      <w:b/>
      <w:bCs/>
      <w:lang w:eastAsia="en-US"/>
    </w:rPr>
  </w:style>
  <w:style w:type="paragraph" w:styleId="BalloonText">
    <w:name w:val="Balloon Text"/>
    <w:basedOn w:val="Normal"/>
    <w:link w:val="BalloonTextChar"/>
    <w:rsid w:val="00D20684"/>
    <w:rPr>
      <w:rFonts w:ascii="Tahoma" w:hAnsi="Tahoma" w:cs="Tahoma"/>
      <w:sz w:val="16"/>
      <w:szCs w:val="16"/>
    </w:rPr>
  </w:style>
  <w:style w:type="character" w:customStyle="1" w:styleId="BalloonTextChar">
    <w:name w:val="Balloon Text Char"/>
    <w:link w:val="BalloonText"/>
    <w:rsid w:val="00D20684"/>
    <w:rPr>
      <w:rFonts w:ascii="Tahoma" w:hAnsi="Tahoma" w:cs="Tahoma"/>
      <w:sz w:val="16"/>
      <w:szCs w:val="16"/>
      <w:lang w:eastAsia="en-US"/>
    </w:rPr>
  </w:style>
  <w:style w:type="paragraph" w:customStyle="1" w:styleId="CM49">
    <w:name w:val="CM49"/>
    <w:basedOn w:val="Normal"/>
    <w:next w:val="Normal"/>
    <w:uiPriority w:val="99"/>
    <w:rsid w:val="00B2127E"/>
    <w:pPr>
      <w:autoSpaceDE w:val="0"/>
      <w:autoSpaceDN w:val="0"/>
      <w:adjustRightInd w:val="0"/>
    </w:pPr>
    <w:rPr>
      <w:rFonts w:ascii="Cymraeg" w:hAnsi="Cymraeg"/>
      <w:sz w:val="24"/>
      <w:szCs w:val="24"/>
      <w:lang w:eastAsia="en-GB"/>
    </w:rPr>
  </w:style>
  <w:style w:type="paragraph" w:customStyle="1" w:styleId="Default">
    <w:name w:val="Default"/>
    <w:rsid w:val="00B2127E"/>
    <w:pPr>
      <w:autoSpaceDE w:val="0"/>
      <w:autoSpaceDN w:val="0"/>
      <w:adjustRightInd w:val="0"/>
    </w:pPr>
    <w:rPr>
      <w:rFonts w:ascii="Frutiger LT Std 45 Light" w:hAnsi="Frutiger LT Std 45 Light" w:cs="Frutiger LT Std 45 Light"/>
      <w:color w:val="000000"/>
      <w:sz w:val="24"/>
      <w:szCs w:val="24"/>
    </w:rPr>
  </w:style>
  <w:style w:type="paragraph" w:styleId="FootnoteText">
    <w:name w:val="footnote text"/>
    <w:basedOn w:val="Normal"/>
    <w:link w:val="FootnoteTextChar"/>
    <w:rsid w:val="00785685"/>
    <w:rPr>
      <w:sz w:val="20"/>
    </w:rPr>
  </w:style>
  <w:style w:type="character" w:customStyle="1" w:styleId="FootnoteTextChar">
    <w:name w:val="Footnote Text Char"/>
    <w:basedOn w:val="DefaultParagraphFont"/>
    <w:link w:val="FootnoteText"/>
    <w:rsid w:val="00785685"/>
    <w:rPr>
      <w:rFonts w:ascii="TradeGothic" w:hAnsi="TradeGothic"/>
      <w:lang w:eastAsia="en-US"/>
    </w:rPr>
  </w:style>
  <w:style w:type="character" w:styleId="FootnoteReference">
    <w:name w:val="footnote reference"/>
    <w:basedOn w:val="DefaultParagraphFont"/>
    <w:rsid w:val="007856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character" w:styleId="CommentReference">
    <w:name w:val="annotation reference"/>
    <w:rsid w:val="00D20684"/>
    <w:rPr>
      <w:sz w:val="16"/>
      <w:szCs w:val="16"/>
    </w:rPr>
  </w:style>
  <w:style w:type="paragraph" w:styleId="CommentText">
    <w:name w:val="annotation text"/>
    <w:basedOn w:val="Normal"/>
    <w:link w:val="CommentTextChar"/>
    <w:rsid w:val="00D20684"/>
    <w:rPr>
      <w:sz w:val="20"/>
    </w:rPr>
  </w:style>
  <w:style w:type="character" w:customStyle="1" w:styleId="CommentTextChar">
    <w:name w:val="Comment Text Char"/>
    <w:link w:val="CommentText"/>
    <w:rsid w:val="00D20684"/>
    <w:rPr>
      <w:rFonts w:ascii="TradeGothic" w:hAnsi="TradeGothic"/>
      <w:lang w:eastAsia="en-US"/>
    </w:rPr>
  </w:style>
  <w:style w:type="paragraph" w:styleId="CommentSubject">
    <w:name w:val="annotation subject"/>
    <w:basedOn w:val="CommentText"/>
    <w:next w:val="CommentText"/>
    <w:link w:val="CommentSubjectChar"/>
    <w:rsid w:val="00D20684"/>
    <w:rPr>
      <w:b/>
      <w:bCs/>
    </w:rPr>
  </w:style>
  <w:style w:type="character" w:customStyle="1" w:styleId="CommentSubjectChar">
    <w:name w:val="Comment Subject Char"/>
    <w:link w:val="CommentSubject"/>
    <w:rsid w:val="00D20684"/>
    <w:rPr>
      <w:rFonts w:ascii="TradeGothic" w:hAnsi="TradeGothic"/>
      <w:b/>
      <w:bCs/>
      <w:lang w:eastAsia="en-US"/>
    </w:rPr>
  </w:style>
  <w:style w:type="paragraph" w:styleId="BalloonText">
    <w:name w:val="Balloon Text"/>
    <w:basedOn w:val="Normal"/>
    <w:link w:val="BalloonTextChar"/>
    <w:rsid w:val="00D20684"/>
    <w:rPr>
      <w:rFonts w:ascii="Tahoma" w:hAnsi="Tahoma" w:cs="Tahoma"/>
      <w:sz w:val="16"/>
      <w:szCs w:val="16"/>
    </w:rPr>
  </w:style>
  <w:style w:type="character" w:customStyle="1" w:styleId="BalloonTextChar">
    <w:name w:val="Balloon Text Char"/>
    <w:link w:val="BalloonText"/>
    <w:rsid w:val="00D20684"/>
    <w:rPr>
      <w:rFonts w:ascii="Tahoma" w:hAnsi="Tahoma" w:cs="Tahoma"/>
      <w:sz w:val="16"/>
      <w:szCs w:val="16"/>
      <w:lang w:eastAsia="en-US"/>
    </w:rPr>
  </w:style>
  <w:style w:type="paragraph" w:customStyle="1" w:styleId="CM49">
    <w:name w:val="CM49"/>
    <w:basedOn w:val="Normal"/>
    <w:next w:val="Normal"/>
    <w:uiPriority w:val="99"/>
    <w:rsid w:val="00B2127E"/>
    <w:pPr>
      <w:autoSpaceDE w:val="0"/>
      <w:autoSpaceDN w:val="0"/>
      <w:adjustRightInd w:val="0"/>
    </w:pPr>
    <w:rPr>
      <w:rFonts w:ascii="Cymraeg" w:hAnsi="Cymraeg"/>
      <w:sz w:val="24"/>
      <w:szCs w:val="24"/>
      <w:lang w:eastAsia="en-GB"/>
    </w:rPr>
  </w:style>
  <w:style w:type="paragraph" w:customStyle="1" w:styleId="Default">
    <w:name w:val="Default"/>
    <w:rsid w:val="00B2127E"/>
    <w:pPr>
      <w:autoSpaceDE w:val="0"/>
      <w:autoSpaceDN w:val="0"/>
      <w:adjustRightInd w:val="0"/>
    </w:pPr>
    <w:rPr>
      <w:rFonts w:ascii="Frutiger LT Std 45 Light" w:hAnsi="Frutiger LT Std 45 Light" w:cs="Frutiger LT Std 45 Light"/>
      <w:color w:val="000000"/>
      <w:sz w:val="24"/>
      <w:szCs w:val="24"/>
    </w:rPr>
  </w:style>
  <w:style w:type="paragraph" w:styleId="FootnoteText">
    <w:name w:val="footnote text"/>
    <w:basedOn w:val="Normal"/>
    <w:link w:val="FootnoteTextChar"/>
    <w:rsid w:val="00785685"/>
    <w:rPr>
      <w:sz w:val="20"/>
    </w:rPr>
  </w:style>
  <w:style w:type="character" w:customStyle="1" w:styleId="FootnoteTextChar">
    <w:name w:val="Footnote Text Char"/>
    <w:basedOn w:val="DefaultParagraphFont"/>
    <w:link w:val="FootnoteText"/>
    <w:rsid w:val="00785685"/>
    <w:rPr>
      <w:rFonts w:ascii="TradeGothic" w:hAnsi="TradeGothic"/>
      <w:lang w:eastAsia="en-US"/>
    </w:rPr>
  </w:style>
  <w:style w:type="character" w:styleId="FootnoteReference">
    <w:name w:val="footnote reference"/>
    <w:basedOn w:val="DefaultParagraphFont"/>
    <w:rsid w:val="007856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770406">
      <w:bodyDiv w:val="1"/>
      <w:marLeft w:val="0"/>
      <w:marRight w:val="0"/>
      <w:marTop w:val="0"/>
      <w:marBottom w:val="0"/>
      <w:divBdr>
        <w:top w:val="none" w:sz="0" w:space="0" w:color="auto"/>
        <w:left w:val="none" w:sz="0" w:space="0" w:color="auto"/>
        <w:bottom w:val="none" w:sz="0" w:space="0" w:color="auto"/>
        <w:right w:val="none" w:sz="0" w:space="0" w:color="auto"/>
      </w:divBdr>
    </w:div>
    <w:div w:id="938636539">
      <w:bodyDiv w:val="1"/>
      <w:marLeft w:val="0"/>
      <w:marRight w:val="0"/>
      <w:marTop w:val="0"/>
      <w:marBottom w:val="0"/>
      <w:divBdr>
        <w:top w:val="none" w:sz="0" w:space="0" w:color="auto"/>
        <w:left w:val="none" w:sz="0" w:space="0" w:color="auto"/>
        <w:bottom w:val="none" w:sz="0" w:space="0" w:color="auto"/>
        <w:right w:val="none" w:sz="0" w:space="0" w:color="auto"/>
      </w:divBdr>
      <w:divsChild>
        <w:div w:id="1773165803">
          <w:marLeft w:val="0"/>
          <w:marRight w:val="0"/>
          <w:marTop w:val="0"/>
          <w:marBottom w:val="0"/>
          <w:divBdr>
            <w:top w:val="none" w:sz="0" w:space="0" w:color="auto"/>
            <w:left w:val="none" w:sz="0" w:space="0" w:color="auto"/>
            <w:bottom w:val="none" w:sz="0" w:space="0" w:color="auto"/>
            <w:right w:val="none" w:sz="0" w:space="0" w:color="auto"/>
          </w:divBdr>
          <w:divsChild>
            <w:div w:id="134565052">
              <w:marLeft w:val="0"/>
              <w:marRight w:val="0"/>
              <w:marTop w:val="0"/>
              <w:marBottom w:val="0"/>
              <w:divBdr>
                <w:top w:val="none" w:sz="0" w:space="0" w:color="auto"/>
                <w:left w:val="none" w:sz="0" w:space="0" w:color="auto"/>
                <w:bottom w:val="none" w:sz="0" w:space="0" w:color="auto"/>
                <w:right w:val="none" w:sz="0" w:space="0" w:color="auto"/>
              </w:divBdr>
              <w:divsChild>
                <w:div w:id="783308596">
                  <w:marLeft w:val="0"/>
                  <w:marRight w:val="0"/>
                  <w:marTop w:val="0"/>
                  <w:marBottom w:val="300"/>
                  <w:divBdr>
                    <w:top w:val="none" w:sz="0" w:space="0" w:color="auto"/>
                    <w:left w:val="none" w:sz="0" w:space="0" w:color="auto"/>
                    <w:bottom w:val="none" w:sz="0" w:space="0" w:color="auto"/>
                    <w:right w:val="none" w:sz="0" w:space="0" w:color="auto"/>
                  </w:divBdr>
                  <w:divsChild>
                    <w:div w:id="3021490">
                      <w:marLeft w:val="0"/>
                      <w:marRight w:val="0"/>
                      <w:marTop w:val="150"/>
                      <w:marBottom w:val="0"/>
                      <w:divBdr>
                        <w:top w:val="none" w:sz="0" w:space="0" w:color="auto"/>
                        <w:left w:val="none" w:sz="0" w:space="0" w:color="auto"/>
                        <w:bottom w:val="none" w:sz="0" w:space="0" w:color="auto"/>
                        <w:right w:val="none" w:sz="0" w:space="0" w:color="auto"/>
                      </w:divBdr>
                      <w:divsChild>
                        <w:div w:id="21131632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gov.wales/topics/educationandskills/allsectorpolicies/welshmededuca/?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2017-12-18T00:00:00+00:00</Meeting_x0020_Date>
    <Assembly xmlns="a4e7e3ba-90a1-4b0a-844f-73b076486bd6">5</Assembly>
  </documentManagement>
</p:properties>
</file>

<file path=customXml/itemProps1.xml><?xml version="1.0" encoding="utf-8"?>
<ds:datastoreItem xmlns:ds="http://schemas.openxmlformats.org/officeDocument/2006/customXml" ds:itemID="{FC4E1E49-4B93-4EFB-ACA8-186C1B467C99}"/>
</file>

<file path=customXml/itemProps2.xml><?xml version="1.0" encoding="utf-8"?>
<ds:datastoreItem xmlns:ds="http://schemas.openxmlformats.org/officeDocument/2006/customXml" ds:itemID="{36028DAB-F9A4-4F8B-9E3C-D6826527DC89}"/>
</file>

<file path=customXml/itemProps3.xml><?xml version="1.0" encoding="utf-8"?>
<ds:datastoreItem xmlns:ds="http://schemas.openxmlformats.org/officeDocument/2006/customXml" ds:itemID="{D6496CCF-27ED-4838-AEAF-ED8CA63F591B}"/>
</file>

<file path=customXml/itemProps4.xml><?xml version="1.0" encoding="utf-8"?>
<ds:datastoreItem xmlns:ds="http://schemas.openxmlformats.org/officeDocument/2006/customXml" ds:itemID="{DABB915D-6EB7-4A38-BED2-40B2BF51C5CD}"/>
</file>

<file path=docProps/app.xml><?xml version="1.0" encoding="utf-8"?>
<Properties xmlns="http://schemas.openxmlformats.org/officeDocument/2006/extended-properties" xmlns:vt="http://schemas.openxmlformats.org/officeDocument/2006/docPropsVTypes">
  <Template>728E3309.dotm</Template>
  <TotalTime>1</TotalTime>
  <Pages>2</Pages>
  <Words>435</Words>
  <Characters>2206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in education: Action plan 2017-21</dc:title>
  <dc:creator>burnsc</dc:creator>
  <cp:lastModifiedBy>Oxenham, James (OFMCO - Cabinet Division)</cp:lastModifiedBy>
  <cp:revision>2</cp:revision>
  <cp:lastPrinted>2016-07-12T14:59:00Z</cp:lastPrinted>
  <dcterms:created xsi:type="dcterms:W3CDTF">2017-12-14T15:56:00Z</dcterms:created>
  <dcterms:modified xsi:type="dcterms:W3CDTF">2017-12-14T15:56:00Z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A19760168</vt:lpwstr>
  </property>
  <property fmtid="{D5CDD505-2E9C-101B-9397-08002B2CF9AE}" pid="4" name="Objective-Title">
    <vt:lpwstr>MA-P-KW-3924-17 - Welsh in education action plan 2017-21 - Doc 2</vt:lpwstr>
  </property>
  <property fmtid="{D5CDD505-2E9C-101B-9397-08002B2CF9AE}" pid="5" name="Objective-Comment">
    <vt:lpwstr/>
  </property>
  <property fmtid="{D5CDD505-2E9C-101B-9397-08002B2CF9AE}" pid="6" name="Objective-CreationStamp">
    <vt:filetime>2017-11-03T18:10:24Z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2017-12-13T09:51:42Z</vt:filetime>
  </property>
  <property fmtid="{D5CDD505-2E9C-101B-9397-08002B2CF9AE}" pid="10" name="Objective-ModificationStamp">
    <vt:filetime>2017-12-13T09:51:42Z</vt:filetime>
  </property>
  <property fmtid="{D5CDD505-2E9C-101B-9397-08002B2CF9AE}" pid="11" name="Objective-Owner">
    <vt:lpwstr>Penri, Awen (EPS - Curriculum)</vt:lpwstr>
  </property>
  <property fmtid="{D5CDD505-2E9C-101B-9397-08002B2CF9AE}" pid="12" name="Objective-Path">
    <vt:lpwstr>Objective Global Folder:Corporate File Plan:GOVERNMENT BUSINESS:Government Business - Ministerial Portfolios:NAfW - Term 5:Government Business - Cabinet Secretary for Education:Kirsty Williams - Cabinet Secretary for Education - Ministerial Advice - Welsh</vt:lpwstr>
  </property>
  <property fmtid="{D5CDD505-2E9C-101B-9397-08002B2CF9AE}" pid="13" name="Objective-Parent">
    <vt:lpwstr>MA-P-KW-3924-17 - Welsh in education action plan 2017-21</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2017-11-03T00:00:00Z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