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394DAE7" wp14:editId="409EBA8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3C7C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4672C2E" wp14:editId="2516B7B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8DA7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9665CA" w:rsidP="00B049B1">
            <w:pPr>
              <w:spacing w:before="120" w:after="120"/>
              <w:rPr>
                <w:rFonts w:ascii="Arial" w:hAnsi="Arial" w:cs="Arial"/>
                <w:b/>
                <w:bCs/>
                <w:sz w:val="24"/>
                <w:szCs w:val="24"/>
              </w:rPr>
            </w:pPr>
            <w:r>
              <w:rPr>
                <w:rFonts w:ascii="Arial" w:hAnsi="Arial" w:cs="Arial"/>
                <w:b/>
                <w:bCs/>
                <w:sz w:val="24"/>
                <w:szCs w:val="24"/>
              </w:rPr>
              <w:t>Welsh Government Consultation: Minimum Unit Pricing of Alcohol</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2364CE" w:rsidP="002364CE">
            <w:pPr>
              <w:spacing w:before="120" w:after="120"/>
              <w:rPr>
                <w:rFonts w:ascii="Arial" w:hAnsi="Arial" w:cs="Arial"/>
                <w:b/>
                <w:bCs/>
                <w:sz w:val="24"/>
                <w:szCs w:val="24"/>
              </w:rPr>
            </w:pPr>
            <w:r>
              <w:rPr>
                <w:rFonts w:ascii="Arial" w:hAnsi="Arial" w:cs="Arial"/>
                <w:b/>
                <w:bCs/>
                <w:sz w:val="24"/>
                <w:szCs w:val="24"/>
              </w:rPr>
              <w:t>28 September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CE0748" w:rsidP="004124D7">
            <w:pPr>
              <w:spacing w:before="120" w:after="120"/>
              <w:rPr>
                <w:rFonts w:ascii="Arial" w:hAnsi="Arial" w:cs="Arial"/>
                <w:b/>
                <w:bCs/>
                <w:sz w:val="24"/>
                <w:szCs w:val="24"/>
              </w:rPr>
            </w:pPr>
            <w:r>
              <w:rPr>
                <w:rFonts w:ascii="Arial" w:hAnsi="Arial" w:cs="Arial"/>
                <w:b/>
                <w:bCs/>
                <w:sz w:val="24"/>
                <w:szCs w:val="24"/>
              </w:rPr>
              <w:t xml:space="preserve">Vaughan Gething, </w:t>
            </w:r>
            <w:r w:rsidR="009665CA">
              <w:rPr>
                <w:rFonts w:ascii="Arial" w:hAnsi="Arial" w:cs="Arial"/>
                <w:b/>
                <w:bCs/>
                <w:sz w:val="24"/>
                <w:szCs w:val="24"/>
              </w:rPr>
              <w:t>Cabinet Secretary for Health and Social Services</w:t>
            </w:r>
          </w:p>
        </w:tc>
      </w:tr>
    </w:tbl>
    <w:p w:rsidR="009665CA" w:rsidRDefault="009665CA" w:rsidP="00EA5290">
      <w:pPr>
        <w:rPr>
          <w:rFonts w:ascii="Arial" w:hAnsi="Arial"/>
          <w:b/>
          <w:color w:val="FF0000"/>
          <w:sz w:val="24"/>
          <w:u w:val="single"/>
        </w:rPr>
      </w:pPr>
    </w:p>
    <w:p w:rsidR="0038145F" w:rsidRDefault="0038145F" w:rsidP="0038145F">
      <w:pPr>
        <w:spacing w:line="276" w:lineRule="auto"/>
        <w:jc w:val="both"/>
        <w:rPr>
          <w:rFonts w:ascii="Arial" w:hAnsi="Arial" w:cs="Arial"/>
          <w:sz w:val="24"/>
          <w:szCs w:val="24"/>
        </w:rPr>
      </w:pPr>
      <w:r w:rsidRPr="008C51B1">
        <w:rPr>
          <w:rFonts w:ascii="Arial" w:hAnsi="Arial" w:cs="Arial"/>
          <w:sz w:val="24"/>
          <w:szCs w:val="24"/>
        </w:rPr>
        <w:t xml:space="preserve">Alcohol </w:t>
      </w:r>
      <w:r>
        <w:rPr>
          <w:rFonts w:ascii="Arial" w:hAnsi="Arial" w:cs="Arial"/>
          <w:sz w:val="24"/>
          <w:szCs w:val="24"/>
        </w:rPr>
        <w:t>is</w:t>
      </w:r>
      <w:r w:rsidRPr="008C51B1">
        <w:rPr>
          <w:rFonts w:ascii="Arial" w:hAnsi="Arial" w:cs="Arial"/>
          <w:sz w:val="24"/>
          <w:szCs w:val="24"/>
        </w:rPr>
        <w:t xml:space="preserve"> a major cause of death and illness in Wales; it lead</w:t>
      </w:r>
      <w:r>
        <w:rPr>
          <w:rFonts w:ascii="Arial" w:hAnsi="Arial" w:cs="Arial"/>
          <w:sz w:val="24"/>
          <w:szCs w:val="24"/>
        </w:rPr>
        <w:t>s</w:t>
      </w:r>
      <w:r w:rsidRPr="008C51B1">
        <w:rPr>
          <w:rFonts w:ascii="Arial" w:hAnsi="Arial" w:cs="Arial"/>
          <w:sz w:val="24"/>
          <w:szCs w:val="24"/>
        </w:rPr>
        <w:t xml:space="preserve"> to a number of health and social harms, particularly for </w:t>
      </w:r>
      <w:r w:rsidR="00CE0748">
        <w:rPr>
          <w:rFonts w:ascii="Arial" w:hAnsi="Arial" w:cs="Arial"/>
          <w:sz w:val="24"/>
          <w:szCs w:val="24"/>
        </w:rPr>
        <w:t>the</w:t>
      </w:r>
      <w:r w:rsidR="00CE0748" w:rsidRPr="008C51B1">
        <w:rPr>
          <w:rFonts w:ascii="Arial" w:hAnsi="Arial" w:cs="Arial"/>
          <w:sz w:val="24"/>
          <w:szCs w:val="24"/>
        </w:rPr>
        <w:t xml:space="preserve"> </w:t>
      </w:r>
      <w:r w:rsidRPr="008C51B1">
        <w:rPr>
          <w:rFonts w:ascii="Arial" w:hAnsi="Arial" w:cs="Arial"/>
          <w:sz w:val="24"/>
          <w:szCs w:val="24"/>
        </w:rPr>
        <w:t>significant minority of people who drink to excess.</w:t>
      </w:r>
      <w:r w:rsidR="00181855">
        <w:rPr>
          <w:rFonts w:ascii="Arial" w:hAnsi="Arial" w:cs="Arial"/>
          <w:sz w:val="24"/>
          <w:szCs w:val="24"/>
        </w:rPr>
        <w:t xml:space="preserve"> </w:t>
      </w:r>
      <w:r w:rsidRPr="008C51B1">
        <w:rPr>
          <w:rFonts w:ascii="Arial" w:hAnsi="Arial" w:cs="Arial"/>
          <w:sz w:val="24"/>
          <w:szCs w:val="24"/>
        </w:rPr>
        <w:t xml:space="preserve">In 2016, there were 504 alcohol-related deaths </w:t>
      </w:r>
      <w:r>
        <w:rPr>
          <w:rFonts w:ascii="Arial" w:hAnsi="Arial" w:cs="Arial"/>
          <w:sz w:val="24"/>
          <w:szCs w:val="24"/>
        </w:rPr>
        <w:t xml:space="preserve">in Wales </w:t>
      </w:r>
      <w:r w:rsidRPr="008C51B1">
        <w:rPr>
          <w:rFonts w:ascii="Arial" w:hAnsi="Arial" w:cs="Arial"/>
          <w:sz w:val="24"/>
          <w:szCs w:val="24"/>
        </w:rPr>
        <w:t>and in 2016</w:t>
      </w:r>
      <w:r>
        <w:rPr>
          <w:rFonts w:ascii="Arial" w:hAnsi="Arial" w:cs="Arial"/>
          <w:sz w:val="24"/>
          <w:szCs w:val="24"/>
        </w:rPr>
        <w:t>-</w:t>
      </w:r>
      <w:r w:rsidRPr="008C51B1">
        <w:rPr>
          <w:rFonts w:ascii="Arial" w:hAnsi="Arial" w:cs="Arial"/>
          <w:sz w:val="24"/>
          <w:szCs w:val="24"/>
        </w:rPr>
        <w:t xml:space="preserve">17, there were nearly 55,000 alcohol-related hospital admissions. All alcohol-related deaths and alcohol-related hospital admissions are </w:t>
      </w:r>
      <w:r>
        <w:rPr>
          <w:rFonts w:ascii="Arial" w:hAnsi="Arial" w:cs="Arial"/>
          <w:sz w:val="24"/>
          <w:szCs w:val="24"/>
        </w:rPr>
        <w:t>preventable</w:t>
      </w:r>
      <w:r w:rsidRPr="008C51B1">
        <w:rPr>
          <w:rFonts w:ascii="Arial" w:hAnsi="Arial" w:cs="Arial"/>
          <w:sz w:val="24"/>
          <w:szCs w:val="24"/>
        </w:rPr>
        <w:t>.</w:t>
      </w:r>
    </w:p>
    <w:p w:rsidR="0038145F" w:rsidRDefault="0038145F" w:rsidP="0038145F">
      <w:pPr>
        <w:spacing w:line="276" w:lineRule="auto"/>
        <w:jc w:val="both"/>
        <w:rPr>
          <w:rFonts w:ascii="Arial" w:hAnsi="Arial" w:cs="Arial"/>
          <w:sz w:val="24"/>
          <w:szCs w:val="24"/>
        </w:rPr>
      </w:pPr>
    </w:p>
    <w:p w:rsidR="00181855" w:rsidRDefault="00CE0748" w:rsidP="00181855">
      <w:pPr>
        <w:spacing w:line="276" w:lineRule="auto"/>
        <w:jc w:val="both"/>
        <w:rPr>
          <w:rFonts w:ascii="Arial" w:hAnsi="Arial" w:cs="Arial"/>
          <w:sz w:val="24"/>
          <w:szCs w:val="24"/>
        </w:rPr>
      </w:pPr>
      <w:r>
        <w:rPr>
          <w:rFonts w:ascii="Arial" w:hAnsi="Arial" w:cs="Arial"/>
          <w:sz w:val="24"/>
          <w:szCs w:val="24"/>
        </w:rPr>
        <w:t xml:space="preserve">We have </w:t>
      </w:r>
      <w:r w:rsidR="0038145F">
        <w:rPr>
          <w:rFonts w:ascii="Arial" w:hAnsi="Arial" w:cs="Arial"/>
          <w:sz w:val="24"/>
          <w:szCs w:val="24"/>
        </w:rPr>
        <w:t>long been</w:t>
      </w:r>
      <w:r w:rsidR="0038145F" w:rsidRPr="008C51B1">
        <w:rPr>
          <w:rFonts w:ascii="Arial" w:hAnsi="Arial" w:cs="Arial"/>
          <w:sz w:val="24"/>
          <w:szCs w:val="24"/>
        </w:rPr>
        <w:t xml:space="preserve"> clear that a pricing intervention must be a key component of </w:t>
      </w:r>
      <w:r>
        <w:rPr>
          <w:rFonts w:ascii="Arial" w:hAnsi="Arial" w:cs="Arial"/>
          <w:sz w:val="24"/>
          <w:szCs w:val="24"/>
        </w:rPr>
        <w:t xml:space="preserve">our </w:t>
      </w:r>
      <w:r w:rsidR="0038145F" w:rsidRPr="008C51B1">
        <w:rPr>
          <w:rFonts w:ascii="Arial" w:hAnsi="Arial" w:cs="Arial"/>
          <w:sz w:val="24"/>
          <w:szCs w:val="24"/>
        </w:rPr>
        <w:t>comprehensive str</w:t>
      </w:r>
      <w:r w:rsidR="0038145F">
        <w:rPr>
          <w:rFonts w:ascii="Arial" w:hAnsi="Arial" w:cs="Arial"/>
          <w:sz w:val="24"/>
          <w:szCs w:val="24"/>
        </w:rPr>
        <w:t>ategy to tackle alcohol misuse,</w:t>
      </w:r>
      <w:r w:rsidR="0038145F" w:rsidRPr="00996AB0">
        <w:t xml:space="preserve"> </w:t>
      </w:r>
      <w:r w:rsidR="0038145F">
        <w:rPr>
          <w:rFonts w:ascii="Arial" w:hAnsi="Arial" w:cs="Arial"/>
          <w:sz w:val="24"/>
          <w:szCs w:val="24"/>
        </w:rPr>
        <w:t>n</w:t>
      </w:r>
      <w:r w:rsidR="0038145F" w:rsidRPr="00FE50E4">
        <w:rPr>
          <w:rFonts w:ascii="Arial" w:hAnsi="Arial" w:cs="Arial"/>
          <w:sz w:val="24"/>
          <w:szCs w:val="24"/>
        </w:rPr>
        <w:t xml:space="preserve">ot least because </w:t>
      </w:r>
      <w:r w:rsidR="0038145F" w:rsidRPr="00996AB0">
        <w:rPr>
          <w:rFonts w:ascii="Arial" w:hAnsi="Arial" w:cs="Arial"/>
          <w:sz w:val="24"/>
          <w:szCs w:val="24"/>
        </w:rPr>
        <w:t>the affordability of alcohol has increased significantly over the past two decades</w:t>
      </w:r>
      <w:r w:rsidR="0038145F">
        <w:rPr>
          <w:rFonts w:ascii="Arial" w:hAnsi="Arial" w:cs="Arial"/>
          <w:sz w:val="24"/>
          <w:szCs w:val="24"/>
        </w:rPr>
        <w:t xml:space="preserve">. The National Assembly </w:t>
      </w:r>
      <w:r>
        <w:rPr>
          <w:rFonts w:ascii="Arial" w:hAnsi="Arial" w:cs="Arial"/>
          <w:sz w:val="24"/>
          <w:szCs w:val="24"/>
        </w:rPr>
        <w:t xml:space="preserve">supported </w:t>
      </w:r>
      <w:r w:rsidR="0038145F">
        <w:rPr>
          <w:rFonts w:ascii="Arial" w:hAnsi="Arial" w:cs="Arial"/>
          <w:sz w:val="24"/>
          <w:szCs w:val="24"/>
        </w:rPr>
        <w:t>minimum pricing in June</w:t>
      </w:r>
      <w:r w:rsidR="008D523A">
        <w:rPr>
          <w:rFonts w:ascii="Arial" w:hAnsi="Arial" w:cs="Arial"/>
          <w:sz w:val="24"/>
          <w:szCs w:val="24"/>
        </w:rPr>
        <w:t xml:space="preserve"> </w:t>
      </w:r>
      <w:r w:rsidR="0038145F">
        <w:rPr>
          <w:rFonts w:ascii="Arial" w:hAnsi="Arial" w:cs="Arial"/>
          <w:sz w:val="24"/>
          <w:szCs w:val="24"/>
        </w:rPr>
        <w:t>when the Public Health (Minimum Price for Alcohol) (Wales) Bill was passed. It received Royal Assent</w:t>
      </w:r>
      <w:r>
        <w:rPr>
          <w:rFonts w:ascii="Arial" w:hAnsi="Arial" w:cs="Arial"/>
          <w:sz w:val="24"/>
          <w:szCs w:val="24"/>
        </w:rPr>
        <w:t xml:space="preserve"> </w:t>
      </w:r>
      <w:r w:rsidR="0038145F">
        <w:rPr>
          <w:rFonts w:ascii="Arial" w:hAnsi="Arial" w:cs="Arial"/>
          <w:sz w:val="24"/>
          <w:szCs w:val="24"/>
        </w:rPr>
        <w:t xml:space="preserve">on 9 August 2018.  </w:t>
      </w:r>
    </w:p>
    <w:p w:rsidR="00FA21F8" w:rsidRDefault="00FA21F8" w:rsidP="00181855">
      <w:pPr>
        <w:spacing w:line="276" w:lineRule="auto"/>
        <w:jc w:val="both"/>
        <w:rPr>
          <w:rFonts w:ascii="Arial" w:hAnsi="Arial" w:cs="Arial"/>
          <w:sz w:val="24"/>
          <w:szCs w:val="24"/>
        </w:rPr>
      </w:pPr>
    </w:p>
    <w:p w:rsidR="00FA21F8" w:rsidRDefault="00FA21F8" w:rsidP="00FA21F8">
      <w:pPr>
        <w:spacing w:line="276" w:lineRule="auto"/>
        <w:jc w:val="both"/>
        <w:rPr>
          <w:rFonts w:ascii="Arial" w:hAnsi="Arial" w:cs="Arial"/>
          <w:sz w:val="24"/>
          <w:szCs w:val="24"/>
        </w:rPr>
      </w:pPr>
      <w:r w:rsidRPr="00FB643C">
        <w:rPr>
          <w:rFonts w:ascii="Arial" w:hAnsi="Arial" w:cs="Arial"/>
          <w:sz w:val="24"/>
          <w:szCs w:val="24"/>
        </w:rPr>
        <w:t xml:space="preserve">The </w:t>
      </w:r>
      <w:r w:rsidR="00CE0748" w:rsidRPr="00FB643C">
        <w:rPr>
          <w:rFonts w:ascii="Arial" w:hAnsi="Arial" w:cs="Arial"/>
          <w:sz w:val="24"/>
          <w:szCs w:val="24"/>
        </w:rPr>
        <w:t xml:space="preserve">Public Health (Minimum Price for Alcohol) (Wales) </w:t>
      </w:r>
      <w:r w:rsidRPr="00FB643C">
        <w:rPr>
          <w:rFonts w:ascii="Arial" w:hAnsi="Arial" w:cs="Arial"/>
          <w:sz w:val="24"/>
          <w:szCs w:val="24"/>
        </w:rPr>
        <w:t xml:space="preserve">Act </w:t>
      </w:r>
      <w:r w:rsidR="00D7320B" w:rsidRPr="00FB643C">
        <w:rPr>
          <w:rFonts w:ascii="Arial" w:hAnsi="Arial" w:cs="Arial"/>
          <w:sz w:val="24"/>
          <w:szCs w:val="24"/>
        </w:rPr>
        <w:t xml:space="preserve">2018 </w:t>
      </w:r>
      <w:r w:rsidRPr="00FB643C">
        <w:rPr>
          <w:rFonts w:ascii="Arial" w:hAnsi="Arial" w:cs="Arial"/>
          <w:sz w:val="24"/>
          <w:szCs w:val="24"/>
        </w:rPr>
        <w:t xml:space="preserve">is targeted at protecting the health of hazardous and harmful drinkers who tend to consume greater amounts of low-cost and high-strength alcohol. </w:t>
      </w:r>
      <w:r>
        <w:rPr>
          <w:rFonts w:ascii="Arial" w:hAnsi="Arial" w:cs="Arial"/>
          <w:bCs/>
          <w:color w:val="000000"/>
          <w:sz w:val="24"/>
          <w:szCs w:val="24"/>
        </w:rPr>
        <w:t>It</w:t>
      </w:r>
      <w:r w:rsidRPr="001D3017">
        <w:rPr>
          <w:rFonts w:ascii="Arial" w:hAnsi="Arial" w:cs="Arial"/>
          <w:bCs/>
          <w:color w:val="000000"/>
          <w:sz w:val="24"/>
          <w:szCs w:val="24"/>
        </w:rPr>
        <w:t xml:space="preserve"> </w:t>
      </w:r>
      <w:r>
        <w:rPr>
          <w:rFonts w:ascii="Arial" w:hAnsi="Arial" w:cs="Arial"/>
          <w:bCs/>
          <w:color w:val="000000"/>
          <w:sz w:val="24"/>
          <w:szCs w:val="24"/>
        </w:rPr>
        <w:t>provides a</w:t>
      </w:r>
      <w:r w:rsidRPr="001D3017">
        <w:rPr>
          <w:rFonts w:ascii="Arial" w:hAnsi="Arial" w:cs="Arial"/>
          <w:bCs/>
          <w:color w:val="000000"/>
          <w:sz w:val="24"/>
          <w:szCs w:val="24"/>
        </w:rPr>
        <w:t xml:space="preserve"> formula for calculating the applicable minimum price for alcohol by multiplying the percentage strength of the alcohol, its volume and the </w:t>
      </w:r>
      <w:r>
        <w:rPr>
          <w:rFonts w:ascii="Arial" w:hAnsi="Arial" w:cs="Arial"/>
          <w:bCs/>
          <w:color w:val="000000"/>
          <w:sz w:val="24"/>
          <w:szCs w:val="24"/>
        </w:rPr>
        <w:t>m</w:t>
      </w:r>
      <w:r w:rsidRPr="001D3017">
        <w:rPr>
          <w:rFonts w:ascii="Arial" w:hAnsi="Arial" w:cs="Arial"/>
          <w:bCs/>
          <w:color w:val="000000"/>
          <w:sz w:val="24"/>
          <w:szCs w:val="24"/>
        </w:rPr>
        <w:t xml:space="preserve">inimum </w:t>
      </w:r>
      <w:r>
        <w:rPr>
          <w:rFonts w:ascii="Arial" w:hAnsi="Arial" w:cs="Arial"/>
          <w:bCs/>
          <w:color w:val="000000"/>
          <w:sz w:val="24"/>
          <w:szCs w:val="24"/>
        </w:rPr>
        <w:t>u</w:t>
      </w:r>
      <w:r w:rsidRPr="001D3017">
        <w:rPr>
          <w:rFonts w:ascii="Arial" w:hAnsi="Arial" w:cs="Arial"/>
          <w:bCs/>
          <w:color w:val="000000"/>
          <w:sz w:val="24"/>
          <w:szCs w:val="24"/>
        </w:rPr>
        <w:t xml:space="preserve">nit </w:t>
      </w:r>
      <w:r>
        <w:rPr>
          <w:rFonts w:ascii="Arial" w:hAnsi="Arial" w:cs="Arial"/>
          <w:bCs/>
          <w:color w:val="000000"/>
          <w:sz w:val="24"/>
          <w:szCs w:val="24"/>
        </w:rPr>
        <w:t>p</w:t>
      </w:r>
      <w:r w:rsidRPr="001D3017">
        <w:rPr>
          <w:rFonts w:ascii="Arial" w:hAnsi="Arial" w:cs="Arial"/>
          <w:bCs/>
          <w:color w:val="000000"/>
          <w:sz w:val="24"/>
          <w:szCs w:val="24"/>
        </w:rPr>
        <w:t>rice</w:t>
      </w:r>
      <w:r w:rsidR="00CE0748">
        <w:rPr>
          <w:rFonts w:ascii="Arial" w:hAnsi="Arial" w:cs="Arial"/>
          <w:bCs/>
          <w:color w:val="000000"/>
          <w:sz w:val="24"/>
          <w:szCs w:val="24"/>
        </w:rPr>
        <w:t xml:space="preserve">. This allows us to </w:t>
      </w:r>
      <w:r>
        <w:rPr>
          <w:rFonts w:ascii="Arial" w:hAnsi="Arial" w:cs="Arial"/>
          <w:bCs/>
          <w:color w:val="000000"/>
          <w:sz w:val="24"/>
          <w:szCs w:val="24"/>
        </w:rPr>
        <w:t>target the sale and supply of low-cost and high-strength alcohol</w:t>
      </w:r>
      <w:r w:rsidRPr="001D3017">
        <w:rPr>
          <w:rFonts w:ascii="Arial" w:hAnsi="Arial" w:cs="Arial"/>
          <w:bCs/>
          <w:color w:val="000000"/>
          <w:sz w:val="24"/>
          <w:szCs w:val="24"/>
        </w:rPr>
        <w:t xml:space="preserve">.  </w:t>
      </w:r>
      <w:r>
        <w:rPr>
          <w:rFonts w:ascii="Arial" w:hAnsi="Arial" w:cs="Arial"/>
          <w:bCs/>
          <w:color w:val="000000"/>
          <w:sz w:val="24"/>
          <w:szCs w:val="24"/>
        </w:rPr>
        <w:t xml:space="preserve"> </w:t>
      </w:r>
    </w:p>
    <w:p w:rsidR="00FA21F8" w:rsidRDefault="00FA21F8" w:rsidP="00181855">
      <w:pPr>
        <w:spacing w:line="276" w:lineRule="auto"/>
        <w:jc w:val="both"/>
        <w:rPr>
          <w:rFonts w:ascii="Arial" w:hAnsi="Arial" w:cs="Arial"/>
          <w:sz w:val="24"/>
          <w:szCs w:val="24"/>
        </w:rPr>
      </w:pPr>
    </w:p>
    <w:p w:rsidR="00CE0748" w:rsidRDefault="008660A1" w:rsidP="00FA21F8">
      <w:pPr>
        <w:spacing w:line="276" w:lineRule="auto"/>
        <w:jc w:val="both"/>
        <w:rPr>
          <w:rFonts w:ascii="Arial" w:hAnsi="Arial" w:cs="Arial"/>
          <w:sz w:val="24"/>
          <w:szCs w:val="24"/>
        </w:rPr>
      </w:pPr>
      <w:r>
        <w:rPr>
          <w:rFonts w:ascii="Arial" w:hAnsi="Arial" w:cs="Arial"/>
          <w:bCs/>
          <w:color w:val="000000"/>
          <w:sz w:val="24"/>
          <w:szCs w:val="24"/>
        </w:rPr>
        <w:t>T</w:t>
      </w:r>
      <w:r w:rsidR="00FA21F8" w:rsidRPr="003678B7">
        <w:rPr>
          <w:rFonts w:ascii="Arial" w:hAnsi="Arial" w:cs="Arial"/>
          <w:bCs/>
          <w:color w:val="000000"/>
          <w:sz w:val="24"/>
          <w:szCs w:val="24"/>
        </w:rPr>
        <w:t xml:space="preserve">he Act </w:t>
      </w:r>
      <w:r w:rsidR="00FA21F8">
        <w:rPr>
          <w:rFonts w:ascii="Arial" w:hAnsi="Arial" w:cs="Arial"/>
          <w:bCs/>
          <w:color w:val="000000"/>
          <w:sz w:val="24"/>
          <w:szCs w:val="24"/>
        </w:rPr>
        <w:t xml:space="preserve">provides that the minimum unit price </w:t>
      </w:r>
      <w:r w:rsidR="00FA21F8" w:rsidRPr="003678B7">
        <w:rPr>
          <w:rFonts w:ascii="Arial" w:hAnsi="Arial" w:cs="Arial"/>
          <w:bCs/>
          <w:color w:val="000000"/>
          <w:sz w:val="24"/>
          <w:szCs w:val="24"/>
        </w:rPr>
        <w:t>will</w:t>
      </w:r>
      <w:r w:rsidR="00FA21F8">
        <w:rPr>
          <w:rFonts w:ascii="Arial" w:hAnsi="Arial" w:cs="Arial"/>
          <w:bCs/>
          <w:color w:val="000000"/>
          <w:sz w:val="24"/>
          <w:szCs w:val="24"/>
        </w:rPr>
        <w:t xml:space="preserve"> be specified in regulations. </w:t>
      </w:r>
      <w:r w:rsidR="00FA21F8" w:rsidRPr="0001506F">
        <w:rPr>
          <w:rFonts w:ascii="Arial" w:hAnsi="Arial" w:cs="Arial"/>
          <w:sz w:val="24"/>
          <w:szCs w:val="24"/>
        </w:rPr>
        <w:t xml:space="preserve">Ahead of </w:t>
      </w:r>
      <w:r w:rsidR="00FA21F8">
        <w:rPr>
          <w:rFonts w:ascii="Arial" w:hAnsi="Arial" w:cs="Arial"/>
          <w:sz w:val="24"/>
          <w:szCs w:val="24"/>
        </w:rPr>
        <w:t>laying</w:t>
      </w:r>
      <w:r w:rsidR="00FA21F8" w:rsidRPr="0001506F">
        <w:rPr>
          <w:rFonts w:ascii="Arial" w:hAnsi="Arial" w:cs="Arial"/>
          <w:sz w:val="24"/>
          <w:szCs w:val="24"/>
        </w:rPr>
        <w:t xml:space="preserve"> these regulations</w:t>
      </w:r>
      <w:r w:rsidR="00FA21F8">
        <w:rPr>
          <w:rFonts w:ascii="Arial" w:hAnsi="Arial" w:cs="Arial"/>
          <w:sz w:val="24"/>
          <w:szCs w:val="24"/>
        </w:rPr>
        <w:t xml:space="preserve"> before the National Assembly for Wales</w:t>
      </w:r>
      <w:r w:rsidR="00FA21F8" w:rsidRPr="0001506F">
        <w:rPr>
          <w:rFonts w:ascii="Arial" w:hAnsi="Arial" w:cs="Arial"/>
          <w:sz w:val="24"/>
          <w:szCs w:val="24"/>
        </w:rPr>
        <w:t xml:space="preserve">, </w:t>
      </w:r>
      <w:r w:rsidR="00CE0748">
        <w:rPr>
          <w:rFonts w:ascii="Arial" w:hAnsi="Arial" w:cs="Arial"/>
          <w:sz w:val="24"/>
          <w:szCs w:val="24"/>
        </w:rPr>
        <w:t xml:space="preserve">I am today launching a consultation about the </w:t>
      </w:r>
      <w:r w:rsidR="00FA21F8">
        <w:rPr>
          <w:rFonts w:ascii="Arial" w:hAnsi="Arial" w:cs="Arial"/>
          <w:sz w:val="24"/>
          <w:szCs w:val="24"/>
        </w:rPr>
        <w:t>preferred level</w:t>
      </w:r>
      <w:r w:rsidR="00CE0748">
        <w:rPr>
          <w:rFonts w:ascii="Arial" w:hAnsi="Arial" w:cs="Arial"/>
          <w:sz w:val="24"/>
          <w:szCs w:val="24"/>
        </w:rPr>
        <w:t xml:space="preserve"> for the minimum unit price</w:t>
      </w:r>
      <w:r w:rsidR="00FA21F8" w:rsidRPr="007D2AC5">
        <w:rPr>
          <w:rFonts w:ascii="Arial" w:hAnsi="Arial" w:cs="Arial"/>
          <w:sz w:val="24"/>
          <w:szCs w:val="24"/>
        </w:rPr>
        <w:t>.</w:t>
      </w:r>
      <w:r w:rsidR="00FA21F8">
        <w:rPr>
          <w:rFonts w:ascii="Arial" w:hAnsi="Arial" w:cs="Arial"/>
          <w:sz w:val="24"/>
          <w:szCs w:val="24"/>
        </w:rPr>
        <w:t xml:space="preserve"> </w:t>
      </w:r>
    </w:p>
    <w:p w:rsidR="00CE0748" w:rsidRDefault="00CE0748" w:rsidP="00FA21F8">
      <w:pPr>
        <w:spacing w:line="276" w:lineRule="auto"/>
        <w:jc w:val="both"/>
        <w:rPr>
          <w:rFonts w:ascii="Arial" w:hAnsi="Arial" w:cs="Arial"/>
          <w:sz w:val="24"/>
          <w:szCs w:val="24"/>
        </w:rPr>
      </w:pPr>
    </w:p>
    <w:p w:rsidR="008660A1" w:rsidRDefault="00FA21F8" w:rsidP="00FA21F8">
      <w:pPr>
        <w:spacing w:line="276" w:lineRule="auto"/>
        <w:jc w:val="both"/>
        <w:rPr>
          <w:rFonts w:ascii="Arial" w:hAnsi="Arial" w:cs="Arial"/>
          <w:sz w:val="24"/>
          <w:szCs w:val="24"/>
        </w:rPr>
      </w:pPr>
      <w:r w:rsidRPr="00FA21F8">
        <w:rPr>
          <w:rFonts w:ascii="Arial" w:hAnsi="Arial" w:cs="Arial"/>
          <w:sz w:val="24"/>
          <w:szCs w:val="24"/>
        </w:rPr>
        <w:t xml:space="preserve">Taking into account a range of factors, </w:t>
      </w:r>
      <w:r w:rsidR="00CE0748">
        <w:rPr>
          <w:rFonts w:ascii="Arial" w:hAnsi="Arial" w:cs="Arial"/>
          <w:sz w:val="24"/>
          <w:szCs w:val="24"/>
        </w:rPr>
        <w:t xml:space="preserve">we believe </w:t>
      </w:r>
      <w:r w:rsidRPr="00FA21F8">
        <w:rPr>
          <w:rFonts w:ascii="Arial" w:hAnsi="Arial" w:cs="Arial"/>
          <w:sz w:val="24"/>
          <w:szCs w:val="24"/>
        </w:rPr>
        <w:t xml:space="preserve">a </w:t>
      </w:r>
      <w:r w:rsidRPr="008660A1">
        <w:rPr>
          <w:rFonts w:ascii="Arial" w:hAnsi="Arial" w:cs="Arial"/>
          <w:b/>
          <w:sz w:val="24"/>
          <w:szCs w:val="24"/>
        </w:rPr>
        <w:t>50p minimum unit price</w:t>
      </w:r>
      <w:r w:rsidRPr="00FA21F8">
        <w:rPr>
          <w:rFonts w:ascii="Arial" w:hAnsi="Arial" w:cs="Arial"/>
          <w:sz w:val="24"/>
          <w:szCs w:val="24"/>
        </w:rPr>
        <w:t xml:space="preserve"> </w:t>
      </w:r>
      <w:r w:rsidR="00CE0748">
        <w:rPr>
          <w:rFonts w:ascii="Arial" w:hAnsi="Arial" w:cs="Arial"/>
          <w:sz w:val="24"/>
          <w:szCs w:val="24"/>
        </w:rPr>
        <w:t xml:space="preserve">is </w:t>
      </w:r>
      <w:r w:rsidRPr="00FA21F8">
        <w:rPr>
          <w:rFonts w:ascii="Arial" w:hAnsi="Arial" w:cs="Arial"/>
          <w:sz w:val="24"/>
          <w:szCs w:val="24"/>
        </w:rPr>
        <w:t>a proportionate response to tackling</w:t>
      </w:r>
      <w:r w:rsidRPr="00FA21F8">
        <w:rPr>
          <w:rFonts w:ascii="Arial" w:hAnsi="Arial" w:cs="Arial"/>
        </w:rPr>
        <w:t xml:space="preserve"> </w:t>
      </w:r>
      <w:r w:rsidRPr="00FA21F8">
        <w:rPr>
          <w:rFonts w:ascii="Arial" w:hAnsi="Arial" w:cs="Arial"/>
          <w:sz w:val="24"/>
          <w:szCs w:val="24"/>
        </w:rPr>
        <w:t xml:space="preserve">the health risks of excessive alcohol consumption. </w:t>
      </w:r>
    </w:p>
    <w:p w:rsidR="00FA21F8" w:rsidRPr="00FA21F8" w:rsidRDefault="00FA21F8" w:rsidP="00FA21F8">
      <w:pPr>
        <w:spacing w:line="276" w:lineRule="auto"/>
        <w:jc w:val="both"/>
        <w:rPr>
          <w:rFonts w:ascii="Arial" w:hAnsi="Arial" w:cs="Arial"/>
          <w:sz w:val="24"/>
          <w:szCs w:val="24"/>
        </w:rPr>
      </w:pPr>
      <w:r w:rsidRPr="00FA21F8">
        <w:rPr>
          <w:rFonts w:ascii="Arial" w:hAnsi="Arial" w:cs="Arial"/>
          <w:sz w:val="24"/>
          <w:szCs w:val="24"/>
        </w:rPr>
        <w:lastRenderedPageBreak/>
        <w:t>We</w:t>
      </w:r>
      <w:r w:rsidR="008660A1">
        <w:rPr>
          <w:rFonts w:ascii="Arial" w:hAnsi="Arial" w:cs="Arial"/>
          <w:sz w:val="24"/>
          <w:szCs w:val="24"/>
        </w:rPr>
        <w:t xml:space="preserve"> </w:t>
      </w:r>
      <w:r w:rsidRPr="00FA21F8">
        <w:rPr>
          <w:rFonts w:ascii="Arial" w:hAnsi="Arial" w:cs="Arial"/>
          <w:sz w:val="24"/>
          <w:szCs w:val="24"/>
        </w:rPr>
        <w:t>consider th</w:t>
      </w:r>
      <w:r w:rsidR="00E05287">
        <w:rPr>
          <w:rFonts w:ascii="Arial" w:hAnsi="Arial" w:cs="Arial"/>
          <w:sz w:val="24"/>
          <w:szCs w:val="24"/>
        </w:rPr>
        <w:t xml:space="preserve">at a </w:t>
      </w:r>
      <w:r w:rsidR="008660A1">
        <w:rPr>
          <w:rFonts w:ascii="Arial" w:hAnsi="Arial" w:cs="Arial"/>
          <w:sz w:val="24"/>
          <w:szCs w:val="24"/>
        </w:rPr>
        <w:t xml:space="preserve">50p minimum unit price </w:t>
      </w:r>
      <w:r w:rsidRPr="00FA21F8">
        <w:rPr>
          <w:rFonts w:ascii="Arial" w:hAnsi="Arial" w:cs="Arial"/>
          <w:sz w:val="24"/>
          <w:szCs w:val="24"/>
        </w:rPr>
        <w:t>will strike a reasonable balance between the anticipated public health and social benefits and intervention in the market.</w:t>
      </w:r>
    </w:p>
    <w:p w:rsidR="006E0115" w:rsidRDefault="006E0115" w:rsidP="006E0115">
      <w:pPr>
        <w:spacing w:line="276" w:lineRule="auto"/>
        <w:jc w:val="both"/>
        <w:rPr>
          <w:rFonts w:ascii="Arial" w:hAnsi="Arial" w:cs="Arial"/>
          <w:bCs/>
          <w:color w:val="000000"/>
          <w:sz w:val="24"/>
          <w:szCs w:val="24"/>
        </w:rPr>
      </w:pPr>
    </w:p>
    <w:p w:rsidR="006E0115" w:rsidRDefault="006E0115" w:rsidP="006E0115">
      <w:pPr>
        <w:spacing w:line="276" w:lineRule="auto"/>
        <w:jc w:val="both"/>
        <w:rPr>
          <w:rFonts w:ascii="Arial" w:hAnsi="Arial" w:cs="Arial"/>
          <w:sz w:val="24"/>
          <w:szCs w:val="24"/>
        </w:rPr>
      </w:pPr>
      <w:r w:rsidRPr="00FA21F8">
        <w:rPr>
          <w:rFonts w:ascii="Arial" w:hAnsi="Arial" w:cs="Arial"/>
          <w:sz w:val="24"/>
          <w:szCs w:val="24"/>
        </w:rPr>
        <w:t>This consultation is not about the principle of minimum pricing.</w:t>
      </w:r>
      <w:r w:rsidRPr="007D2AC5">
        <w:rPr>
          <w:rFonts w:ascii="Arial" w:hAnsi="Arial" w:cs="Arial"/>
          <w:sz w:val="24"/>
          <w:szCs w:val="24"/>
        </w:rPr>
        <w:t xml:space="preserve"> </w:t>
      </w:r>
      <w:r w:rsidR="00CE0748">
        <w:rPr>
          <w:rFonts w:ascii="Arial" w:hAnsi="Arial" w:cs="Arial"/>
          <w:sz w:val="24"/>
          <w:szCs w:val="24"/>
        </w:rPr>
        <w:t xml:space="preserve">We have </w:t>
      </w:r>
      <w:r>
        <w:rPr>
          <w:rFonts w:ascii="Arial" w:hAnsi="Arial" w:cs="Arial"/>
          <w:sz w:val="24"/>
          <w:szCs w:val="24"/>
        </w:rPr>
        <w:t xml:space="preserve">twice </w:t>
      </w:r>
      <w:r w:rsidRPr="007D2AC5">
        <w:rPr>
          <w:rFonts w:ascii="Arial" w:hAnsi="Arial" w:cs="Arial"/>
          <w:sz w:val="24"/>
          <w:szCs w:val="24"/>
        </w:rPr>
        <w:t xml:space="preserve">consulted </w:t>
      </w:r>
      <w:r>
        <w:rPr>
          <w:rFonts w:ascii="Arial" w:hAnsi="Arial" w:cs="Arial"/>
          <w:sz w:val="24"/>
          <w:szCs w:val="24"/>
        </w:rPr>
        <w:t xml:space="preserve">about </w:t>
      </w:r>
      <w:r w:rsidRPr="007D2AC5">
        <w:rPr>
          <w:rFonts w:ascii="Arial" w:hAnsi="Arial" w:cs="Arial"/>
          <w:sz w:val="24"/>
          <w:szCs w:val="24"/>
        </w:rPr>
        <w:t>the principle of introducing a</w:t>
      </w:r>
      <w:r>
        <w:rPr>
          <w:rFonts w:ascii="Arial" w:hAnsi="Arial" w:cs="Arial"/>
          <w:sz w:val="24"/>
          <w:szCs w:val="24"/>
        </w:rPr>
        <w:t xml:space="preserve"> minimum price for alcohol in Wales – </w:t>
      </w:r>
      <w:r w:rsidRPr="007D2AC5">
        <w:rPr>
          <w:rFonts w:ascii="Arial" w:hAnsi="Arial" w:cs="Arial"/>
          <w:sz w:val="24"/>
          <w:szCs w:val="24"/>
        </w:rPr>
        <w:t>in</w:t>
      </w:r>
      <w:r>
        <w:rPr>
          <w:rFonts w:ascii="Arial" w:hAnsi="Arial" w:cs="Arial"/>
          <w:sz w:val="24"/>
          <w:szCs w:val="24"/>
        </w:rPr>
        <w:t xml:space="preserve"> </w:t>
      </w:r>
      <w:r w:rsidRPr="007D2AC5">
        <w:rPr>
          <w:rFonts w:ascii="Arial" w:hAnsi="Arial" w:cs="Arial"/>
          <w:sz w:val="24"/>
          <w:szCs w:val="24"/>
        </w:rPr>
        <w:t>2014 as part of the Public Health White Paper</w:t>
      </w:r>
      <w:r>
        <w:rPr>
          <w:rStyle w:val="FootnoteReference"/>
          <w:rFonts w:ascii="Arial" w:hAnsi="Arial"/>
          <w:sz w:val="24"/>
          <w:szCs w:val="24"/>
        </w:rPr>
        <w:footnoteReference w:id="1"/>
      </w:r>
      <w:r w:rsidRPr="007D2AC5">
        <w:rPr>
          <w:rFonts w:ascii="Arial" w:hAnsi="Arial" w:cs="Arial"/>
          <w:sz w:val="24"/>
          <w:szCs w:val="24"/>
        </w:rPr>
        <w:t xml:space="preserve"> </w:t>
      </w:r>
      <w:r>
        <w:rPr>
          <w:rFonts w:ascii="Arial" w:hAnsi="Arial" w:cs="Arial"/>
          <w:sz w:val="24"/>
          <w:szCs w:val="24"/>
        </w:rPr>
        <w:t>and in 2015</w:t>
      </w:r>
      <w:r w:rsidRPr="007D2AC5">
        <w:rPr>
          <w:rFonts w:ascii="Arial" w:hAnsi="Arial" w:cs="Arial"/>
          <w:sz w:val="24"/>
          <w:szCs w:val="24"/>
        </w:rPr>
        <w:t xml:space="preserve"> on a draft Public Health (Minimum Price for Alcohol) (Wales) Bill.</w:t>
      </w:r>
      <w:r>
        <w:rPr>
          <w:rStyle w:val="FootnoteReference"/>
          <w:rFonts w:ascii="Arial" w:hAnsi="Arial"/>
          <w:sz w:val="24"/>
          <w:szCs w:val="24"/>
        </w:rPr>
        <w:footnoteReference w:id="2"/>
      </w:r>
    </w:p>
    <w:p w:rsidR="006E0115" w:rsidRDefault="006E0115" w:rsidP="006E0115">
      <w:pPr>
        <w:spacing w:line="276" w:lineRule="auto"/>
        <w:jc w:val="both"/>
        <w:rPr>
          <w:rFonts w:ascii="Arial" w:hAnsi="Arial" w:cs="Arial"/>
          <w:sz w:val="24"/>
          <w:szCs w:val="24"/>
        </w:rPr>
      </w:pPr>
    </w:p>
    <w:p w:rsidR="006E0115" w:rsidRDefault="00CE0748" w:rsidP="006E0115">
      <w:pPr>
        <w:spacing w:line="276" w:lineRule="auto"/>
        <w:jc w:val="both"/>
        <w:rPr>
          <w:rFonts w:ascii="Arial" w:hAnsi="Arial" w:cs="Arial"/>
          <w:bCs/>
          <w:color w:val="000000"/>
          <w:sz w:val="24"/>
          <w:szCs w:val="24"/>
        </w:rPr>
      </w:pPr>
      <w:r>
        <w:rPr>
          <w:rFonts w:ascii="Arial" w:hAnsi="Arial" w:cs="Arial"/>
          <w:bCs/>
          <w:color w:val="000000"/>
          <w:sz w:val="24"/>
          <w:szCs w:val="24"/>
        </w:rPr>
        <w:t xml:space="preserve">This consultation is about the </w:t>
      </w:r>
      <w:r w:rsidR="00F75907">
        <w:rPr>
          <w:rFonts w:ascii="Arial" w:hAnsi="Arial" w:cs="Arial"/>
          <w:bCs/>
          <w:color w:val="000000"/>
          <w:sz w:val="24"/>
          <w:szCs w:val="24"/>
        </w:rPr>
        <w:t>preferred minimum unit price</w:t>
      </w:r>
      <w:r>
        <w:rPr>
          <w:rFonts w:ascii="Arial" w:hAnsi="Arial" w:cs="Arial"/>
          <w:bCs/>
          <w:color w:val="000000"/>
          <w:sz w:val="24"/>
          <w:szCs w:val="24"/>
        </w:rPr>
        <w:t xml:space="preserve"> – it will run for</w:t>
      </w:r>
      <w:r w:rsidR="006E0115" w:rsidRPr="00AE4C40">
        <w:rPr>
          <w:rFonts w:ascii="Arial" w:hAnsi="Arial" w:cs="Arial"/>
          <w:bCs/>
          <w:color w:val="000000"/>
          <w:sz w:val="24"/>
          <w:szCs w:val="24"/>
        </w:rPr>
        <w:t xml:space="preserve"> 12 weeks.</w:t>
      </w:r>
      <w:r w:rsidR="006E0115">
        <w:rPr>
          <w:rFonts w:ascii="Arial" w:hAnsi="Arial" w:cs="Arial"/>
          <w:bCs/>
          <w:color w:val="000000"/>
          <w:sz w:val="24"/>
          <w:szCs w:val="24"/>
        </w:rPr>
        <w:t xml:space="preserve"> </w:t>
      </w:r>
      <w:r>
        <w:rPr>
          <w:rFonts w:ascii="Arial" w:hAnsi="Arial" w:cs="Arial"/>
          <w:bCs/>
          <w:color w:val="000000"/>
          <w:sz w:val="24"/>
          <w:szCs w:val="24"/>
        </w:rPr>
        <w:t xml:space="preserve">We </w:t>
      </w:r>
      <w:r w:rsidR="006E0115">
        <w:rPr>
          <w:rFonts w:ascii="Arial" w:hAnsi="Arial" w:cs="Arial"/>
          <w:bCs/>
          <w:color w:val="000000"/>
          <w:sz w:val="24"/>
          <w:szCs w:val="24"/>
        </w:rPr>
        <w:t xml:space="preserve">will then carefully consider and </w:t>
      </w:r>
      <w:r w:rsidR="006E0115" w:rsidRPr="00AE4C40">
        <w:rPr>
          <w:rFonts w:ascii="Arial" w:hAnsi="Arial" w:cs="Arial"/>
          <w:bCs/>
          <w:color w:val="000000"/>
          <w:sz w:val="24"/>
          <w:szCs w:val="24"/>
        </w:rPr>
        <w:t xml:space="preserve">publish a summary of </w:t>
      </w:r>
      <w:r w:rsidR="006E0115">
        <w:rPr>
          <w:rFonts w:ascii="Arial" w:hAnsi="Arial" w:cs="Arial"/>
          <w:bCs/>
          <w:color w:val="000000"/>
          <w:sz w:val="24"/>
          <w:szCs w:val="24"/>
        </w:rPr>
        <w:t>any</w:t>
      </w:r>
      <w:r w:rsidR="006E0115" w:rsidRPr="00AE4C40">
        <w:rPr>
          <w:rFonts w:ascii="Arial" w:hAnsi="Arial" w:cs="Arial"/>
          <w:bCs/>
          <w:color w:val="000000"/>
          <w:sz w:val="24"/>
          <w:szCs w:val="24"/>
        </w:rPr>
        <w:t xml:space="preserve"> consultation responses</w:t>
      </w:r>
      <w:r w:rsidR="006E0115">
        <w:rPr>
          <w:rFonts w:ascii="Arial" w:hAnsi="Arial" w:cs="Arial"/>
          <w:bCs/>
          <w:color w:val="000000"/>
          <w:sz w:val="24"/>
          <w:szCs w:val="24"/>
        </w:rPr>
        <w:t xml:space="preserve"> </w:t>
      </w:r>
      <w:r>
        <w:rPr>
          <w:rFonts w:ascii="Arial" w:hAnsi="Arial" w:cs="Arial"/>
          <w:bCs/>
          <w:color w:val="000000"/>
          <w:sz w:val="24"/>
          <w:szCs w:val="24"/>
        </w:rPr>
        <w:t xml:space="preserve">we </w:t>
      </w:r>
      <w:r w:rsidR="006E0115">
        <w:rPr>
          <w:rFonts w:ascii="Arial" w:hAnsi="Arial" w:cs="Arial"/>
          <w:bCs/>
          <w:color w:val="000000"/>
          <w:sz w:val="24"/>
          <w:szCs w:val="24"/>
        </w:rPr>
        <w:t>receive</w:t>
      </w:r>
      <w:r w:rsidR="006E0115" w:rsidRPr="00AE4C40">
        <w:rPr>
          <w:rFonts w:ascii="Arial" w:hAnsi="Arial" w:cs="Arial"/>
          <w:bCs/>
          <w:color w:val="000000"/>
          <w:sz w:val="24"/>
          <w:szCs w:val="24"/>
        </w:rPr>
        <w:t xml:space="preserve">. </w:t>
      </w:r>
      <w:r w:rsidR="006E0115">
        <w:rPr>
          <w:rFonts w:ascii="Arial" w:hAnsi="Arial" w:cs="Arial"/>
          <w:bCs/>
          <w:color w:val="000000"/>
          <w:sz w:val="24"/>
          <w:szCs w:val="24"/>
        </w:rPr>
        <w:t xml:space="preserve">Having taken account of the responses to its questions, draft regulations specifying the minimum unit price for the purposes of the Act will then be laid before the National Assembly for its consideration.  </w:t>
      </w:r>
    </w:p>
    <w:p w:rsidR="006E0115" w:rsidRDefault="006E0115" w:rsidP="006E0115">
      <w:pPr>
        <w:spacing w:line="276" w:lineRule="auto"/>
        <w:jc w:val="both"/>
        <w:rPr>
          <w:rFonts w:ascii="Arial" w:hAnsi="Arial" w:cs="Arial"/>
          <w:sz w:val="24"/>
          <w:szCs w:val="24"/>
        </w:rPr>
      </w:pPr>
    </w:p>
    <w:p w:rsidR="0038145F" w:rsidRDefault="006E0115" w:rsidP="0038145F">
      <w:pPr>
        <w:spacing w:line="276" w:lineRule="auto"/>
        <w:jc w:val="both"/>
        <w:rPr>
          <w:rFonts w:ascii="Arial" w:hAnsi="Arial" w:cs="Arial"/>
          <w:sz w:val="24"/>
          <w:szCs w:val="24"/>
        </w:rPr>
      </w:pPr>
      <w:r>
        <w:rPr>
          <w:rFonts w:ascii="Arial" w:hAnsi="Arial" w:cs="Arial"/>
          <w:sz w:val="24"/>
          <w:szCs w:val="24"/>
        </w:rPr>
        <w:t xml:space="preserve">The consultation document – which includes the draft regulations specifying the preferred level of the minimum unit price and an </w:t>
      </w:r>
      <w:r w:rsidR="005C1156">
        <w:rPr>
          <w:rFonts w:ascii="Arial" w:hAnsi="Arial" w:cs="Arial"/>
          <w:sz w:val="24"/>
          <w:szCs w:val="24"/>
        </w:rPr>
        <w:t>accompanying draft Explanatory M</w:t>
      </w:r>
      <w:r>
        <w:rPr>
          <w:rFonts w:ascii="Arial" w:hAnsi="Arial" w:cs="Arial"/>
          <w:sz w:val="24"/>
          <w:szCs w:val="24"/>
        </w:rPr>
        <w:t xml:space="preserve">emorandum and Regulatory Impact Assessment – </w:t>
      </w:r>
      <w:r w:rsidR="00CE0748">
        <w:rPr>
          <w:rFonts w:ascii="Arial" w:hAnsi="Arial" w:cs="Arial"/>
          <w:sz w:val="24"/>
          <w:szCs w:val="24"/>
        </w:rPr>
        <w:t xml:space="preserve">is available </w:t>
      </w:r>
      <w:r>
        <w:rPr>
          <w:rFonts w:ascii="Arial" w:hAnsi="Arial" w:cs="Arial"/>
          <w:sz w:val="24"/>
          <w:szCs w:val="24"/>
        </w:rPr>
        <w:t>here:</w:t>
      </w:r>
      <w:r w:rsidR="00CE0748">
        <w:rPr>
          <w:rStyle w:val="Hyperlink"/>
          <w:rFonts w:ascii="Arial" w:hAnsi="Arial" w:cs="Arial"/>
          <w:sz w:val="24"/>
          <w:szCs w:val="24"/>
        </w:rPr>
        <w:t xml:space="preserve"> </w:t>
      </w:r>
      <w:hyperlink r:id="rId9" w:history="1">
        <w:r w:rsidR="004C636B" w:rsidRPr="009F6A62">
          <w:rPr>
            <w:rStyle w:val="Hyperlink"/>
            <w:rFonts w:ascii="Arial" w:hAnsi="Arial" w:cs="Arial"/>
            <w:sz w:val="24"/>
            <w:szCs w:val="24"/>
          </w:rPr>
          <w:t>https://beta.gov.w</w:t>
        </w:r>
        <w:bookmarkStart w:id="0" w:name="_GoBack"/>
        <w:bookmarkEnd w:id="0"/>
        <w:r w:rsidR="004C636B" w:rsidRPr="009F6A62">
          <w:rPr>
            <w:rStyle w:val="Hyperlink"/>
            <w:rFonts w:ascii="Arial" w:hAnsi="Arial" w:cs="Arial"/>
            <w:sz w:val="24"/>
            <w:szCs w:val="24"/>
          </w:rPr>
          <w:t>a</w:t>
        </w:r>
        <w:r w:rsidR="004C636B" w:rsidRPr="009F6A62">
          <w:rPr>
            <w:rStyle w:val="Hyperlink"/>
            <w:rFonts w:ascii="Arial" w:hAnsi="Arial" w:cs="Arial"/>
            <w:sz w:val="24"/>
            <w:szCs w:val="24"/>
          </w:rPr>
          <w:t>les/setting-minimum-unit-price-alcohol</w:t>
        </w:r>
      </w:hyperlink>
    </w:p>
    <w:p w:rsidR="00A845A9" w:rsidRDefault="00A845A9" w:rsidP="00A845A9"/>
    <w:sectPr w:rsidR="00A845A9"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29" w:rsidRDefault="001E3629">
      <w:r>
        <w:separator/>
      </w:r>
    </w:p>
  </w:endnote>
  <w:endnote w:type="continuationSeparator" w:id="0">
    <w:p w:rsidR="001E3629" w:rsidRDefault="001E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A5" w:rsidRDefault="004260A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0A5" w:rsidRDefault="00426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A5" w:rsidRDefault="004260A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36B">
      <w:rPr>
        <w:rStyle w:val="PageNumber"/>
        <w:noProof/>
      </w:rPr>
      <w:t>2</w:t>
    </w:r>
    <w:r>
      <w:rPr>
        <w:rStyle w:val="PageNumber"/>
      </w:rPr>
      <w:fldChar w:fldCharType="end"/>
    </w:r>
  </w:p>
  <w:p w:rsidR="004260A5" w:rsidRDefault="00426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A5" w:rsidRPr="005D2A41" w:rsidRDefault="004260A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C636B">
      <w:rPr>
        <w:rStyle w:val="PageNumber"/>
        <w:rFonts w:ascii="Arial" w:hAnsi="Arial" w:cs="Arial"/>
        <w:noProof/>
        <w:sz w:val="24"/>
        <w:szCs w:val="24"/>
      </w:rPr>
      <w:t>1</w:t>
    </w:r>
    <w:r w:rsidRPr="005D2A41">
      <w:rPr>
        <w:rStyle w:val="PageNumber"/>
        <w:rFonts w:ascii="Arial" w:hAnsi="Arial" w:cs="Arial"/>
        <w:sz w:val="24"/>
        <w:szCs w:val="24"/>
      </w:rPr>
      <w:fldChar w:fldCharType="end"/>
    </w:r>
  </w:p>
  <w:p w:rsidR="004260A5" w:rsidRPr="00A845A9" w:rsidRDefault="004260A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29" w:rsidRDefault="001E3629">
      <w:r>
        <w:separator/>
      </w:r>
    </w:p>
  </w:footnote>
  <w:footnote w:type="continuationSeparator" w:id="0">
    <w:p w:rsidR="001E3629" w:rsidRDefault="001E3629">
      <w:r>
        <w:continuationSeparator/>
      </w:r>
    </w:p>
  </w:footnote>
  <w:footnote w:id="1">
    <w:p w:rsidR="004260A5" w:rsidRPr="00BD7093" w:rsidRDefault="004260A5" w:rsidP="006E0115">
      <w:pPr>
        <w:pStyle w:val="FootnoteText"/>
        <w:rPr>
          <w:rFonts w:ascii="Arial" w:hAnsi="Arial" w:cs="Arial"/>
        </w:rPr>
      </w:pPr>
      <w:r w:rsidRPr="00BD7093">
        <w:rPr>
          <w:rStyle w:val="FootnoteReference"/>
          <w:rFonts w:ascii="Arial" w:hAnsi="Arial" w:cs="Arial"/>
        </w:rPr>
        <w:footnoteRef/>
      </w:r>
      <w:r w:rsidRPr="00BD7093">
        <w:rPr>
          <w:rFonts w:ascii="Arial" w:hAnsi="Arial" w:cs="Arial"/>
        </w:rPr>
        <w:t xml:space="preserve"> 2014 Consultation on the Public Health White Paper </w:t>
      </w:r>
      <w:r w:rsidRPr="00FB643C">
        <w:rPr>
          <w:rFonts w:ascii="Arial" w:hAnsi="Arial" w:cs="Arial"/>
          <w:i/>
        </w:rPr>
        <w:t>Listening to you: Your health matters</w:t>
      </w:r>
      <w:r w:rsidRPr="00BD7093">
        <w:rPr>
          <w:rFonts w:ascii="Arial" w:hAnsi="Arial" w:cs="Arial"/>
        </w:rPr>
        <w:t>.</w:t>
      </w:r>
    </w:p>
    <w:p w:rsidR="004260A5" w:rsidRPr="00BD7093" w:rsidRDefault="004260A5" w:rsidP="006E0115">
      <w:pPr>
        <w:pStyle w:val="FootnoteText"/>
        <w:rPr>
          <w:rFonts w:ascii="Arial" w:hAnsi="Arial" w:cs="Arial"/>
        </w:rPr>
      </w:pPr>
    </w:p>
    <w:p w:rsidR="004260A5" w:rsidRPr="00BD7093" w:rsidRDefault="001E3629" w:rsidP="006E0115">
      <w:pPr>
        <w:pStyle w:val="FootnoteText"/>
        <w:rPr>
          <w:rFonts w:ascii="Arial" w:hAnsi="Arial" w:cs="Arial"/>
        </w:rPr>
      </w:pPr>
      <w:hyperlink r:id="rId1" w:history="1">
        <w:r w:rsidR="004260A5" w:rsidRPr="00BD7093">
          <w:rPr>
            <w:rStyle w:val="Hyperlink"/>
            <w:rFonts w:ascii="Arial" w:hAnsi="Arial" w:cs="Arial"/>
          </w:rPr>
          <w:t>https://gov.wales/betaconsultations/healthsocialcare/white-paper/?lang=en</w:t>
        </w:r>
      </w:hyperlink>
    </w:p>
    <w:p w:rsidR="004260A5" w:rsidRPr="00BD7093" w:rsidRDefault="004260A5" w:rsidP="006E0115">
      <w:pPr>
        <w:pStyle w:val="FootnoteText"/>
        <w:rPr>
          <w:rFonts w:ascii="Arial" w:hAnsi="Arial" w:cs="Arial"/>
        </w:rPr>
      </w:pPr>
    </w:p>
  </w:footnote>
  <w:footnote w:id="2">
    <w:p w:rsidR="004260A5" w:rsidRPr="00BD7093" w:rsidRDefault="004260A5" w:rsidP="006E0115">
      <w:pPr>
        <w:pStyle w:val="FootnoteText"/>
        <w:rPr>
          <w:rFonts w:ascii="Arial" w:hAnsi="Arial" w:cs="Arial"/>
        </w:rPr>
      </w:pPr>
      <w:r w:rsidRPr="00BD7093">
        <w:rPr>
          <w:rStyle w:val="FootnoteReference"/>
          <w:rFonts w:ascii="Arial" w:hAnsi="Arial" w:cs="Arial"/>
        </w:rPr>
        <w:footnoteRef/>
      </w:r>
      <w:r w:rsidRPr="00BD7093">
        <w:rPr>
          <w:rFonts w:ascii="Arial" w:hAnsi="Arial" w:cs="Arial"/>
        </w:rPr>
        <w:t xml:space="preserve"> 2015 Consultation on the Draft Public Health (Minimum Price for Alcohol) (Wales) Bill.</w:t>
      </w:r>
    </w:p>
    <w:p w:rsidR="004260A5" w:rsidRPr="00BD7093" w:rsidRDefault="004260A5" w:rsidP="006E0115">
      <w:pPr>
        <w:pStyle w:val="FootnoteText"/>
        <w:rPr>
          <w:rFonts w:ascii="Arial" w:hAnsi="Arial" w:cs="Arial"/>
        </w:rPr>
      </w:pPr>
    </w:p>
    <w:p w:rsidR="004260A5" w:rsidRPr="00BD7093" w:rsidRDefault="001E3629" w:rsidP="006E0115">
      <w:pPr>
        <w:pStyle w:val="FootnoteText"/>
        <w:rPr>
          <w:rFonts w:ascii="Arial" w:hAnsi="Arial" w:cs="Arial"/>
        </w:rPr>
      </w:pPr>
      <w:hyperlink r:id="rId2" w:history="1">
        <w:r w:rsidR="004260A5" w:rsidRPr="00BD7093">
          <w:rPr>
            <w:rStyle w:val="Hyperlink"/>
            <w:rFonts w:ascii="Arial" w:hAnsi="Arial" w:cs="Arial"/>
          </w:rPr>
          <w:t>https://gov.wales/betaconsultations/healthsocialcare/alcohol/?lang=en</w:t>
        </w:r>
      </w:hyperlink>
    </w:p>
    <w:p w:rsidR="004260A5" w:rsidRDefault="004260A5" w:rsidP="006E01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A5" w:rsidRDefault="004260A5">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4260A5" w:rsidRDefault="004260A5">
    <w:pPr>
      <w:pStyle w:val="Header"/>
    </w:pPr>
  </w:p>
  <w:p w:rsidR="004260A5" w:rsidRDefault="00426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59B4"/>
    <w:rsid w:val="00023B69"/>
    <w:rsid w:val="000516D9"/>
    <w:rsid w:val="00082B81"/>
    <w:rsid w:val="00090C3D"/>
    <w:rsid w:val="000917E4"/>
    <w:rsid w:val="00097118"/>
    <w:rsid w:val="000C3A52"/>
    <w:rsid w:val="000C53DB"/>
    <w:rsid w:val="000C5E9B"/>
    <w:rsid w:val="00134918"/>
    <w:rsid w:val="001460B1"/>
    <w:rsid w:val="0017102C"/>
    <w:rsid w:val="00181855"/>
    <w:rsid w:val="001A39E2"/>
    <w:rsid w:val="001A6AF1"/>
    <w:rsid w:val="001B027C"/>
    <w:rsid w:val="001B288D"/>
    <w:rsid w:val="001C532F"/>
    <w:rsid w:val="001E3629"/>
    <w:rsid w:val="00214B25"/>
    <w:rsid w:val="00223E62"/>
    <w:rsid w:val="002364CE"/>
    <w:rsid w:val="00274F08"/>
    <w:rsid w:val="002A5310"/>
    <w:rsid w:val="002C57B6"/>
    <w:rsid w:val="002F0EB9"/>
    <w:rsid w:val="002F53A9"/>
    <w:rsid w:val="0031213A"/>
    <w:rsid w:val="00314E36"/>
    <w:rsid w:val="003220C1"/>
    <w:rsid w:val="00356D7B"/>
    <w:rsid w:val="00357893"/>
    <w:rsid w:val="003670C1"/>
    <w:rsid w:val="00370471"/>
    <w:rsid w:val="0038145F"/>
    <w:rsid w:val="003B1503"/>
    <w:rsid w:val="003B3D64"/>
    <w:rsid w:val="003C5133"/>
    <w:rsid w:val="004124D7"/>
    <w:rsid w:val="00412673"/>
    <w:rsid w:val="004260A5"/>
    <w:rsid w:val="0043031D"/>
    <w:rsid w:val="00436493"/>
    <w:rsid w:val="004440FB"/>
    <w:rsid w:val="0046757C"/>
    <w:rsid w:val="004C636B"/>
    <w:rsid w:val="00560F1F"/>
    <w:rsid w:val="00574BB3"/>
    <w:rsid w:val="005A22E2"/>
    <w:rsid w:val="005B030B"/>
    <w:rsid w:val="005C1156"/>
    <w:rsid w:val="005D2A41"/>
    <w:rsid w:val="005D7663"/>
    <w:rsid w:val="00654C0A"/>
    <w:rsid w:val="006633C7"/>
    <w:rsid w:val="00663F04"/>
    <w:rsid w:val="00670227"/>
    <w:rsid w:val="006814BD"/>
    <w:rsid w:val="0069133F"/>
    <w:rsid w:val="006B340E"/>
    <w:rsid w:val="006B461D"/>
    <w:rsid w:val="006E0115"/>
    <w:rsid w:val="006E0A2C"/>
    <w:rsid w:val="00703993"/>
    <w:rsid w:val="0073380E"/>
    <w:rsid w:val="00743B79"/>
    <w:rsid w:val="007523BC"/>
    <w:rsid w:val="00752C48"/>
    <w:rsid w:val="00780B87"/>
    <w:rsid w:val="007A05FB"/>
    <w:rsid w:val="007B5260"/>
    <w:rsid w:val="007C24E7"/>
    <w:rsid w:val="007D1402"/>
    <w:rsid w:val="007F5E64"/>
    <w:rsid w:val="00800FA0"/>
    <w:rsid w:val="00812370"/>
    <w:rsid w:val="0082411A"/>
    <w:rsid w:val="00841628"/>
    <w:rsid w:val="00846160"/>
    <w:rsid w:val="008660A1"/>
    <w:rsid w:val="00877BD2"/>
    <w:rsid w:val="008B7927"/>
    <w:rsid w:val="008D1E0B"/>
    <w:rsid w:val="008D523A"/>
    <w:rsid w:val="008F0CC6"/>
    <w:rsid w:val="008F789E"/>
    <w:rsid w:val="00905771"/>
    <w:rsid w:val="0093605C"/>
    <w:rsid w:val="00953A46"/>
    <w:rsid w:val="009665CA"/>
    <w:rsid w:val="00967473"/>
    <w:rsid w:val="00973090"/>
    <w:rsid w:val="00995EEC"/>
    <w:rsid w:val="009D26D8"/>
    <w:rsid w:val="009E4974"/>
    <w:rsid w:val="009F06C3"/>
    <w:rsid w:val="009F477F"/>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A6C89"/>
    <w:rsid w:val="00C3506A"/>
    <w:rsid w:val="00C43B4A"/>
    <w:rsid w:val="00C64FA5"/>
    <w:rsid w:val="00C84A12"/>
    <w:rsid w:val="00CE0748"/>
    <w:rsid w:val="00CF3DC5"/>
    <w:rsid w:val="00D017E2"/>
    <w:rsid w:val="00D16D97"/>
    <w:rsid w:val="00D27F42"/>
    <w:rsid w:val="00D7320B"/>
    <w:rsid w:val="00D84713"/>
    <w:rsid w:val="00DD1F38"/>
    <w:rsid w:val="00DD4B82"/>
    <w:rsid w:val="00E05287"/>
    <w:rsid w:val="00E1556F"/>
    <w:rsid w:val="00E3419E"/>
    <w:rsid w:val="00E47B1A"/>
    <w:rsid w:val="00E631B1"/>
    <w:rsid w:val="00EA5290"/>
    <w:rsid w:val="00EB248F"/>
    <w:rsid w:val="00EB5F93"/>
    <w:rsid w:val="00EC0568"/>
    <w:rsid w:val="00EE721A"/>
    <w:rsid w:val="00F0272E"/>
    <w:rsid w:val="00F2438B"/>
    <w:rsid w:val="00F75907"/>
    <w:rsid w:val="00F81C33"/>
    <w:rsid w:val="00F923C2"/>
    <w:rsid w:val="00F97613"/>
    <w:rsid w:val="00FA21F8"/>
    <w:rsid w:val="00FB643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CEA370-B175-4C65-BD65-B68A280C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FootnoteText">
    <w:name w:val="footnote text"/>
    <w:basedOn w:val="Normal"/>
    <w:link w:val="FootnoteTextChar"/>
    <w:uiPriority w:val="99"/>
    <w:rsid w:val="00181855"/>
    <w:rPr>
      <w:rFonts w:ascii="Times New Roman" w:hAnsi="Times New Roman"/>
      <w:sz w:val="20"/>
      <w:lang w:eastAsia="en-GB"/>
    </w:rPr>
  </w:style>
  <w:style w:type="character" w:customStyle="1" w:styleId="FootnoteTextChar">
    <w:name w:val="Footnote Text Char"/>
    <w:basedOn w:val="DefaultParagraphFont"/>
    <w:link w:val="FootnoteText"/>
    <w:uiPriority w:val="99"/>
    <w:rsid w:val="00181855"/>
  </w:style>
  <w:style w:type="character" w:styleId="FootnoteReference">
    <w:name w:val="footnote reference"/>
    <w:rsid w:val="00181855"/>
    <w:rPr>
      <w:rFonts w:cs="Times New Roman"/>
      <w:vertAlign w:val="superscript"/>
    </w:rPr>
  </w:style>
  <w:style w:type="character" w:styleId="CommentReference">
    <w:name w:val="annotation reference"/>
    <w:basedOn w:val="DefaultParagraphFont"/>
    <w:rsid w:val="009F477F"/>
    <w:rPr>
      <w:sz w:val="16"/>
      <w:szCs w:val="16"/>
    </w:rPr>
  </w:style>
  <w:style w:type="paragraph" w:styleId="CommentText">
    <w:name w:val="annotation text"/>
    <w:basedOn w:val="Normal"/>
    <w:link w:val="CommentTextChar"/>
    <w:rsid w:val="009F477F"/>
    <w:rPr>
      <w:sz w:val="20"/>
    </w:rPr>
  </w:style>
  <w:style w:type="character" w:customStyle="1" w:styleId="CommentTextChar">
    <w:name w:val="Comment Text Char"/>
    <w:basedOn w:val="DefaultParagraphFont"/>
    <w:link w:val="CommentText"/>
    <w:rsid w:val="009F477F"/>
    <w:rPr>
      <w:rFonts w:ascii="TradeGothic" w:hAnsi="TradeGothic"/>
      <w:lang w:eastAsia="en-US"/>
    </w:rPr>
  </w:style>
  <w:style w:type="paragraph" w:styleId="CommentSubject">
    <w:name w:val="annotation subject"/>
    <w:basedOn w:val="CommentText"/>
    <w:next w:val="CommentText"/>
    <w:link w:val="CommentSubjectChar"/>
    <w:rsid w:val="009F477F"/>
    <w:rPr>
      <w:b/>
      <w:bCs/>
    </w:rPr>
  </w:style>
  <w:style w:type="character" w:customStyle="1" w:styleId="CommentSubjectChar">
    <w:name w:val="Comment Subject Char"/>
    <w:basedOn w:val="CommentTextChar"/>
    <w:link w:val="CommentSubject"/>
    <w:rsid w:val="009F477F"/>
    <w:rPr>
      <w:rFonts w:ascii="TradeGothic" w:hAnsi="TradeGothic"/>
      <w:b/>
      <w:bCs/>
      <w:lang w:eastAsia="en-US"/>
    </w:rPr>
  </w:style>
  <w:style w:type="paragraph" w:styleId="BalloonText">
    <w:name w:val="Balloon Text"/>
    <w:basedOn w:val="Normal"/>
    <w:link w:val="BalloonTextChar"/>
    <w:rsid w:val="009F477F"/>
    <w:rPr>
      <w:rFonts w:ascii="Tahoma" w:hAnsi="Tahoma" w:cs="Tahoma"/>
      <w:sz w:val="16"/>
      <w:szCs w:val="16"/>
    </w:rPr>
  </w:style>
  <w:style w:type="character" w:customStyle="1" w:styleId="BalloonTextChar">
    <w:name w:val="Balloon Text Char"/>
    <w:basedOn w:val="DefaultParagraphFont"/>
    <w:link w:val="BalloonText"/>
    <w:rsid w:val="009F477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eta.gov.wales/setting-minimum-unit-price-alcoho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gov.wales/betaconsultations/healthsocialcare/alcohol/?lang=en" TargetMode="External"/><Relationship Id="rId1" Type="http://schemas.openxmlformats.org/officeDocument/2006/relationships/hyperlink" Target="https://gov.wales/betaconsultations/healthsocialcare/white-paper/?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A23626030</value>
    </field>
    <field name="Objective-Title">
      <value order="0">Written Statement - Consultation on the Level of the MUP - ENGLISH</value>
    </field>
    <field name="Objective-Description">
      <value order="0"/>
    </field>
    <field name="Objective-CreationStamp">
      <value order="0">2018-09-17T08:22:35Z</value>
    </field>
    <field name="Objective-IsApproved">
      <value order="0">false</value>
    </field>
    <field name="Objective-IsPublished">
      <value order="0">true</value>
    </field>
    <field name="Objective-DatePublished">
      <value order="0">2018-09-26T09:30:13Z</value>
    </field>
    <field name="Objective-ModificationStamp">
      <value order="0">2018-09-26T09:30:13Z</value>
    </field>
    <field name="Objective-Owner">
      <value order="0">Morgan, Beverley (HSSG - Substance Misuse)</value>
    </field>
    <field name="Objective-Path">
      <value order="0">Objective Global Folder:Business File Plan:Health &amp; Social Services (HSS):Health &amp; Social Services (HSS) - MHNGCS - Substance Misuse, Government &amp; Corporate Business:1 - Save:Substance Misuse:Substance Misuse - Policy   -  (A Team):Minimum Unit Pricing (MUP):Public Health (Wales) Bill - Public Health (Minimum Price for Alcohol) (Wales) Bill - Stage 1 - Guidance and Reference - 2013-2018:Level of the MUP - Written Statement</value>
    </field>
    <field name="Objective-Parent">
      <value order="0">Level of the MUP - Written Statement</value>
    </field>
    <field name="Objective-State">
      <value order="0">Published</value>
    </field>
    <field name="Objective-VersionId">
      <value order="0">vA47138152</value>
    </field>
    <field name="Objective-Version">
      <value order="0">14.0</value>
    </field>
    <field name="Objective-VersionNumber">
      <value order="0">15</value>
    </field>
    <field name="Objective-VersionComment">
      <value order="0"/>
    </field>
    <field name="Objective-FileNumber">
      <value order="0">qA1261547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2018-09-17T22:59:59Z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2018-09-27T23:00:00+00:00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D699B44-770A-4EC0-8F2C-2B61BC492384}">
  <ds:schemaRefs>
    <ds:schemaRef ds:uri="http://schemas.openxmlformats.org/officeDocument/2006/bibliography"/>
  </ds:schemaRefs>
</ds:datastoreItem>
</file>

<file path=customXml/itemProps3.xml><?xml version="1.0" encoding="utf-8"?>
<ds:datastoreItem xmlns:ds="http://schemas.openxmlformats.org/officeDocument/2006/customXml" ds:itemID="{6FDE4CDC-8A87-4C73-8992-7FDCBBEA1947}"/>
</file>

<file path=customXml/itemProps4.xml><?xml version="1.0" encoding="utf-8"?>
<ds:datastoreItem xmlns:ds="http://schemas.openxmlformats.org/officeDocument/2006/customXml" ds:itemID="{9D68B2F1-6A70-4283-A1C0-6400B5B1914E}"/>
</file>

<file path=customXml/itemProps5.xml><?xml version="1.0" encoding="utf-8"?>
<ds:datastoreItem xmlns:ds="http://schemas.openxmlformats.org/officeDocument/2006/customXml" ds:itemID="{6B26A07D-9DD4-4999-8ECA-FF96C045DFE1}"/>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Consultation: Minimum Unit Pricing of Alcohol</dc:title>
  <dc:creator>burnsc</dc:creator>
  <cp:lastModifiedBy>Oxenham, James (OFM - Cabinet Division)</cp:lastModifiedBy>
  <cp:revision>3</cp:revision>
  <cp:lastPrinted>2011-05-27T10:19:00Z</cp:lastPrinted>
  <dcterms:created xsi:type="dcterms:W3CDTF">2018-09-27T08:14:00Z</dcterms:created>
  <dcterms:modified xsi:type="dcterms:W3CDTF">2018-09-28T08:28:00Z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A23626030</vt:lpwstr>
  </property>
  <property fmtid="{D5CDD505-2E9C-101B-9397-08002B2CF9AE}" pid="4" name="Objective-Title">
    <vt:lpwstr>Written Statement - Consultation on the Level of the MUP - ENGLISH</vt:lpwstr>
  </property>
  <property fmtid="{D5CDD505-2E9C-101B-9397-08002B2CF9AE}" pid="5" name="Objective-Comment">
    <vt:lpwstr/>
  </property>
  <property fmtid="{D5CDD505-2E9C-101B-9397-08002B2CF9AE}" pid="6" name="Objective-CreationStamp">
    <vt:filetime>2018-09-17T08:22:40Z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2018-09-26T09:30:13Z</vt:filetime>
  </property>
  <property fmtid="{D5CDD505-2E9C-101B-9397-08002B2CF9AE}" pid="10" name="Objective-ModificationStamp">
    <vt:filetime>2018-09-26T09:30:13Z</vt:filetime>
  </property>
  <property fmtid="{D5CDD505-2E9C-101B-9397-08002B2CF9AE}" pid="11" name="Objective-Owner">
    <vt:lpwstr>Morgan, Beverley (HSSG - Substance Misuse)</vt:lpwstr>
  </property>
  <property fmtid="{D5CDD505-2E9C-101B-9397-08002B2CF9AE}" pid="12" name="Objective-Path">
    <vt:lpwstr>Objective Global Folder:Business File Plan:Health &amp; Social Services (HSS):Health &amp; Social Services (HSS) - MHNGCS - Substance Misuse, Government &amp; Corporate Business:1 - Save:Substance Misuse:Substance Misuse - Policy   -  (A Team):Minimum Unit Pricing (M</vt:lpwstr>
  </property>
  <property fmtid="{D5CDD505-2E9C-101B-9397-08002B2CF9AE}" pid="13" name="Objective-Parent">
    <vt:lpwstr>Level of the MUP - Written Statement</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qA1261547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2018-09-16T23:00:00Z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vA47138152</vt:lpwstr>
  </property>
  <property fmtid="{D5CDD505-2E9C-101B-9397-08002B2CF9AE}" pid="28" name="Objective-Language">
    <vt:lpwstr>English (eng)</vt:lpwstr>
  </property>
  <property fmtid="{D5CDD505-2E9C-101B-9397-08002B2CF9AE}" pid="29" name="Objective-Date Acquired">
    <vt:filetime>2018-09-17T22:59:59Z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