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77DDBB" w14:textId="77777777" w:rsidR="00A35C8E" w:rsidRPr="00264D93" w:rsidRDefault="00A35C8E" w:rsidP="00A35C8E">
      <w:pPr>
        <w:jc w:val="right"/>
        <w:rPr>
          <w:rFonts w:ascii="Arial" w:hAnsi="Arial" w:cs="Arial"/>
          <w:b/>
          <w:sz w:val="24"/>
          <w:szCs w:val="24"/>
        </w:rPr>
      </w:pPr>
      <w:r w:rsidRPr="00264D93">
        <w:rPr>
          <w:rFonts w:ascii="Arial" w:hAnsi="Arial" w:cs="Arial"/>
          <w:noProof/>
          <w:sz w:val="24"/>
          <w:szCs w:val="24"/>
          <w:lang w:eastAsia="en-GB"/>
        </w:rPr>
        <w:drawing>
          <wp:anchor distT="0" distB="0" distL="114300" distR="114300" simplePos="0" relativeHeight="251662336" behindDoc="1" locked="0" layoutInCell="1" allowOverlap="1" wp14:anchorId="79C186C4" wp14:editId="105C0C96">
            <wp:simplePos x="0" y="0"/>
            <wp:positionH relativeFrom="column">
              <wp:posOffset>4594860</wp:posOffset>
            </wp:positionH>
            <wp:positionV relativeFrom="paragraph">
              <wp:posOffset>-156845</wp:posOffset>
            </wp:positionV>
            <wp:extent cx="1476375" cy="1400175"/>
            <wp:effectExtent l="0" t="0" r="9525" b="9525"/>
            <wp:wrapNone/>
            <wp:docPr id="3" name="Picture 3"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G_positive_40m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14:paraId="4981FF56" w14:textId="77777777" w:rsidR="00A35C8E" w:rsidRPr="00264D93" w:rsidRDefault="00A35C8E" w:rsidP="00A35C8E">
      <w:pPr>
        <w:jc w:val="right"/>
        <w:rPr>
          <w:rFonts w:ascii="Arial" w:hAnsi="Arial" w:cs="Arial"/>
          <w:b/>
          <w:sz w:val="24"/>
          <w:szCs w:val="24"/>
        </w:rPr>
      </w:pPr>
    </w:p>
    <w:p w14:paraId="1B2D6D1F" w14:textId="77777777" w:rsidR="00A35C8E" w:rsidRPr="00264D93" w:rsidRDefault="00A35C8E" w:rsidP="00A35C8E">
      <w:pPr>
        <w:jc w:val="right"/>
        <w:rPr>
          <w:rFonts w:ascii="Arial" w:hAnsi="Arial" w:cs="Arial"/>
          <w:b/>
          <w:sz w:val="24"/>
          <w:szCs w:val="24"/>
        </w:rPr>
      </w:pPr>
    </w:p>
    <w:p w14:paraId="38C000CC" w14:textId="77777777" w:rsidR="00A35C8E" w:rsidRPr="00264D93" w:rsidRDefault="00A35C8E" w:rsidP="00A35C8E">
      <w:pPr>
        <w:jc w:val="right"/>
        <w:rPr>
          <w:rFonts w:ascii="Arial" w:hAnsi="Arial" w:cs="Arial"/>
          <w:b/>
          <w:sz w:val="24"/>
          <w:szCs w:val="24"/>
        </w:rPr>
      </w:pPr>
    </w:p>
    <w:p w14:paraId="38EB7757" w14:textId="77777777" w:rsidR="00A35C8E" w:rsidRPr="00264D93" w:rsidRDefault="00A35C8E" w:rsidP="00A35C8E">
      <w:pPr>
        <w:jc w:val="right"/>
        <w:rPr>
          <w:rFonts w:ascii="Arial" w:hAnsi="Arial" w:cs="Arial"/>
          <w:b/>
          <w:sz w:val="24"/>
          <w:szCs w:val="24"/>
        </w:rPr>
      </w:pPr>
    </w:p>
    <w:p w14:paraId="3C4E074B" w14:textId="77777777" w:rsidR="00A35C8E" w:rsidRPr="00264D93" w:rsidRDefault="00A35C8E" w:rsidP="00A35C8E">
      <w:pPr>
        <w:pStyle w:val="Heading1"/>
        <w:rPr>
          <w:rFonts w:cs="Arial"/>
          <w:color w:val="FF0000"/>
          <w:szCs w:val="24"/>
        </w:rPr>
      </w:pPr>
      <w:r w:rsidRPr="00264D93">
        <w:rPr>
          <w:rFonts w:cs="Arial"/>
          <w:noProof/>
          <w:szCs w:val="24"/>
        </w:rPr>
        <mc:AlternateContent>
          <mc:Choice Requires="wps">
            <w:drawing>
              <wp:anchor distT="0" distB="0" distL="114300" distR="114300" simplePos="0" relativeHeight="251659264" behindDoc="0" locked="0" layoutInCell="0" allowOverlap="1" wp14:anchorId="365B81E0" wp14:editId="6F924EBB">
                <wp:simplePos x="0" y="0"/>
                <wp:positionH relativeFrom="column">
                  <wp:posOffset>237490</wp:posOffset>
                </wp:positionH>
                <wp:positionV relativeFrom="paragraph">
                  <wp:posOffset>39370</wp:posOffset>
                </wp:positionV>
                <wp:extent cx="53035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2E560"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3.1pt" to="436.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" o:allowincell="f" strokecolor="red" strokeweight="1.5pt"/>
            </w:pict>
          </mc:Fallback>
        </mc:AlternateContent>
      </w:r>
    </w:p>
    <w:p w14:paraId="187A950D" w14:textId="77777777" w:rsidR="00507C1B" w:rsidRDefault="00507C1B" w:rsidP="00507C1B">
      <w:pPr>
        <w:pStyle w:val="Heading1"/>
        <w:ind w:right="-472"/>
        <w:jc w:val="center"/>
        <w:rPr>
          <w:rFonts w:ascii="Times New Roman" w:hAnsi="Times New Roman"/>
          <w:bCs/>
          <w:color w:val="FF0000"/>
          <w:sz w:val="40"/>
          <w:szCs w:val="40"/>
          <w:lang w:val="cy-GB"/>
        </w:rPr>
      </w:pPr>
      <w:r>
        <w:rPr>
          <w:rFonts w:ascii="Times New Roman" w:hAnsi="Times New Roman"/>
          <w:bCs/>
          <w:color w:val="FF0000"/>
          <w:sz w:val="40"/>
          <w:szCs w:val="40"/>
          <w:lang w:val="cy-GB"/>
        </w:rPr>
        <w:t xml:space="preserve">WRITTEN STATEMENT </w:t>
      </w:r>
    </w:p>
    <w:p w14:paraId="31B4CE2B" w14:textId="77777777" w:rsidR="00507C1B" w:rsidRDefault="00507C1B" w:rsidP="00507C1B">
      <w:pPr>
        <w:pStyle w:val="Heading1"/>
        <w:ind w:right="-472"/>
        <w:jc w:val="center"/>
        <w:rPr>
          <w:rFonts w:ascii="Times New Roman" w:hAnsi="Times New Roman"/>
          <w:bCs/>
          <w:color w:val="FF0000"/>
          <w:sz w:val="40"/>
          <w:szCs w:val="40"/>
          <w:lang w:val="cy-GB"/>
        </w:rPr>
      </w:pPr>
      <w:r>
        <w:rPr>
          <w:rFonts w:ascii="Times New Roman" w:hAnsi="Times New Roman"/>
          <w:bCs/>
          <w:color w:val="FF0000"/>
          <w:sz w:val="40"/>
          <w:szCs w:val="40"/>
          <w:lang w:val="cy-GB"/>
        </w:rPr>
        <w:t xml:space="preserve">BY </w:t>
      </w:r>
    </w:p>
    <w:p w14:paraId="0056152D" w14:textId="77777777" w:rsidR="00A35C8E" w:rsidRPr="00264D93" w:rsidRDefault="00507C1B" w:rsidP="00507C1B">
      <w:pPr>
        <w:pStyle w:val="Heading1"/>
        <w:ind w:right="-472"/>
        <w:jc w:val="center"/>
        <w:rPr>
          <w:rFonts w:cs="Arial"/>
          <w:color w:val="FF0000"/>
          <w:szCs w:val="24"/>
        </w:rPr>
      </w:pPr>
      <w:r>
        <w:rPr>
          <w:rFonts w:ascii="Times New Roman" w:hAnsi="Times New Roman"/>
          <w:bCs/>
          <w:color w:val="FF0000"/>
          <w:sz w:val="40"/>
          <w:szCs w:val="40"/>
          <w:lang w:val="cy-GB"/>
        </w:rPr>
        <w:t>THE WELSH GOVERNMENT</w:t>
      </w:r>
    </w:p>
    <w:p w14:paraId="017712C1" w14:textId="77777777" w:rsidR="00A35C8E" w:rsidRPr="00264D93" w:rsidRDefault="00A35C8E" w:rsidP="00A35C8E">
      <w:pPr>
        <w:rPr>
          <w:rFonts w:ascii="Arial" w:hAnsi="Arial" w:cs="Arial"/>
          <w:b/>
          <w:color w:val="FF0000"/>
          <w:sz w:val="24"/>
          <w:szCs w:val="24"/>
        </w:rPr>
      </w:pPr>
      <w:r w:rsidRPr="00264D93">
        <w:rPr>
          <w:rFonts w:ascii="Arial" w:hAnsi="Arial" w:cs="Arial"/>
          <w:b/>
          <w:noProof/>
          <w:sz w:val="24"/>
          <w:szCs w:val="24"/>
          <w:lang w:eastAsia="en-GB"/>
        </w:rPr>
        <mc:AlternateContent>
          <mc:Choice Requires="wps">
            <w:drawing>
              <wp:anchor distT="0" distB="0" distL="114300" distR="114300" simplePos="0" relativeHeight="251660288" behindDoc="0" locked="0" layoutInCell="0" allowOverlap="1" wp14:anchorId="5AE34C66" wp14:editId="5CF6D79E">
                <wp:simplePos x="0" y="0"/>
                <wp:positionH relativeFrom="column">
                  <wp:posOffset>237490</wp:posOffset>
                </wp:positionH>
                <wp:positionV relativeFrom="paragraph">
                  <wp:posOffset>128270</wp:posOffset>
                </wp:positionV>
                <wp:extent cx="5303520" cy="0"/>
                <wp:effectExtent l="0" t="0" r="1143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2873A2"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pt,10.1pt" to="436.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" o:allowincell="f" strokecolor="red" strokeweight="1.5pt"/>
            </w:pict>
          </mc:Fallback>
        </mc:AlternateContent>
      </w:r>
    </w:p>
    <w:tbl>
      <w:tblPr>
        <w:tblW w:w="9747" w:type="dxa"/>
        <w:tblLayout w:type="fixed"/>
        <w:tblLook w:val="0000" w:firstRow="0" w:lastRow="0" w:firstColumn="0" w:lastColumn="0" w:noHBand="0" w:noVBand="0"/>
      </w:tblPr>
      <w:tblGrid>
        <w:gridCol w:w="1383"/>
        <w:gridCol w:w="8364"/>
      </w:tblGrid>
      <w:tr w:rsidR="00A35C8E" w:rsidRPr="00264D93" w14:paraId="196102EF" w14:textId="77777777" w:rsidTr="007F2252">
        <w:tc>
          <w:tcPr>
            <w:tcW w:w="1383" w:type="dxa"/>
          </w:tcPr>
          <w:p w14:paraId="215EC007" w14:textId="77777777" w:rsidR="00A35C8E" w:rsidRPr="00264D93" w:rsidRDefault="00A35C8E" w:rsidP="00A35C8E">
            <w:pPr>
              <w:spacing w:after="0"/>
              <w:rPr>
                <w:rFonts w:ascii="Arial" w:hAnsi="Arial" w:cs="Arial"/>
                <w:b/>
                <w:bCs/>
                <w:sz w:val="24"/>
                <w:szCs w:val="24"/>
              </w:rPr>
            </w:pPr>
            <w:r w:rsidRPr="00264D93">
              <w:rPr>
                <w:rFonts w:ascii="Arial" w:hAnsi="Arial" w:cs="Arial"/>
                <w:b/>
                <w:bCs/>
                <w:sz w:val="24"/>
                <w:szCs w:val="24"/>
              </w:rPr>
              <w:t xml:space="preserve">Title </w:t>
            </w:r>
          </w:p>
        </w:tc>
        <w:tc>
          <w:tcPr>
            <w:tcW w:w="8364" w:type="dxa"/>
          </w:tcPr>
          <w:p w14:paraId="4AF98A35" w14:textId="198F17BC" w:rsidR="00A35C8E" w:rsidRPr="007F2252" w:rsidRDefault="007F2252" w:rsidP="00A35C8E">
            <w:pPr>
              <w:spacing w:after="0"/>
              <w:rPr>
                <w:rFonts w:ascii="Arial Bold" w:hAnsi="Arial Bold" w:cs="Arial"/>
                <w:b/>
                <w:bCs/>
                <w:sz w:val="24"/>
                <w:szCs w:val="24"/>
              </w:rPr>
            </w:pPr>
            <w:bookmarkStart w:id="0" w:name="_GoBack"/>
            <w:r>
              <w:rPr>
                <w:rFonts w:ascii="Arial Bold" w:hAnsi="Arial Bold" w:cs="Arial"/>
                <w:b/>
                <w:bCs/>
                <w:sz w:val="24"/>
                <w:szCs w:val="24"/>
              </w:rPr>
              <w:t>Visit to North America</w:t>
            </w:r>
          </w:p>
          <w:bookmarkEnd w:id="0"/>
          <w:p w14:paraId="6237FFE6" w14:textId="77777777" w:rsidR="00A35C8E" w:rsidRPr="007F2252" w:rsidRDefault="00A35C8E" w:rsidP="00A35C8E">
            <w:pPr>
              <w:spacing w:after="0"/>
              <w:rPr>
                <w:rFonts w:ascii="Arial Bold" w:hAnsi="Arial Bold" w:cs="Arial"/>
                <w:b/>
                <w:bCs/>
                <w:sz w:val="24"/>
                <w:szCs w:val="24"/>
              </w:rPr>
            </w:pPr>
          </w:p>
        </w:tc>
      </w:tr>
      <w:tr w:rsidR="00A35C8E" w:rsidRPr="00264D93" w14:paraId="17D3ADBE" w14:textId="77777777" w:rsidTr="007F2252">
        <w:tc>
          <w:tcPr>
            <w:tcW w:w="1383" w:type="dxa"/>
          </w:tcPr>
          <w:p w14:paraId="39BA3F46" w14:textId="77777777" w:rsidR="00A35C8E" w:rsidRPr="00264D93" w:rsidRDefault="00A35C8E" w:rsidP="00A35C8E">
            <w:pPr>
              <w:spacing w:after="0"/>
              <w:rPr>
                <w:rFonts w:ascii="Arial" w:hAnsi="Arial" w:cs="Arial"/>
                <w:b/>
                <w:bCs/>
                <w:sz w:val="24"/>
                <w:szCs w:val="24"/>
              </w:rPr>
            </w:pPr>
            <w:r w:rsidRPr="00264D93">
              <w:rPr>
                <w:rFonts w:ascii="Arial" w:hAnsi="Arial" w:cs="Arial"/>
                <w:b/>
                <w:bCs/>
                <w:sz w:val="24"/>
                <w:szCs w:val="24"/>
              </w:rPr>
              <w:t xml:space="preserve">Date </w:t>
            </w:r>
          </w:p>
        </w:tc>
        <w:tc>
          <w:tcPr>
            <w:tcW w:w="8364" w:type="dxa"/>
          </w:tcPr>
          <w:p w14:paraId="391A3FF7" w14:textId="65D7ECAA" w:rsidR="00A35C8E" w:rsidRPr="007F2252" w:rsidRDefault="007F2252" w:rsidP="00A35C8E">
            <w:pPr>
              <w:spacing w:after="0"/>
              <w:rPr>
                <w:rFonts w:ascii="Arial Bold" w:hAnsi="Arial Bold" w:cs="Arial"/>
                <w:b/>
                <w:bCs/>
                <w:sz w:val="24"/>
                <w:szCs w:val="24"/>
              </w:rPr>
            </w:pPr>
            <w:r>
              <w:rPr>
                <w:rFonts w:ascii="Arial Bold" w:hAnsi="Arial Bold" w:cs="Arial"/>
                <w:b/>
                <w:bCs/>
                <w:sz w:val="24"/>
                <w:szCs w:val="24"/>
              </w:rPr>
              <w:t>0</w:t>
            </w:r>
            <w:r w:rsidR="005B15D5" w:rsidRPr="007F2252">
              <w:rPr>
                <w:rFonts w:ascii="Arial Bold" w:hAnsi="Arial Bold" w:cs="Arial"/>
                <w:b/>
                <w:bCs/>
                <w:sz w:val="24"/>
                <w:szCs w:val="24"/>
              </w:rPr>
              <w:t>4</w:t>
            </w:r>
            <w:r>
              <w:rPr>
                <w:rFonts w:ascii="Arial Bold" w:hAnsi="Arial Bold" w:cs="Arial"/>
                <w:b/>
                <w:bCs/>
                <w:sz w:val="24"/>
                <w:szCs w:val="24"/>
              </w:rPr>
              <w:t xml:space="preserve"> March</w:t>
            </w:r>
            <w:r w:rsidR="00D31762" w:rsidRPr="007F2252">
              <w:rPr>
                <w:rFonts w:ascii="Arial Bold" w:hAnsi="Arial Bold" w:cs="Arial"/>
                <w:b/>
                <w:bCs/>
                <w:sz w:val="24"/>
                <w:szCs w:val="24"/>
              </w:rPr>
              <w:t xml:space="preserve"> </w:t>
            </w:r>
            <w:r w:rsidR="00A35C8E" w:rsidRPr="007F2252">
              <w:rPr>
                <w:rFonts w:ascii="Arial Bold" w:hAnsi="Arial Bold" w:cs="Arial"/>
                <w:b/>
                <w:bCs/>
                <w:sz w:val="24"/>
                <w:szCs w:val="24"/>
              </w:rPr>
              <w:t>20</w:t>
            </w:r>
            <w:r w:rsidR="00D31762" w:rsidRPr="007F2252">
              <w:rPr>
                <w:rFonts w:ascii="Arial Bold" w:hAnsi="Arial Bold" w:cs="Arial"/>
                <w:b/>
                <w:bCs/>
                <w:sz w:val="24"/>
                <w:szCs w:val="24"/>
              </w:rPr>
              <w:t>20</w:t>
            </w:r>
          </w:p>
          <w:p w14:paraId="3F14B0E9" w14:textId="77777777" w:rsidR="00A35C8E" w:rsidRPr="007F2252" w:rsidRDefault="00A35C8E" w:rsidP="00A35C8E">
            <w:pPr>
              <w:spacing w:after="0"/>
              <w:rPr>
                <w:rFonts w:ascii="Arial Bold" w:hAnsi="Arial Bold" w:cs="Arial"/>
                <w:b/>
                <w:bCs/>
                <w:sz w:val="24"/>
                <w:szCs w:val="24"/>
              </w:rPr>
            </w:pPr>
          </w:p>
        </w:tc>
      </w:tr>
      <w:tr w:rsidR="00A35C8E" w:rsidRPr="00264D93" w14:paraId="1BB06FC7" w14:textId="77777777" w:rsidTr="007F2252">
        <w:tc>
          <w:tcPr>
            <w:tcW w:w="1383" w:type="dxa"/>
          </w:tcPr>
          <w:p w14:paraId="2EBD165C" w14:textId="77777777" w:rsidR="00A35C8E" w:rsidRPr="00264D93" w:rsidRDefault="00A35C8E" w:rsidP="00A35C8E">
            <w:pPr>
              <w:spacing w:after="0"/>
              <w:rPr>
                <w:rFonts w:ascii="Arial" w:hAnsi="Arial" w:cs="Arial"/>
                <w:b/>
                <w:bCs/>
                <w:sz w:val="24"/>
                <w:szCs w:val="24"/>
              </w:rPr>
            </w:pPr>
            <w:r w:rsidRPr="00264D93">
              <w:rPr>
                <w:rFonts w:ascii="Arial" w:hAnsi="Arial" w:cs="Arial"/>
                <w:b/>
                <w:bCs/>
                <w:sz w:val="24"/>
                <w:szCs w:val="24"/>
              </w:rPr>
              <w:t xml:space="preserve">By </w:t>
            </w:r>
          </w:p>
        </w:tc>
        <w:tc>
          <w:tcPr>
            <w:tcW w:w="8364" w:type="dxa"/>
          </w:tcPr>
          <w:p w14:paraId="270F9413" w14:textId="1F27E430" w:rsidR="00A35C8E" w:rsidRPr="007F2252" w:rsidRDefault="007F2252" w:rsidP="007F2252">
            <w:pPr>
              <w:spacing w:after="0"/>
              <w:rPr>
                <w:rFonts w:ascii="Arial Bold" w:hAnsi="Arial Bold" w:cs="Arial"/>
                <w:b/>
                <w:bCs/>
                <w:sz w:val="24"/>
                <w:szCs w:val="24"/>
              </w:rPr>
            </w:pPr>
            <w:r>
              <w:rPr>
                <w:rFonts w:ascii="Arial Bold" w:hAnsi="Arial Bold" w:cs="Arial"/>
                <w:b/>
                <w:sz w:val="24"/>
                <w:szCs w:val="24"/>
              </w:rPr>
              <w:t>Eluned Morgan AM, Minister for International Affairs and the Welsh Language</w:t>
            </w:r>
            <w:r w:rsidR="00A35C8E" w:rsidRPr="007F2252">
              <w:rPr>
                <w:rFonts w:ascii="Arial Bold" w:hAnsi="Arial Bold" w:cs="Arial"/>
                <w:b/>
                <w:bCs/>
                <w:sz w:val="24"/>
                <w:szCs w:val="24"/>
              </w:rPr>
              <w:t xml:space="preserve"> </w:t>
            </w:r>
          </w:p>
        </w:tc>
      </w:tr>
    </w:tbl>
    <w:p w14:paraId="597D747F" w14:textId="77777777" w:rsidR="008472CB" w:rsidRPr="00A476E0" w:rsidRDefault="008472CB" w:rsidP="008472CB">
      <w:pPr>
        <w:spacing w:after="0" w:line="240" w:lineRule="auto"/>
        <w:rPr>
          <w:rFonts w:ascii="Arial" w:hAnsi="Arial" w:cs="Arial"/>
          <w:sz w:val="24"/>
          <w:szCs w:val="24"/>
        </w:rPr>
      </w:pPr>
    </w:p>
    <w:p w14:paraId="3CEB1C9B" w14:textId="77777777" w:rsidR="008472CB" w:rsidRPr="008472CB" w:rsidRDefault="008472CB" w:rsidP="008472CB">
      <w:pPr>
        <w:spacing w:after="0" w:line="240" w:lineRule="auto"/>
        <w:rPr>
          <w:rFonts w:ascii="Arial" w:hAnsi="Arial" w:cs="Arial"/>
          <w:sz w:val="24"/>
          <w:szCs w:val="24"/>
        </w:rPr>
      </w:pPr>
      <w:r w:rsidRPr="008472CB">
        <w:rPr>
          <w:rFonts w:ascii="Arial" w:hAnsi="Arial" w:cs="Arial"/>
          <w:sz w:val="24"/>
          <w:szCs w:val="24"/>
        </w:rPr>
        <w:t xml:space="preserve">Last week, I visited Ottawa, Montréal, San Francisco and Los Angeles.  Following the recent publication of the Welsh Government’s International Strategy, the visit was an opportunity to highlight Wales as a nation known for its </w:t>
      </w:r>
      <w:r w:rsidRPr="008472CB">
        <w:rPr>
          <w:rFonts w:ascii="Arial" w:hAnsi="Arial" w:cs="Arial"/>
          <w:sz w:val="24"/>
          <w:szCs w:val="24"/>
        </w:rPr>
        <w:lastRenderedPageBreak/>
        <w:t xml:space="preserve">creativity, its expertise in technology and its commitment to sustainability. The aim was to promote the outstanding work we are already doing in Wales, forge new links with our diaspora networks and attract more business to Wales. </w:t>
      </w:r>
    </w:p>
    <w:p w14:paraId="22B53270" w14:textId="77777777" w:rsidR="008472CB" w:rsidRPr="008472CB" w:rsidRDefault="008472CB" w:rsidP="008472CB">
      <w:pPr>
        <w:spacing w:after="0" w:line="240" w:lineRule="auto"/>
        <w:rPr>
          <w:rFonts w:ascii="Arial" w:hAnsi="Arial" w:cs="Arial"/>
          <w:sz w:val="24"/>
          <w:szCs w:val="24"/>
        </w:rPr>
      </w:pPr>
    </w:p>
    <w:p w14:paraId="1C5CBB25" w14:textId="77777777" w:rsidR="008472CB" w:rsidRPr="00A476E0" w:rsidRDefault="008472CB" w:rsidP="008472CB">
      <w:pPr>
        <w:spacing w:after="0" w:line="240" w:lineRule="auto"/>
        <w:rPr>
          <w:rFonts w:ascii="Arial" w:hAnsi="Arial" w:cs="Arial"/>
          <w:sz w:val="24"/>
          <w:szCs w:val="24"/>
        </w:rPr>
      </w:pPr>
      <w:r w:rsidRPr="008472CB">
        <w:rPr>
          <w:rFonts w:ascii="Arial" w:hAnsi="Arial" w:cs="Arial"/>
          <w:sz w:val="24"/>
          <w:szCs w:val="24"/>
        </w:rPr>
        <w:t>There are strong ties between Wales and North America, spanning business, culture, language and education. As our relationship with the European Union moves to a new phase it is important to maintain close business and trading links with our most important markets.  The United States is Wales’ largest inward investor, with around 320 US-owned companies employing almost 50,000 people in Wales, while Wales is also home to 40 Canadian-owned companies.</w:t>
      </w:r>
      <w:r w:rsidRPr="00A476E0">
        <w:rPr>
          <w:rFonts w:ascii="Arial" w:hAnsi="Arial" w:cs="Arial"/>
          <w:sz w:val="24"/>
          <w:szCs w:val="24"/>
        </w:rPr>
        <w:t xml:space="preserve"> </w:t>
      </w:r>
    </w:p>
    <w:p w14:paraId="2C8446B8" w14:textId="77777777" w:rsidR="008472CB" w:rsidRPr="00A476E0" w:rsidRDefault="008472CB" w:rsidP="008472CB">
      <w:pPr>
        <w:spacing w:after="0" w:line="240" w:lineRule="auto"/>
        <w:rPr>
          <w:rFonts w:ascii="Arial" w:hAnsi="Arial" w:cs="Arial"/>
          <w:sz w:val="24"/>
          <w:szCs w:val="24"/>
        </w:rPr>
      </w:pPr>
    </w:p>
    <w:p w14:paraId="6999D73C" w14:textId="77777777" w:rsidR="008472CB" w:rsidRPr="00A476E0" w:rsidRDefault="008472CB" w:rsidP="008472CB">
      <w:pPr>
        <w:spacing w:after="0" w:line="240" w:lineRule="auto"/>
        <w:rPr>
          <w:rFonts w:ascii="Arial" w:hAnsi="Arial" w:cs="Arial"/>
          <w:sz w:val="24"/>
          <w:szCs w:val="24"/>
        </w:rPr>
      </w:pPr>
      <w:r w:rsidRPr="008472CB">
        <w:rPr>
          <w:rFonts w:ascii="Arial" w:hAnsi="Arial" w:cs="Arial"/>
          <w:sz w:val="24"/>
          <w:szCs w:val="24"/>
        </w:rPr>
        <w:t>In Ottawa, I met some of Ottawa’s leading tech experts, including Sir Terry</w:t>
      </w:r>
      <w:r w:rsidRPr="00A476E0">
        <w:rPr>
          <w:rFonts w:ascii="Arial" w:hAnsi="Arial" w:cs="Arial"/>
          <w:sz w:val="24"/>
          <w:szCs w:val="24"/>
        </w:rPr>
        <w:t xml:space="preserve"> Matthews. This was an opportunity to gain an understanding of the tech ecosystem in Ottawa as well as to demonstrate Wales’ world-class expertise in the tech sector, particularly cyber-security. I was pleased to announce Welsh Government support for new cyber security companies graduating from the Alacrity Foundation in Newport.    </w:t>
      </w:r>
    </w:p>
    <w:p w14:paraId="4DE30332" w14:textId="77777777" w:rsidR="008472CB" w:rsidRPr="00A476E0" w:rsidRDefault="008472CB" w:rsidP="008472CB">
      <w:pPr>
        <w:spacing w:after="0" w:line="240" w:lineRule="auto"/>
        <w:rPr>
          <w:rFonts w:ascii="Arial" w:hAnsi="Arial" w:cs="Arial"/>
          <w:sz w:val="24"/>
          <w:szCs w:val="24"/>
        </w:rPr>
      </w:pPr>
    </w:p>
    <w:p w14:paraId="18FE6C4F" w14:textId="70F81222" w:rsidR="008472CB" w:rsidRPr="00A476E0" w:rsidRDefault="008472CB" w:rsidP="008472CB">
      <w:pPr>
        <w:spacing w:after="0" w:line="240" w:lineRule="auto"/>
        <w:rPr>
          <w:rFonts w:ascii="Arial" w:hAnsi="Arial" w:cs="Arial"/>
          <w:sz w:val="24"/>
          <w:szCs w:val="24"/>
        </w:rPr>
      </w:pPr>
      <w:r w:rsidRPr="008472CB">
        <w:rPr>
          <w:rFonts w:ascii="Arial" w:hAnsi="Arial" w:cs="Arial"/>
          <w:sz w:val="24"/>
          <w:szCs w:val="24"/>
        </w:rPr>
        <w:t>I met the Parliamentary Secretary for Economic Development and Official Languages, René Arsenault MP.  Discussions focussed on our ambition to reach one million Welsh speakers by 2050, as well as the Canadian perspective on bilingualism. I also met with John McKay</w:t>
      </w:r>
      <w:r w:rsidR="00D006E2">
        <w:rPr>
          <w:rFonts w:ascii="Arial" w:hAnsi="Arial" w:cs="Arial"/>
          <w:sz w:val="24"/>
          <w:szCs w:val="24"/>
        </w:rPr>
        <w:t>,</w:t>
      </w:r>
      <w:r w:rsidRPr="008472CB">
        <w:rPr>
          <w:rFonts w:ascii="Arial" w:hAnsi="Arial" w:cs="Arial"/>
          <w:sz w:val="24"/>
          <w:szCs w:val="24"/>
        </w:rPr>
        <w:t xml:space="preserve"> the Chair of the Canada-United Kingdom Inter-Parliamentary Association who was interested to hear of the impact of Brexit on the devolved structure in the UK.</w:t>
      </w:r>
      <w:r w:rsidRPr="00A476E0">
        <w:rPr>
          <w:rFonts w:ascii="Arial" w:hAnsi="Arial" w:cs="Arial"/>
          <w:sz w:val="24"/>
          <w:szCs w:val="24"/>
        </w:rPr>
        <w:t xml:space="preserve"> </w:t>
      </w:r>
    </w:p>
    <w:p w14:paraId="738DCFB0" w14:textId="77777777" w:rsidR="008472CB" w:rsidRPr="00A476E0" w:rsidRDefault="008472CB" w:rsidP="008472CB">
      <w:pPr>
        <w:spacing w:after="0" w:line="240" w:lineRule="auto"/>
        <w:rPr>
          <w:rFonts w:ascii="Arial" w:hAnsi="Arial" w:cs="Arial"/>
          <w:sz w:val="24"/>
          <w:szCs w:val="24"/>
        </w:rPr>
      </w:pPr>
    </w:p>
    <w:p w14:paraId="22658D99" w14:textId="77777777" w:rsidR="008472CB" w:rsidRPr="00A476E0" w:rsidRDefault="008472CB" w:rsidP="008472CB">
      <w:pPr>
        <w:spacing w:after="0" w:line="240" w:lineRule="auto"/>
        <w:rPr>
          <w:rFonts w:ascii="Arial" w:hAnsi="Arial" w:cs="Arial"/>
          <w:sz w:val="24"/>
          <w:szCs w:val="24"/>
        </w:rPr>
      </w:pPr>
      <w:r w:rsidRPr="00A476E0">
        <w:rPr>
          <w:rFonts w:ascii="Arial" w:hAnsi="Arial" w:cs="Arial"/>
          <w:sz w:val="24"/>
          <w:szCs w:val="24"/>
        </w:rPr>
        <w:lastRenderedPageBreak/>
        <w:t xml:space="preserve">In Montréal, I met my counterpart, the Minister for International Relations and La Francophonie, and signed a declaration of intent with the Québec Government.  The relationship between Québec and Wales has grown in recent years, boosted by the establishment of a Welsh Government office in Montréal in 2018.  The declaration recognises the importance of the relationship and our mutual determination to increase our activity and foster new collaborations. This will be supported by a collaborative joint call for projects aligned to the themes of the international strategy.  </w:t>
      </w:r>
    </w:p>
    <w:p w14:paraId="2CF5E766" w14:textId="77777777" w:rsidR="008472CB" w:rsidRPr="00A476E0" w:rsidRDefault="008472CB" w:rsidP="008472CB">
      <w:pPr>
        <w:spacing w:after="0" w:line="240" w:lineRule="auto"/>
        <w:rPr>
          <w:rFonts w:ascii="Arial" w:hAnsi="Arial" w:cs="Arial"/>
          <w:sz w:val="24"/>
          <w:szCs w:val="24"/>
        </w:rPr>
      </w:pPr>
    </w:p>
    <w:p w14:paraId="70BAEC19" w14:textId="77777777" w:rsidR="008472CB" w:rsidRPr="00A476E0" w:rsidRDefault="008472CB" w:rsidP="008472CB">
      <w:pPr>
        <w:spacing w:after="0" w:line="240" w:lineRule="auto"/>
        <w:rPr>
          <w:rFonts w:ascii="Arial" w:hAnsi="Arial" w:cs="Arial"/>
          <w:sz w:val="24"/>
          <w:szCs w:val="24"/>
        </w:rPr>
      </w:pPr>
      <w:r w:rsidRPr="00A476E0">
        <w:rPr>
          <w:rFonts w:ascii="Arial" w:hAnsi="Arial" w:cs="Arial"/>
          <w:sz w:val="24"/>
          <w:szCs w:val="24"/>
        </w:rPr>
        <w:t xml:space="preserve">The aerospace industry is an important sector for both Québec and Wales. I met with Aéro Montréal to encourage collaboration in the sector and build on the Memorandum of Understanding signed in 2018 with Aerospace Wales. This momentum will continue with a delegation from Wales travelling out to the Aerospace Innovation Forum in the spring.  </w:t>
      </w:r>
    </w:p>
    <w:p w14:paraId="4E007630" w14:textId="77777777" w:rsidR="008472CB" w:rsidRPr="00A476E0" w:rsidRDefault="008472CB" w:rsidP="008472CB">
      <w:pPr>
        <w:spacing w:after="0" w:line="240" w:lineRule="auto"/>
        <w:rPr>
          <w:rFonts w:ascii="Arial" w:hAnsi="Arial" w:cs="Arial"/>
          <w:sz w:val="24"/>
          <w:szCs w:val="24"/>
        </w:rPr>
      </w:pPr>
    </w:p>
    <w:p w14:paraId="02C2FA11" w14:textId="77777777" w:rsidR="008472CB" w:rsidRPr="00A476E0" w:rsidRDefault="008472CB" w:rsidP="008472CB">
      <w:pPr>
        <w:spacing w:after="0" w:line="240" w:lineRule="auto"/>
        <w:rPr>
          <w:rFonts w:ascii="Arial" w:hAnsi="Arial" w:cs="Arial"/>
          <w:sz w:val="24"/>
          <w:szCs w:val="24"/>
        </w:rPr>
      </w:pPr>
      <w:r w:rsidRPr="008472CB">
        <w:rPr>
          <w:rFonts w:ascii="Arial" w:hAnsi="Arial" w:cs="Arial"/>
          <w:sz w:val="24"/>
          <w:szCs w:val="24"/>
        </w:rPr>
        <w:t>From Canada, I travelled to San Francisco, to attend RSA conference, one of the largest annual global gatherings of cyber security experts. I met a number of existing and perspective investors in the margins of the conference, including AT&amp;T and Oracle. I also met Lynwen Brennan, Executive Vice President &amp; General Manager of Lucasfilm, to discuss Wales’s international reputation as a centre of excellence for production and high-end television drama, and I also attended the Royal Welsh College of Music and Drama’s St David’s Day Reception in Los Angeles to promote Wales’ creative strengths.</w:t>
      </w:r>
      <w:r w:rsidRPr="00A476E0">
        <w:rPr>
          <w:rFonts w:ascii="Arial" w:hAnsi="Arial" w:cs="Arial"/>
          <w:sz w:val="24"/>
          <w:szCs w:val="24"/>
        </w:rPr>
        <w:t xml:space="preserve">  </w:t>
      </w:r>
    </w:p>
    <w:p w14:paraId="0CFFFD80" w14:textId="77777777" w:rsidR="008472CB" w:rsidRPr="00A476E0" w:rsidRDefault="008472CB" w:rsidP="008472CB">
      <w:pPr>
        <w:spacing w:after="0" w:line="240" w:lineRule="auto"/>
        <w:rPr>
          <w:rFonts w:ascii="Arial" w:hAnsi="Arial" w:cs="Arial"/>
          <w:sz w:val="24"/>
          <w:szCs w:val="24"/>
        </w:rPr>
      </w:pPr>
    </w:p>
    <w:p w14:paraId="53ACC821" w14:textId="77777777" w:rsidR="008472CB" w:rsidRPr="00A476E0" w:rsidRDefault="008472CB" w:rsidP="008472CB">
      <w:pPr>
        <w:spacing w:after="0" w:line="240" w:lineRule="auto"/>
        <w:rPr>
          <w:rFonts w:ascii="Arial" w:hAnsi="Arial" w:cs="Arial"/>
          <w:sz w:val="24"/>
          <w:szCs w:val="24"/>
        </w:rPr>
      </w:pPr>
      <w:r w:rsidRPr="00A476E0">
        <w:rPr>
          <w:rFonts w:ascii="Arial" w:hAnsi="Arial" w:cs="Arial"/>
          <w:sz w:val="24"/>
          <w:szCs w:val="24"/>
        </w:rPr>
        <w:t xml:space="preserve">Our diaspora worldwide are a priceless asset in raising the profile of Wales and promoting our outward looking nation. I hosted receptions in Ottawa and in San Francisco and met with key Welsh business contacts throughout my visit to thank them for the work that they do. </w:t>
      </w:r>
    </w:p>
    <w:p w14:paraId="26868667" w14:textId="77777777" w:rsidR="008472CB" w:rsidRPr="00A476E0" w:rsidRDefault="008472CB" w:rsidP="008472CB">
      <w:pPr>
        <w:spacing w:after="0" w:line="240" w:lineRule="auto"/>
        <w:rPr>
          <w:rFonts w:ascii="Arial" w:hAnsi="Arial" w:cs="Arial"/>
          <w:sz w:val="24"/>
          <w:szCs w:val="24"/>
        </w:rPr>
      </w:pPr>
    </w:p>
    <w:p w14:paraId="11DEE19B" w14:textId="77777777" w:rsidR="008472CB" w:rsidRPr="00A476E0" w:rsidRDefault="008472CB" w:rsidP="008472CB">
      <w:pPr>
        <w:spacing w:after="0" w:line="240" w:lineRule="auto"/>
        <w:rPr>
          <w:rFonts w:ascii="Arial" w:hAnsi="Arial" w:cs="Arial"/>
          <w:sz w:val="24"/>
          <w:szCs w:val="24"/>
        </w:rPr>
      </w:pPr>
      <w:r w:rsidRPr="00A476E0">
        <w:rPr>
          <w:rFonts w:ascii="Arial" w:hAnsi="Arial" w:cs="Arial"/>
          <w:sz w:val="24"/>
          <w:szCs w:val="24"/>
        </w:rPr>
        <w:t xml:space="preserve">Building on the strong connections with North America is a key part of my International Strategy and my visit aimed to reaffirm the close ties that already exist with Canada and the United States.  I am determined that the conversations during the visit will enable us to strengthen the relationships with both countries and provide tangible benefits to Wales. </w:t>
      </w:r>
    </w:p>
    <w:p w14:paraId="2E81B606" w14:textId="77777777" w:rsidR="008472CB" w:rsidRPr="008472CB" w:rsidRDefault="008472CB" w:rsidP="008472CB">
      <w:pPr>
        <w:rPr>
          <w:lang w:val="en-US"/>
        </w:rPr>
      </w:pPr>
    </w:p>
    <w:sectPr w:rsidR="008472CB" w:rsidRPr="008472CB" w:rsidSect="00A35C8E">
      <w:pgSz w:w="11906" w:h="16838"/>
      <w:pgMar w:top="1109"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8497F1" w14:textId="77777777" w:rsidR="00A72849" w:rsidRDefault="00A72849" w:rsidP="00A35C8E">
      <w:pPr>
        <w:spacing w:after="0" w:line="240" w:lineRule="auto"/>
      </w:pPr>
      <w:r>
        <w:separator/>
      </w:r>
    </w:p>
  </w:endnote>
  <w:endnote w:type="continuationSeparator" w:id="0">
    <w:p w14:paraId="3BC5CD25" w14:textId="77777777" w:rsidR="00A72849" w:rsidRDefault="00A72849" w:rsidP="00A3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00000000"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Times New Roman"/>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30DF4B" w14:textId="77777777" w:rsidR="00A72849" w:rsidRDefault="00A72849" w:rsidP="00A35C8E">
      <w:pPr>
        <w:spacing w:after="0" w:line="240" w:lineRule="auto"/>
      </w:pPr>
      <w:r>
        <w:separator/>
      </w:r>
    </w:p>
  </w:footnote>
  <w:footnote w:type="continuationSeparator" w:id="0">
    <w:p w14:paraId="0AF3154B" w14:textId="77777777" w:rsidR="00A72849" w:rsidRDefault="00A72849" w:rsidP="00A35C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D44AFC"/>
    <w:multiLevelType w:val="hybridMultilevel"/>
    <w:tmpl w:val="FDB478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93B1DF7"/>
    <w:multiLevelType w:val="hybridMultilevel"/>
    <w:tmpl w:val="B254E732"/>
    <w:numStyleLink w:val="BulletBig"/>
  </w:abstractNum>
  <w:abstractNum w:abstractNumId="2" w15:restartNumberingAfterBreak="0">
    <w:nsid w:val="1AD87E82"/>
    <w:multiLevelType w:val="hybridMultilevel"/>
    <w:tmpl w:val="C16494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EDE3FFF"/>
    <w:multiLevelType w:val="hybridMultilevel"/>
    <w:tmpl w:val="B254E732"/>
    <w:styleLink w:val="BulletBig"/>
    <w:lvl w:ilvl="0" w:tplc="1ADCB26E">
      <w:start w:val="1"/>
      <w:numFmt w:val="bullet"/>
      <w:lvlText w:val="•"/>
      <w:lvlJc w:val="left"/>
      <w:pPr>
        <w:ind w:left="240" w:hanging="240"/>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5269152">
      <w:start w:val="1"/>
      <w:numFmt w:val="bullet"/>
      <w:lvlText w:val="•"/>
      <w:lvlJc w:val="left"/>
      <w:pPr>
        <w:ind w:left="58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2801EDE">
      <w:start w:val="1"/>
      <w:numFmt w:val="bullet"/>
      <w:lvlText w:val="•"/>
      <w:lvlJc w:val="left"/>
      <w:pPr>
        <w:ind w:left="82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5E3B5C">
      <w:start w:val="1"/>
      <w:numFmt w:val="bullet"/>
      <w:lvlText w:val="•"/>
      <w:lvlJc w:val="left"/>
      <w:pPr>
        <w:ind w:left="106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5AC7B6">
      <w:start w:val="1"/>
      <w:numFmt w:val="bullet"/>
      <w:lvlText w:val="•"/>
      <w:lvlJc w:val="left"/>
      <w:pPr>
        <w:ind w:left="130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AC113A">
      <w:start w:val="1"/>
      <w:numFmt w:val="bullet"/>
      <w:lvlText w:val="•"/>
      <w:lvlJc w:val="left"/>
      <w:pPr>
        <w:ind w:left="154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BBC4218">
      <w:start w:val="1"/>
      <w:numFmt w:val="bullet"/>
      <w:lvlText w:val="•"/>
      <w:lvlJc w:val="left"/>
      <w:pPr>
        <w:ind w:left="178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9D8CB88">
      <w:start w:val="1"/>
      <w:numFmt w:val="bullet"/>
      <w:lvlText w:val="•"/>
      <w:lvlJc w:val="left"/>
      <w:pPr>
        <w:ind w:left="202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06CCDC4">
      <w:start w:val="1"/>
      <w:numFmt w:val="bullet"/>
      <w:lvlText w:val="•"/>
      <w:lvlJc w:val="left"/>
      <w:pPr>
        <w:ind w:left="2269" w:hanging="349"/>
      </w:pPr>
      <w:rPr>
        <w:rFonts w:hAnsi="Arial Unicode MS"/>
        <w:caps w:val="0"/>
        <w:smallCaps w:val="0"/>
        <w:strike w:val="0"/>
        <w:dstrike w:val="0"/>
        <w:color w:val="000000"/>
        <w:spacing w:val="0"/>
        <w:w w:val="100"/>
        <w:kern w:val="0"/>
        <w:position w:val="0"/>
        <w:sz w:val="38"/>
        <w:szCs w:val="38"/>
        <w:highlight w:val="none"/>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E87"/>
    <w:rsid w:val="0001516A"/>
    <w:rsid w:val="00030A52"/>
    <w:rsid w:val="00064813"/>
    <w:rsid w:val="00074918"/>
    <w:rsid w:val="000A0848"/>
    <w:rsid w:val="000B47BA"/>
    <w:rsid w:val="000C0BD2"/>
    <w:rsid w:val="000D39BD"/>
    <w:rsid w:val="00112D27"/>
    <w:rsid w:val="00116486"/>
    <w:rsid w:val="00187DA1"/>
    <w:rsid w:val="001A1FBA"/>
    <w:rsid w:val="001B3F5A"/>
    <w:rsid w:val="001C3BA0"/>
    <w:rsid w:val="001C3EE9"/>
    <w:rsid w:val="00203A61"/>
    <w:rsid w:val="0021220F"/>
    <w:rsid w:val="00264D93"/>
    <w:rsid w:val="00294883"/>
    <w:rsid w:val="002B7A82"/>
    <w:rsid w:val="002D5817"/>
    <w:rsid w:val="00312F8A"/>
    <w:rsid w:val="003517DE"/>
    <w:rsid w:val="00355BE8"/>
    <w:rsid w:val="0039311A"/>
    <w:rsid w:val="003E474A"/>
    <w:rsid w:val="00482A28"/>
    <w:rsid w:val="004F05B8"/>
    <w:rsid w:val="00507C1B"/>
    <w:rsid w:val="0055527C"/>
    <w:rsid w:val="00561E52"/>
    <w:rsid w:val="005A0ECF"/>
    <w:rsid w:val="005B15D5"/>
    <w:rsid w:val="005D5323"/>
    <w:rsid w:val="005E5E0F"/>
    <w:rsid w:val="00601C2B"/>
    <w:rsid w:val="00621EA8"/>
    <w:rsid w:val="00637FF3"/>
    <w:rsid w:val="0066255E"/>
    <w:rsid w:val="00681ABE"/>
    <w:rsid w:val="006A7E9A"/>
    <w:rsid w:val="006E0BC3"/>
    <w:rsid w:val="007155EA"/>
    <w:rsid w:val="00722294"/>
    <w:rsid w:val="00745511"/>
    <w:rsid w:val="00762E87"/>
    <w:rsid w:val="00765DC7"/>
    <w:rsid w:val="00777760"/>
    <w:rsid w:val="007F2252"/>
    <w:rsid w:val="008212AE"/>
    <w:rsid w:val="00822BE8"/>
    <w:rsid w:val="0083552C"/>
    <w:rsid w:val="00846448"/>
    <w:rsid w:val="008472CB"/>
    <w:rsid w:val="00873FE3"/>
    <w:rsid w:val="00874F7A"/>
    <w:rsid w:val="00882A1B"/>
    <w:rsid w:val="00892B83"/>
    <w:rsid w:val="008977D2"/>
    <w:rsid w:val="008A2A16"/>
    <w:rsid w:val="008D094A"/>
    <w:rsid w:val="008F0527"/>
    <w:rsid w:val="009165EC"/>
    <w:rsid w:val="009274D0"/>
    <w:rsid w:val="0095100E"/>
    <w:rsid w:val="00972457"/>
    <w:rsid w:val="00980ED4"/>
    <w:rsid w:val="009C5FA1"/>
    <w:rsid w:val="00A017D4"/>
    <w:rsid w:val="00A1770A"/>
    <w:rsid w:val="00A35C8E"/>
    <w:rsid w:val="00A72849"/>
    <w:rsid w:val="00A81CE3"/>
    <w:rsid w:val="00AA43F9"/>
    <w:rsid w:val="00AD4932"/>
    <w:rsid w:val="00AE4265"/>
    <w:rsid w:val="00B571B0"/>
    <w:rsid w:val="00B8372A"/>
    <w:rsid w:val="00BA3556"/>
    <w:rsid w:val="00BD25DE"/>
    <w:rsid w:val="00C20266"/>
    <w:rsid w:val="00C36200"/>
    <w:rsid w:val="00C416F8"/>
    <w:rsid w:val="00C429AD"/>
    <w:rsid w:val="00C73115"/>
    <w:rsid w:val="00C9496E"/>
    <w:rsid w:val="00CD55E9"/>
    <w:rsid w:val="00D006E2"/>
    <w:rsid w:val="00D26BD3"/>
    <w:rsid w:val="00D31762"/>
    <w:rsid w:val="00DB2729"/>
    <w:rsid w:val="00DC5237"/>
    <w:rsid w:val="00DE09B5"/>
    <w:rsid w:val="00E179FA"/>
    <w:rsid w:val="00E25EA9"/>
    <w:rsid w:val="00E3131A"/>
    <w:rsid w:val="00E37150"/>
    <w:rsid w:val="00E60700"/>
    <w:rsid w:val="00E76C68"/>
    <w:rsid w:val="00E941B5"/>
    <w:rsid w:val="00FC437E"/>
    <w:rsid w:val="00FC4B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61FA6E"/>
  <w15:docId w15:val="{5C8B2531-DC41-4191-BAEC-07F20F4B7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A35C8E"/>
    <w:pPr>
      <w:keepNext/>
      <w:spacing w:after="0" w:line="240" w:lineRule="auto"/>
      <w:outlineLvl w:val="0"/>
    </w:pPr>
    <w:rPr>
      <w:rFonts w:ascii="Arial" w:eastAsia="Times New Roman" w:hAnsi="Arial" w:cs="Times New Roman"/>
      <w:b/>
      <w:sz w:val="24"/>
      <w:szCs w:val="20"/>
      <w:lang w:eastAsia="en-GB"/>
    </w:rPr>
  </w:style>
  <w:style w:type="paragraph" w:styleId="Heading3">
    <w:name w:val="heading 3"/>
    <w:basedOn w:val="Normal"/>
    <w:next w:val="Normal"/>
    <w:link w:val="Heading3Char"/>
    <w:qFormat/>
    <w:rsid w:val="00A35C8E"/>
    <w:pPr>
      <w:keepNext/>
      <w:spacing w:before="240" w:after="60" w:line="240" w:lineRule="auto"/>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E87"/>
    <w:pPr>
      <w:spacing w:after="0" w:line="240" w:lineRule="auto"/>
      <w:ind w:left="720"/>
    </w:pPr>
    <w:rPr>
      <w:rFonts w:ascii="Calibri" w:eastAsia="Times New Roman" w:hAnsi="Calibri" w:cs="Times New Roman"/>
    </w:rPr>
  </w:style>
  <w:style w:type="paragraph" w:customStyle="1" w:styleId="Body">
    <w:name w:val="Body"/>
    <w:rsid w:val="000B47BA"/>
    <w:pPr>
      <w:spacing w:after="0" w:line="240" w:lineRule="auto"/>
    </w:pPr>
    <w:rPr>
      <w:rFonts w:ascii="Helvetica Neue" w:eastAsia="Arial Unicode MS" w:hAnsi="Helvetica Neue" w:cs="Arial Unicode MS"/>
      <w:color w:val="000000"/>
      <w:lang w:val="en-US" w:eastAsia="en-GB"/>
    </w:rPr>
  </w:style>
  <w:style w:type="numbering" w:customStyle="1" w:styleId="BulletBig">
    <w:name w:val="Bullet Big"/>
    <w:rsid w:val="000B47BA"/>
    <w:pPr>
      <w:numPr>
        <w:numId w:val="3"/>
      </w:numPr>
    </w:pPr>
  </w:style>
  <w:style w:type="character" w:styleId="CommentReference">
    <w:name w:val="annotation reference"/>
    <w:basedOn w:val="DefaultParagraphFont"/>
    <w:uiPriority w:val="99"/>
    <w:semiHidden/>
    <w:unhideWhenUsed/>
    <w:rsid w:val="008F0527"/>
    <w:rPr>
      <w:sz w:val="16"/>
      <w:szCs w:val="16"/>
    </w:rPr>
  </w:style>
  <w:style w:type="paragraph" w:styleId="CommentText">
    <w:name w:val="annotation text"/>
    <w:basedOn w:val="Normal"/>
    <w:link w:val="CommentTextChar"/>
    <w:uiPriority w:val="99"/>
    <w:semiHidden/>
    <w:unhideWhenUsed/>
    <w:rsid w:val="008F0527"/>
    <w:pPr>
      <w:spacing w:line="240" w:lineRule="auto"/>
    </w:pPr>
    <w:rPr>
      <w:sz w:val="20"/>
      <w:szCs w:val="20"/>
    </w:rPr>
  </w:style>
  <w:style w:type="character" w:customStyle="1" w:styleId="CommentTextChar">
    <w:name w:val="Comment Text Char"/>
    <w:basedOn w:val="DefaultParagraphFont"/>
    <w:link w:val="CommentText"/>
    <w:uiPriority w:val="99"/>
    <w:semiHidden/>
    <w:rsid w:val="008F0527"/>
    <w:rPr>
      <w:sz w:val="20"/>
      <w:szCs w:val="20"/>
    </w:rPr>
  </w:style>
  <w:style w:type="paragraph" w:styleId="CommentSubject">
    <w:name w:val="annotation subject"/>
    <w:basedOn w:val="CommentText"/>
    <w:next w:val="CommentText"/>
    <w:link w:val="CommentSubjectChar"/>
    <w:uiPriority w:val="99"/>
    <w:semiHidden/>
    <w:unhideWhenUsed/>
    <w:rsid w:val="008F0527"/>
    <w:rPr>
      <w:b/>
      <w:bCs/>
    </w:rPr>
  </w:style>
  <w:style w:type="character" w:customStyle="1" w:styleId="CommentSubjectChar">
    <w:name w:val="Comment Subject Char"/>
    <w:basedOn w:val="CommentTextChar"/>
    <w:link w:val="CommentSubject"/>
    <w:uiPriority w:val="99"/>
    <w:semiHidden/>
    <w:rsid w:val="008F0527"/>
    <w:rPr>
      <w:b/>
      <w:bCs/>
      <w:sz w:val="20"/>
      <w:szCs w:val="20"/>
    </w:rPr>
  </w:style>
  <w:style w:type="paragraph" w:styleId="BalloonText">
    <w:name w:val="Balloon Text"/>
    <w:basedOn w:val="Normal"/>
    <w:link w:val="BalloonTextChar"/>
    <w:uiPriority w:val="99"/>
    <w:semiHidden/>
    <w:unhideWhenUsed/>
    <w:rsid w:val="008F0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527"/>
    <w:rPr>
      <w:rFonts w:ascii="Tahoma" w:hAnsi="Tahoma" w:cs="Tahoma"/>
      <w:sz w:val="16"/>
      <w:szCs w:val="16"/>
    </w:rPr>
  </w:style>
  <w:style w:type="character" w:customStyle="1" w:styleId="Heading1Char">
    <w:name w:val="Heading 1 Char"/>
    <w:basedOn w:val="DefaultParagraphFont"/>
    <w:link w:val="Heading1"/>
    <w:rsid w:val="00A35C8E"/>
    <w:rPr>
      <w:rFonts w:ascii="Arial" w:eastAsia="Times New Roman" w:hAnsi="Arial" w:cs="Times New Roman"/>
      <w:b/>
      <w:sz w:val="24"/>
      <w:szCs w:val="20"/>
      <w:lang w:eastAsia="en-GB"/>
    </w:rPr>
  </w:style>
  <w:style w:type="character" w:customStyle="1" w:styleId="Heading3Char">
    <w:name w:val="Heading 3 Char"/>
    <w:basedOn w:val="DefaultParagraphFont"/>
    <w:link w:val="Heading3"/>
    <w:rsid w:val="00A35C8E"/>
    <w:rPr>
      <w:rFonts w:ascii="Arial" w:eastAsia="Times New Roman" w:hAnsi="Arial" w:cs="Arial"/>
      <w:b/>
      <w:bCs/>
      <w:sz w:val="26"/>
      <w:szCs w:val="26"/>
    </w:rPr>
  </w:style>
  <w:style w:type="paragraph" w:styleId="Header">
    <w:name w:val="header"/>
    <w:basedOn w:val="Normal"/>
    <w:link w:val="HeaderChar"/>
    <w:uiPriority w:val="99"/>
    <w:unhideWhenUsed/>
    <w:rsid w:val="00A35C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5C8E"/>
  </w:style>
  <w:style w:type="paragraph" w:styleId="Footer">
    <w:name w:val="footer"/>
    <w:basedOn w:val="Normal"/>
    <w:link w:val="FooterChar"/>
    <w:uiPriority w:val="99"/>
    <w:unhideWhenUsed/>
    <w:rsid w:val="00A35C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5C8E"/>
  </w:style>
  <w:style w:type="character" w:customStyle="1" w:styleId="normaltextrun">
    <w:name w:val="normaltextrun"/>
    <w:basedOn w:val="DefaultParagraphFont"/>
    <w:rsid w:val="001C3EE9"/>
  </w:style>
  <w:style w:type="paragraph" w:styleId="NoSpacing">
    <w:name w:val="No Spacing"/>
    <w:uiPriority w:val="1"/>
    <w:qFormat/>
    <w:rsid w:val="00AA43F9"/>
    <w:pPr>
      <w:spacing w:after="0" w:line="240" w:lineRule="auto"/>
    </w:pPr>
  </w:style>
  <w:style w:type="paragraph" w:customStyle="1" w:styleId="paragraph">
    <w:name w:val="paragraph"/>
    <w:basedOn w:val="Normal"/>
    <w:rsid w:val="00873F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873FE3"/>
  </w:style>
  <w:style w:type="character" w:customStyle="1" w:styleId="spellingerror">
    <w:name w:val="spellingerror"/>
    <w:basedOn w:val="DefaultParagraphFont"/>
    <w:rsid w:val="00873FE3"/>
  </w:style>
  <w:style w:type="character" w:customStyle="1" w:styleId="advancedproofingissue">
    <w:name w:val="advancedproofingissue"/>
    <w:basedOn w:val="DefaultParagraphFont"/>
    <w:rsid w:val="00873FE3"/>
  </w:style>
  <w:style w:type="character" w:customStyle="1" w:styleId="contextualspellingandgrammarerror">
    <w:name w:val="contextualspellingandgrammarerror"/>
    <w:basedOn w:val="DefaultParagraphFont"/>
    <w:rsid w:val="00873F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71457">
      <w:bodyDiv w:val="1"/>
      <w:marLeft w:val="0"/>
      <w:marRight w:val="0"/>
      <w:marTop w:val="0"/>
      <w:marBottom w:val="0"/>
      <w:divBdr>
        <w:top w:val="none" w:sz="0" w:space="0" w:color="auto"/>
        <w:left w:val="none" w:sz="0" w:space="0" w:color="auto"/>
        <w:bottom w:val="none" w:sz="0" w:space="0" w:color="auto"/>
        <w:right w:val="none" w:sz="0" w:space="0" w:color="auto"/>
      </w:divBdr>
      <w:divsChild>
        <w:div w:id="1471820494">
          <w:marLeft w:val="0"/>
          <w:marRight w:val="0"/>
          <w:marTop w:val="0"/>
          <w:marBottom w:val="0"/>
          <w:divBdr>
            <w:top w:val="none" w:sz="0" w:space="0" w:color="auto"/>
            <w:left w:val="none" w:sz="0" w:space="0" w:color="auto"/>
            <w:bottom w:val="none" w:sz="0" w:space="0" w:color="auto"/>
            <w:right w:val="none" w:sz="0" w:space="0" w:color="auto"/>
          </w:divBdr>
        </w:div>
        <w:div w:id="556935014">
          <w:marLeft w:val="0"/>
          <w:marRight w:val="0"/>
          <w:marTop w:val="0"/>
          <w:marBottom w:val="0"/>
          <w:divBdr>
            <w:top w:val="none" w:sz="0" w:space="0" w:color="auto"/>
            <w:left w:val="none" w:sz="0" w:space="0" w:color="auto"/>
            <w:bottom w:val="none" w:sz="0" w:space="0" w:color="auto"/>
            <w:right w:val="none" w:sz="0" w:space="0" w:color="auto"/>
          </w:divBdr>
        </w:div>
        <w:div w:id="125051450">
          <w:marLeft w:val="0"/>
          <w:marRight w:val="0"/>
          <w:marTop w:val="0"/>
          <w:marBottom w:val="0"/>
          <w:divBdr>
            <w:top w:val="none" w:sz="0" w:space="0" w:color="auto"/>
            <w:left w:val="none" w:sz="0" w:space="0" w:color="auto"/>
            <w:bottom w:val="none" w:sz="0" w:space="0" w:color="auto"/>
            <w:right w:val="none" w:sz="0" w:space="0" w:color="auto"/>
          </w:divBdr>
        </w:div>
        <w:div w:id="746610713">
          <w:marLeft w:val="0"/>
          <w:marRight w:val="0"/>
          <w:marTop w:val="0"/>
          <w:marBottom w:val="0"/>
          <w:divBdr>
            <w:top w:val="none" w:sz="0" w:space="0" w:color="auto"/>
            <w:left w:val="none" w:sz="0" w:space="0" w:color="auto"/>
            <w:bottom w:val="none" w:sz="0" w:space="0" w:color="auto"/>
            <w:right w:val="none" w:sz="0" w:space="0" w:color="auto"/>
          </w:divBdr>
        </w:div>
        <w:div w:id="1051273962">
          <w:marLeft w:val="0"/>
          <w:marRight w:val="0"/>
          <w:marTop w:val="0"/>
          <w:marBottom w:val="0"/>
          <w:divBdr>
            <w:top w:val="none" w:sz="0" w:space="0" w:color="auto"/>
            <w:left w:val="none" w:sz="0" w:space="0" w:color="auto"/>
            <w:bottom w:val="none" w:sz="0" w:space="0" w:color="auto"/>
            <w:right w:val="none" w:sz="0" w:space="0" w:color="auto"/>
          </w:divBdr>
        </w:div>
        <w:div w:id="1675034774">
          <w:marLeft w:val="0"/>
          <w:marRight w:val="0"/>
          <w:marTop w:val="0"/>
          <w:marBottom w:val="0"/>
          <w:divBdr>
            <w:top w:val="none" w:sz="0" w:space="0" w:color="auto"/>
            <w:left w:val="none" w:sz="0" w:space="0" w:color="auto"/>
            <w:bottom w:val="none" w:sz="0" w:space="0" w:color="auto"/>
            <w:right w:val="none" w:sz="0" w:space="0" w:color="auto"/>
          </w:divBdr>
        </w:div>
        <w:div w:id="1941139020">
          <w:marLeft w:val="0"/>
          <w:marRight w:val="0"/>
          <w:marTop w:val="0"/>
          <w:marBottom w:val="0"/>
          <w:divBdr>
            <w:top w:val="none" w:sz="0" w:space="0" w:color="auto"/>
            <w:left w:val="none" w:sz="0" w:space="0" w:color="auto"/>
            <w:bottom w:val="none" w:sz="0" w:space="0" w:color="auto"/>
            <w:right w:val="none" w:sz="0" w:space="0" w:color="auto"/>
          </w:divBdr>
        </w:div>
        <w:div w:id="171379628">
          <w:marLeft w:val="0"/>
          <w:marRight w:val="0"/>
          <w:marTop w:val="0"/>
          <w:marBottom w:val="0"/>
          <w:divBdr>
            <w:top w:val="none" w:sz="0" w:space="0" w:color="auto"/>
            <w:left w:val="none" w:sz="0" w:space="0" w:color="auto"/>
            <w:bottom w:val="none" w:sz="0" w:space="0" w:color="auto"/>
            <w:right w:val="none" w:sz="0" w:space="0" w:color="auto"/>
          </w:divBdr>
        </w:div>
        <w:div w:id="1505172726">
          <w:marLeft w:val="0"/>
          <w:marRight w:val="0"/>
          <w:marTop w:val="0"/>
          <w:marBottom w:val="0"/>
          <w:divBdr>
            <w:top w:val="none" w:sz="0" w:space="0" w:color="auto"/>
            <w:left w:val="none" w:sz="0" w:space="0" w:color="auto"/>
            <w:bottom w:val="none" w:sz="0" w:space="0" w:color="auto"/>
            <w:right w:val="none" w:sz="0" w:space="0" w:color="auto"/>
          </w:divBdr>
        </w:div>
        <w:div w:id="242222253">
          <w:marLeft w:val="0"/>
          <w:marRight w:val="0"/>
          <w:marTop w:val="0"/>
          <w:marBottom w:val="0"/>
          <w:divBdr>
            <w:top w:val="none" w:sz="0" w:space="0" w:color="auto"/>
            <w:left w:val="none" w:sz="0" w:space="0" w:color="auto"/>
            <w:bottom w:val="none" w:sz="0" w:space="0" w:color="auto"/>
            <w:right w:val="none" w:sz="0" w:space="0" w:color="auto"/>
          </w:divBdr>
        </w:div>
        <w:div w:id="1545408452">
          <w:marLeft w:val="0"/>
          <w:marRight w:val="0"/>
          <w:marTop w:val="0"/>
          <w:marBottom w:val="0"/>
          <w:divBdr>
            <w:top w:val="none" w:sz="0" w:space="0" w:color="auto"/>
            <w:left w:val="none" w:sz="0" w:space="0" w:color="auto"/>
            <w:bottom w:val="none" w:sz="0" w:space="0" w:color="auto"/>
            <w:right w:val="none" w:sz="0" w:space="0" w:color="auto"/>
          </w:divBdr>
        </w:div>
        <w:div w:id="1507398642">
          <w:marLeft w:val="0"/>
          <w:marRight w:val="0"/>
          <w:marTop w:val="0"/>
          <w:marBottom w:val="0"/>
          <w:divBdr>
            <w:top w:val="none" w:sz="0" w:space="0" w:color="auto"/>
            <w:left w:val="none" w:sz="0" w:space="0" w:color="auto"/>
            <w:bottom w:val="none" w:sz="0" w:space="0" w:color="auto"/>
            <w:right w:val="none" w:sz="0" w:space="0" w:color="auto"/>
          </w:divBdr>
        </w:div>
        <w:div w:id="745884544">
          <w:marLeft w:val="0"/>
          <w:marRight w:val="0"/>
          <w:marTop w:val="0"/>
          <w:marBottom w:val="0"/>
          <w:divBdr>
            <w:top w:val="none" w:sz="0" w:space="0" w:color="auto"/>
            <w:left w:val="none" w:sz="0" w:space="0" w:color="auto"/>
            <w:bottom w:val="none" w:sz="0" w:space="0" w:color="auto"/>
            <w:right w:val="none" w:sz="0" w:space="0" w:color="auto"/>
          </w:divBdr>
        </w:div>
        <w:div w:id="471751291">
          <w:marLeft w:val="0"/>
          <w:marRight w:val="0"/>
          <w:marTop w:val="0"/>
          <w:marBottom w:val="0"/>
          <w:divBdr>
            <w:top w:val="none" w:sz="0" w:space="0" w:color="auto"/>
            <w:left w:val="none" w:sz="0" w:space="0" w:color="auto"/>
            <w:bottom w:val="none" w:sz="0" w:space="0" w:color="auto"/>
            <w:right w:val="none" w:sz="0" w:space="0" w:color="auto"/>
          </w:divBdr>
        </w:div>
        <w:div w:id="1036657629">
          <w:marLeft w:val="0"/>
          <w:marRight w:val="0"/>
          <w:marTop w:val="0"/>
          <w:marBottom w:val="0"/>
          <w:divBdr>
            <w:top w:val="none" w:sz="0" w:space="0" w:color="auto"/>
            <w:left w:val="none" w:sz="0" w:space="0" w:color="auto"/>
            <w:bottom w:val="none" w:sz="0" w:space="0" w:color="auto"/>
            <w:right w:val="none" w:sz="0" w:space="0" w:color="auto"/>
          </w:divBdr>
        </w:div>
        <w:div w:id="1997411478">
          <w:marLeft w:val="0"/>
          <w:marRight w:val="0"/>
          <w:marTop w:val="0"/>
          <w:marBottom w:val="0"/>
          <w:divBdr>
            <w:top w:val="none" w:sz="0" w:space="0" w:color="auto"/>
            <w:left w:val="none" w:sz="0" w:space="0" w:color="auto"/>
            <w:bottom w:val="none" w:sz="0" w:space="0" w:color="auto"/>
            <w:right w:val="none" w:sz="0" w:space="0" w:color="auto"/>
          </w:divBdr>
        </w:div>
        <w:div w:id="1239092360">
          <w:marLeft w:val="0"/>
          <w:marRight w:val="0"/>
          <w:marTop w:val="0"/>
          <w:marBottom w:val="0"/>
          <w:divBdr>
            <w:top w:val="none" w:sz="0" w:space="0" w:color="auto"/>
            <w:left w:val="none" w:sz="0" w:space="0" w:color="auto"/>
            <w:bottom w:val="none" w:sz="0" w:space="0" w:color="auto"/>
            <w:right w:val="none" w:sz="0" w:space="0" w:color="auto"/>
          </w:divBdr>
        </w:div>
        <w:div w:id="1483237706">
          <w:marLeft w:val="0"/>
          <w:marRight w:val="0"/>
          <w:marTop w:val="0"/>
          <w:marBottom w:val="0"/>
          <w:divBdr>
            <w:top w:val="none" w:sz="0" w:space="0" w:color="auto"/>
            <w:left w:val="none" w:sz="0" w:space="0" w:color="auto"/>
            <w:bottom w:val="none" w:sz="0" w:space="0" w:color="auto"/>
            <w:right w:val="none" w:sz="0" w:space="0" w:color="auto"/>
          </w:divBdr>
        </w:div>
        <w:div w:id="1394624413">
          <w:marLeft w:val="0"/>
          <w:marRight w:val="0"/>
          <w:marTop w:val="0"/>
          <w:marBottom w:val="0"/>
          <w:divBdr>
            <w:top w:val="none" w:sz="0" w:space="0" w:color="auto"/>
            <w:left w:val="none" w:sz="0" w:space="0" w:color="auto"/>
            <w:bottom w:val="none" w:sz="0" w:space="0" w:color="auto"/>
            <w:right w:val="none" w:sz="0" w:space="0" w:color="auto"/>
          </w:divBdr>
        </w:div>
        <w:div w:id="2056420074">
          <w:marLeft w:val="0"/>
          <w:marRight w:val="0"/>
          <w:marTop w:val="0"/>
          <w:marBottom w:val="0"/>
          <w:divBdr>
            <w:top w:val="none" w:sz="0" w:space="0" w:color="auto"/>
            <w:left w:val="none" w:sz="0" w:space="0" w:color="auto"/>
            <w:bottom w:val="none" w:sz="0" w:space="0" w:color="auto"/>
            <w:right w:val="none" w:sz="0" w:space="0" w:color="auto"/>
          </w:divBdr>
        </w:div>
      </w:divsChild>
    </w:div>
    <w:div w:id="1147011869">
      <w:bodyDiv w:val="1"/>
      <w:marLeft w:val="0"/>
      <w:marRight w:val="0"/>
      <w:marTop w:val="0"/>
      <w:marBottom w:val="0"/>
      <w:divBdr>
        <w:top w:val="none" w:sz="0" w:space="0" w:color="auto"/>
        <w:left w:val="none" w:sz="0" w:space="0" w:color="auto"/>
        <w:bottom w:val="none" w:sz="0" w:space="0" w:color="auto"/>
        <w:right w:val="none" w:sz="0" w:space="0" w:color="auto"/>
      </w:divBdr>
    </w:div>
    <w:div w:id="1427117812">
      <w:bodyDiv w:val="1"/>
      <w:marLeft w:val="0"/>
      <w:marRight w:val="0"/>
      <w:marTop w:val="0"/>
      <w:marBottom w:val="0"/>
      <w:divBdr>
        <w:top w:val="none" w:sz="0" w:space="0" w:color="auto"/>
        <w:left w:val="none" w:sz="0" w:space="0" w:color="auto"/>
        <w:bottom w:val="none" w:sz="0" w:space="0" w:color="auto"/>
        <w:right w:val="none" w:sz="0" w:space="0" w:color="auto"/>
      </w:divBdr>
    </w:div>
    <w:div w:id="1781334881">
      <w:bodyDiv w:val="1"/>
      <w:marLeft w:val="0"/>
      <w:marRight w:val="0"/>
      <w:marTop w:val="0"/>
      <w:marBottom w:val="0"/>
      <w:divBdr>
        <w:top w:val="none" w:sz="0" w:space="0" w:color="auto"/>
        <w:left w:val="none" w:sz="0" w:space="0" w:color="auto"/>
        <w:bottom w:val="none" w:sz="0" w:space="0" w:color="auto"/>
        <w:right w:val="none" w:sz="0" w:space="0" w:color="auto"/>
      </w:divBdr>
    </w:div>
    <w:div w:id="188383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etadata xmlns="http://www.objective.com/ecm/document/metadata/FF3C5B18883D4E21973B57C2EEED7FD1" version="1.0.0">
  <systemFields>
    <field name="Objective-Id">
      <value order="0">A29165790</value>
    </field>
    <field name="Objective-Title">
      <value order="0">Draft Written Statement - English</value>
    </field>
    <field name="Objective-Description">
      <value order="0"/>
    </field>
    <field name="Objective-CreationStamp">
      <value order="0">2020-02-25T12:33:14Z</value>
    </field>
    <field name="Objective-IsApproved">
      <value order="0">false</value>
    </field>
    <field name="Objective-IsPublished">
      <value order="0">true</value>
    </field>
    <field name="Objective-DatePublished">
      <value order="0">2020-03-03T10:33:09Z</value>
    </field>
    <field name="Objective-ModificationStamp">
      <value order="0">2020-03-03T10:33:09Z</value>
    </field>
    <field name="Objective-Owner">
      <value order="0">Davies, Steve (OFM - International Relations)</value>
    </field>
    <field name="Objective-Path">
      <value order="0">Objective Global Folder:Business File Plan:Office of the First Minister (OFM):Office of the First Minister (OFM) - International Relations:1 - Save:Government Business:Diary Case and Diary Advice:Eluned Morgan - Minister for International Relations &amp; Welsh Language - Diary Cases - International Relations - 2018-2021:2020.02.23 - DC/EM/00020/20 - Visit to US and Canada</value>
    </field>
    <field name="Objective-Parent">
      <value order="0">2020.02.23 - DC/EM/00020/20 - Visit to US and Canada</value>
    </field>
    <field name="Objective-State">
      <value order="0">Published</value>
    </field>
    <field name="Objective-VersionId">
      <value order="0">vA58281639</value>
    </field>
    <field name="Objective-Version">
      <value order="0">16.0</value>
    </field>
    <field name="Objective-VersionNumber">
      <value order="0">17</value>
    </field>
    <field name="Objective-VersionComment">
      <value order="0"/>
    </field>
    <field name="Objective-FileNumber">
      <value order="0">qA1372990</value>
    </field>
    <field name="Objective-Classification">
      <value order="0">Official - Sensitive</value>
    </field>
    <field name="Objective-Caveats">
      <value order="0"/>
    </field>
  </systemFields>
  <catalogues>
    <catalogue name="Document Type Catalogue" type="type" ori="id:cA14">
      <field name="Objective-Language">
        <value order="0">English (eng)</value>
      </field>
      <field name="Objective-Date Acquired">
        <value order="0">2020-02-25T00:00:00Z</value>
      </field>
      <field name="Objective-What to Keep">
        <value order="0">No</value>
      </field>
      <field name="Objective-Official Translation">
        <value order="0"/>
      </field>
      <field name="Objective-Connect Creator">
        <value order="0"/>
      </field>
    </catalogue>
  </catalogues>
</metadata>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2020-03-04T00:00:00+00:00</Meeting_x0020_Date>
    <Assembly xmlns="a4e7e3ba-90a1-4b0a-844f-73b076486bd6">5</Assembly>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2.xml><?xml version="1.0" encoding="utf-8"?>
<ds:datastoreItem xmlns:ds="http://schemas.openxmlformats.org/officeDocument/2006/customXml" ds:itemID="{374FB51E-1C19-41DD-A03E-32F498106CF7}"/>
</file>

<file path=customXml/itemProps3.xml><?xml version="1.0" encoding="utf-8"?>
<ds:datastoreItem xmlns:ds="http://schemas.openxmlformats.org/officeDocument/2006/customXml" ds:itemID="{C58218FD-9031-48A1-A7B3-CB118D1F1124}">
  <ds:schemaRefs>
    <ds:schemaRef ds:uri="http://schemas.microsoft.com/sharepoint/v3/contenttype/forms"/>
  </ds:schemaRefs>
</ds:datastoreItem>
</file>

<file path=customXml/itemProps4.xml><?xml version="1.0" encoding="utf-8"?>
<ds:datastoreItem xmlns:ds="http://schemas.openxmlformats.org/officeDocument/2006/customXml" ds:itemID="{1F996596-05DA-4052-BD11-75F9D6E64BB7}">
  <ds:schemaRefs>
    <ds:schemaRef ds:uri="http://purl.org/dc/terms/"/>
    <ds:schemaRef ds:uri="http://schemas.microsoft.com/office/infopath/2007/PartnerControls"/>
    <ds:schemaRef ds:uri="http://schemas.microsoft.com/office/2006/documentManagement/types"/>
    <ds:schemaRef ds:uri="http://purl.org/dc/elements/1.1/"/>
    <ds:schemaRef ds:uri="http://schemas.microsoft.com/office/2006/metadata/properties"/>
    <ds:schemaRef ds:uri="fad5256b-9034-4098-a484-2992d39a629e"/>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CC04C379-C5F4-4599-8ABC-CDF0B7A1C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613</Words>
  <Characters>3495</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Visit to North America</dc:title>
  <dc:creator>Fellows, Carl (Admin)</dc:creator>
  <cp:lastModifiedBy>Oxenham, James (OFM - Cabinet Division)</cp:lastModifiedBy>
  <cp:revision>2</cp:revision>
  <dcterms:created xsi:type="dcterms:W3CDTF">2020-03-04T11:29:00Z</dcterms:created>
  <dcterms:modified xsi:type="dcterms:W3CDTF">2020-03-04T11:29:00Z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A29165790</vt:lpwstr>
  </property>
  <property fmtid="{D5CDD505-2E9C-101B-9397-08002B2CF9AE}" pid="4" name="Objective-Title">
    <vt:lpwstr>Draft Written Statement - English</vt:lpwstr>
  </property>
  <property fmtid="{D5CDD505-2E9C-101B-9397-08002B2CF9AE}" pid="5" name="Objective-Description">
    <vt:lpwstr/>
  </property>
  <property fmtid="{D5CDD505-2E9C-101B-9397-08002B2CF9AE}" pid="6" name="Objective-CreationStamp">
    <vt:filetime>2020-02-25T12:33:21Z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2020-03-03T10:33:09Z</vt:filetime>
  </property>
  <property fmtid="{D5CDD505-2E9C-101B-9397-08002B2CF9AE}" pid="10" name="Objective-ModificationStamp">
    <vt:filetime>2020-03-03T10:33:09Z</vt:filetime>
  </property>
  <property fmtid="{D5CDD505-2E9C-101B-9397-08002B2CF9AE}" pid="11" name="Objective-Owner">
    <vt:lpwstr>Davies, Steve (OFM - International Relations)</vt:lpwstr>
  </property>
  <property fmtid="{D5CDD505-2E9C-101B-9397-08002B2CF9AE}" pid="12" name="Objective-Path">
    <vt:lpwstr>Objective Global Folder:Business File Plan:Office of the First Minister (OFM):Office of the First Minister (OFM) - International Relations:1 - Save:Government Business:Diary Case and Diary Advice:Eluned Morgan - Minister for International Relations &amp; Wels</vt:lpwstr>
  </property>
  <property fmtid="{D5CDD505-2E9C-101B-9397-08002B2CF9AE}" pid="13" name="Objective-Parent">
    <vt:lpwstr>2020.02.23 - DC/EM/00020/20 - Visit to US and Canada</vt:lpwstr>
  </property>
  <property fmtid="{D5CDD505-2E9C-101B-9397-08002B2CF9AE}" pid="14" name="Objective-State">
    <vt:lpwstr>Published</vt:lpwstr>
  </property>
  <property fmtid="{D5CDD505-2E9C-101B-9397-08002B2CF9AE}" pid="15" name="Objective-VersionId">
    <vt:lpwstr>vA58281639</vt:lpwstr>
  </property>
  <property fmtid="{D5CDD505-2E9C-101B-9397-08002B2CF9AE}" pid="16" name="Objective-Version">
    <vt:lpwstr>16.0</vt:lpwstr>
  </property>
  <property fmtid="{D5CDD505-2E9C-101B-9397-08002B2CF9AE}" pid="17" name="Objective-VersionNumber">
    <vt:r8>17</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 - Sensitive]</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2020-02-25T00:00:00Z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0x010100C32B317B5CB4014E8FDC61FB98CB49750066DDDDA8424970449BEE8C4A4D2809D6</vt:lpwstr>
  </property>
</Properties>
</file>