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3C24F" w14:textId="77777777" w:rsidR="001A39E2" w:rsidRDefault="001A39E2" w:rsidP="001A39E2">
      <w:pPr>
        <w:jc w:val="right"/>
        <w:rPr>
          <w:b/>
        </w:rPr>
      </w:pPr>
    </w:p>
    <w:p w14:paraId="6C223A1F"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ABB9A73" wp14:editId="3A212284">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682D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81CA6FA"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E3EBE6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81C544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1DB2628"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435FBA5" wp14:editId="4603ACAD">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2D87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16BBF4F" w14:textId="77777777" w:rsidTr="00B049B1">
        <w:tc>
          <w:tcPr>
            <w:tcW w:w="1383" w:type="dxa"/>
            <w:tcBorders>
              <w:top w:val="nil"/>
              <w:left w:val="nil"/>
              <w:bottom w:val="nil"/>
              <w:right w:val="nil"/>
            </w:tcBorders>
            <w:vAlign w:val="center"/>
          </w:tcPr>
          <w:p w14:paraId="4F537CA2" w14:textId="77777777" w:rsidR="00EA5290" w:rsidRDefault="00EA5290" w:rsidP="00B049B1">
            <w:pPr>
              <w:spacing w:before="120" w:after="120"/>
              <w:rPr>
                <w:rFonts w:ascii="Arial" w:hAnsi="Arial" w:cs="Arial"/>
                <w:b/>
                <w:bCs/>
                <w:sz w:val="24"/>
                <w:szCs w:val="24"/>
              </w:rPr>
            </w:pPr>
          </w:p>
          <w:p w14:paraId="50E1443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D03025D" w14:textId="77777777" w:rsidR="00EA5290" w:rsidRPr="00670227" w:rsidRDefault="00EA5290" w:rsidP="00B049B1">
            <w:pPr>
              <w:spacing w:before="120" w:after="120"/>
              <w:rPr>
                <w:rFonts w:ascii="Arial" w:hAnsi="Arial" w:cs="Arial"/>
                <w:b/>
                <w:bCs/>
                <w:sz w:val="24"/>
                <w:szCs w:val="24"/>
              </w:rPr>
            </w:pPr>
          </w:p>
          <w:p w14:paraId="277EAAD0" w14:textId="77777777" w:rsidR="00EA5290" w:rsidRPr="00670227" w:rsidRDefault="00F17E67" w:rsidP="00B049B1">
            <w:pPr>
              <w:spacing w:before="120" w:after="120"/>
              <w:rPr>
                <w:rFonts w:ascii="Arial" w:hAnsi="Arial" w:cs="Arial"/>
                <w:b/>
                <w:bCs/>
                <w:sz w:val="24"/>
                <w:szCs w:val="24"/>
              </w:rPr>
            </w:pPr>
            <w:r w:rsidRPr="00F17E67">
              <w:rPr>
                <w:rFonts w:ascii="Arial" w:eastAsiaTheme="minorHAnsi" w:hAnsi="Arial" w:cs="Arial"/>
                <w:b/>
                <w:sz w:val="24"/>
                <w:szCs w:val="24"/>
              </w:rPr>
              <w:t>Use of mesh in hernia repair</w:t>
            </w:r>
          </w:p>
        </w:tc>
      </w:tr>
      <w:tr w:rsidR="00EA5290" w:rsidRPr="00A011A1" w14:paraId="1AC3C2B7" w14:textId="77777777" w:rsidTr="00B049B1">
        <w:tc>
          <w:tcPr>
            <w:tcW w:w="1383" w:type="dxa"/>
            <w:tcBorders>
              <w:top w:val="nil"/>
              <w:left w:val="nil"/>
              <w:bottom w:val="nil"/>
              <w:right w:val="nil"/>
            </w:tcBorders>
            <w:vAlign w:val="center"/>
          </w:tcPr>
          <w:p w14:paraId="5D971A0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8CF7B8F" w14:textId="77777777" w:rsidR="00EA5290" w:rsidRPr="00670227" w:rsidRDefault="00401E02" w:rsidP="00B049B1">
            <w:pPr>
              <w:spacing w:before="120" w:after="120"/>
              <w:rPr>
                <w:rFonts w:ascii="Arial" w:hAnsi="Arial" w:cs="Arial"/>
                <w:b/>
                <w:bCs/>
                <w:sz w:val="24"/>
                <w:szCs w:val="24"/>
              </w:rPr>
            </w:pPr>
            <w:r>
              <w:rPr>
                <w:rFonts w:ascii="Arial" w:hAnsi="Arial" w:cs="Arial"/>
                <w:b/>
                <w:bCs/>
                <w:sz w:val="24"/>
                <w:szCs w:val="24"/>
              </w:rPr>
              <w:t>14 January 2019</w:t>
            </w:r>
          </w:p>
        </w:tc>
      </w:tr>
      <w:tr w:rsidR="00EA5290" w:rsidRPr="00A011A1" w14:paraId="611F209F" w14:textId="77777777" w:rsidTr="00B049B1">
        <w:tc>
          <w:tcPr>
            <w:tcW w:w="1383" w:type="dxa"/>
            <w:tcBorders>
              <w:top w:val="nil"/>
              <w:left w:val="nil"/>
              <w:bottom w:val="nil"/>
              <w:right w:val="nil"/>
            </w:tcBorders>
            <w:vAlign w:val="center"/>
          </w:tcPr>
          <w:p w14:paraId="6311AEE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870F977" w14:textId="77777777" w:rsidR="00EA5290" w:rsidRPr="00670227" w:rsidRDefault="00F17E67" w:rsidP="001E53BF">
            <w:pPr>
              <w:spacing w:before="120" w:after="120"/>
              <w:rPr>
                <w:rFonts w:ascii="Arial" w:hAnsi="Arial" w:cs="Arial"/>
                <w:b/>
                <w:bCs/>
                <w:sz w:val="24"/>
                <w:szCs w:val="24"/>
              </w:rPr>
            </w:pPr>
            <w:r w:rsidRPr="00F17E67">
              <w:rPr>
                <w:rFonts w:ascii="Arial" w:eastAsiaTheme="minorHAnsi" w:hAnsi="Arial" w:cs="Arial"/>
                <w:b/>
                <w:sz w:val="24"/>
                <w:szCs w:val="24"/>
              </w:rPr>
              <w:t>Vaughan Gething, Cabinet Secretary for Health and Social Services</w:t>
            </w:r>
          </w:p>
        </w:tc>
      </w:tr>
    </w:tbl>
    <w:p w14:paraId="02335E2A" w14:textId="77777777" w:rsidR="00EA5290" w:rsidRPr="00A011A1" w:rsidRDefault="00EA5290" w:rsidP="00EA5290"/>
    <w:p w14:paraId="07B0220A" w14:textId="77777777" w:rsidR="00EA5290" w:rsidRDefault="00EA5290" w:rsidP="00EA5290">
      <w:pPr>
        <w:pStyle w:val="BodyText"/>
        <w:jc w:val="left"/>
        <w:rPr>
          <w:lang w:val="en-US"/>
        </w:rPr>
      </w:pPr>
    </w:p>
    <w:p w14:paraId="0B1696A1" w14:textId="77777777" w:rsidR="00F17E67" w:rsidRPr="00F17E67" w:rsidRDefault="00F17E67" w:rsidP="00F17E67">
      <w:pPr>
        <w:spacing w:after="200" w:line="276" w:lineRule="auto"/>
        <w:rPr>
          <w:rFonts w:ascii="Arial" w:eastAsiaTheme="minorHAnsi" w:hAnsi="Arial" w:cs="Arial"/>
          <w:sz w:val="24"/>
          <w:szCs w:val="28"/>
        </w:rPr>
      </w:pPr>
      <w:r w:rsidRPr="00F17E67">
        <w:rPr>
          <w:rFonts w:ascii="Arial" w:eastAsiaTheme="minorHAnsi" w:hAnsi="Arial" w:cs="Arial"/>
          <w:sz w:val="24"/>
          <w:szCs w:val="28"/>
        </w:rPr>
        <w:t xml:space="preserve">Following the publication of the report by the Task and Finish Group which reviewed the use of vaginal mesh for incontinence and prolapse, I have been made aware </w:t>
      </w:r>
      <w:r w:rsidR="006F1416">
        <w:rPr>
          <w:rFonts w:ascii="Arial" w:eastAsiaTheme="minorHAnsi" w:hAnsi="Arial" w:cs="Arial"/>
          <w:sz w:val="24"/>
          <w:szCs w:val="28"/>
        </w:rPr>
        <w:t>of a small number</w:t>
      </w:r>
      <w:r w:rsidR="004E68A4">
        <w:rPr>
          <w:rFonts w:ascii="Arial" w:eastAsiaTheme="minorHAnsi" w:hAnsi="Arial" w:cs="Arial"/>
          <w:sz w:val="24"/>
          <w:szCs w:val="28"/>
        </w:rPr>
        <w:t xml:space="preserve"> of </w:t>
      </w:r>
      <w:r w:rsidRPr="00F17E67">
        <w:rPr>
          <w:rFonts w:ascii="Arial" w:eastAsiaTheme="minorHAnsi" w:hAnsi="Arial" w:cs="Arial"/>
          <w:sz w:val="24"/>
          <w:szCs w:val="28"/>
        </w:rPr>
        <w:t>individuals who have experienced difficulties following mesh used in hernia repairs.</w:t>
      </w:r>
    </w:p>
    <w:p w14:paraId="7C9D6369" w14:textId="47058F97" w:rsidR="00680852" w:rsidRDefault="00E53A72" w:rsidP="00F17E67">
      <w:pPr>
        <w:spacing w:after="200" w:line="276" w:lineRule="auto"/>
        <w:rPr>
          <w:rFonts w:ascii="Arial" w:eastAsiaTheme="minorHAnsi" w:hAnsi="Arial" w:cs="Arial"/>
          <w:sz w:val="24"/>
          <w:szCs w:val="28"/>
        </w:rPr>
      </w:pPr>
      <w:r>
        <w:rPr>
          <w:rFonts w:ascii="Arial" w:eastAsiaTheme="minorHAnsi" w:hAnsi="Arial" w:cs="Arial"/>
          <w:sz w:val="24"/>
          <w:szCs w:val="28"/>
        </w:rPr>
        <w:t>B</w:t>
      </w:r>
      <w:r w:rsidR="00E53286">
        <w:rPr>
          <w:rFonts w:ascii="Arial" w:eastAsiaTheme="minorHAnsi" w:hAnsi="Arial" w:cs="Arial"/>
          <w:sz w:val="24"/>
          <w:szCs w:val="28"/>
        </w:rPr>
        <w:t>e</w:t>
      </w:r>
      <w:r w:rsidR="00F17E67" w:rsidRPr="00F17E67">
        <w:rPr>
          <w:rFonts w:ascii="Arial" w:eastAsiaTheme="minorHAnsi" w:hAnsi="Arial" w:cs="Arial"/>
          <w:sz w:val="24"/>
          <w:szCs w:val="28"/>
        </w:rPr>
        <w:t xml:space="preserve">cause of concerns </w:t>
      </w:r>
      <w:r w:rsidR="00E53286">
        <w:rPr>
          <w:rFonts w:ascii="Arial" w:eastAsiaTheme="minorHAnsi" w:hAnsi="Arial" w:cs="Arial"/>
          <w:sz w:val="24"/>
          <w:szCs w:val="28"/>
        </w:rPr>
        <w:t xml:space="preserve"> </w:t>
      </w:r>
      <w:r w:rsidR="00F17E67" w:rsidRPr="00F17E67">
        <w:rPr>
          <w:rFonts w:ascii="Arial" w:eastAsiaTheme="minorHAnsi" w:hAnsi="Arial" w:cs="Arial"/>
          <w:sz w:val="24"/>
          <w:szCs w:val="28"/>
        </w:rPr>
        <w:t xml:space="preserve">expressed I asked </w:t>
      </w:r>
      <w:r w:rsidR="00680852">
        <w:rPr>
          <w:rFonts w:ascii="Arial" w:eastAsiaTheme="minorHAnsi" w:hAnsi="Arial" w:cs="Arial"/>
          <w:sz w:val="24"/>
          <w:szCs w:val="28"/>
        </w:rPr>
        <w:t xml:space="preserve">the </w:t>
      </w:r>
      <w:r w:rsidR="001A6B82">
        <w:rPr>
          <w:rFonts w:ascii="Arial" w:eastAsiaTheme="minorHAnsi" w:hAnsi="Arial" w:cs="Arial"/>
          <w:sz w:val="24"/>
          <w:szCs w:val="28"/>
        </w:rPr>
        <w:t>D</w:t>
      </w:r>
      <w:r w:rsidR="00E53286">
        <w:rPr>
          <w:rFonts w:ascii="Arial" w:eastAsiaTheme="minorHAnsi" w:hAnsi="Arial" w:cs="Arial"/>
          <w:sz w:val="24"/>
          <w:szCs w:val="28"/>
        </w:rPr>
        <w:t xml:space="preserve">eputy </w:t>
      </w:r>
      <w:r w:rsidR="001A6B82">
        <w:rPr>
          <w:rFonts w:ascii="Arial" w:eastAsiaTheme="minorHAnsi" w:hAnsi="Arial" w:cs="Arial"/>
          <w:sz w:val="24"/>
          <w:szCs w:val="28"/>
        </w:rPr>
        <w:t>Chief Medical O</w:t>
      </w:r>
      <w:r w:rsidR="00401E02">
        <w:rPr>
          <w:rFonts w:ascii="Arial" w:eastAsiaTheme="minorHAnsi" w:hAnsi="Arial" w:cs="Arial"/>
          <w:sz w:val="24"/>
          <w:szCs w:val="28"/>
        </w:rPr>
        <w:t>f</w:t>
      </w:r>
      <w:r w:rsidR="001A6B82">
        <w:rPr>
          <w:rFonts w:ascii="Arial" w:eastAsiaTheme="minorHAnsi" w:hAnsi="Arial" w:cs="Arial"/>
          <w:sz w:val="24"/>
          <w:szCs w:val="28"/>
        </w:rPr>
        <w:t xml:space="preserve">ficer </w:t>
      </w:r>
      <w:r w:rsidR="00E53286">
        <w:rPr>
          <w:rFonts w:ascii="Arial" w:eastAsiaTheme="minorHAnsi" w:hAnsi="Arial" w:cs="Arial"/>
          <w:sz w:val="24"/>
          <w:szCs w:val="28"/>
        </w:rPr>
        <w:t>(</w:t>
      </w:r>
      <w:r w:rsidR="00680852">
        <w:rPr>
          <w:rFonts w:ascii="Arial" w:eastAsiaTheme="minorHAnsi" w:hAnsi="Arial" w:cs="Arial"/>
          <w:sz w:val="24"/>
          <w:szCs w:val="28"/>
        </w:rPr>
        <w:t>DCMO</w:t>
      </w:r>
      <w:r w:rsidR="00E53286">
        <w:rPr>
          <w:rFonts w:ascii="Arial" w:eastAsiaTheme="minorHAnsi" w:hAnsi="Arial" w:cs="Arial"/>
          <w:sz w:val="24"/>
          <w:szCs w:val="28"/>
        </w:rPr>
        <w:t>)</w:t>
      </w:r>
      <w:r w:rsidR="00680852">
        <w:rPr>
          <w:rFonts w:ascii="Arial" w:eastAsiaTheme="minorHAnsi" w:hAnsi="Arial" w:cs="Arial"/>
          <w:sz w:val="24"/>
          <w:szCs w:val="28"/>
        </w:rPr>
        <w:t xml:space="preserve"> t</w:t>
      </w:r>
      <w:r w:rsidR="00E53286">
        <w:rPr>
          <w:rFonts w:ascii="Arial" w:eastAsiaTheme="minorHAnsi" w:hAnsi="Arial" w:cs="Arial"/>
          <w:sz w:val="24"/>
          <w:szCs w:val="28"/>
        </w:rPr>
        <w:t xml:space="preserve">o undertake </w:t>
      </w:r>
      <w:r w:rsidR="00680852">
        <w:rPr>
          <w:rFonts w:ascii="Arial" w:eastAsiaTheme="minorHAnsi" w:hAnsi="Arial" w:cs="Arial"/>
          <w:sz w:val="24"/>
          <w:szCs w:val="28"/>
        </w:rPr>
        <w:t xml:space="preserve"> a </w:t>
      </w:r>
      <w:r w:rsidR="00A96F95">
        <w:rPr>
          <w:rFonts w:ascii="Arial" w:eastAsiaTheme="minorHAnsi" w:hAnsi="Arial" w:cs="Arial"/>
          <w:sz w:val="24"/>
          <w:szCs w:val="28"/>
        </w:rPr>
        <w:t xml:space="preserve">clinically based </w:t>
      </w:r>
      <w:r w:rsidR="00680852">
        <w:rPr>
          <w:rFonts w:ascii="Arial" w:eastAsiaTheme="minorHAnsi" w:hAnsi="Arial" w:cs="Arial"/>
          <w:sz w:val="24"/>
          <w:szCs w:val="28"/>
        </w:rPr>
        <w:t>review of hernia mesh</w:t>
      </w:r>
      <w:r w:rsidR="00E53286">
        <w:rPr>
          <w:rFonts w:ascii="Arial" w:eastAsiaTheme="minorHAnsi" w:hAnsi="Arial" w:cs="Arial"/>
          <w:sz w:val="24"/>
          <w:szCs w:val="28"/>
        </w:rPr>
        <w:t xml:space="preserve"> use. </w:t>
      </w:r>
      <w:hyperlink r:id="rId8" w:history="1">
        <w:r w:rsidR="00E53286" w:rsidRPr="00B45434">
          <w:rPr>
            <w:rStyle w:val="Hyperlink"/>
            <w:rFonts w:ascii="Arial" w:eastAsiaTheme="minorHAnsi" w:hAnsi="Arial" w:cs="Arial"/>
            <w:sz w:val="24"/>
            <w:szCs w:val="28"/>
          </w:rPr>
          <w:t>I have now received that advice which includes a review of the</w:t>
        </w:r>
        <w:r w:rsidR="00680852" w:rsidRPr="00B45434">
          <w:rPr>
            <w:rStyle w:val="Hyperlink"/>
            <w:rFonts w:ascii="Arial" w:eastAsiaTheme="minorHAnsi" w:hAnsi="Arial" w:cs="Arial"/>
            <w:sz w:val="24"/>
            <w:szCs w:val="28"/>
          </w:rPr>
          <w:t xml:space="preserve"> literature, international </w:t>
        </w:r>
        <w:r w:rsidR="00E53286" w:rsidRPr="00B45434">
          <w:rPr>
            <w:rStyle w:val="Hyperlink"/>
            <w:rFonts w:ascii="Arial" w:eastAsiaTheme="minorHAnsi" w:hAnsi="Arial" w:cs="Arial"/>
            <w:sz w:val="24"/>
            <w:szCs w:val="28"/>
          </w:rPr>
          <w:t xml:space="preserve">and NICE </w:t>
        </w:r>
        <w:r w:rsidR="00680852" w:rsidRPr="00B45434">
          <w:rPr>
            <w:rStyle w:val="Hyperlink"/>
            <w:rFonts w:ascii="Arial" w:eastAsiaTheme="minorHAnsi" w:hAnsi="Arial" w:cs="Arial"/>
            <w:sz w:val="24"/>
            <w:szCs w:val="28"/>
          </w:rPr>
          <w:t xml:space="preserve">guidelines and policy as well as data for Welsh patients with regard to </w:t>
        </w:r>
        <w:r w:rsidR="00E53286" w:rsidRPr="00B45434">
          <w:rPr>
            <w:rStyle w:val="Hyperlink"/>
            <w:rFonts w:ascii="Arial" w:eastAsiaTheme="minorHAnsi" w:hAnsi="Arial" w:cs="Arial"/>
            <w:sz w:val="24"/>
            <w:szCs w:val="28"/>
          </w:rPr>
          <w:t xml:space="preserve">procedures and </w:t>
        </w:r>
        <w:r w:rsidR="00680852" w:rsidRPr="00B45434">
          <w:rPr>
            <w:rStyle w:val="Hyperlink"/>
            <w:rFonts w:ascii="Arial" w:eastAsiaTheme="minorHAnsi" w:hAnsi="Arial" w:cs="Arial"/>
            <w:sz w:val="24"/>
            <w:szCs w:val="28"/>
          </w:rPr>
          <w:t>complications</w:t>
        </w:r>
      </w:hyperlink>
      <w:r w:rsidR="00680852">
        <w:rPr>
          <w:rFonts w:ascii="Arial" w:eastAsiaTheme="minorHAnsi" w:hAnsi="Arial" w:cs="Arial"/>
          <w:sz w:val="24"/>
          <w:szCs w:val="28"/>
        </w:rPr>
        <w:t>.</w:t>
      </w:r>
      <w:bookmarkStart w:id="0" w:name="_GoBack"/>
      <w:bookmarkEnd w:id="0"/>
    </w:p>
    <w:p w14:paraId="3CFBA849" w14:textId="77777777" w:rsidR="00E53286" w:rsidRDefault="00F17E67" w:rsidP="00F17E67">
      <w:pPr>
        <w:spacing w:after="200" w:line="276" w:lineRule="auto"/>
        <w:rPr>
          <w:rFonts w:ascii="Arial" w:eastAsiaTheme="minorHAnsi" w:hAnsi="Arial" w:cs="Arial"/>
          <w:sz w:val="24"/>
          <w:szCs w:val="28"/>
        </w:rPr>
      </w:pPr>
      <w:r w:rsidRPr="00F17E67">
        <w:rPr>
          <w:rFonts w:ascii="Arial" w:eastAsiaTheme="minorHAnsi" w:hAnsi="Arial" w:cs="Arial"/>
          <w:sz w:val="24"/>
          <w:szCs w:val="28"/>
        </w:rPr>
        <w:t>There are significantly more patients who have undergone hernia mesh procedures in Welsh Local Health Boards than have undergone vaginal mesh procedures:  34,623 patients received hernia mesh over the five years review</w:t>
      </w:r>
      <w:r w:rsidR="00E53286">
        <w:rPr>
          <w:rFonts w:ascii="Arial" w:eastAsiaTheme="minorHAnsi" w:hAnsi="Arial" w:cs="Arial"/>
          <w:sz w:val="24"/>
          <w:szCs w:val="28"/>
        </w:rPr>
        <w:t>ed</w:t>
      </w:r>
      <w:r w:rsidRPr="00F17E67">
        <w:rPr>
          <w:rFonts w:ascii="Arial" w:eastAsiaTheme="minorHAnsi" w:hAnsi="Arial" w:cs="Arial"/>
          <w:sz w:val="24"/>
          <w:szCs w:val="28"/>
        </w:rPr>
        <w:t xml:space="preserve"> (2011</w:t>
      </w:r>
      <w:r w:rsidR="00E53286">
        <w:rPr>
          <w:rFonts w:ascii="Arial" w:eastAsiaTheme="minorHAnsi" w:hAnsi="Arial" w:cs="Arial"/>
          <w:sz w:val="24"/>
          <w:szCs w:val="28"/>
        </w:rPr>
        <w:t>/</w:t>
      </w:r>
      <w:r w:rsidRPr="00F17E67">
        <w:rPr>
          <w:rFonts w:ascii="Arial" w:eastAsiaTheme="minorHAnsi" w:hAnsi="Arial" w:cs="Arial"/>
          <w:sz w:val="24"/>
          <w:szCs w:val="28"/>
        </w:rPr>
        <w:t>12 to 2017</w:t>
      </w:r>
      <w:r w:rsidR="00E53286">
        <w:rPr>
          <w:rFonts w:ascii="Arial" w:eastAsiaTheme="minorHAnsi" w:hAnsi="Arial" w:cs="Arial"/>
          <w:sz w:val="24"/>
          <w:szCs w:val="28"/>
        </w:rPr>
        <w:t>/</w:t>
      </w:r>
      <w:r w:rsidRPr="00F17E67">
        <w:rPr>
          <w:rFonts w:ascii="Arial" w:eastAsiaTheme="minorHAnsi" w:hAnsi="Arial" w:cs="Arial"/>
          <w:sz w:val="24"/>
          <w:szCs w:val="28"/>
        </w:rPr>
        <w:t xml:space="preserve">18) compared with 3,660 with vaginal mesh procedures. </w:t>
      </w:r>
      <w:r w:rsidR="00940E12">
        <w:rPr>
          <w:rFonts w:ascii="Arial" w:eastAsiaTheme="minorHAnsi" w:hAnsi="Arial" w:cs="Arial"/>
          <w:sz w:val="24"/>
          <w:szCs w:val="28"/>
        </w:rPr>
        <w:t>By way of</w:t>
      </w:r>
      <w:r w:rsidR="00E53A72">
        <w:rPr>
          <w:rFonts w:ascii="Arial" w:eastAsiaTheme="minorHAnsi" w:hAnsi="Arial" w:cs="Arial"/>
          <w:sz w:val="24"/>
          <w:szCs w:val="28"/>
        </w:rPr>
        <w:t xml:space="preserve"> comparison to other countries, almost 100% of patients having hernia repair have a mesh-based technique</w:t>
      </w:r>
      <w:r w:rsidR="00A96F95">
        <w:rPr>
          <w:rFonts w:ascii="Arial" w:eastAsiaTheme="minorHAnsi" w:hAnsi="Arial" w:cs="Arial"/>
          <w:sz w:val="24"/>
          <w:szCs w:val="28"/>
        </w:rPr>
        <w:t xml:space="preserve"> in Denmark</w:t>
      </w:r>
      <w:r w:rsidR="00E53A72">
        <w:rPr>
          <w:rFonts w:ascii="Arial" w:eastAsiaTheme="minorHAnsi" w:hAnsi="Arial" w:cs="Arial"/>
          <w:sz w:val="24"/>
          <w:szCs w:val="28"/>
        </w:rPr>
        <w:t>, compared to roughly 78% of patients here</w:t>
      </w:r>
      <w:r w:rsidR="00A96F95">
        <w:rPr>
          <w:rFonts w:ascii="Arial" w:eastAsiaTheme="minorHAnsi" w:hAnsi="Arial" w:cs="Arial"/>
          <w:sz w:val="24"/>
          <w:szCs w:val="28"/>
        </w:rPr>
        <w:t xml:space="preserve"> undergoing surgery here </w:t>
      </w:r>
      <w:r w:rsidR="00E53A72">
        <w:rPr>
          <w:rFonts w:ascii="Arial" w:eastAsiaTheme="minorHAnsi" w:hAnsi="Arial" w:cs="Arial"/>
          <w:sz w:val="24"/>
          <w:szCs w:val="28"/>
        </w:rPr>
        <w:t>in Wales.</w:t>
      </w:r>
    </w:p>
    <w:p w14:paraId="1D73D61B" w14:textId="77777777" w:rsidR="00B3188F" w:rsidRDefault="00E53A72" w:rsidP="00F17E67">
      <w:pPr>
        <w:spacing w:after="200" w:line="276" w:lineRule="auto"/>
        <w:rPr>
          <w:rFonts w:ascii="Arial" w:eastAsiaTheme="minorHAnsi" w:hAnsi="Arial" w:cs="Arial"/>
          <w:sz w:val="24"/>
          <w:szCs w:val="28"/>
        </w:rPr>
      </w:pPr>
      <w:r w:rsidRPr="00E53A72">
        <w:rPr>
          <w:rFonts w:ascii="Arial" w:eastAsiaTheme="minorHAnsi" w:hAnsi="Arial" w:cs="Arial"/>
          <w:sz w:val="24"/>
          <w:szCs w:val="28"/>
        </w:rPr>
        <w:t xml:space="preserve">Inguinal hernia repair is one of the most common surgical procedures performed worldwide (McCormack et al. 2003). The aim of surgery is to correct the weakness in the tissue where the hernia has occurred and to reduce the chance of hernia recurrence. </w:t>
      </w:r>
      <w:r w:rsidR="00A96F95">
        <w:rPr>
          <w:rFonts w:ascii="Arial" w:eastAsiaTheme="minorHAnsi" w:hAnsi="Arial" w:cs="Arial"/>
          <w:sz w:val="24"/>
          <w:szCs w:val="28"/>
        </w:rPr>
        <w:t xml:space="preserve"> </w:t>
      </w:r>
      <w:r w:rsidRPr="00E53A72">
        <w:rPr>
          <w:rFonts w:ascii="Arial" w:eastAsiaTheme="minorHAnsi" w:hAnsi="Arial" w:cs="Arial"/>
          <w:sz w:val="24"/>
          <w:szCs w:val="28"/>
        </w:rPr>
        <w:t xml:space="preserve">The two options are repair using a ‘mesh’ or a suture method. </w:t>
      </w:r>
      <w:r w:rsidR="00A96F95">
        <w:rPr>
          <w:rFonts w:ascii="Arial" w:eastAsiaTheme="minorHAnsi" w:hAnsi="Arial" w:cs="Arial"/>
          <w:sz w:val="24"/>
          <w:szCs w:val="28"/>
        </w:rPr>
        <w:t xml:space="preserve"> </w:t>
      </w:r>
      <w:r w:rsidRPr="00E53A72">
        <w:rPr>
          <w:rFonts w:ascii="Arial" w:eastAsiaTheme="minorHAnsi" w:hAnsi="Arial" w:cs="Arial"/>
          <w:sz w:val="24"/>
          <w:szCs w:val="28"/>
        </w:rPr>
        <w:t xml:space="preserve">A </w:t>
      </w:r>
      <w:r w:rsidR="00A96F95">
        <w:rPr>
          <w:rFonts w:ascii="Arial" w:eastAsiaTheme="minorHAnsi" w:hAnsi="Arial" w:cs="Arial"/>
          <w:sz w:val="24"/>
          <w:szCs w:val="28"/>
        </w:rPr>
        <w:t xml:space="preserve">Cochrane review </w:t>
      </w:r>
      <w:r w:rsidRPr="00E53A72">
        <w:rPr>
          <w:rFonts w:ascii="Arial" w:eastAsiaTheme="minorHAnsi" w:hAnsi="Arial" w:cs="Arial"/>
          <w:sz w:val="24"/>
          <w:szCs w:val="28"/>
        </w:rPr>
        <w:t xml:space="preserve">meta-analysis </w:t>
      </w:r>
      <w:r w:rsidR="00A96F95">
        <w:rPr>
          <w:rFonts w:ascii="Arial" w:eastAsiaTheme="minorHAnsi" w:hAnsi="Arial" w:cs="Arial"/>
          <w:sz w:val="24"/>
          <w:szCs w:val="28"/>
        </w:rPr>
        <w:t xml:space="preserve">of existing evidence at the time </w:t>
      </w:r>
      <w:r w:rsidRPr="00E53A72">
        <w:rPr>
          <w:rFonts w:ascii="Arial" w:eastAsiaTheme="minorHAnsi" w:hAnsi="Arial" w:cs="Arial"/>
          <w:sz w:val="24"/>
          <w:szCs w:val="28"/>
        </w:rPr>
        <w:t xml:space="preserve">in 2002 found that the use of mesh was superior to other techniques in view of reduced recurrence and reduced post-operative pain (EU Hernia Trialists, 2002). In 2018, </w:t>
      </w:r>
      <w:r w:rsidR="00A96F95">
        <w:rPr>
          <w:rFonts w:ascii="Arial" w:eastAsiaTheme="minorHAnsi" w:hAnsi="Arial" w:cs="Arial"/>
          <w:sz w:val="24"/>
          <w:szCs w:val="28"/>
        </w:rPr>
        <w:t xml:space="preserve">a further Cochrane review </w:t>
      </w:r>
      <w:r w:rsidRPr="00E53A72">
        <w:rPr>
          <w:rFonts w:ascii="Arial" w:eastAsiaTheme="minorHAnsi" w:hAnsi="Arial" w:cs="Arial"/>
          <w:sz w:val="24"/>
          <w:szCs w:val="28"/>
        </w:rPr>
        <w:t xml:space="preserve">of the available evidence comparing mesh procedures </w:t>
      </w:r>
      <w:r w:rsidR="00A96F95">
        <w:rPr>
          <w:rFonts w:ascii="Arial" w:eastAsiaTheme="minorHAnsi" w:hAnsi="Arial" w:cs="Arial"/>
          <w:sz w:val="24"/>
          <w:szCs w:val="28"/>
        </w:rPr>
        <w:t>with</w:t>
      </w:r>
      <w:r w:rsidRPr="00E53A72">
        <w:rPr>
          <w:rFonts w:ascii="Arial" w:eastAsiaTheme="minorHAnsi" w:hAnsi="Arial" w:cs="Arial"/>
          <w:sz w:val="24"/>
          <w:szCs w:val="28"/>
        </w:rPr>
        <w:t xml:space="preserve"> non-mesh procedures</w:t>
      </w:r>
      <w:r w:rsidR="00A96F95">
        <w:rPr>
          <w:rFonts w:ascii="Arial" w:eastAsiaTheme="minorHAnsi" w:hAnsi="Arial" w:cs="Arial"/>
          <w:sz w:val="24"/>
          <w:szCs w:val="28"/>
        </w:rPr>
        <w:t xml:space="preserve"> was published</w:t>
      </w:r>
      <w:r w:rsidRPr="00E53A72">
        <w:rPr>
          <w:rFonts w:ascii="Arial" w:eastAsiaTheme="minorHAnsi" w:hAnsi="Arial" w:cs="Arial"/>
          <w:sz w:val="24"/>
          <w:szCs w:val="28"/>
        </w:rPr>
        <w:t xml:space="preserve">. </w:t>
      </w:r>
      <w:r w:rsidR="00A96F95">
        <w:rPr>
          <w:rFonts w:ascii="Arial" w:eastAsiaTheme="minorHAnsi" w:hAnsi="Arial" w:cs="Arial"/>
          <w:sz w:val="24"/>
          <w:szCs w:val="28"/>
        </w:rPr>
        <w:t xml:space="preserve"> </w:t>
      </w:r>
      <w:r w:rsidRPr="00E53A72">
        <w:rPr>
          <w:rFonts w:ascii="Arial" w:eastAsiaTheme="minorHAnsi" w:hAnsi="Arial" w:cs="Arial"/>
          <w:sz w:val="24"/>
          <w:szCs w:val="28"/>
        </w:rPr>
        <w:t xml:space="preserve">This review again found a statistically significant reduction in hernia recurrence when compared to non-mesh procedures (Lockhart et al. 2018). </w:t>
      </w:r>
      <w:r w:rsidR="00A96F95">
        <w:rPr>
          <w:rFonts w:ascii="Arial" w:eastAsiaTheme="minorHAnsi" w:hAnsi="Arial" w:cs="Arial"/>
          <w:sz w:val="24"/>
          <w:szCs w:val="28"/>
        </w:rPr>
        <w:t>No clear conclusion regarding levels of pain was drawn in this review, due to the differences in the method of measurement of pain in different studies, but the author noted that the majority of studies reported less postoperative pain following the use of mesh than following surgery without mesh.  A different</w:t>
      </w:r>
      <w:r w:rsidR="00A96F95" w:rsidRPr="00E53A72">
        <w:rPr>
          <w:rFonts w:ascii="Arial" w:eastAsiaTheme="minorHAnsi" w:hAnsi="Arial" w:cs="Arial"/>
          <w:sz w:val="24"/>
          <w:szCs w:val="28"/>
        </w:rPr>
        <w:t xml:space="preserve"> meta-analysis published in 2018 found no difference in rates of chronic pain comparing mesh to non-mesh procedures in the first five years post-operatively (Oberg </w:t>
      </w:r>
      <w:r w:rsidR="00A96F95" w:rsidRPr="00E53A72">
        <w:rPr>
          <w:rFonts w:ascii="Arial" w:eastAsiaTheme="minorHAnsi" w:hAnsi="Arial" w:cs="Arial"/>
          <w:sz w:val="24"/>
          <w:szCs w:val="28"/>
        </w:rPr>
        <w:lastRenderedPageBreak/>
        <w:t>et al, 2018).</w:t>
      </w:r>
      <w:r w:rsidR="00A96F95">
        <w:rPr>
          <w:rFonts w:ascii="Arial" w:eastAsiaTheme="minorHAnsi" w:hAnsi="Arial" w:cs="Arial"/>
          <w:sz w:val="24"/>
          <w:szCs w:val="28"/>
        </w:rPr>
        <w:t xml:space="preserve">  </w:t>
      </w:r>
      <w:r w:rsidRPr="00E53A72">
        <w:rPr>
          <w:rFonts w:ascii="Arial" w:eastAsiaTheme="minorHAnsi" w:hAnsi="Arial" w:cs="Arial"/>
          <w:sz w:val="24"/>
          <w:szCs w:val="28"/>
        </w:rPr>
        <w:t xml:space="preserve">International </w:t>
      </w:r>
      <w:r w:rsidR="00B3188F">
        <w:rPr>
          <w:rFonts w:ascii="Arial" w:eastAsiaTheme="minorHAnsi" w:hAnsi="Arial" w:cs="Arial"/>
          <w:sz w:val="24"/>
          <w:szCs w:val="28"/>
        </w:rPr>
        <w:t xml:space="preserve">consensus </w:t>
      </w:r>
      <w:r w:rsidRPr="00E53A72">
        <w:rPr>
          <w:rFonts w:ascii="Arial" w:eastAsiaTheme="minorHAnsi" w:hAnsi="Arial" w:cs="Arial"/>
          <w:sz w:val="24"/>
          <w:szCs w:val="28"/>
        </w:rPr>
        <w:t xml:space="preserve">guidelines were published in 2018 by the HerniaSurge Group </w:t>
      </w:r>
      <w:r w:rsidR="00B3188F">
        <w:rPr>
          <w:rFonts w:ascii="Arial" w:eastAsiaTheme="minorHAnsi" w:hAnsi="Arial" w:cs="Arial"/>
          <w:sz w:val="24"/>
          <w:szCs w:val="28"/>
        </w:rPr>
        <w:t>and have</w:t>
      </w:r>
      <w:r w:rsidRPr="00E53A72">
        <w:rPr>
          <w:rFonts w:ascii="Arial" w:eastAsiaTheme="minorHAnsi" w:hAnsi="Arial" w:cs="Arial"/>
          <w:sz w:val="24"/>
          <w:szCs w:val="28"/>
        </w:rPr>
        <w:t xml:space="preserve"> recommended that a mesh-based technique should be performed for adults with inguinal hernias. This </w:t>
      </w:r>
      <w:r w:rsidR="00B3188F">
        <w:rPr>
          <w:rFonts w:ascii="Arial" w:eastAsiaTheme="minorHAnsi" w:hAnsi="Arial" w:cs="Arial"/>
          <w:sz w:val="24"/>
          <w:szCs w:val="28"/>
        </w:rPr>
        <w:t xml:space="preserve">recommendation </w:t>
      </w:r>
      <w:r w:rsidRPr="00E53A72">
        <w:rPr>
          <w:rFonts w:ascii="Arial" w:eastAsiaTheme="minorHAnsi" w:hAnsi="Arial" w:cs="Arial"/>
          <w:sz w:val="24"/>
          <w:szCs w:val="28"/>
        </w:rPr>
        <w:t xml:space="preserve">was made after </w:t>
      </w:r>
      <w:r w:rsidR="00B3188F">
        <w:rPr>
          <w:rFonts w:ascii="Arial" w:eastAsiaTheme="minorHAnsi" w:hAnsi="Arial" w:cs="Arial"/>
          <w:sz w:val="24"/>
          <w:szCs w:val="28"/>
        </w:rPr>
        <w:t>all the</w:t>
      </w:r>
      <w:r w:rsidRPr="00E53A72">
        <w:rPr>
          <w:rFonts w:ascii="Arial" w:eastAsiaTheme="minorHAnsi" w:hAnsi="Arial" w:cs="Arial"/>
          <w:sz w:val="24"/>
          <w:szCs w:val="28"/>
        </w:rPr>
        <w:t xml:space="preserve"> available evidence </w:t>
      </w:r>
      <w:r w:rsidR="00B3188F">
        <w:rPr>
          <w:rFonts w:ascii="Arial" w:eastAsiaTheme="minorHAnsi" w:hAnsi="Arial" w:cs="Arial"/>
          <w:sz w:val="24"/>
          <w:szCs w:val="28"/>
        </w:rPr>
        <w:t xml:space="preserve">was reviewed, </w:t>
      </w:r>
      <w:r w:rsidRPr="00E53A72">
        <w:rPr>
          <w:rFonts w:ascii="Arial" w:eastAsiaTheme="minorHAnsi" w:hAnsi="Arial" w:cs="Arial"/>
          <w:sz w:val="24"/>
          <w:szCs w:val="28"/>
        </w:rPr>
        <w:t xml:space="preserve">including </w:t>
      </w:r>
      <w:r w:rsidR="00B3188F">
        <w:rPr>
          <w:rFonts w:ascii="Arial" w:eastAsiaTheme="minorHAnsi" w:hAnsi="Arial" w:cs="Arial"/>
          <w:sz w:val="24"/>
          <w:szCs w:val="28"/>
        </w:rPr>
        <w:t xml:space="preserve">that on all </w:t>
      </w:r>
      <w:r w:rsidRPr="00E53A72">
        <w:rPr>
          <w:rFonts w:ascii="Arial" w:eastAsiaTheme="minorHAnsi" w:hAnsi="Arial" w:cs="Arial"/>
          <w:sz w:val="24"/>
          <w:szCs w:val="28"/>
        </w:rPr>
        <w:t xml:space="preserve">rates of post-operative complication (HerniaSurge, 2018). </w:t>
      </w:r>
      <w:r w:rsidR="00B3188F">
        <w:rPr>
          <w:rFonts w:ascii="Arial" w:eastAsiaTheme="minorHAnsi" w:hAnsi="Arial" w:cs="Arial"/>
          <w:sz w:val="24"/>
          <w:szCs w:val="28"/>
        </w:rPr>
        <w:t>I publish alongside this statement</w:t>
      </w:r>
      <w:r w:rsidR="001A6B82">
        <w:rPr>
          <w:rFonts w:ascii="Arial" w:eastAsiaTheme="minorHAnsi" w:hAnsi="Arial" w:cs="Arial"/>
          <w:sz w:val="24"/>
          <w:szCs w:val="28"/>
        </w:rPr>
        <w:t xml:space="preserve"> the full reference of the evidence considered as part of the DCMO’s review</w:t>
      </w:r>
      <w:r w:rsidR="00B3188F">
        <w:rPr>
          <w:rFonts w:ascii="Arial" w:eastAsiaTheme="minorHAnsi" w:hAnsi="Arial" w:cs="Arial"/>
          <w:sz w:val="24"/>
          <w:szCs w:val="28"/>
        </w:rPr>
        <w:t>.</w:t>
      </w:r>
    </w:p>
    <w:p w14:paraId="7FE99EA0" w14:textId="77777777" w:rsidR="00F17E67" w:rsidRPr="00F17E67" w:rsidRDefault="00E53286" w:rsidP="00F17E67">
      <w:pPr>
        <w:spacing w:after="200" w:line="276" w:lineRule="auto"/>
        <w:rPr>
          <w:rFonts w:ascii="Arial" w:eastAsiaTheme="minorHAnsi" w:hAnsi="Arial" w:cs="Arial"/>
          <w:sz w:val="24"/>
          <w:szCs w:val="28"/>
        </w:rPr>
      </w:pPr>
      <w:r>
        <w:rPr>
          <w:rFonts w:ascii="Arial" w:eastAsiaTheme="minorHAnsi" w:hAnsi="Arial" w:cs="Arial"/>
          <w:sz w:val="24"/>
          <w:szCs w:val="28"/>
        </w:rPr>
        <w:t>As with any procedure, a small number of</w:t>
      </w:r>
      <w:r w:rsidR="00F17E67" w:rsidRPr="00F17E67">
        <w:rPr>
          <w:rFonts w:ascii="Arial" w:eastAsiaTheme="minorHAnsi" w:hAnsi="Arial" w:cs="Arial"/>
          <w:sz w:val="24"/>
          <w:szCs w:val="28"/>
        </w:rPr>
        <w:t xml:space="preserve"> patients however do experience complications with hernia mesh implants and in some of these</w:t>
      </w:r>
      <w:r>
        <w:rPr>
          <w:rFonts w:ascii="Arial" w:eastAsiaTheme="minorHAnsi" w:hAnsi="Arial" w:cs="Arial"/>
          <w:sz w:val="24"/>
          <w:szCs w:val="28"/>
        </w:rPr>
        <w:t xml:space="preserve"> </w:t>
      </w:r>
      <w:r w:rsidR="00F17E67" w:rsidRPr="00F17E67">
        <w:rPr>
          <w:rFonts w:ascii="Arial" w:eastAsiaTheme="minorHAnsi" w:hAnsi="Arial" w:cs="Arial"/>
          <w:sz w:val="24"/>
          <w:szCs w:val="28"/>
        </w:rPr>
        <w:t>cases removal is necessary.   Available statistics reviewed from the past five years relating to mesh removal has shown that the cases where mesh removal is required are rare. For example, of the 34,385 patients who have undergone  hernia repair with prosthetic materials</w:t>
      </w:r>
      <w:r w:rsidR="00283701">
        <w:rPr>
          <w:rFonts w:ascii="Arial" w:eastAsiaTheme="minorHAnsi" w:hAnsi="Arial" w:cs="Arial"/>
          <w:sz w:val="24"/>
          <w:szCs w:val="28"/>
        </w:rPr>
        <w:t xml:space="preserve"> i</w:t>
      </w:r>
      <w:r w:rsidR="00B3188F">
        <w:rPr>
          <w:rFonts w:ascii="Arial" w:eastAsiaTheme="minorHAnsi" w:hAnsi="Arial" w:cs="Arial"/>
          <w:sz w:val="24"/>
          <w:szCs w:val="28"/>
        </w:rPr>
        <w:t>n Wales</w:t>
      </w:r>
      <w:r w:rsidR="00F17E67" w:rsidRPr="00F17E67">
        <w:rPr>
          <w:rFonts w:ascii="Arial" w:eastAsiaTheme="minorHAnsi" w:hAnsi="Arial" w:cs="Arial"/>
          <w:sz w:val="24"/>
          <w:szCs w:val="28"/>
        </w:rPr>
        <w:t>, mostly mesh, only 238 had to have it removed, a rate of 0.007 per cent, a figure consistent over five years.</w:t>
      </w:r>
      <w:r w:rsidR="00B3188F">
        <w:rPr>
          <w:rFonts w:ascii="Arial" w:eastAsiaTheme="minorHAnsi" w:hAnsi="Arial" w:cs="Arial"/>
          <w:sz w:val="24"/>
          <w:szCs w:val="28"/>
        </w:rPr>
        <w:t xml:space="preserve">  It is important to note that patients might have experienced pain but not sought mesh removal and that mesh removal once undertaken does not necessarily reduce pain.</w:t>
      </w:r>
    </w:p>
    <w:p w14:paraId="407751A4" w14:textId="77777777" w:rsidR="00E53286" w:rsidRDefault="00F17E67" w:rsidP="00F17E67">
      <w:pPr>
        <w:spacing w:after="200" w:line="276" w:lineRule="auto"/>
        <w:rPr>
          <w:rFonts w:ascii="Arial" w:eastAsiaTheme="minorHAnsi" w:hAnsi="Arial" w:cs="Arial"/>
          <w:sz w:val="24"/>
          <w:szCs w:val="28"/>
        </w:rPr>
      </w:pPr>
      <w:r w:rsidRPr="00F17E67">
        <w:rPr>
          <w:rFonts w:ascii="Arial" w:eastAsiaTheme="minorHAnsi" w:hAnsi="Arial" w:cs="Arial"/>
          <w:sz w:val="24"/>
          <w:szCs w:val="28"/>
        </w:rPr>
        <w:t>The Royal College of Surgeons ha</w:t>
      </w:r>
      <w:r w:rsidR="00E53286">
        <w:rPr>
          <w:rFonts w:ascii="Arial" w:eastAsiaTheme="minorHAnsi" w:hAnsi="Arial" w:cs="Arial"/>
          <w:sz w:val="24"/>
          <w:szCs w:val="28"/>
        </w:rPr>
        <w:t>s</w:t>
      </w:r>
      <w:r w:rsidRPr="00F17E67">
        <w:rPr>
          <w:rFonts w:ascii="Arial" w:eastAsiaTheme="minorHAnsi" w:hAnsi="Arial" w:cs="Arial"/>
          <w:sz w:val="24"/>
          <w:szCs w:val="28"/>
        </w:rPr>
        <w:t xml:space="preserve"> </w:t>
      </w:r>
      <w:r w:rsidR="00E53286">
        <w:rPr>
          <w:rFonts w:ascii="Arial" w:eastAsiaTheme="minorHAnsi" w:hAnsi="Arial" w:cs="Arial"/>
          <w:sz w:val="24"/>
          <w:szCs w:val="28"/>
        </w:rPr>
        <w:t>also consider</w:t>
      </w:r>
      <w:r w:rsidR="004E68A4">
        <w:rPr>
          <w:rFonts w:ascii="Arial" w:eastAsiaTheme="minorHAnsi" w:hAnsi="Arial" w:cs="Arial"/>
          <w:sz w:val="24"/>
          <w:szCs w:val="28"/>
        </w:rPr>
        <w:t>ed</w:t>
      </w:r>
      <w:r w:rsidR="00E53286">
        <w:rPr>
          <w:rFonts w:ascii="Arial" w:eastAsiaTheme="minorHAnsi" w:hAnsi="Arial" w:cs="Arial"/>
          <w:sz w:val="24"/>
          <w:szCs w:val="28"/>
        </w:rPr>
        <w:t xml:space="preserve"> the use of mesh for hernia repairs and has </w:t>
      </w:r>
      <w:r w:rsidRPr="00F17E67">
        <w:rPr>
          <w:rFonts w:ascii="Arial" w:eastAsiaTheme="minorHAnsi" w:hAnsi="Arial" w:cs="Arial"/>
          <w:sz w:val="24"/>
          <w:szCs w:val="28"/>
        </w:rPr>
        <w:t>recently issued a statement on the subject</w:t>
      </w:r>
      <w:r w:rsidR="00E53286">
        <w:rPr>
          <w:rFonts w:ascii="Arial" w:eastAsiaTheme="minorHAnsi" w:hAnsi="Arial" w:cs="Arial"/>
          <w:sz w:val="24"/>
          <w:szCs w:val="28"/>
        </w:rPr>
        <w:t>:</w:t>
      </w:r>
    </w:p>
    <w:p w14:paraId="3C83E19C" w14:textId="77777777" w:rsidR="00F17E67" w:rsidRDefault="00F17E67" w:rsidP="00F17E67">
      <w:pPr>
        <w:spacing w:after="200" w:line="276" w:lineRule="auto"/>
        <w:rPr>
          <w:rFonts w:ascii="Arial" w:eastAsiaTheme="minorHAnsi" w:hAnsi="Arial" w:cs="Arial"/>
          <w:i/>
          <w:sz w:val="24"/>
          <w:szCs w:val="28"/>
        </w:rPr>
      </w:pPr>
      <w:r w:rsidRPr="00F17E67">
        <w:rPr>
          <w:rFonts w:ascii="Arial" w:eastAsiaTheme="minorHAnsi" w:hAnsi="Arial" w:cs="Arial"/>
          <w:sz w:val="24"/>
          <w:szCs w:val="28"/>
        </w:rPr>
        <w:t xml:space="preserve"> “</w:t>
      </w:r>
      <w:r w:rsidRPr="00F17E67">
        <w:rPr>
          <w:rFonts w:ascii="Arial" w:eastAsiaTheme="minorHAnsi" w:hAnsi="Arial" w:cs="Arial"/>
          <w:i/>
          <w:sz w:val="24"/>
          <w:szCs w:val="28"/>
        </w:rPr>
        <w:t>It is clearly tragic if even a single patient suffers horrible complications from any type of surgery, not just hernia operations. Unfortunately the nature of surgery in general, not just mesh surgery, carries with it an inherent risk of complications which surgeons will always seek to assess, and will discuss with patients according to their individual clinical circumstances before surgery takes place…….There have already been a number of scientific studies looking at the use of different types of mesh in hernia and we should continue to review the evidence and patients’ experiences to make sure the right advice is given and the right action is taken. Along with the regulatory authorities, we will continue to listen to patients’ experiences. Patients suffering complications or pain need help, not silence. There must also be an ongoing review of the data to make sure that previous studies have not missed any serious, widespread issue. It remains vital that surgeons continue to make patients aware of all the possible side effects associated with performing a hernia repair.”</w:t>
      </w:r>
    </w:p>
    <w:p w14:paraId="2A730021" w14:textId="77777777" w:rsidR="00DF2A43" w:rsidRPr="00F17E67" w:rsidRDefault="00B45434" w:rsidP="00871932">
      <w:pPr>
        <w:spacing w:after="200" w:line="276" w:lineRule="auto"/>
        <w:rPr>
          <w:rFonts w:ascii="Arial" w:eastAsiaTheme="minorHAnsi" w:hAnsi="Arial" w:cs="Arial"/>
          <w:sz w:val="24"/>
          <w:szCs w:val="28"/>
        </w:rPr>
      </w:pPr>
      <w:hyperlink r:id="rId9" w:history="1">
        <w:r w:rsidR="00DF2A43" w:rsidRPr="005A1EFA">
          <w:rPr>
            <w:rStyle w:val="Hyperlink"/>
            <w:rFonts w:ascii="Arial" w:eastAsiaTheme="minorHAnsi" w:hAnsi="Arial" w:cs="Arial"/>
            <w:sz w:val="24"/>
            <w:szCs w:val="28"/>
          </w:rPr>
          <w:t>https://www.rcseng.ac.uk/news-and-events/media-centre/press-releases/rcs-response-to-hernia-mesh-complications/</w:t>
        </w:r>
      </w:hyperlink>
    </w:p>
    <w:p w14:paraId="18D8BF64" w14:textId="77777777" w:rsidR="00F17E67" w:rsidRPr="00F17E67" w:rsidRDefault="00F17E67" w:rsidP="00F17E67">
      <w:pPr>
        <w:spacing w:after="200" w:line="276" w:lineRule="auto"/>
        <w:rPr>
          <w:rFonts w:ascii="Arial" w:eastAsiaTheme="minorHAnsi" w:hAnsi="Arial" w:cs="Arial"/>
          <w:sz w:val="24"/>
          <w:szCs w:val="28"/>
        </w:rPr>
      </w:pPr>
      <w:r w:rsidRPr="00F17E67">
        <w:rPr>
          <w:rFonts w:ascii="Arial" w:eastAsiaTheme="minorHAnsi" w:hAnsi="Arial" w:cs="Arial"/>
          <w:sz w:val="24"/>
          <w:szCs w:val="28"/>
        </w:rPr>
        <w:t>The clear opinion and advice from the Royal College of Surgeons</w:t>
      </w:r>
      <w:r w:rsidR="00680852">
        <w:rPr>
          <w:rFonts w:ascii="Arial" w:eastAsiaTheme="minorHAnsi" w:hAnsi="Arial" w:cs="Arial"/>
          <w:sz w:val="24"/>
          <w:szCs w:val="28"/>
        </w:rPr>
        <w:t xml:space="preserve">, which is supported by the available evidence, international guidance and </w:t>
      </w:r>
      <w:r w:rsidR="003B12BE">
        <w:rPr>
          <w:rFonts w:ascii="Arial" w:eastAsiaTheme="minorHAnsi" w:hAnsi="Arial" w:cs="Arial"/>
          <w:sz w:val="24"/>
          <w:szCs w:val="28"/>
        </w:rPr>
        <w:t>practice</w:t>
      </w:r>
      <w:r w:rsidR="00871932">
        <w:rPr>
          <w:rFonts w:ascii="Arial" w:eastAsiaTheme="minorHAnsi" w:hAnsi="Arial" w:cs="Arial"/>
          <w:sz w:val="24"/>
          <w:szCs w:val="28"/>
        </w:rPr>
        <w:t>,</w:t>
      </w:r>
      <w:r w:rsidR="003B12BE">
        <w:rPr>
          <w:rFonts w:ascii="Arial" w:eastAsiaTheme="minorHAnsi" w:hAnsi="Arial" w:cs="Arial"/>
          <w:sz w:val="24"/>
          <w:szCs w:val="28"/>
        </w:rPr>
        <w:t xml:space="preserve"> </w:t>
      </w:r>
      <w:r w:rsidRPr="00F17E67">
        <w:rPr>
          <w:rFonts w:ascii="Arial" w:eastAsiaTheme="minorHAnsi" w:hAnsi="Arial" w:cs="Arial"/>
          <w:sz w:val="24"/>
          <w:szCs w:val="28"/>
        </w:rPr>
        <w:t>is that we must continue to be vigilant and listen to patient feedback as well as examine any new evidence</w:t>
      </w:r>
      <w:r w:rsidR="00680852">
        <w:rPr>
          <w:rFonts w:ascii="Arial" w:eastAsiaTheme="minorHAnsi" w:hAnsi="Arial" w:cs="Arial"/>
          <w:sz w:val="24"/>
          <w:szCs w:val="28"/>
        </w:rPr>
        <w:t xml:space="preserve"> but at present, there is no indication to put a pause on </w:t>
      </w:r>
      <w:r w:rsidR="003B12BE">
        <w:rPr>
          <w:rFonts w:ascii="Arial" w:eastAsiaTheme="minorHAnsi" w:hAnsi="Arial" w:cs="Arial"/>
          <w:sz w:val="24"/>
          <w:szCs w:val="28"/>
        </w:rPr>
        <w:t xml:space="preserve">the </w:t>
      </w:r>
      <w:r w:rsidR="00680852">
        <w:rPr>
          <w:rFonts w:ascii="Arial" w:eastAsiaTheme="minorHAnsi" w:hAnsi="Arial" w:cs="Arial"/>
          <w:sz w:val="24"/>
          <w:szCs w:val="28"/>
        </w:rPr>
        <w:t>use of mesh in hernia repair.</w:t>
      </w:r>
      <w:r w:rsidR="00D20364">
        <w:rPr>
          <w:rFonts w:ascii="Arial" w:eastAsiaTheme="minorHAnsi" w:hAnsi="Arial" w:cs="Arial"/>
          <w:sz w:val="24"/>
          <w:szCs w:val="28"/>
        </w:rPr>
        <w:t xml:space="preserve"> </w:t>
      </w:r>
      <w:r w:rsidRPr="00F17E67">
        <w:rPr>
          <w:rFonts w:ascii="Arial" w:eastAsiaTheme="minorHAnsi" w:hAnsi="Arial" w:cs="Arial"/>
          <w:sz w:val="24"/>
          <w:szCs w:val="28"/>
        </w:rPr>
        <w:t>We will, of course</w:t>
      </w:r>
      <w:r w:rsidR="00680852">
        <w:rPr>
          <w:rFonts w:ascii="Arial" w:eastAsiaTheme="minorHAnsi" w:hAnsi="Arial" w:cs="Arial"/>
          <w:sz w:val="24"/>
          <w:szCs w:val="28"/>
        </w:rPr>
        <w:t xml:space="preserve"> </w:t>
      </w:r>
      <w:r w:rsidRPr="00F17E67">
        <w:rPr>
          <w:rFonts w:ascii="Arial" w:eastAsiaTheme="minorHAnsi" w:hAnsi="Arial" w:cs="Arial"/>
          <w:sz w:val="24"/>
          <w:szCs w:val="28"/>
        </w:rPr>
        <w:t>keep the issue under review.</w:t>
      </w:r>
    </w:p>
    <w:p w14:paraId="4E332B28" w14:textId="77777777" w:rsidR="00F17E67" w:rsidRPr="00F17E67" w:rsidRDefault="00F17E67" w:rsidP="00F17E67">
      <w:pPr>
        <w:spacing w:after="200" w:line="276" w:lineRule="auto"/>
        <w:rPr>
          <w:rFonts w:ascii="Arial" w:eastAsiaTheme="minorHAnsi" w:hAnsi="Arial" w:cs="Arial"/>
          <w:sz w:val="24"/>
          <w:szCs w:val="28"/>
        </w:rPr>
      </w:pPr>
      <w:r w:rsidRPr="00F17E67">
        <w:rPr>
          <w:rFonts w:ascii="Arial" w:eastAsiaTheme="minorHAnsi" w:hAnsi="Arial" w:cs="Arial"/>
          <w:sz w:val="24"/>
          <w:szCs w:val="28"/>
        </w:rPr>
        <w:t>I do appreciate that for those patients who suffer problems, the impact can be severe</w:t>
      </w:r>
      <w:r w:rsidR="00871932">
        <w:rPr>
          <w:rFonts w:ascii="Arial" w:eastAsiaTheme="minorHAnsi" w:hAnsi="Arial" w:cs="Arial"/>
          <w:sz w:val="24"/>
          <w:szCs w:val="28"/>
        </w:rPr>
        <w:t xml:space="preserve">. </w:t>
      </w:r>
      <w:r w:rsidRPr="00F17E67">
        <w:rPr>
          <w:rFonts w:ascii="Arial" w:eastAsiaTheme="minorHAnsi" w:hAnsi="Arial" w:cs="Arial"/>
          <w:sz w:val="24"/>
          <w:szCs w:val="28"/>
        </w:rPr>
        <w:t xml:space="preserve">and I would urge </w:t>
      </w:r>
      <w:r w:rsidR="00871932">
        <w:rPr>
          <w:rFonts w:ascii="Arial" w:eastAsiaTheme="minorHAnsi" w:hAnsi="Arial" w:cs="Arial"/>
          <w:sz w:val="24"/>
          <w:szCs w:val="28"/>
        </w:rPr>
        <w:t>any patient to ensure they</w:t>
      </w:r>
      <w:r w:rsidRPr="00F17E67">
        <w:rPr>
          <w:rFonts w:ascii="Arial" w:eastAsiaTheme="minorHAnsi" w:hAnsi="Arial" w:cs="Arial"/>
          <w:sz w:val="24"/>
          <w:szCs w:val="28"/>
        </w:rPr>
        <w:t xml:space="preserve"> seek </w:t>
      </w:r>
      <w:r w:rsidR="00871932">
        <w:rPr>
          <w:rFonts w:ascii="Arial" w:eastAsiaTheme="minorHAnsi" w:hAnsi="Arial" w:cs="Arial"/>
          <w:sz w:val="24"/>
          <w:szCs w:val="28"/>
        </w:rPr>
        <w:t>ongoing</w:t>
      </w:r>
      <w:r w:rsidRPr="00F17E67">
        <w:rPr>
          <w:rFonts w:ascii="Arial" w:eastAsiaTheme="minorHAnsi" w:hAnsi="Arial" w:cs="Arial"/>
          <w:sz w:val="24"/>
          <w:szCs w:val="28"/>
        </w:rPr>
        <w:t xml:space="preserve"> advice from their GP or specialists</w:t>
      </w:r>
      <w:r w:rsidR="00871932">
        <w:rPr>
          <w:rFonts w:ascii="Arial" w:eastAsiaTheme="minorHAnsi" w:hAnsi="Arial" w:cs="Arial"/>
          <w:sz w:val="24"/>
          <w:szCs w:val="28"/>
        </w:rPr>
        <w:t xml:space="preserve"> in the usual way </w:t>
      </w:r>
      <w:r w:rsidRPr="00F17E67">
        <w:rPr>
          <w:rFonts w:ascii="Arial" w:eastAsiaTheme="minorHAnsi" w:hAnsi="Arial" w:cs="Arial"/>
          <w:sz w:val="24"/>
          <w:szCs w:val="28"/>
        </w:rPr>
        <w:t>.  In addition, if they have any concerns regarding their care, they should raise these concerns through   NHS Wales</w:t>
      </w:r>
      <w:r w:rsidR="00F020F4">
        <w:rPr>
          <w:rFonts w:ascii="Arial" w:eastAsiaTheme="minorHAnsi" w:hAnsi="Arial" w:cs="Arial"/>
          <w:sz w:val="24"/>
          <w:szCs w:val="28"/>
        </w:rPr>
        <w:t>’</w:t>
      </w:r>
      <w:r w:rsidRPr="00F17E67">
        <w:rPr>
          <w:rFonts w:ascii="Arial" w:eastAsiaTheme="minorHAnsi" w:hAnsi="Arial" w:cs="Arial"/>
          <w:sz w:val="24"/>
          <w:szCs w:val="28"/>
        </w:rPr>
        <w:t xml:space="preserve"> Putting Things Right </w:t>
      </w:r>
      <w:r w:rsidR="00871932">
        <w:rPr>
          <w:rFonts w:ascii="Arial" w:eastAsiaTheme="minorHAnsi" w:hAnsi="Arial" w:cs="Arial"/>
          <w:sz w:val="24"/>
          <w:szCs w:val="28"/>
        </w:rPr>
        <w:t xml:space="preserve"> arrangements. They can be supported to do so through </w:t>
      </w:r>
      <w:r w:rsidRPr="00F17E67">
        <w:rPr>
          <w:rFonts w:ascii="Arial" w:eastAsiaTheme="minorHAnsi" w:hAnsi="Arial" w:cs="Arial"/>
          <w:sz w:val="24"/>
          <w:szCs w:val="28"/>
        </w:rPr>
        <w:t>their local Community Health Council</w:t>
      </w:r>
      <w:r w:rsidR="00871932">
        <w:rPr>
          <w:rFonts w:ascii="Arial" w:eastAsiaTheme="minorHAnsi" w:hAnsi="Arial" w:cs="Arial"/>
          <w:sz w:val="24"/>
          <w:szCs w:val="28"/>
        </w:rPr>
        <w:t>.</w:t>
      </w:r>
      <w:r w:rsidRPr="00F17E67">
        <w:rPr>
          <w:rFonts w:ascii="Arial" w:eastAsiaTheme="minorHAnsi" w:hAnsi="Arial" w:cs="Arial"/>
          <w:sz w:val="24"/>
          <w:szCs w:val="28"/>
        </w:rPr>
        <w:t xml:space="preserve"> Details of these contacts can be accessed via the following links:</w:t>
      </w:r>
    </w:p>
    <w:p w14:paraId="1C0B707B" w14:textId="77777777" w:rsidR="00F17E67" w:rsidRPr="00F17E67" w:rsidRDefault="00B45434" w:rsidP="00F17E67">
      <w:pPr>
        <w:spacing w:after="200" w:line="276" w:lineRule="auto"/>
        <w:rPr>
          <w:rFonts w:ascii="Arial" w:eastAsiaTheme="minorHAnsi" w:hAnsi="Arial" w:cs="Arial"/>
          <w:sz w:val="24"/>
          <w:szCs w:val="28"/>
        </w:rPr>
      </w:pPr>
      <w:hyperlink r:id="rId10" w:history="1">
        <w:r w:rsidR="00F17E67" w:rsidRPr="00F17E67">
          <w:rPr>
            <w:rFonts w:ascii="Arial" w:eastAsiaTheme="minorHAnsi" w:hAnsi="Arial" w:cs="Arial"/>
            <w:color w:val="0000FF" w:themeColor="hyperlink"/>
            <w:sz w:val="24"/>
            <w:szCs w:val="28"/>
            <w:u w:val="single"/>
          </w:rPr>
          <w:t>http://www.wales.nhs.uk/ourservices/contactus/nhscomplaints</w:t>
        </w:r>
      </w:hyperlink>
    </w:p>
    <w:p w14:paraId="7DE6D514" w14:textId="77777777" w:rsidR="00F17E67" w:rsidRPr="00F17E67" w:rsidRDefault="00B45434" w:rsidP="00F17E67">
      <w:pPr>
        <w:spacing w:after="200" w:line="276" w:lineRule="auto"/>
        <w:rPr>
          <w:rFonts w:ascii="Arial" w:eastAsiaTheme="minorHAnsi" w:hAnsi="Arial" w:cs="Arial"/>
          <w:sz w:val="24"/>
          <w:szCs w:val="28"/>
        </w:rPr>
      </w:pPr>
      <w:hyperlink r:id="rId11" w:history="1">
        <w:r w:rsidR="001A6B82" w:rsidRPr="000E228B">
          <w:rPr>
            <w:rStyle w:val="Hyperlink"/>
            <w:rFonts w:ascii="Arial" w:eastAsiaTheme="minorHAnsi" w:hAnsi="Arial" w:cs="Arial"/>
            <w:sz w:val="24"/>
            <w:szCs w:val="28"/>
          </w:rPr>
          <w:t>http://www.wales.nhs.uk/sitesplus/899/home</w:t>
        </w:r>
      </w:hyperlink>
      <w:r w:rsidR="001A6B82">
        <w:rPr>
          <w:rFonts w:ascii="Arial" w:eastAsiaTheme="minorHAnsi" w:hAnsi="Arial" w:cs="Arial"/>
          <w:sz w:val="24"/>
          <w:szCs w:val="28"/>
        </w:rPr>
        <w:t xml:space="preserve"> </w:t>
      </w:r>
    </w:p>
    <w:p w14:paraId="1B895B86" w14:textId="77777777" w:rsidR="00F17E67" w:rsidRPr="00F17E67" w:rsidRDefault="00F17E67" w:rsidP="00F17E67">
      <w:pPr>
        <w:spacing w:after="200" w:line="276" w:lineRule="auto"/>
        <w:rPr>
          <w:rFonts w:ascii="Arial" w:eastAsiaTheme="minorHAnsi" w:hAnsi="Arial" w:cs="Arial"/>
          <w:sz w:val="24"/>
          <w:szCs w:val="28"/>
        </w:rPr>
      </w:pPr>
    </w:p>
    <w:p w14:paraId="7F88F5DF" w14:textId="77777777" w:rsidR="00F17E67" w:rsidRDefault="00F17E67" w:rsidP="00EA5290">
      <w:pPr>
        <w:pStyle w:val="BodyText"/>
        <w:jc w:val="left"/>
        <w:rPr>
          <w:lang w:val="en-US"/>
        </w:rPr>
      </w:pPr>
    </w:p>
    <w:p w14:paraId="444D762E" w14:textId="77777777" w:rsidR="00A845A9" w:rsidRDefault="00A845A9" w:rsidP="00A845A9"/>
    <w:sectPr w:rsidR="00A845A9"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B0EC3" w14:textId="77777777" w:rsidR="00B20FA0" w:rsidRDefault="00B20FA0">
      <w:r>
        <w:separator/>
      </w:r>
    </w:p>
  </w:endnote>
  <w:endnote w:type="continuationSeparator" w:id="0">
    <w:p w14:paraId="2E4A9B7F" w14:textId="77777777" w:rsidR="00B20FA0" w:rsidRDefault="00B2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A9016" w14:textId="77777777" w:rsidR="00A96F95" w:rsidRDefault="00A96F95"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A67622" w14:textId="77777777" w:rsidR="00A96F95" w:rsidRDefault="00A96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9F9AC" w14:textId="7496767E" w:rsidR="00A96F95" w:rsidRDefault="00A96F95"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5434">
      <w:rPr>
        <w:rStyle w:val="PageNumber"/>
        <w:noProof/>
      </w:rPr>
      <w:t>3</w:t>
    </w:r>
    <w:r>
      <w:rPr>
        <w:rStyle w:val="PageNumber"/>
      </w:rPr>
      <w:fldChar w:fldCharType="end"/>
    </w:r>
  </w:p>
  <w:p w14:paraId="053C3193" w14:textId="77777777" w:rsidR="00A96F95" w:rsidRDefault="00A96F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B2811" w14:textId="29D7A24B" w:rsidR="00A96F95" w:rsidRPr="005D2A41" w:rsidRDefault="00A96F95"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B45434">
      <w:rPr>
        <w:rStyle w:val="PageNumber"/>
        <w:rFonts w:ascii="Arial" w:hAnsi="Arial" w:cs="Arial"/>
        <w:noProof/>
        <w:sz w:val="24"/>
        <w:szCs w:val="24"/>
      </w:rPr>
      <w:t>1</w:t>
    </w:r>
    <w:r w:rsidRPr="005D2A41">
      <w:rPr>
        <w:rStyle w:val="PageNumber"/>
        <w:rFonts w:ascii="Arial" w:hAnsi="Arial" w:cs="Arial"/>
        <w:sz w:val="24"/>
        <w:szCs w:val="24"/>
      </w:rPr>
      <w:fldChar w:fldCharType="end"/>
    </w:r>
  </w:p>
  <w:p w14:paraId="5E4CC0D5" w14:textId="77777777" w:rsidR="00A96F95" w:rsidRPr="00A845A9" w:rsidRDefault="00A96F95"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44A7B" w14:textId="77777777" w:rsidR="00B20FA0" w:rsidRDefault="00B20FA0">
      <w:r>
        <w:separator/>
      </w:r>
    </w:p>
  </w:footnote>
  <w:footnote w:type="continuationSeparator" w:id="0">
    <w:p w14:paraId="4253DDB1" w14:textId="77777777" w:rsidR="00B20FA0" w:rsidRDefault="00B20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E82D3" w14:textId="77777777" w:rsidR="00A96F95" w:rsidRDefault="00A96F95">
    <w:r>
      <w:rPr>
        <w:noProof/>
        <w:lang w:eastAsia="en-GB"/>
      </w:rPr>
      <w:drawing>
        <wp:anchor distT="0" distB="0" distL="114300" distR="114300" simplePos="0" relativeHeight="251657728" behindDoc="1" locked="0" layoutInCell="1" allowOverlap="1" wp14:anchorId="6253FE94" wp14:editId="4B5A5B77">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3CD9AD1" w14:textId="77777777" w:rsidR="00A96F95" w:rsidRDefault="00A96F95">
    <w:pPr>
      <w:pStyle w:val="Header"/>
    </w:pPr>
  </w:p>
  <w:p w14:paraId="71B9064F" w14:textId="77777777" w:rsidR="00A96F95" w:rsidRDefault="00A96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A6B82"/>
    <w:rsid w:val="001B027C"/>
    <w:rsid w:val="001B288D"/>
    <w:rsid w:val="001C28E5"/>
    <w:rsid w:val="001C532F"/>
    <w:rsid w:val="001E53BF"/>
    <w:rsid w:val="00214B25"/>
    <w:rsid w:val="00223E62"/>
    <w:rsid w:val="00274F08"/>
    <w:rsid w:val="00283701"/>
    <w:rsid w:val="002A5310"/>
    <w:rsid w:val="002B1060"/>
    <w:rsid w:val="002C57B6"/>
    <w:rsid w:val="002F0EB9"/>
    <w:rsid w:val="002F53A9"/>
    <w:rsid w:val="00314E36"/>
    <w:rsid w:val="003220C1"/>
    <w:rsid w:val="00356D7B"/>
    <w:rsid w:val="00357893"/>
    <w:rsid w:val="003670C1"/>
    <w:rsid w:val="00370471"/>
    <w:rsid w:val="003B12BE"/>
    <w:rsid w:val="003B1503"/>
    <w:rsid w:val="003B3D64"/>
    <w:rsid w:val="003C5133"/>
    <w:rsid w:val="00401E02"/>
    <w:rsid w:val="00412673"/>
    <w:rsid w:val="0043031D"/>
    <w:rsid w:val="00445A98"/>
    <w:rsid w:val="00455AF9"/>
    <w:rsid w:val="0046757C"/>
    <w:rsid w:val="004E68A4"/>
    <w:rsid w:val="00560F1F"/>
    <w:rsid w:val="00574BB3"/>
    <w:rsid w:val="005A22E2"/>
    <w:rsid w:val="005B030B"/>
    <w:rsid w:val="005D2A41"/>
    <w:rsid w:val="005D7663"/>
    <w:rsid w:val="005F006E"/>
    <w:rsid w:val="005F1659"/>
    <w:rsid w:val="00603548"/>
    <w:rsid w:val="00654C0A"/>
    <w:rsid w:val="006633C7"/>
    <w:rsid w:val="00663F04"/>
    <w:rsid w:val="00670227"/>
    <w:rsid w:val="006764A3"/>
    <w:rsid w:val="00680852"/>
    <w:rsid w:val="006814BD"/>
    <w:rsid w:val="0069133F"/>
    <w:rsid w:val="006B340E"/>
    <w:rsid w:val="006B461D"/>
    <w:rsid w:val="006E0A2C"/>
    <w:rsid w:val="006F1416"/>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1932"/>
    <w:rsid w:val="00877BD2"/>
    <w:rsid w:val="008B7927"/>
    <w:rsid w:val="008D1E0B"/>
    <w:rsid w:val="008F0CC6"/>
    <w:rsid w:val="008F789E"/>
    <w:rsid w:val="00905771"/>
    <w:rsid w:val="00940E12"/>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96F95"/>
    <w:rsid w:val="00AA5651"/>
    <w:rsid w:val="00AA5848"/>
    <w:rsid w:val="00AA7750"/>
    <w:rsid w:val="00AD65F1"/>
    <w:rsid w:val="00AE064D"/>
    <w:rsid w:val="00AF056B"/>
    <w:rsid w:val="00B049B1"/>
    <w:rsid w:val="00B20FA0"/>
    <w:rsid w:val="00B239BA"/>
    <w:rsid w:val="00B3188F"/>
    <w:rsid w:val="00B45434"/>
    <w:rsid w:val="00B468BB"/>
    <w:rsid w:val="00B81F17"/>
    <w:rsid w:val="00C43B4A"/>
    <w:rsid w:val="00C64FA5"/>
    <w:rsid w:val="00C66015"/>
    <w:rsid w:val="00C84A12"/>
    <w:rsid w:val="00CF3DC5"/>
    <w:rsid w:val="00D017E2"/>
    <w:rsid w:val="00D16D97"/>
    <w:rsid w:val="00D20364"/>
    <w:rsid w:val="00D27F42"/>
    <w:rsid w:val="00D84713"/>
    <w:rsid w:val="00DD4B82"/>
    <w:rsid w:val="00DF2A43"/>
    <w:rsid w:val="00E1556F"/>
    <w:rsid w:val="00E3419E"/>
    <w:rsid w:val="00E47B1A"/>
    <w:rsid w:val="00E53286"/>
    <w:rsid w:val="00E53A72"/>
    <w:rsid w:val="00E631B1"/>
    <w:rsid w:val="00EA5290"/>
    <w:rsid w:val="00EB248F"/>
    <w:rsid w:val="00EB5F93"/>
    <w:rsid w:val="00EC0568"/>
    <w:rsid w:val="00EE721A"/>
    <w:rsid w:val="00F020F4"/>
    <w:rsid w:val="00F0272E"/>
    <w:rsid w:val="00F17E67"/>
    <w:rsid w:val="00F2438B"/>
    <w:rsid w:val="00F4029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98E7058"/>
  <w15:docId w15:val="{7CDAA7A6-6266-4807-AD06-6323B2D8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table" w:styleId="TableGrid">
    <w:name w:val="Table Grid"/>
    <w:basedOn w:val="TableNormal"/>
    <w:uiPriority w:val="59"/>
    <w:rsid w:val="00F17E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80852"/>
    <w:rPr>
      <w:sz w:val="16"/>
      <w:szCs w:val="16"/>
    </w:rPr>
  </w:style>
  <w:style w:type="paragraph" w:styleId="CommentText">
    <w:name w:val="annotation text"/>
    <w:basedOn w:val="Normal"/>
    <w:link w:val="CommentTextChar"/>
    <w:semiHidden/>
    <w:unhideWhenUsed/>
    <w:rsid w:val="00680852"/>
    <w:rPr>
      <w:sz w:val="20"/>
    </w:rPr>
  </w:style>
  <w:style w:type="character" w:customStyle="1" w:styleId="CommentTextChar">
    <w:name w:val="Comment Text Char"/>
    <w:basedOn w:val="DefaultParagraphFont"/>
    <w:link w:val="CommentText"/>
    <w:semiHidden/>
    <w:rsid w:val="00680852"/>
    <w:rPr>
      <w:rFonts w:ascii="TradeGothic" w:hAnsi="TradeGothic"/>
      <w:lang w:eastAsia="en-US"/>
    </w:rPr>
  </w:style>
  <w:style w:type="paragraph" w:styleId="CommentSubject">
    <w:name w:val="annotation subject"/>
    <w:basedOn w:val="CommentText"/>
    <w:next w:val="CommentText"/>
    <w:link w:val="CommentSubjectChar"/>
    <w:semiHidden/>
    <w:unhideWhenUsed/>
    <w:rsid w:val="00680852"/>
    <w:rPr>
      <w:b/>
      <w:bCs/>
    </w:rPr>
  </w:style>
  <w:style w:type="character" w:customStyle="1" w:styleId="CommentSubjectChar">
    <w:name w:val="Comment Subject Char"/>
    <w:basedOn w:val="CommentTextChar"/>
    <w:link w:val="CommentSubject"/>
    <w:semiHidden/>
    <w:rsid w:val="00680852"/>
    <w:rPr>
      <w:rFonts w:ascii="TradeGothic" w:hAnsi="TradeGothic"/>
      <w:b/>
      <w:bCs/>
      <w:lang w:eastAsia="en-US"/>
    </w:rPr>
  </w:style>
  <w:style w:type="paragraph" w:styleId="BalloonText">
    <w:name w:val="Balloon Text"/>
    <w:basedOn w:val="Normal"/>
    <w:link w:val="BalloonTextChar"/>
    <w:semiHidden/>
    <w:unhideWhenUsed/>
    <w:rsid w:val="00680852"/>
    <w:rPr>
      <w:rFonts w:ascii="Tahoma" w:hAnsi="Tahoma" w:cs="Tahoma"/>
      <w:sz w:val="16"/>
      <w:szCs w:val="16"/>
    </w:rPr>
  </w:style>
  <w:style w:type="character" w:customStyle="1" w:styleId="BalloonTextChar">
    <w:name w:val="Balloon Text Char"/>
    <w:basedOn w:val="DefaultParagraphFont"/>
    <w:link w:val="BalloonText"/>
    <w:semiHidden/>
    <w:rsid w:val="0068085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wales/topics/health/publications/health/reports/mesh-use/?lang=en"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es.nhs.uk/sitesplus/899/hom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wales.nhs.uk/ourservices/contactus/nhscomplaints"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rcseng.ac.uk/news-and-events/media-centre/press-releases/rcs-response-to-hernia-mesh-complication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A24864224</value>
    </field>
    <field name="Objective-Title">
      <value order="0">190114 - VG - Written Statement - Use of mesh in hernia repair - English</value>
    </field>
    <field name="Objective-Description">
      <value order="0"/>
    </field>
    <field name="Objective-CreationStamp">
      <value order="0">2019-01-14T13:02:41Z</value>
    </field>
    <field name="Objective-IsApproved">
      <value order="0">false</value>
    </field>
    <field name="Objective-IsPublished">
      <value order="0">true</value>
    </field>
    <field name="Objective-DatePublished">
      <value order="0">2019-01-14T13:14:05Z</value>
    </field>
    <field name="Objective-ModificationStamp">
      <value order="0">2019-01-14T13:14:10Z</value>
    </field>
    <field name="Objective-Owner">
      <value order="0">Oxenham, James (OFM - Cabinet Division)</value>
    </field>
    <field name="Objective-Path">
      <value order="0">Objective Global Folder:Business File Plan:Office of the First Minister (OFM):Office of the First Minister (OFM) - Cabinet Division:1 - Save:Cabinet Secretariat:Cabinet Statements:Cabinet - Statements - 2018-2019 (Jan-Mar):01 January</value>
    </field>
    <field name="Objective-Parent">
      <value order="0">01 January</value>
    </field>
    <field name="Objective-State">
      <value order="0">Published</value>
    </field>
    <field name="Objective-VersionId">
      <value order="0">vA49388429</value>
    </field>
    <field name="Objective-Version">
      <value order="0">1.0</value>
    </field>
    <field name="Objective-VersionNumber">
      <value order="0">1</value>
    </field>
    <field name="Objective-VersionComment">
      <value order="0">First version</value>
    </field>
    <field name="Objective-FileNumber">
      <value order="0">qA1372196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2019-01-14T23:59:59Z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2019-01-14T00:00:00+00:00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DD2479C6-ACD0-4D6D-81E7-67FFD7762860}"/>
</file>

<file path=customXml/itemProps3.xml><?xml version="1.0" encoding="utf-8"?>
<ds:datastoreItem xmlns:ds="http://schemas.openxmlformats.org/officeDocument/2006/customXml" ds:itemID="{E85B03DE-AAAD-444E-9C57-1345A6964BC9}"/>
</file>

<file path=customXml/itemProps4.xml><?xml version="1.0" encoding="utf-8"?>
<ds:datastoreItem xmlns:ds="http://schemas.openxmlformats.org/officeDocument/2006/customXml" ds:itemID="{E110CD61-5D4D-4E0E-A1AC-9A8D7E87C0DC}"/>
</file>

<file path=docProps/app.xml><?xml version="1.0" encoding="utf-8"?>
<Properties xmlns="http://schemas.openxmlformats.org/officeDocument/2006/extended-properties" xmlns:vt="http://schemas.openxmlformats.org/officeDocument/2006/docPropsVTypes">
  <Template>Normal</Template>
  <TotalTime>2</TotalTime>
  <Pages>3</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mesh in hernia repair</dc:title>
  <dc:creator>burnsc</dc:creator>
  <cp:lastModifiedBy>Oxenham, James (OFM - Cabinet Division)</cp:lastModifiedBy>
  <cp:revision>3</cp:revision>
  <cp:lastPrinted>2019-01-07T14:57:00Z</cp:lastPrinted>
  <dcterms:created xsi:type="dcterms:W3CDTF">2019-01-14T14:29:00Z</dcterms:created>
  <dcterms:modified xsi:type="dcterms:W3CDTF">2019-01-14T14:31:00Z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A24864224</vt:lpwstr>
  </property>
  <property fmtid="{D5CDD505-2E9C-101B-9397-08002B2CF9AE}" pid="4" name="Objective-Title">
    <vt:lpwstr>190114 - VG - Written Statement - Use of mesh in hernia repair - English</vt:lpwstr>
  </property>
  <property fmtid="{D5CDD505-2E9C-101B-9397-08002B2CF9AE}" pid="5" name="Objective-Comment">
    <vt:lpwstr/>
  </property>
  <property fmtid="{D5CDD505-2E9C-101B-9397-08002B2CF9AE}" pid="6" name="Objective-CreationStamp">
    <vt:filetime>2019-01-14T13:14:05Z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2019-01-14T13:14:05Z</vt:filetime>
  </property>
  <property fmtid="{D5CDD505-2E9C-101B-9397-08002B2CF9AE}" pid="10" name="Objective-ModificationStamp">
    <vt:filetime>2019-01-14T13:14:10Z</vt:filetime>
  </property>
  <property fmtid="{D5CDD505-2E9C-101B-9397-08002B2CF9AE}" pid="11" name="Objective-Owner">
    <vt:lpwstr>Oxenham, James (OFM - Cabinet Division)</vt:lpwstr>
  </property>
  <property fmtid="{D5CDD505-2E9C-101B-9397-08002B2CF9AE}" pid="12" name="Objective-Path">
    <vt:lpwstr>Objective Global Folder:Business File Plan:Office of the First Minister (OFM):Office of the First Minister (OFM) - Cabinet Division:1 - Save:Cabinet Secretariat:Cabinet Statements:Cabinet - Statements - 2018-2019 (Jan-Mar):01 January:</vt:lpwstr>
  </property>
  <property fmtid="{D5CDD505-2E9C-101B-9397-08002B2CF9AE}" pid="13" name="Objective-Parent">
    <vt:lpwstr>01 January</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qA1372196</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2019-01-14T00:00:00Z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vA49388429</vt:lpwstr>
  </property>
  <property fmtid="{D5CDD505-2E9C-101B-9397-08002B2CF9AE}" pid="28" name="Objective-Language">
    <vt:lpwstr>English (eng)</vt:lpwstr>
  </property>
  <property fmtid="{D5CDD505-2E9C-101B-9397-08002B2CF9AE}" pid="29" name="Objective-Date Acquired">
    <vt:filetime>2019-01-14T23:59:59Z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