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45" w:rsidRDefault="00A65845" w:rsidP="00A65845">
      <w:pPr>
        <w:jc w:val="right"/>
        <w:rPr>
          <w:b/>
        </w:rPr>
      </w:pPr>
    </w:p>
    <w:p w:rsidR="00A65845" w:rsidRDefault="00A65845" w:rsidP="00A65845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2700" r="16510" b="158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8174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A65845" w:rsidRDefault="00A65845" w:rsidP="00A6584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:rsidR="00A65845" w:rsidRDefault="00A65845" w:rsidP="00A6584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65845" w:rsidRDefault="00A65845" w:rsidP="00A6584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65845" w:rsidRPr="00CE48F3" w:rsidRDefault="00A65845" w:rsidP="00A65845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0160" r="16510" b="184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B3D3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A65845" w:rsidRPr="00A011A1" w:rsidTr="00B83E2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45" w:rsidRDefault="00A65845" w:rsidP="00B83E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65845" w:rsidRPr="00BB62A8" w:rsidRDefault="00A65845" w:rsidP="00B83E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45" w:rsidRPr="00670227" w:rsidRDefault="00A65845" w:rsidP="00B83E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65845" w:rsidRPr="00670227" w:rsidRDefault="00A65845" w:rsidP="00B83E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Update to National Assembly for Wales on Powys County Council Children’s Social Services </w:t>
            </w:r>
            <w:bookmarkEnd w:id="0"/>
          </w:p>
        </w:tc>
      </w:tr>
      <w:tr w:rsidR="00A65845" w:rsidRPr="00A011A1" w:rsidTr="00B83E2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45" w:rsidRPr="00BB62A8" w:rsidRDefault="00A65845" w:rsidP="00B83E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45" w:rsidRPr="00670227" w:rsidRDefault="009717F2" w:rsidP="009717F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 January</w:t>
            </w:r>
            <w:r w:rsidR="00A726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65845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A65845" w:rsidRPr="00A011A1" w:rsidTr="00B83E2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45" w:rsidRPr="00BB62A8" w:rsidRDefault="00A65845" w:rsidP="00B83E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45" w:rsidRPr="00670227" w:rsidRDefault="005B2556" w:rsidP="00680E8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Morgan AM, </w:t>
            </w:r>
            <w:r w:rsidR="00D861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Deputy </w:t>
            </w:r>
            <w:r w:rsidR="00A658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</w:t>
            </w:r>
            <w:r w:rsidR="00680E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Health </w:t>
            </w:r>
            <w:r w:rsidR="008A38B1">
              <w:rPr>
                <w:rFonts w:ascii="Arial" w:hAnsi="Arial" w:cs="Arial"/>
                <w:b/>
                <w:bCs/>
                <w:sz w:val="24"/>
                <w:szCs w:val="24"/>
              </w:rPr>
              <w:t>and Social Services</w:t>
            </w:r>
            <w:r w:rsidR="00A658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65845" w:rsidRPr="00A011A1" w:rsidRDefault="00A65845" w:rsidP="00A65845"/>
    <w:p w:rsidR="00A65845" w:rsidRDefault="00A65845" w:rsidP="00A65845">
      <w:pPr>
        <w:pStyle w:val="BodyText"/>
        <w:jc w:val="left"/>
        <w:rPr>
          <w:lang w:val="en-US"/>
        </w:rPr>
      </w:pPr>
    </w:p>
    <w:p w:rsidR="007B44ED" w:rsidRPr="009D0294" w:rsidRDefault="00573BED" w:rsidP="007B4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October 2018, Care Inspectorate Wales (CIW) undertook an inspection of Children’s Services in Powys County Council. CIW’s </w:t>
      </w:r>
      <w:r w:rsidRPr="009D0294">
        <w:rPr>
          <w:rFonts w:ascii="Arial" w:hAnsi="Arial" w:cs="Arial"/>
          <w:sz w:val="24"/>
          <w:szCs w:val="24"/>
        </w:rPr>
        <w:t>report is published today</w:t>
      </w:r>
      <w:r w:rsidR="00EB710C">
        <w:rPr>
          <w:rFonts w:ascii="Arial" w:hAnsi="Arial" w:cs="Arial"/>
          <w:sz w:val="24"/>
          <w:szCs w:val="24"/>
        </w:rPr>
        <w:t xml:space="preserve"> (9 January)</w:t>
      </w:r>
      <w:r>
        <w:rPr>
          <w:rFonts w:ascii="Arial" w:hAnsi="Arial" w:cs="Arial"/>
          <w:sz w:val="24"/>
          <w:szCs w:val="24"/>
        </w:rPr>
        <w:t xml:space="preserve">. This </w:t>
      </w:r>
      <w:r w:rsidR="007251BF">
        <w:rPr>
          <w:rFonts w:ascii="Arial" w:hAnsi="Arial" w:cs="Arial"/>
          <w:sz w:val="24"/>
          <w:szCs w:val="24"/>
        </w:rPr>
        <w:t xml:space="preserve">inspection follows up on </w:t>
      </w:r>
      <w:r w:rsidR="002576D0">
        <w:rPr>
          <w:rFonts w:ascii="Arial" w:hAnsi="Arial" w:cs="Arial"/>
          <w:sz w:val="24"/>
          <w:szCs w:val="24"/>
        </w:rPr>
        <w:t xml:space="preserve">its </w:t>
      </w:r>
      <w:r w:rsidR="007251BF">
        <w:rPr>
          <w:rFonts w:ascii="Arial" w:hAnsi="Arial" w:cs="Arial"/>
          <w:sz w:val="24"/>
          <w:szCs w:val="24"/>
        </w:rPr>
        <w:t xml:space="preserve">previous </w:t>
      </w:r>
      <w:r>
        <w:rPr>
          <w:rFonts w:ascii="Arial" w:hAnsi="Arial" w:cs="Arial"/>
          <w:bCs/>
          <w:sz w:val="24"/>
          <w:szCs w:val="24"/>
        </w:rPr>
        <w:t xml:space="preserve">inspection in July 2017, where serious concerns were identified about </w:t>
      </w:r>
      <w:r w:rsidR="007251BF">
        <w:rPr>
          <w:rFonts w:ascii="Arial" w:hAnsi="Arial" w:cs="Arial"/>
          <w:bCs/>
          <w:sz w:val="24"/>
          <w:szCs w:val="24"/>
        </w:rPr>
        <w:t>the delivery of children’s services in Powys</w:t>
      </w:r>
      <w:r w:rsidR="00201E2F">
        <w:rPr>
          <w:rFonts w:ascii="Arial" w:hAnsi="Arial" w:cs="Arial"/>
          <w:bCs/>
          <w:sz w:val="24"/>
          <w:szCs w:val="24"/>
        </w:rPr>
        <w:t>.</w:t>
      </w:r>
      <w:r w:rsidR="00201E2F" w:rsidDel="00201E2F">
        <w:rPr>
          <w:rFonts w:ascii="Arial" w:hAnsi="Arial" w:cs="Arial"/>
          <w:bCs/>
          <w:sz w:val="24"/>
          <w:szCs w:val="24"/>
        </w:rPr>
        <w:t xml:space="preserve"> </w:t>
      </w:r>
      <w:r w:rsidR="00201E2F">
        <w:rPr>
          <w:rFonts w:ascii="Arial" w:hAnsi="Arial" w:cs="Arial"/>
          <w:sz w:val="24"/>
          <w:szCs w:val="24"/>
        </w:rPr>
        <w:t>A</w:t>
      </w:r>
      <w:r w:rsidR="00794902" w:rsidRPr="009D0294">
        <w:rPr>
          <w:rFonts w:ascii="Arial" w:hAnsi="Arial" w:cs="Arial"/>
          <w:sz w:val="24"/>
          <w:szCs w:val="24"/>
        </w:rPr>
        <w:t xml:space="preserve"> </w:t>
      </w:r>
      <w:r w:rsidR="002576D0">
        <w:rPr>
          <w:rFonts w:ascii="Arial" w:hAnsi="Arial" w:cs="Arial"/>
          <w:sz w:val="24"/>
          <w:szCs w:val="24"/>
        </w:rPr>
        <w:t xml:space="preserve">formal </w:t>
      </w:r>
      <w:r w:rsidR="00794902" w:rsidRPr="009D0294">
        <w:rPr>
          <w:rFonts w:ascii="Arial" w:hAnsi="Arial" w:cs="Arial"/>
          <w:sz w:val="24"/>
          <w:szCs w:val="24"/>
        </w:rPr>
        <w:t>Warning Notice</w:t>
      </w:r>
      <w:r w:rsidR="007B44ED" w:rsidRPr="009D0294">
        <w:rPr>
          <w:rFonts w:ascii="Arial" w:hAnsi="Arial" w:cs="Arial"/>
          <w:sz w:val="24"/>
          <w:szCs w:val="24"/>
        </w:rPr>
        <w:t xml:space="preserve">, </w:t>
      </w:r>
      <w:r w:rsidR="00201E2F">
        <w:rPr>
          <w:rFonts w:ascii="Arial" w:hAnsi="Arial" w:cs="Arial"/>
          <w:sz w:val="24"/>
          <w:szCs w:val="24"/>
        </w:rPr>
        <w:t xml:space="preserve">was issued to Powys County Council </w:t>
      </w:r>
      <w:r w:rsidR="007B44ED" w:rsidRPr="009D0294">
        <w:rPr>
          <w:rFonts w:ascii="Arial" w:hAnsi="Arial" w:cs="Arial"/>
          <w:sz w:val="24"/>
          <w:szCs w:val="24"/>
        </w:rPr>
        <w:t>under Part 8 of the Social Services and Well-being (Wales) Act 2014,</w:t>
      </w:r>
      <w:r w:rsidR="00794902" w:rsidRPr="009D0294">
        <w:rPr>
          <w:rFonts w:ascii="Arial" w:hAnsi="Arial" w:cs="Arial"/>
          <w:sz w:val="24"/>
          <w:szCs w:val="24"/>
        </w:rPr>
        <w:t xml:space="preserve"> </w:t>
      </w:r>
      <w:r w:rsidR="002576D0">
        <w:rPr>
          <w:rFonts w:ascii="Arial" w:hAnsi="Arial" w:cs="Arial"/>
          <w:sz w:val="24"/>
          <w:szCs w:val="24"/>
        </w:rPr>
        <w:t xml:space="preserve">in </w:t>
      </w:r>
      <w:r w:rsidR="007B44ED" w:rsidRPr="009D0294">
        <w:rPr>
          <w:rFonts w:ascii="Arial" w:hAnsi="Arial" w:cs="Arial"/>
          <w:sz w:val="24"/>
          <w:szCs w:val="24"/>
        </w:rPr>
        <w:t>October 2017</w:t>
      </w:r>
      <w:r w:rsidR="00794902" w:rsidRPr="009D0294">
        <w:rPr>
          <w:rFonts w:ascii="Arial" w:hAnsi="Arial" w:cs="Arial"/>
          <w:sz w:val="24"/>
          <w:szCs w:val="24"/>
        </w:rPr>
        <w:t xml:space="preserve">. </w:t>
      </w:r>
      <w:r w:rsidR="007B44ED" w:rsidRPr="009D0294">
        <w:rPr>
          <w:rFonts w:ascii="Arial" w:hAnsi="Arial" w:cs="Arial"/>
          <w:sz w:val="24"/>
          <w:szCs w:val="24"/>
        </w:rPr>
        <w:t xml:space="preserve">The Warning Notice </w:t>
      </w:r>
      <w:r w:rsidR="002576D0">
        <w:rPr>
          <w:rFonts w:ascii="Arial" w:hAnsi="Arial" w:cs="Arial"/>
          <w:sz w:val="24"/>
          <w:szCs w:val="24"/>
        </w:rPr>
        <w:t xml:space="preserve">placed </w:t>
      </w:r>
      <w:r w:rsidR="007B44ED" w:rsidRPr="009D0294">
        <w:rPr>
          <w:rFonts w:ascii="Arial" w:hAnsi="Arial" w:cs="Arial"/>
          <w:sz w:val="24"/>
          <w:szCs w:val="24"/>
        </w:rPr>
        <w:t xml:space="preserve">a number of requirements </w:t>
      </w:r>
      <w:r w:rsidR="002576D0">
        <w:rPr>
          <w:rFonts w:ascii="Arial" w:hAnsi="Arial" w:cs="Arial"/>
          <w:sz w:val="24"/>
          <w:szCs w:val="24"/>
        </w:rPr>
        <w:t>upon t</w:t>
      </w:r>
      <w:r w:rsidR="007B44ED" w:rsidRPr="009D0294">
        <w:rPr>
          <w:rFonts w:ascii="Arial" w:hAnsi="Arial" w:cs="Arial"/>
          <w:sz w:val="24"/>
          <w:szCs w:val="24"/>
        </w:rPr>
        <w:t>he local authority; includ</w:t>
      </w:r>
      <w:r w:rsidR="002576D0">
        <w:rPr>
          <w:rFonts w:ascii="Arial" w:hAnsi="Arial" w:cs="Arial"/>
          <w:sz w:val="24"/>
          <w:szCs w:val="24"/>
        </w:rPr>
        <w:t xml:space="preserve">ing </w:t>
      </w:r>
      <w:r w:rsidR="007B44ED" w:rsidRPr="009D0294">
        <w:rPr>
          <w:rFonts w:ascii="Arial" w:hAnsi="Arial" w:cs="Arial"/>
          <w:sz w:val="24"/>
          <w:szCs w:val="24"/>
        </w:rPr>
        <w:t xml:space="preserve">the development of an Improvement Plan and the establishment of an Improvement Board.  </w:t>
      </w:r>
    </w:p>
    <w:p w:rsidR="007B44ED" w:rsidRPr="009D0294" w:rsidRDefault="007B44ED" w:rsidP="007B44ED">
      <w:pPr>
        <w:rPr>
          <w:rFonts w:ascii="Arial" w:hAnsi="Arial" w:cs="Arial"/>
          <w:sz w:val="24"/>
          <w:szCs w:val="24"/>
        </w:rPr>
      </w:pPr>
    </w:p>
    <w:p w:rsidR="0072433B" w:rsidRPr="009D0294" w:rsidRDefault="00A726F1" w:rsidP="007B4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B44ED" w:rsidRPr="009D0294">
        <w:rPr>
          <w:rFonts w:ascii="Arial" w:hAnsi="Arial" w:cs="Arial"/>
          <w:sz w:val="24"/>
          <w:szCs w:val="24"/>
        </w:rPr>
        <w:t xml:space="preserve"> F</w:t>
      </w:r>
      <w:r w:rsidR="002576D0">
        <w:rPr>
          <w:rFonts w:ascii="Arial" w:hAnsi="Arial" w:cs="Arial"/>
          <w:sz w:val="24"/>
          <w:szCs w:val="24"/>
        </w:rPr>
        <w:t xml:space="preserve">ollow-Up Warning Notice </w:t>
      </w:r>
      <w:r w:rsidR="007D2E23">
        <w:rPr>
          <w:rFonts w:ascii="Arial" w:hAnsi="Arial" w:cs="Arial"/>
          <w:sz w:val="24"/>
          <w:szCs w:val="24"/>
        </w:rPr>
        <w:t>was</w:t>
      </w:r>
      <w:r w:rsidR="002576D0">
        <w:rPr>
          <w:rFonts w:ascii="Arial" w:hAnsi="Arial" w:cs="Arial"/>
          <w:sz w:val="24"/>
          <w:szCs w:val="24"/>
        </w:rPr>
        <w:t xml:space="preserve"> issued i</w:t>
      </w:r>
      <w:r w:rsidR="007B44ED" w:rsidRPr="009D0294">
        <w:rPr>
          <w:rFonts w:ascii="Arial" w:hAnsi="Arial" w:cs="Arial"/>
          <w:sz w:val="24"/>
          <w:szCs w:val="24"/>
        </w:rPr>
        <w:t>n January 2018</w:t>
      </w:r>
      <w:r w:rsidR="00C2234A">
        <w:rPr>
          <w:rFonts w:ascii="Arial" w:hAnsi="Arial" w:cs="Arial"/>
          <w:sz w:val="24"/>
          <w:szCs w:val="24"/>
        </w:rPr>
        <w:t xml:space="preserve"> and an Addendum to </w:t>
      </w:r>
      <w:r w:rsidR="007D2E23">
        <w:rPr>
          <w:rFonts w:ascii="Arial" w:hAnsi="Arial" w:cs="Arial"/>
          <w:sz w:val="24"/>
          <w:szCs w:val="24"/>
        </w:rPr>
        <w:t xml:space="preserve">the </w:t>
      </w:r>
      <w:r w:rsidR="007B44ED" w:rsidRPr="009D0294">
        <w:rPr>
          <w:rFonts w:ascii="Arial" w:hAnsi="Arial" w:cs="Arial"/>
          <w:sz w:val="24"/>
          <w:szCs w:val="24"/>
        </w:rPr>
        <w:t xml:space="preserve">Follow-Up Warning Notice issued </w:t>
      </w:r>
      <w:r w:rsidR="002576D0">
        <w:rPr>
          <w:rFonts w:ascii="Arial" w:hAnsi="Arial" w:cs="Arial"/>
          <w:sz w:val="24"/>
          <w:szCs w:val="24"/>
        </w:rPr>
        <w:t xml:space="preserve">in </w:t>
      </w:r>
      <w:r w:rsidR="007B44ED" w:rsidRPr="009D0294">
        <w:rPr>
          <w:rFonts w:ascii="Arial" w:hAnsi="Arial" w:cs="Arial"/>
          <w:sz w:val="24"/>
          <w:szCs w:val="24"/>
        </w:rPr>
        <w:t>April 201</w:t>
      </w:r>
      <w:r w:rsidR="005E3F0F" w:rsidRPr="009D0294">
        <w:rPr>
          <w:rFonts w:ascii="Arial" w:hAnsi="Arial" w:cs="Arial"/>
          <w:sz w:val="24"/>
          <w:szCs w:val="24"/>
        </w:rPr>
        <w:t>8</w:t>
      </w:r>
      <w:r w:rsidR="00C2234A">
        <w:rPr>
          <w:rFonts w:ascii="Arial" w:hAnsi="Arial" w:cs="Arial"/>
          <w:sz w:val="24"/>
          <w:szCs w:val="24"/>
        </w:rPr>
        <w:t>.  Both these notices</w:t>
      </w:r>
      <w:r w:rsidR="007B44ED" w:rsidRPr="009D0294">
        <w:rPr>
          <w:rFonts w:ascii="Arial" w:hAnsi="Arial" w:cs="Arial"/>
          <w:sz w:val="24"/>
          <w:szCs w:val="24"/>
        </w:rPr>
        <w:t xml:space="preserve"> highlight</w:t>
      </w:r>
      <w:r w:rsidR="00C2234A">
        <w:rPr>
          <w:rFonts w:ascii="Arial" w:hAnsi="Arial" w:cs="Arial"/>
          <w:sz w:val="24"/>
          <w:szCs w:val="24"/>
        </w:rPr>
        <w:t>ed</w:t>
      </w:r>
      <w:r w:rsidR="007B44ED" w:rsidRPr="009D0294">
        <w:rPr>
          <w:rFonts w:ascii="Arial" w:hAnsi="Arial" w:cs="Arial"/>
          <w:sz w:val="24"/>
          <w:szCs w:val="24"/>
        </w:rPr>
        <w:t xml:space="preserve"> </w:t>
      </w:r>
      <w:r w:rsidR="007B44ED" w:rsidRPr="009D0294">
        <w:rPr>
          <w:rFonts w:ascii="Arial" w:hAnsi="Arial" w:cs="Arial"/>
          <w:bCs/>
          <w:sz w:val="24"/>
          <w:szCs w:val="24"/>
          <w:lang w:eastAsia="en-GB"/>
        </w:rPr>
        <w:t xml:space="preserve">further work </w:t>
      </w:r>
      <w:r w:rsidR="00C2234A">
        <w:rPr>
          <w:rFonts w:ascii="Arial" w:hAnsi="Arial" w:cs="Arial"/>
          <w:bCs/>
          <w:sz w:val="24"/>
          <w:szCs w:val="24"/>
          <w:lang w:eastAsia="en-GB"/>
        </w:rPr>
        <w:t xml:space="preserve">to be progressed </w:t>
      </w:r>
      <w:r w:rsidR="007B44ED" w:rsidRPr="009D0294">
        <w:rPr>
          <w:rFonts w:ascii="Arial" w:hAnsi="Arial" w:cs="Arial"/>
          <w:bCs/>
          <w:sz w:val="24"/>
          <w:szCs w:val="24"/>
          <w:lang w:eastAsia="en-GB"/>
        </w:rPr>
        <w:t xml:space="preserve">to </w:t>
      </w:r>
      <w:r w:rsidR="007B44ED" w:rsidRPr="009D0294">
        <w:rPr>
          <w:rFonts w:ascii="Arial" w:hAnsi="Arial" w:cs="Arial"/>
          <w:sz w:val="24"/>
          <w:szCs w:val="24"/>
        </w:rPr>
        <w:t xml:space="preserve">deliver improvements to services in the medium and long term. </w:t>
      </w:r>
      <w:r>
        <w:rPr>
          <w:rFonts w:ascii="Arial" w:hAnsi="Arial" w:cs="Arial"/>
          <w:sz w:val="24"/>
          <w:szCs w:val="24"/>
        </w:rPr>
        <w:t xml:space="preserve">CIW has been formally monitoring the implementation of the local authority’s improvement plan. </w:t>
      </w:r>
    </w:p>
    <w:p w:rsidR="0072433B" w:rsidRPr="009D0294" w:rsidRDefault="0072433B" w:rsidP="007B44ED">
      <w:pPr>
        <w:rPr>
          <w:rFonts w:ascii="Arial" w:hAnsi="Arial" w:cs="Arial"/>
          <w:sz w:val="24"/>
          <w:szCs w:val="24"/>
        </w:rPr>
      </w:pPr>
    </w:p>
    <w:p w:rsidR="007B44ED" w:rsidRPr="009D0294" w:rsidRDefault="0072433B" w:rsidP="007B44ED">
      <w:pPr>
        <w:rPr>
          <w:rFonts w:ascii="Arial" w:hAnsi="Arial" w:cs="Arial"/>
          <w:sz w:val="24"/>
          <w:szCs w:val="24"/>
        </w:rPr>
      </w:pPr>
      <w:r w:rsidRPr="009D0294">
        <w:rPr>
          <w:rFonts w:ascii="Arial" w:hAnsi="Arial" w:cs="Arial"/>
          <w:sz w:val="24"/>
          <w:szCs w:val="24"/>
        </w:rPr>
        <w:t xml:space="preserve">In </w:t>
      </w:r>
      <w:r w:rsidR="0054609A" w:rsidRPr="009D0294">
        <w:rPr>
          <w:rFonts w:ascii="Arial" w:hAnsi="Arial" w:cs="Arial"/>
          <w:sz w:val="24"/>
          <w:szCs w:val="24"/>
        </w:rPr>
        <w:t>M</w:t>
      </w:r>
      <w:r w:rsidRPr="009D0294">
        <w:rPr>
          <w:rFonts w:ascii="Arial" w:hAnsi="Arial" w:cs="Arial"/>
          <w:sz w:val="24"/>
          <w:szCs w:val="24"/>
        </w:rPr>
        <w:t xml:space="preserve">ay 2018, </w:t>
      </w:r>
      <w:r w:rsidR="00C2234A">
        <w:rPr>
          <w:rFonts w:ascii="Arial" w:hAnsi="Arial" w:cs="Arial"/>
          <w:sz w:val="24"/>
          <w:szCs w:val="24"/>
        </w:rPr>
        <w:t xml:space="preserve">the then Cabinet Secretary for Local Government and Public Services </w:t>
      </w:r>
      <w:r w:rsidR="00432712">
        <w:rPr>
          <w:rFonts w:ascii="Arial" w:hAnsi="Arial" w:cs="Arial"/>
          <w:sz w:val="24"/>
          <w:szCs w:val="24"/>
        </w:rPr>
        <w:t xml:space="preserve">delivered </w:t>
      </w:r>
      <w:r w:rsidR="00C2234A">
        <w:rPr>
          <w:rFonts w:ascii="Arial" w:hAnsi="Arial" w:cs="Arial"/>
          <w:sz w:val="24"/>
          <w:szCs w:val="24"/>
        </w:rPr>
        <w:t xml:space="preserve">an oral statement </w:t>
      </w:r>
      <w:r w:rsidR="00D578D8">
        <w:rPr>
          <w:rFonts w:ascii="Arial" w:hAnsi="Arial" w:cs="Arial"/>
          <w:sz w:val="24"/>
          <w:szCs w:val="24"/>
        </w:rPr>
        <w:t>to</w:t>
      </w:r>
      <w:r w:rsidR="00C2234A">
        <w:rPr>
          <w:rFonts w:ascii="Arial" w:hAnsi="Arial" w:cs="Arial"/>
          <w:sz w:val="24"/>
          <w:szCs w:val="24"/>
        </w:rPr>
        <w:t xml:space="preserve"> Plenary announcing </w:t>
      </w:r>
      <w:r w:rsidR="00432712">
        <w:rPr>
          <w:rFonts w:ascii="Arial" w:hAnsi="Arial" w:cs="Arial"/>
          <w:sz w:val="24"/>
          <w:szCs w:val="24"/>
        </w:rPr>
        <w:t xml:space="preserve">details of </w:t>
      </w:r>
      <w:r w:rsidR="00C2234A">
        <w:rPr>
          <w:rFonts w:ascii="Arial" w:hAnsi="Arial" w:cs="Arial"/>
          <w:sz w:val="24"/>
          <w:szCs w:val="24"/>
        </w:rPr>
        <w:t>a corporate su</w:t>
      </w:r>
      <w:r w:rsidR="0089774F">
        <w:rPr>
          <w:rFonts w:ascii="Arial" w:hAnsi="Arial" w:cs="Arial"/>
          <w:sz w:val="24"/>
          <w:szCs w:val="24"/>
        </w:rPr>
        <w:t xml:space="preserve">pport package for the Council. </w:t>
      </w:r>
      <w:r w:rsidR="00C2234A">
        <w:rPr>
          <w:rFonts w:ascii="Arial" w:hAnsi="Arial" w:cs="Arial"/>
          <w:sz w:val="24"/>
          <w:szCs w:val="24"/>
        </w:rPr>
        <w:t>Th</w:t>
      </w:r>
      <w:r w:rsidR="00D578D8">
        <w:rPr>
          <w:rFonts w:ascii="Arial" w:hAnsi="Arial" w:cs="Arial"/>
          <w:sz w:val="24"/>
          <w:szCs w:val="24"/>
        </w:rPr>
        <w:t xml:space="preserve">is </w:t>
      </w:r>
      <w:r w:rsidR="00C2234A">
        <w:rPr>
          <w:rFonts w:ascii="Arial" w:hAnsi="Arial" w:cs="Arial"/>
          <w:sz w:val="24"/>
          <w:szCs w:val="24"/>
        </w:rPr>
        <w:t>support provided the opportunity to introduce</w:t>
      </w:r>
      <w:r w:rsidRPr="009D0294">
        <w:rPr>
          <w:rFonts w:ascii="Arial" w:hAnsi="Arial" w:cs="Arial"/>
          <w:sz w:val="24"/>
          <w:szCs w:val="24"/>
        </w:rPr>
        <w:t xml:space="preserve"> a</w:t>
      </w:r>
      <w:r w:rsidR="00D578D8">
        <w:rPr>
          <w:rFonts w:ascii="Arial" w:hAnsi="Arial" w:cs="Arial"/>
          <w:sz w:val="24"/>
          <w:szCs w:val="24"/>
        </w:rPr>
        <w:t>n Improvement</w:t>
      </w:r>
      <w:r w:rsidRPr="009D0294">
        <w:rPr>
          <w:rFonts w:ascii="Arial" w:hAnsi="Arial" w:cs="Arial"/>
          <w:sz w:val="24"/>
          <w:szCs w:val="24"/>
        </w:rPr>
        <w:t xml:space="preserve"> and Assurance Board </w:t>
      </w:r>
      <w:r w:rsidR="0054609A" w:rsidRPr="009D0294">
        <w:rPr>
          <w:rFonts w:ascii="Arial" w:hAnsi="Arial" w:cs="Arial"/>
          <w:sz w:val="24"/>
          <w:szCs w:val="24"/>
        </w:rPr>
        <w:t xml:space="preserve">to </w:t>
      </w:r>
      <w:r w:rsidR="00D578D8" w:rsidRPr="00EE3C8E">
        <w:rPr>
          <w:rFonts w:ascii="Arial" w:hAnsi="Arial" w:cs="Arial"/>
          <w:color w:val="262626"/>
          <w:sz w:val="24"/>
          <w:szCs w:val="24"/>
        </w:rPr>
        <w:t>support and monitor progress of improvement</w:t>
      </w:r>
      <w:r w:rsidR="00432712">
        <w:rPr>
          <w:rFonts w:ascii="Arial" w:hAnsi="Arial" w:cs="Arial"/>
          <w:color w:val="262626"/>
          <w:sz w:val="24"/>
          <w:szCs w:val="24"/>
        </w:rPr>
        <w:t xml:space="preserve"> across the organisation</w:t>
      </w:r>
      <w:r w:rsidR="0054609A" w:rsidRPr="009D0294">
        <w:rPr>
          <w:rFonts w:ascii="Arial" w:hAnsi="Arial" w:cs="Arial"/>
          <w:sz w:val="24"/>
          <w:szCs w:val="24"/>
        </w:rPr>
        <w:t>.</w:t>
      </w:r>
      <w:r w:rsidR="007D2E23">
        <w:rPr>
          <w:rFonts w:ascii="Arial" w:hAnsi="Arial" w:cs="Arial"/>
          <w:sz w:val="24"/>
          <w:szCs w:val="24"/>
        </w:rPr>
        <w:t xml:space="preserve"> The Board </w:t>
      </w:r>
      <w:r w:rsidR="00E70B13">
        <w:rPr>
          <w:rFonts w:ascii="Arial" w:hAnsi="Arial" w:cs="Arial"/>
          <w:sz w:val="24"/>
          <w:szCs w:val="24"/>
        </w:rPr>
        <w:t xml:space="preserve">provides strategic oversight </w:t>
      </w:r>
      <w:r w:rsidR="007D2E23">
        <w:rPr>
          <w:rFonts w:ascii="Arial" w:hAnsi="Arial" w:cs="Arial"/>
          <w:sz w:val="24"/>
          <w:szCs w:val="24"/>
        </w:rPr>
        <w:t>to the Leader of the Council, ensuring cross-authority collaboration and action to secure the improvements required.</w:t>
      </w:r>
    </w:p>
    <w:p w:rsidR="00794902" w:rsidRPr="009D0294" w:rsidRDefault="00794902" w:rsidP="00794902">
      <w:pPr>
        <w:rPr>
          <w:rFonts w:ascii="Arial" w:hAnsi="Arial" w:cs="Arial"/>
          <w:sz w:val="24"/>
          <w:szCs w:val="24"/>
        </w:rPr>
      </w:pPr>
    </w:p>
    <w:p w:rsidR="00766691" w:rsidRPr="009D0294" w:rsidRDefault="007B44ED" w:rsidP="005E3F0F">
      <w:pPr>
        <w:rPr>
          <w:sz w:val="24"/>
          <w:szCs w:val="24"/>
        </w:rPr>
      </w:pPr>
      <w:r w:rsidRPr="009D0294">
        <w:rPr>
          <w:rFonts w:ascii="Arial" w:hAnsi="Arial" w:cs="Arial"/>
          <w:sz w:val="24"/>
          <w:szCs w:val="24"/>
        </w:rPr>
        <w:t xml:space="preserve">Care Inspectorate Wales </w:t>
      </w:r>
      <w:r w:rsidR="002576D0">
        <w:rPr>
          <w:rFonts w:ascii="Arial" w:hAnsi="Arial" w:cs="Arial"/>
          <w:sz w:val="24"/>
          <w:szCs w:val="24"/>
        </w:rPr>
        <w:t xml:space="preserve">has </w:t>
      </w:r>
      <w:r w:rsidR="007D2E23">
        <w:rPr>
          <w:rFonts w:ascii="Arial" w:hAnsi="Arial" w:cs="Arial"/>
          <w:sz w:val="24"/>
          <w:szCs w:val="24"/>
        </w:rPr>
        <w:t xml:space="preserve">now </w:t>
      </w:r>
      <w:r w:rsidR="002576D0">
        <w:rPr>
          <w:rFonts w:ascii="Arial" w:hAnsi="Arial" w:cs="Arial"/>
          <w:sz w:val="24"/>
          <w:szCs w:val="24"/>
        </w:rPr>
        <w:t xml:space="preserve">completed </w:t>
      </w:r>
      <w:r w:rsidRPr="009D0294">
        <w:rPr>
          <w:rFonts w:ascii="Arial" w:hAnsi="Arial" w:cs="Arial"/>
          <w:sz w:val="24"/>
          <w:szCs w:val="24"/>
        </w:rPr>
        <w:t xml:space="preserve">a </w:t>
      </w:r>
      <w:r w:rsidR="00A726F1">
        <w:rPr>
          <w:rFonts w:ascii="Arial" w:hAnsi="Arial" w:cs="Arial"/>
          <w:sz w:val="24"/>
          <w:szCs w:val="24"/>
        </w:rPr>
        <w:t>follow-up</w:t>
      </w:r>
      <w:r w:rsidR="00766691" w:rsidRPr="009D0294">
        <w:rPr>
          <w:rFonts w:ascii="Arial" w:hAnsi="Arial" w:cs="Arial"/>
          <w:sz w:val="24"/>
          <w:szCs w:val="24"/>
        </w:rPr>
        <w:t xml:space="preserve"> </w:t>
      </w:r>
      <w:r w:rsidRPr="009D0294">
        <w:rPr>
          <w:rFonts w:ascii="Arial" w:hAnsi="Arial" w:cs="Arial"/>
          <w:sz w:val="24"/>
          <w:szCs w:val="24"/>
        </w:rPr>
        <w:t>inspection</w:t>
      </w:r>
      <w:r w:rsidR="005E3F0F" w:rsidRPr="009D0294">
        <w:rPr>
          <w:rFonts w:ascii="Arial" w:hAnsi="Arial" w:cs="Arial"/>
          <w:sz w:val="24"/>
          <w:szCs w:val="24"/>
        </w:rPr>
        <w:t xml:space="preserve"> of Powys County Council’s Children’s Services</w:t>
      </w:r>
      <w:r w:rsidR="007D2E23">
        <w:rPr>
          <w:rFonts w:ascii="Arial" w:hAnsi="Arial" w:cs="Arial"/>
          <w:sz w:val="24"/>
          <w:szCs w:val="24"/>
        </w:rPr>
        <w:t xml:space="preserve">. </w:t>
      </w:r>
      <w:r w:rsidR="005E3F0F" w:rsidRPr="009D0294">
        <w:rPr>
          <w:rFonts w:ascii="Arial" w:hAnsi="Arial" w:cs="Arial"/>
          <w:sz w:val="24"/>
          <w:szCs w:val="24"/>
        </w:rPr>
        <w:t>The report acknowledges the hard work of staff within Powys County Council’s Children’s Services to support and deliver improved outc</w:t>
      </w:r>
      <w:r w:rsidR="00766691" w:rsidRPr="009D0294">
        <w:rPr>
          <w:rFonts w:ascii="Arial" w:hAnsi="Arial" w:cs="Arial"/>
          <w:sz w:val="24"/>
          <w:szCs w:val="24"/>
        </w:rPr>
        <w:t>o</w:t>
      </w:r>
      <w:r w:rsidR="005E3F0F" w:rsidRPr="009D0294">
        <w:rPr>
          <w:rFonts w:ascii="Arial" w:hAnsi="Arial" w:cs="Arial"/>
          <w:sz w:val="24"/>
          <w:szCs w:val="24"/>
        </w:rPr>
        <w:t>mes for children and young people. It recognises there have been significant improvements in certain areas of practice</w:t>
      </w:r>
      <w:r w:rsidR="000D0E6B">
        <w:rPr>
          <w:rFonts w:ascii="Arial" w:hAnsi="Arial" w:cs="Arial"/>
          <w:sz w:val="24"/>
          <w:szCs w:val="24"/>
        </w:rPr>
        <w:t xml:space="preserve">, these include: </w:t>
      </w:r>
      <w:r w:rsidR="005E3F0F" w:rsidRPr="009D0294">
        <w:rPr>
          <w:rFonts w:ascii="Arial" w:hAnsi="Arial" w:cs="Arial"/>
          <w:sz w:val="24"/>
          <w:szCs w:val="24"/>
        </w:rPr>
        <w:t xml:space="preserve"> </w:t>
      </w:r>
    </w:p>
    <w:p w:rsidR="00766691" w:rsidRPr="009D0294" w:rsidRDefault="00766691" w:rsidP="00766691">
      <w:pPr>
        <w:rPr>
          <w:rFonts w:ascii="Arial" w:hAnsi="Arial" w:cs="Arial"/>
          <w:sz w:val="24"/>
          <w:szCs w:val="24"/>
        </w:rPr>
      </w:pPr>
    </w:p>
    <w:p w:rsidR="0072433B" w:rsidRPr="009D0294" w:rsidRDefault="00766691" w:rsidP="003A2C6A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9D0294">
        <w:rPr>
          <w:rFonts w:cs="Arial"/>
          <w:szCs w:val="24"/>
        </w:rPr>
        <w:lastRenderedPageBreak/>
        <w:t>Greater corporate oversight of children’s services and strengthening of management oversight</w:t>
      </w:r>
      <w:r w:rsidR="0072433B" w:rsidRPr="009D0294">
        <w:rPr>
          <w:rFonts w:cs="Arial"/>
          <w:szCs w:val="24"/>
        </w:rPr>
        <w:t>.</w:t>
      </w:r>
    </w:p>
    <w:p w:rsidR="00F84714" w:rsidRDefault="00F84714" w:rsidP="00F84714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F84714">
        <w:rPr>
          <w:rFonts w:cs="Arial"/>
          <w:szCs w:val="24"/>
        </w:rPr>
        <w:t>Greater ease of access to the ‘front door’ of children’s services and greater timeliness and quality of initial decision making through st</w:t>
      </w:r>
      <w:r>
        <w:rPr>
          <w:rFonts w:cs="Arial"/>
          <w:szCs w:val="24"/>
        </w:rPr>
        <w:t>rengthened management oversight</w:t>
      </w:r>
    </w:p>
    <w:p w:rsidR="00766691" w:rsidRDefault="00766691" w:rsidP="00766691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9D0294">
        <w:rPr>
          <w:rFonts w:cs="Arial"/>
          <w:szCs w:val="24"/>
        </w:rPr>
        <w:t>Significant improvements in the regularity of visits to children looked after and subject to child protection registration.</w:t>
      </w:r>
    </w:p>
    <w:p w:rsidR="002576D0" w:rsidRDefault="002576D0" w:rsidP="002576D0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2576D0">
        <w:rPr>
          <w:rFonts w:cs="Arial"/>
          <w:szCs w:val="24"/>
        </w:rPr>
        <w:t>Assessment teams have been established and indications of improving timeliness and quality of assessments.</w:t>
      </w:r>
    </w:p>
    <w:p w:rsidR="00F84714" w:rsidRDefault="00F84714" w:rsidP="00F84714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F84714">
        <w:rPr>
          <w:rFonts w:cs="Arial"/>
          <w:szCs w:val="24"/>
        </w:rPr>
        <w:t>Improvement in timeliness and quality of applications for court orders in respect of children.</w:t>
      </w:r>
    </w:p>
    <w:p w:rsidR="00766691" w:rsidRPr="0089774F" w:rsidRDefault="002576D0" w:rsidP="003A2C6A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2576D0">
        <w:rPr>
          <w:rFonts w:cs="Arial"/>
          <w:szCs w:val="24"/>
        </w:rPr>
        <w:t>Reduction in individual workloads and significantly increased regularity of staff supervision.</w:t>
      </w:r>
      <w:r w:rsidR="0089774F">
        <w:rPr>
          <w:rFonts w:cs="Arial"/>
          <w:szCs w:val="24"/>
        </w:rPr>
        <w:br/>
      </w:r>
    </w:p>
    <w:p w:rsidR="00E52566" w:rsidRPr="0089774F" w:rsidRDefault="00A726F1" w:rsidP="0089774F">
      <w:pPr>
        <w:pStyle w:val="ListParagraph"/>
        <w:spacing w:before="100" w:beforeAutospacing="1" w:after="100" w:afterAutospacing="1"/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Priority </w:t>
      </w:r>
      <w:r w:rsidR="0089774F">
        <w:rPr>
          <w:rFonts w:cs="Arial"/>
          <w:szCs w:val="24"/>
        </w:rPr>
        <w:t>areas for action identified are</w:t>
      </w:r>
      <w:r>
        <w:rPr>
          <w:rFonts w:cs="Arial"/>
          <w:szCs w:val="24"/>
        </w:rPr>
        <w:t>:</w:t>
      </w:r>
    </w:p>
    <w:p w:rsidR="00766691" w:rsidRPr="009D0294" w:rsidRDefault="00766691" w:rsidP="00E5256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Arial"/>
          <w:szCs w:val="24"/>
        </w:rPr>
      </w:pPr>
      <w:r w:rsidRPr="009D0294">
        <w:rPr>
          <w:rFonts w:cs="Arial"/>
          <w:szCs w:val="24"/>
        </w:rPr>
        <w:t xml:space="preserve">Ensure a clear strategic vision to direct overarching planning and the delivery of a seamless service for children and families, incorporating effective early help and family support services alongside statutory intervention.    </w:t>
      </w:r>
    </w:p>
    <w:p w:rsidR="00766691" w:rsidRPr="009D0294" w:rsidRDefault="00766691" w:rsidP="0076669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Arial"/>
          <w:szCs w:val="24"/>
        </w:rPr>
      </w:pPr>
      <w:r w:rsidRPr="009D0294">
        <w:rPr>
          <w:rFonts w:cs="Arial"/>
          <w:szCs w:val="24"/>
        </w:rPr>
        <w:t xml:space="preserve">Clearer focus on improving strategic relationships with partners to increase collaborative working to the benefit of children and families. </w:t>
      </w:r>
    </w:p>
    <w:p w:rsidR="007D2E23" w:rsidRDefault="00766691" w:rsidP="0076669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Arial"/>
          <w:szCs w:val="24"/>
        </w:rPr>
      </w:pPr>
      <w:r w:rsidRPr="007D2E23">
        <w:rPr>
          <w:rFonts w:cs="Arial"/>
          <w:szCs w:val="24"/>
        </w:rPr>
        <w:t>Development of a commissioning strategy and social work practice to anticipate children’s accommodation needs</w:t>
      </w:r>
      <w:r w:rsidR="0072433B" w:rsidRPr="007D2E23">
        <w:rPr>
          <w:rFonts w:cs="Arial"/>
          <w:szCs w:val="24"/>
        </w:rPr>
        <w:t xml:space="preserve"> and</w:t>
      </w:r>
      <w:r w:rsidRPr="007D2E23">
        <w:rPr>
          <w:rFonts w:cs="Arial"/>
          <w:szCs w:val="24"/>
        </w:rPr>
        <w:t xml:space="preserve"> reduce the numbers of emergency placements</w:t>
      </w:r>
      <w:r w:rsidR="003A2C6A" w:rsidRPr="007D2E23">
        <w:rPr>
          <w:rFonts w:cs="Arial"/>
          <w:szCs w:val="24"/>
        </w:rPr>
        <w:t>.</w:t>
      </w:r>
    </w:p>
    <w:p w:rsidR="003A2C6A" w:rsidRPr="007D2E23" w:rsidRDefault="00766691" w:rsidP="0076669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Arial"/>
          <w:szCs w:val="24"/>
        </w:rPr>
      </w:pPr>
      <w:r w:rsidRPr="007D2E23">
        <w:rPr>
          <w:rFonts w:cs="Arial"/>
          <w:szCs w:val="24"/>
        </w:rPr>
        <w:t xml:space="preserve">Ensure the safeguarding process incorporates multi-agency information sharing as soon as possible following referral to ensure informed practice and best outcomes for children. </w:t>
      </w:r>
    </w:p>
    <w:p w:rsidR="00766691" w:rsidRPr="009D0294" w:rsidRDefault="00766691" w:rsidP="0076669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Arial"/>
          <w:szCs w:val="24"/>
        </w:rPr>
      </w:pPr>
      <w:r w:rsidRPr="009D0294">
        <w:rPr>
          <w:rFonts w:cs="Arial"/>
          <w:szCs w:val="24"/>
        </w:rPr>
        <w:t xml:space="preserve">Ensure an immediate multi-agency response </w:t>
      </w:r>
      <w:r w:rsidR="003A2C6A" w:rsidRPr="009D0294">
        <w:rPr>
          <w:rFonts w:cs="Arial"/>
          <w:szCs w:val="24"/>
        </w:rPr>
        <w:t xml:space="preserve">is in place </w:t>
      </w:r>
      <w:r w:rsidRPr="009D0294">
        <w:rPr>
          <w:rFonts w:cs="Arial"/>
          <w:szCs w:val="24"/>
        </w:rPr>
        <w:t>to safeguard children at risk of sexual exploitation.</w:t>
      </w:r>
    </w:p>
    <w:p w:rsidR="00766691" w:rsidRPr="009D0294" w:rsidRDefault="00766691" w:rsidP="0076669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Arial"/>
          <w:szCs w:val="24"/>
        </w:rPr>
      </w:pPr>
      <w:r w:rsidRPr="009D0294">
        <w:rPr>
          <w:rFonts w:cs="Arial"/>
          <w:szCs w:val="24"/>
        </w:rPr>
        <w:t>Ensure investigations of complaints are thorough and timely in accordance with Welsh Government guidelines.</w:t>
      </w:r>
    </w:p>
    <w:p w:rsidR="0089774F" w:rsidRDefault="00766691" w:rsidP="00766691">
      <w:pPr>
        <w:rPr>
          <w:rFonts w:ascii="Arial" w:hAnsi="Arial" w:cs="Arial"/>
          <w:sz w:val="24"/>
          <w:szCs w:val="24"/>
        </w:rPr>
      </w:pPr>
      <w:r w:rsidRPr="009D0294">
        <w:rPr>
          <w:rFonts w:ascii="Arial" w:hAnsi="Arial" w:cs="Arial"/>
          <w:sz w:val="24"/>
          <w:szCs w:val="24"/>
        </w:rPr>
        <w:t xml:space="preserve">Care Inspectorate Wales expects </w:t>
      </w:r>
      <w:r w:rsidR="003A2C6A" w:rsidRPr="009D0294">
        <w:rPr>
          <w:rFonts w:ascii="Arial" w:hAnsi="Arial" w:cs="Arial"/>
          <w:sz w:val="24"/>
          <w:szCs w:val="24"/>
        </w:rPr>
        <w:t>Powys County Council’s Children’s Services</w:t>
      </w:r>
      <w:r w:rsidRPr="009D0294">
        <w:rPr>
          <w:rFonts w:ascii="Arial" w:hAnsi="Arial" w:cs="Arial"/>
          <w:sz w:val="24"/>
          <w:szCs w:val="24"/>
        </w:rPr>
        <w:t xml:space="preserve"> to review its existing improvement plan in response to </w:t>
      </w:r>
      <w:r w:rsidR="003A2C6A" w:rsidRPr="009D0294">
        <w:rPr>
          <w:rFonts w:ascii="Arial" w:hAnsi="Arial" w:cs="Arial"/>
          <w:sz w:val="24"/>
          <w:szCs w:val="24"/>
        </w:rPr>
        <w:t>its</w:t>
      </w:r>
      <w:r w:rsidRPr="009D0294">
        <w:rPr>
          <w:rFonts w:ascii="Arial" w:hAnsi="Arial" w:cs="Arial"/>
          <w:sz w:val="24"/>
          <w:szCs w:val="24"/>
        </w:rPr>
        <w:t xml:space="preserve"> </w:t>
      </w:r>
      <w:r w:rsidR="003A2C6A" w:rsidRPr="009D0294">
        <w:rPr>
          <w:rFonts w:ascii="Arial" w:hAnsi="Arial" w:cs="Arial"/>
          <w:sz w:val="24"/>
          <w:szCs w:val="24"/>
        </w:rPr>
        <w:t xml:space="preserve">new </w:t>
      </w:r>
      <w:r w:rsidRPr="009D0294">
        <w:rPr>
          <w:rFonts w:ascii="Arial" w:hAnsi="Arial" w:cs="Arial"/>
          <w:sz w:val="24"/>
          <w:szCs w:val="24"/>
        </w:rPr>
        <w:t xml:space="preserve">report. </w:t>
      </w:r>
    </w:p>
    <w:p w:rsidR="0089774F" w:rsidRDefault="0089774F" w:rsidP="00766691">
      <w:pPr>
        <w:rPr>
          <w:rFonts w:ascii="Arial" w:hAnsi="Arial" w:cs="Arial"/>
          <w:sz w:val="24"/>
          <w:szCs w:val="24"/>
        </w:rPr>
      </w:pPr>
    </w:p>
    <w:p w:rsidR="003A2C6A" w:rsidRPr="009D0294" w:rsidRDefault="00432712" w:rsidP="00766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Formal monitoring will continue through </w:t>
      </w:r>
      <w:r w:rsidR="00766691" w:rsidRPr="009D0294">
        <w:rPr>
          <w:rFonts w:ascii="Arial" w:hAnsi="Arial" w:cs="Arial"/>
          <w:sz w:val="24"/>
          <w:szCs w:val="24"/>
        </w:rPr>
        <w:t>C</w:t>
      </w:r>
      <w:r w:rsidR="003A2C6A" w:rsidRPr="009D0294">
        <w:rPr>
          <w:rFonts w:ascii="Arial" w:hAnsi="Arial" w:cs="Arial"/>
          <w:sz w:val="24"/>
          <w:szCs w:val="24"/>
        </w:rPr>
        <w:t xml:space="preserve">are </w:t>
      </w:r>
      <w:r w:rsidR="00766691" w:rsidRPr="009D0294">
        <w:rPr>
          <w:rFonts w:ascii="Arial" w:hAnsi="Arial" w:cs="Arial"/>
          <w:sz w:val="24"/>
          <w:szCs w:val="24"/>
        </w:rPr>
        <w:t>I</w:t>
      </w:r>
      <w:r w:rsidR="003A2C6A" w:rsidRPr="009D0294">
        <w:rPr>
          <w:rFonts w:ascii="Arial" w:hAnsi="Arial" w:cs="Arial"/>
          <w:sz w:val="24"/>
          <w:szCs w:val="24"/>
        </w:rPr>
        <w:t xml:space="preserve">nspectorate </w:t>
      </w:r>
      <w:r w:rsidR="00766691" w:rsidRPr="009D0294">
        <w:rPr>
          <w:rFonts w:ascii="Arial" w:hAnsi="Arial" w:cs="Arial"/>
          <w:sz w:val="24"/>
          <w:szCs w:val="24"/>
        </w:rPr>
        <w:t>W</w:t>
      </w:r>
      <w:r w:rsidR="003A2C6A" w:rsidRPr="009D0294">
        <w:rPr>
          <w:rFonts w:ascii="Arial" w:hAnsi="Arial" w:cs="Arial"/>
          <w:sz w:val="24"/>
          <w:szCs w:val="24"/>
        </w:rPr>
        <w:t>ales</w:t>
      </w:r>
      <w:r>
        <w:rPr>
          <w:rFonts w:ascii="Arial" w:hAnsi="Arial" w:cs="Arial"/>
          <w:sz w:val="24"/>
          <w:szCs w:val="24"/>
        </w:rPr>
        <w:t>’</w:t>
      </w:r>
      <w:r w:rsidR="00766691" w:rsidRPr="009D0294">
        <w:rPr>
          <w:rFonts w:ascii="Arial" w:hAnsi="Arial" w:cs="Arial"/>
          <w:sz w:val="24"/>
          <w:szCs w:val="24"/>
        </w:rPr>
        <w:t xml:space="preserve"> through focussed activity. </w:t>
      </w:r>
      <w:r w:rsidR="00DF7D1C" w:rsidRPr="00E52566">
        <w:rPr>
          <w:rFonts w:ascii="Arial" w:hAnsi="Arial" w:cs="Arial"/>
          <w:sz w:val="24"/>
          <w:szCs w:val="24"/>
        </w:rPr>
        <w:t>The Improvement and Assurance Board continues to support the Leader of the Council in driving improvement and the Chair</w:t>
      </w:r>
      <w:r w:rsidR="005F022D">
        <w:rPr>
          <w:rFonts w:ascii="Arial" w:hAnsi="Arial" w:cs="Arial"/>
          <w:sz w:val="24"/>
          <w:szCs w:val="24"/>
        </w:rPr>
        <w:t>, of the Assurance Board,</w:t>
      </w:r>
      <w:r w:rsidR="00DF7D1C" w:rsidRPr="00E52566">
        <w:rPr>
          <w:rFonts w:ascii="Arial" w:hAnsi="Arial" w:cs="Arial"/>
          <w:sz w:val="24"/>
          <w:szCs w:val="24"/>
        </w:rPr>
        <w:t xml:space="preserve"> provides Welsh Ministers with regular updates on progress</w:t>
      </w:r>
      <w:r w:rsidR="0089774F">
        <w:rPr>
          <w:rFonts w:ascii="Arial" w:hAnsi="Arial" w:cs="Arial"/>
          <w:sz w:val="24"/>
          <w:szCs w:val="24"/>
        </w:rPr>
        <w:t>.</w:t>
      </w:r>
    </w:p>
    <w:p w:rsidR="003A2C6A" w:rsidRPr="009D0294" w:rsidRDefault="003A2C6A" w:rsidP="00766691">
      <w:pPr>
        <w:rPr>
          <w:rFonts w:ascii="Arial" w:hAnsi="Arial" w:cs="Arial"/>
          <w:sz w:val="24"/>
          <w:szCs w:val="24"/>
        </w:rPr>
      </w:pPr>
    </w:p>
    <w:p w:rsidR="00B83E26" w:rsidRDefault="00B83E26"/>
    <w:sectPr w:rsidR="00B83E26" w:rsidSect="00B83E2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A5" w:rsidRDefault="003909A5">
      <w:r>
        <w:separator/>
      </w:r>
    </w:p>
  </w:endnote>
  <w:endnote w:type="continuationSeparator" w:id="0">
    <w:p w:rsidR="003909A5" w:rsidRDefault="0039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B13" w:rsidRDefault="00E70B13" w:rsidP="00B83E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70B13" w:rsidRDefault="00E70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B13" w:rsidRDefault="00E70B13" w:rsidP="00B83E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5007">
      <w:rPr>
        <w:rStyle w:val="PageNumber"/>
        <w:noProof/>
      </w:rPr>
      <w:t>2</w:t>
    </w:r>
    <w:r>
      <w:rPr>
        <w:rStyle w:val="PageNumber"/>
      </w:rPr>
      <w:fldChar w:fldCharType="end"/>
    </w:r>
  </w:p>
  <w:p w:rsidR="00E70B13" w:rsidRDefault="00E70B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B13" w:rsidRPr="005D2A41" w:rsidRDefault="00E70B13" w:rsidP="00B83E26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A500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E70B13" w:rsidRPr="00A845A9" w:rsidRDefault="00E70B13" w:rsidP="00B83E2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A5" w:rsidRDefault="003909A5">
      <w:r>
        <w:separator/>
      </w:r>
    </w:p>
  </w:footnote>
  <w:footnote w:type="continuationSeparator" w:id="0">
    <w:p w:rsidR="003909A5" w:rsidRDefault="0039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B13" w:rsidRDefault="00E70B13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0B13" w:rsidRDefault="00E70B13">
    <w:pPr>
      <w:pStyle w:val="Header"/>
    </w:pPr>
  </w:p>
  <w:p w:rsidR="00E70B13" w:rsidRDefault="00E70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067A"/>
    <w:multiLevelType w:val="hybridMultilevel"/>
    <w:tmpl w:val="9580E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447DB"/>
    <w:multiLevelType w:val="hybridMultilevel"/>
    <w:tmpl w:val="29586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B0FA1"/>
    <w:multiLevelType w:val="hybridMultilevel"/>
    <w:tmpl w:val="CED0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77C75"/>
    <w:multiLevelType w:val="hybridMultilevel"/>
    <w:tmpl w:val="8D825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997E74"/>
    <w:multiLevelType w:val="hybridMultilevel"/>
    <w:tmpl w:val="0F707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45"/>
    <w:rsid w:val="00067BA1"/>
    <w:rsid w:val="000A45BF"/>
    <w:rsid w:val="000B4C88"/>
    <w:rsid w:val="000D0E6B"/>
    <w:rsid w:val="00165ACE"/>
    <w:rsid w:val="001F2ADC"/>
    <w:rsid w:val="00201E2F"/>
    <w:rsid w:val="002222D0"/>
    <w:rsid w:val="002576D0"/>
    <w:rsid w:val="00292ECE"/>
    <w:rsid w:val="002B2077"/>
    <w:rsid w:val="002C3A5C"/>
    <w:rsid w:val="003909A5"/>
    <w:rsid w:val="003A2C6A"/>
    <w:rsid w:val="003C5D14"/>
    <w:rsid w:val="003C62FB"/>
    <w:rsid w:val="00432712"/>
    <w:rsid w:val="004A5007"/>
    <w:rsid w:val="004C41AA"/>
    <w:rsid w:val="004D17C4"/>
    <w:rsid w:val="004D24C3"/>
    <w:rsid w:val="0054609A"/>
    <w:rsid w:val="00573BED"/>
    <w:rsid w:val="005911B3"/>
    <w:rsid w:val="005B2556"/>
    <w:rsid w:val="005E3F0F"/>
    <w:rsid w:val="005F022D"/>
    <w:rsid w:val="00680E8A"/>
    <w:rsid w:val="0072433B"/>
    <w:rsid w:val="007251BF"/>
    <w:rsid w:val="00766691"/>
    <w:rsid w:val="0079019C"/>
    <w:rsid w:val="00794902"/>
    <w:rsid w:val="007B44ED"/>
    <w:rsid w:val="007D2E23"/>
    <w:rsid w:val="0089774F"/>
    <w:rsid w:val="008A38B1"/>
    <w:rsid w:val="008A43A4"/>
    <w:rsid w:val="008D6C0A"/>
    <w:rsid w:val="009156C4"/>
    <w:rsid w:val="009717F2"/>
    <w:rsid w:val="009D0294"/>
    <w:rsid w:val="00A30A5D"/>
    <w:rsid w:val="00A65845"/>
    <w:rsid w:val="00A675D2"/>
    <w:rsid w:val="00A726F1"/>
    <w:rsid w:val="00AC1ADB"/>
    <w:rsid w:val="00B60F59"/>
    <w:rsid w:val="00B83E26"/>
    <w:rsid w:val="00C2234A"/>
    <w:rsid w:val="00D578D8"/>
    <w:rsid w:val="00D861B4"/>
    <w:rsid w:val="00DF7D1C"/>
    <w:rsid w:val="00E250D4"/>
    <w:rsid w:val="00E52566"/>
    <w:rsid w:val="00E70B13"/>
    <w:rsid w:val="00E718C6"/>
    <w:rsid w:val="00EB710C"/>
    <w:rsid w:val="00EE3C8E"/>
    <w:rsid w:val="00F75A95"/>
    <w:rsid w:val="00F84714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C7E08E9-9231-4F48-A96E-6107303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45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65845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845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A658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5845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A658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65845"/>
    <w:rPr>
      <w:rFonts w:ascii="TradeGothic" w:eastAsia="Times New Roman" w:hAnsi="TradeGothic" w:cs="Times New Roman"/>
      <w:szCs w:val="20"/>
    </w:rPr>
  </w:style>
  <w:style w:type="paragraph" w:styleId="BodyText">
    <w:name w:val="Body Text"/>
    <w:basedOn w:val="Normal"/>
    <w:link w:val="BodyTextChar"/>
    <w:rsid w:val="00A65845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65845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PageNumber">
    <w:name w:val="page number"/>
    <w:basedOn w:val="DefaultParagraphFont"/>
    <w:rsid w:val="00A65845"/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,List Paragrap"/>
    <w:basedOn w:val="Normal"/>
    <w:link w:val="ListParagraphChar"/>
    <w:uiPriority w:val="34"/>
    <w:qFormat/>
    <w:rsid w:val="004D24C3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basedOn w:val="DefaultParagraphFont"/>
    <w:link w:val="ListParagraph"/>
    <w:uiPriority w:val="99"/>
    <w:qFormat/>
    <w:locked/>
    <w:rsid w:val="004D24C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5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0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1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19C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19C"/>
    <w:rPr>
      <w:rFonts w:ascii="TradeGothic" w:eastAsia="Times New Roman" w:hAnsi="Trade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A24783175</value>
    </field>
    <field name="Objective-Title">
      <value order="0">MA-P-JM -0039-19 Powys CC Written Statement (E)</value>
    </field>
    <field name="Objective-Description">
      <value order="0"/>
    </field>
    <field name="Objective-CreationStamp">
      <value order="0">2019-01-04T16:06:00Z</value>
    </field>
    <field name="Objective-IsApproved">
      <value order="0">false</value>
    </field>
    <field name="Objective-IsPublished">
      <value order="0">true</value>
    </field>
    <field name="Objective-DatePublished">
      <value order="0">2019-01-09T10:37:01Z</value>
    </field>
    <field name="Objective-ModificationStamp">
      <value order="0">2019-01-09T11:14:34Z</value>
    </field>
    <field name="Objective-Owner">
      <value order="0">Harper, Patrick (HSS - Social Services &amp; Integration)</value>
    </field>
    <field name="Objective-Path">
      <value order="0">Objective Global Folder:Business File Plan:Health &amp; Social Services (HSS):Health &amp; Social Services (HSS) - SSID - ! Director's Office:1 - Save:Social Services and Integration Directorate:2019 Government Business - Social Services &amp; Integration Directorate:Julie Morgan - Deputy Minister for Health and Social Services - Social Services &amp; Integration Directorate - 2019:Julie Morgan - Deputy Minister for Health and Social Services - Ministerial Advice - Policy - Social Services &amp; Integration Directorate - 2019:MA-P-JM- 0039-19 Update on Powys CC Children's Services</value>
    </field>
    <field name="Objective-Parent">
      <value order="0">MA-P-JM- 0039-19 Update on Powys CC Children's Services</value>
    </field>
    <field name="Objective-State">
      <value order="0">Published</value>
    </field>
    <field name="Objective-VersionId">
      <value order="0">vA49287981</value>
    </field>
    <field name="Objective-Version">
      <value order="0">10.0</value>
    </field>
    <field name="Objective-VersionNumber">
      <value order="0">18</value>
    </field>
    <field name="Objective-VersionComment">
      <value order="0"/>
    </field>
    <field name="Objective-FileNumber">
      <value order="0">qA1373460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2019-01-04T23:59:59Z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2019-01-09T00:00:00+00:00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03110AC-EE41-4454-9D8A-B4C45EC49B54}"/>
</file>

<file path=customXml/itemProps3.xml><?xml version="1.0" encoding="utf-8"?>
<ds:datastoreItem xmlns:ds="http://schemas.openxmlformats.org/officeDocument/2006/customXml" ds:itemID="{BD28C02F-396E-4067-A2A8-E2D4A1230FB5}"/>
</file>

<file path=customXml/itemProps4.xml><?xml version="1.0" encoding="utf-8"?>
<ds:datastoreItem xmlns:ds="http://schemas.openxmlformats.org/officeDocument/2006/customXml" ds:itemID="{B1D15F2B-CF5A-4737-823A-79FEEA791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to National Assembly for Wales on Powys County Council Children’s Social Services</dc:title>
  <dc:creator>Vaile, Henry (HSS - Social Services &amp; Integration)</dc:creator>
  <cp:lastModifiedBy>Jones, Sophie (OFM - Cabinet Division)</cp:lastModifiedBy>
  <cp:revision>2</cp:revision>
  <cp:lastPrinted>2019-01-07T14:25:00Z</cp:lastPrinted>
  <dcterms:created xsi:type="dcterms:W3CDTF">2019-01-09T11:47:00Z</dcterms:created>
  <dcterms:modified xsi:type="dcterms:W3CDTF">2019-01-09T11:47:00Z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A24783175</vt:lpwstr>
  </property>
  <property fmtid="{D5CDD505-2E9C-101B-9397-08002B2CF9AE}" pid="4" name="Objective-Title">
    <vt:lpwstr>MA-P-JM -0039-19 Powys CC Written Statement (E)</vt:lpwstr>
  </property>
  <property fmtid="{D5CDD505-2E9C-101B-9397-08002B2CF9AE}" pid="5" name="Objective-Comment">
    <vt:lpwstr/>
  </property>
  <property fmtid="{D5CDD505-2E9C-101B-9397-08002B2CF9AE}" pid="6" name="Objective-CreationStamp">
    <vt:filetime>2019-01-04T16:06:06Z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2019-01-09T10:37:01Z</vt:filetime>
  </property>
  <property fmtid="{D5CDD505-2E9C-101B-9397-08002B2CF9AE}" pid="10" name="Objective-ModificationStamp">
    <vt:filetime>2019-01-09T10:37:01Z</vt:filetime>
  </property>
  <property fmtid="{D5CDD505-2E9C-101B-9397-08002B2CF9AE}" pid="11" name="Objective-Owner">
    <vt:lpwstr>Harper, Patrick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! Director's Office:1 - Save:Social Services and Integration Directorate:2019 Government Business - Social Services &amp; Integration Directorate</vt:lpwstr>
  </property>
  <property fmtid="{D5CDD505-2E9C-101B-9397-08002B2CF9AE}" pid="13" name="Objective-Parent">
    <vt:lpwstr>MA-P-JM- 0039-19 Update on Powys CC Children's Services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2019-01-04T00:00:00Z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vA49287981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2019-01-04T23:59:59Z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