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5A2602"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5A2602"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AD0126">
            <w:pPr>
              <w:rPr>
                <w:rFonts w:ascii="Arial" w:hAnsi="Arial" w:cs="Arial"/>
                <w:b/>
                <w:bCs/>
                <w:sz w:val="24"/>
                <w:szCs w:val="24"/>
              </w:rPr>
            </w:pPr>
          </w:p>
          <w:p w:rsidR="00EA5290" w:rsidRPr="00445395" w:rsidRDefault="009C7399" w:rsidP="005F0F13">
            <w:pPr>
              <w:jc w:val="both"/>
              <w:rPr>
                <w:rFonts w:ascii="Arial" w:hAnsi="Arial" w:cs="Arial"/>
                <w:b/>
                <w:sz w:val="24"/>
                <w:szCs w:val="24"/>
              </w:rPr>
            </w:pPr>
            <w:r>
              <w:rPr>
                <w:rFonts w:ascii="Arial" w:hAnsi="Arial" w:cs="Arial"/>
                <w:b/>
                <w:sz w:val="24"/>
                <w:szCs w:val="24"/>
              </w:rPr>
              <w:t>Update on the d</w:t>
            </w:r>
            <w:r w:rsidR="00445395" w:rsidRPr="00445395">
              <w:rPr>
                <w:rFonts w:ascii="Arial" w:hAnsi="Arial" w:cs="Arial"/>
                <w:b/>
                <w:sz w:val="24"/>
                <w:szCs w:val="24"/>
              </w:rPr>
              <w:t xml:space="preserve">evelopment of aviation </w:t>
            </w:r>
            <w:r w:rsidR="005F0F13">
              <w:rPr>
                <w:rFonts w:ascii="Arial" w:hAnsi="Arial" w:cs="Arial"/>
                <w:b/>
                <w:sz w:val="24"/>
                <w:szCs w:val="24"/>
              </w:rPr>
              <w:t>Public Service Obligations (</w:t>
            </w:r>
            <w:r w:rsidR="00445395" w:rsidRPr="00445395">
              <w:rPr>
                <w:rFonts w:ascii="Arial" w:hAnsi="Arial" w:cs="Arial"/>
                <w:b/>
                <w:sz w:val="24"/>
                <w:szCs w:val="24"/>
              </w:rPr>
              <w:t>PSO</w:t>
            </w:r>
            <w:r w:rsidR="005F0F13">
              <w:rPr>
                <w:rFonts w:ascii="Arial" w:hAnsi="Arial" w:cs="Arial"/>
                <w:b/>
                <w:sz w:val="24"/>
                <w:szCs w:val="24"/>
              </w:rPr>
              <w:t>)</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8C7CBA" w:rsidP="00FD291E">
            <w:pPr>
              <w:spacing w:before="120" w:after="120"/>
              <w:rPr>
                <w:rFonts w:ascii="Arial" w:hAnsi="Arial" w:cs="Arial"/>
                <w:b/>
                <w:bCs/>
                <w:sz w:val="24"/>
                <w:szCs w:val="24"/>
              </w:rPr>
            </w:pPr>
            <w:r>
              <w:rPr>
                <w:rFonts w:ascii="Arial" w:hAnsi="Arial" w:cs="Arial"/>
                <w:b/>
                <w:bCs/>
                <w:sz w:val="24"/>
                <w:szCs w:val="24"/>
              </w:rPr>
              <w:t>24 May</w:t>
            </w:r>
            <w:r w:rsidR="00E4021D">
              <w:rPr>
                <w:rFonts w:ascii="Arial" w:hAnsi="Arial" w:cs="Arial"/>
                <w:b/>
                <w:bCs/>
                <w:sz w:val="24"/>
                <w:szCs w:val="24"/>
              </w:rPr>
              <w:t xml:space="preserve">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5A2602" w:rsidP="00E4021D">
            <w:pPr>
              <w:spacing w:before="120" w:after="120"/>
              <w:rPr>
                <w:rFonts w:ascii="Arial" w:hAnsi="Arial" w:cs="Arial"/>
                <w:b/>
                <w:bCs/>
                <w:sz w:val="24"/>
                <w:szCs w:val="24"/>
              </w:rPr>
            </w:pPr>
            <w:r>
              <w:rPr>
                <w:rFonts w:ascii="Arial" w:hAnsi="Arial" w:cs="Arial"/>
                <w:b/>
                <w:bCs/>
                <w:sz w:val="24"/>
                <w:szCs w:val="24"/>
              </w:rPr>
              <w:t xml:space="preserve">Ken Skates, </w:t>
            </w:r>
            <w:r w:rsidR="00F917C1">
              <w:rPr>
                <w:rFonts w:ascii="Arial" w:hAnsi="Arial" w:cs="Arial"/>
                <w:b/>
                <w:bCs/>
                <w:sz w:val="24"/>
                <w:szCs w:val="24"/>
              </w:rPr>
              <w:t xml:space="preserve">Cabinet Secretary for Economy and </w:t>
            </w:r>
            <w:r w:rsidR="00E4021D">
              <w:rPr>
                <w:rFonts w:ascii="Arial" w:hAnsi="Arial" w:cs="Arial"/>
                <w:b/>
                <w:bCs/>
                <w:sz w:val="24"/>
                <w:szCs w:val="24"/>
              </w:rPr>
              <w:t>Transport</w:t>
            </w:r>
          </w:p>
        </w:tc>
      </w:tr>
    </w:tbl>
    <w:p w:rsidR="005656EC" w:rsidRPr="00FD291E" w:rsidRDefault="005656EC" w:rsidP="00EA5290">
      <w:pPr>
        <w:pStyle w:val="BodyText"/>
        <w:jc w:val="left"/>
        <w:rPr>
          <w:rFonts w:cs="Arial"/>
          <w:b w:val="0"/>
          <w:szCs w:val="24"/>
        </w:rPr>
      </w:pPr>
    </w:p>
    <w:p w:rsidR="00FD291E" w:rsidRPr="005C0B76" w:rsidRDefault="00445395" w:rsidP="00445395">
      <w:pPr>
        <w:pStyle w:val="ListParagraph"/>
        <w:ind w:left="0"/>
        <w:jc w:val="both"/>
        <w:rPr>
          <w:rFonts w:ascii="Arial" w:hAnsi="Arial" w:cs="Arial"/>
          <w:color w:val="000000"/>
          <w:sz w:val="24"/>
          <w:szCs w:val="24"/>
        </w:rPr>
      </w:pPr>
      <w:r w:rsidRPr="005C0B76">
        <w:rPr>
          <w:rFonts w:ascii="Arial" w:hAnsi="Arial" w:cs="Arial"/>
          <w:color w:val="000000"/>
          <w:sz w:val="24"/>
          <w:szCs w:val="24"/>
        </w:rPr>
        <w:t>In 2016</w:t>
      </w:r>
      <w:r w:rsidR="001208A8">
        <w:rPr>
          <w:rFonts w:ascii="Arial" w:hAnsi="Arial" w:cs="Arial"/>
          <w:color w:val="000000"/>
          <w:sz w:val="24"/>
          <w:szCs w:val="24"/>
        </w:rPr>
        <w:t>,</w:t>
      </w:r>
      <w:r w:rsidR="0081088A" w:rsidRPr="005C0B76">
        <w:rPr>
          <w:rFonts w:ascii="Arial" w:hAnsi="Arial" w:cs="Arial"/>
          <w:color w:val="000000"/>
          <w:sz w:val="24"/>
          <w:szCs w:val="24"/>
        </w:rPr>
        <w:t xml:space="preserve"> I requ</w:t>
      </w:r>
      <w:r w:rsidR="001208A8">
        <w:rPr>
          <w:rFonts w:ascii="Arial" w:hAnsi="Arial" w:cs="Arial"/>
          <w:color w:val="000000"/>
          <w:sz w:val="24"/>
          <w:szCs w:val="24"/>
        </w:rPr>
        <w:t>ested a thorough review of the I</w:t>
      </w:r>
      <w:r w:rsidR="0081088A" w:rsidRPr="005C0B76">
        <w:rPr>
          <w:rFonts w:ascii="Arial" w:hAnsi="Arial" w:cs="Arial"/>
          <w:color w:val="000000"/>
          <w:sz w:val="24"/>
          <w:szCs w:val="24"/>
        </w:rPr>
        <w:t xml:space="preserve">ntra Wales Air Service, which looked at a wide range of options from ceasing the service entirely to changing service patterns, increasing provision and upping the aircraft size. </w:t>
      </w:r>
      <w:r w:rsidR="00D678A4">
        <w:rPr>
          <w:rFonts w:ascii="Arial" w:hAnsi="Arial" w:cs="Arial"/>
          <w:color w:val="000000"/>
          <w:sz w:val="24"/>
          <w:szCs w:val="24"/>
        </w:rPr>
        <w:t xml:space="preserve">The review made a number of recommendations to retain and grow the service for the </w:t>
      </w:r>
      <w:r w:rsidR="001208A8">
        <w:rPr>
          <w:rFonts w:ascii="Arial" w:hAnsi="Arial" w:cs="Arial"/>
          <w:color w:val="000000"/>
          <w:sz w:val="24"/>
          <w:szCs w:val="24"/>
        </w:rPr>
        <w:t>benefit</w:t>
      </w:r>
      <w:r w:rsidR="00D678A4">
        <w:rPr>
          <w:rFonts w:ascii="Arial" w:hAnsi="Arial" w:cs="Arial"/>
          <w:color w:val="000000"/>
          <w:sz w:val="24"/>
          <w:szCs w:val="24"/>
        </w:rPr>
        <w:t xml:space="preserve"> of the Welsh economy. I</w:t>
      </w:r>
      <w:r w:rsidR="00FD291E" w:rsidRPr="005C0B76">
        <w:rPr>
          <w:rFonts w:ascii="Arial" w:hAnsi="Arial" w:cs="Arial"/>
          <w:bCs/>
          <w:color w:val="000000"/>
          <w:sz w:val="24"/>
          <w:szCs w:val="24"/>
        </w:rPr>
        <w:t xml:space="preserve">t is </w:t>
      </w:r>
      <w:r w:rsidR="005F0F13">
        <w:rPr>
          <w:rFonts w:ascii="Arial" w:hAnsi="Arial" w:cs="Arial"/>
          <w:bCs/>
          <w:color w:val="000000"/>
          <w:sz w:val="24"/>
          <w:szCs w:val="24"/>
        </w:rPr>
        <w:t>important that</w:t>
      </w:r>
      <w:r w:rsidR="00FD291E" w:rsidRPr="005C0B76">
        <w:rPr>
          <w:rFonts w:ascii="Arial" w:hAnsi="Arial" w:cs="Arial"/>
          <w:bCs/>
          <w:color w:val="000000"/>
          <w:sz w:val="24"/>
          <w:szCs w:val="24"/>
        </w:rPr>
        <w:t xml:space="preserve"> we connect the outermost regions </w:t>
      </w:r>
      <w:r w:rsidR="00D678A4">
        <w:rPr>
          <w:rFonts w:ascii="Arial" w:hAnsi="Arial" w:cs="Arial"/>
          <w:bCs/>
          <w:color w:val="000000"/>
          <w:sz w:val="24"/>
          <w:szCs w:val="24"/>
        </w:rPr>
        <w:t xml:space="preserve">of Wales with our capital city </w:t>
      </w:r>
      <w:r w:rsidRPr="005C0B76">
        <w:rPr>
          <w:rFonts w:ascii="Arial" w:hAnsi="Arial" w:cs="Arial"/>
          <w:bCs/>
          <w:color w:val="000000"/>
          <w:sz w:val="24"/>
          <w:szCs w:val="24"/>
        </w:rPr>
        <w:t>and I made a</w:t>
      </w:r>
      <w:r w:rsidR="00FD291E" w:rsidRPr="005C0B76">
        <w:rPr>
          <w:rFonts w:ascii="Arial" w:hAnsi="Arial" w:cs="Arial"/>
          <w:bCs/>
          <w:color w:val="000000"/>
          <w:sz w:val="24"/>
          <w:szCs w:val="24"/>
        </w:rPr>
        <w:t xml:space="preserve"> </w:t>
      </w:r>
      <w:r w:rsidRPr="005C0B76">
        <w:rPr>
          <w:rFonts w:ascii="Arial" w:hAnsi="Arial" w:cs="Arial"/>
          <w:bCs/>
          <w:color w:val="000000"/>
          <w:sz w:val="24"/>
          <w:szCs w:val="24"/>
        </w:rPr>
        <w:t>commitment</w:t>
      </w:r>
      <w:r w:rsidR="00FD291E" w:rsidRPr="005C0B76">
        <w:rPr>
          <w:rFonts w:ascii="Arial" w:hAnsi="Arial" w:cs="Arial"/>
          <w:bCs/>
          <w:color w:val="000000"/>
          <w:sz w:val="24"/>
          <w:szCs w:val="24"/>
        </w:rPr>
        <w:t xml:space="preserve"> to </w:t>
      </w:r>
      <w:r w:rsidR="00D678A4">
        <w:rPr>
          <w:rFonts w:ascii="Arial" w:hAnsi="Arial" w:cs="Arial"/>
          <w:bCs/>
          <w:color w:val="000000"/>
          <w:sz w:val="24"/>
          <w:szCs w:val="24"/>
        </w:rPr>
        <w:t xml:space="preserve">continue to support </w:t>
      </w:r>
      <w:r w:rsidR="00FD291E" w:rsidRPr="005C0B76">
        <w:rPr>
          <w:rFonts w:ascii="Arial" w:hAnsi="Arial" w:cs="Arial"/>
          <w:bCs/>
          <w:color w:val="000000"/>
          <w:sz w:val="24"/>
          <w:szCs w:val="24"/>
        </w:rPr>
        <w:t xml:space="preserve">the route </w:t>
      </w:r>
      <w:r w:rsidR="00D678A4">
        <w:rPr>
          <w:rFonts w:ascii="Arial" w:hAnsi="Arial" w:cs="Arial"/>
          <w:bCs/>
          <w:color w:val="000000"/>
          <w:sz w:val="24"/>
          <w:szCs w:val="24"/>
        </w:rPr>
        <w:t xml:space="preserve">in </w:t>
      </w:r>
      <w:r w:rsidR="00FD291E" w:rsidRPr="005C0B76">
        <w:rPr>
          <w:rFonts w:ascii="Arial" w:hAnsi="Arial" w:cs="Arial"/>
          <w:bCs/>
          <w:color w:val="000000"/>
          <w:sz w:val="24"/>
          <w:szCs w:val="24"/>
        </w:rPr>
        <w:t>the long term.</w:t>
      </w:r>
    </w:p>
    <w:p w:rsidR="00FD291E" w:rsidRPr="005C0B76" w:rsidRDefault="00FD291E" w:rsidP="00FD291E">
      <w:pPr>
        <w:rPr>
          <w:rFonts w:ascii="Arial" w:hAnsi="Arial" w:cs="Arial"/>
          <w:bCs/>
          <w:color w:val="000000"/>
          <w:sz w:val="24"/>
          <w:szCs w:val="24"/>
        </w:rPr>
      </w:pPr>
    </w:p>
    <w:p w:rsidR="00FD291E" w:rsidRPr="005C0B76" w:rsidRDefault="00D678A4" w:rsidP="00FD291E">
      <w:pPr>
        <w:rPr>
          <w:rFonts w:ascii="Arial" w:hAnsi="Arial" w:cs="Arial"/>
          <w:color w:val="000000"/>
          <w:sz w:val="24"/>
          <w:szCs w:val="24"/>
        </w:rPr>
      </w:pPr>
      <w:r>
        <w:rPr>
          <w:rFonts w:ascii="Arial" w:hAnsi="Arial" w:cs="Arial"/>
          <w:bCs/>
          <w:color w:val="000000"/>
          <w:sz w:val="24"/>
          <w:szCs w:val="24"/>
        </w:rPr>
        <w:t xml:space="preserve">In order for the </w:t>
      </w:r>
      <w:r w:rsidR="008C7CBA">
        <w:rPr>
          <w:rFonts w:ascii="Arial" w:hAnsi="Arial" w:cs="Arial"/>
          <w:bCs/>
          <w:color w:val="000000"/>
          <w:sz w:val="24"/>
          <w:szCs w:val="24"/>
        </w:rPr>
        <w:t xml:space="preserve">intra-Wales </w:t>
      </w:r>
      <w:r w:rsidR="005F0F13">
        <w:rPr>
          <w:rFonts w:ascii="Arial" w:hAnsi="Arial" w:cs="Arial"/>
          <w:bCs/>
          <w:color w:val="000000"/>
          <w:sz w:val="24"/>
          <w:szCs w:val="24"/>
        </w:rPr>
        <w:t xml:space="preserve">PSO </w:t>
      </w:r>
      <w:r>
        <w:rPr>
          <w:rFonts w:ascii="Arial" w:hAnsi="Arial" w:cs="Arial"/>
          <w:bCs/>
          <w:color w:val="000000"/>
          <w:sz w:val="24"/>
          <w:szCs w:val="24"/>
        </w:rPr>
        <w:t xml:space="preserve">to </w:t>
      </w:r>
      <w:r w:rsidR="001208A8">
        <w:rPr>
          <w:rFonts w:ascii="Arial" w:hAnsi="Arial" w:cs="Arial"/>
          <w:bCs/>
          <w:color w:val="000000"/>
          <w:sz w:val="24"/>
          <w:szCs w:val="24"/>
        </w:rPr>
        <w:t>be successful</w:t>
      </w:r>
      <w:r>
        <w:rPr>
          <w:rFonts w:ascii="Arial" w:hAnsi="Arial" w:cs="Arial"/>
          <w:bCs/>
          <w:color w:val="000000"/>
          <w:sz w:val="24"/>
          <w:szCs w:val="24"/>
        </w:rPr>
        <w:t xml:space="preserve">, we need </w:t>
      </w:r>
      <w:r w:rsidR="001208A8">
        <w:rPr>
          <w:rFonts w:ascii="Arial" w:hAnsi="Arial" w:cs="Arial"/>
          <w:bCs/>
          <w:color w:val="000000"/>
          <w:sz w:val="24"/>
          <w:szCs w:val="24"/>
        </w:rPr>
        <w:t xml:space="preserve">it to grow </w:t>
      </w:r>
      <w:r w:rsidR="005F0F13">
        <w:rPr>
          <w:rFonts w:ascii="Arial" w:hAnsi="Arial" w:cs="Arial"/>
          <w:bCs/>
          <w:color w:val="000000"/>
          <w:sz w:val="24"/>
          <w:szCs w:val="24"/>
        </w:rPr>
        <w:t xml:space="preserve">and be given </w:t>
      </w:r>
      <w:r w:rsidR="001208A8">
        <w:rPr>
          <w:rFonts w:ascii="Arial" w:hAnsi="Arial" w:cs="Arial"/>
          <w:bCs/>
          <w:color w:val="000000"/>
          <w:sz w:val="24"/>
          <w:szCs w:val="24"/>
        </w:rPr>
        <w:t xml:space="preserve">the stability of </w:t>
      </w:r>
      <w:r>
        <w:rPr>
          <w:rFonts w:ascii="Arial" w:hAnsi="Arial" w:cs="Arial"/>
          <w:bCs/>
          <w:color w:val="000000"/>
          <w:sz w:val="24"/>
          <w:szCs w:val="24"/>
        </w:rPr>
        <w:t>a long term operator</w:t>
      </w:r>
      <w:r w:rsidR="00D177C1" w:rsidRPr="005C0B76">
        <w:rPr>
          <w:rFonts w:ascii="Arial" w:hAnsi="Arial" w:cs="Arial"/>
          <w:bCs/>
          <w:color w:val="000000"/>
          <w:sz w:val="24"/>
          <w:szCs w:val="24"/>
        </w:rPr>
        <w:t>. D</w:t>
      </w:r>
      <w:r w:rsidR="00FD291E" w:rsidRPr="005C0B76">
        <w:rPr>
          <w:rFonts w:ascii="Arial" w:hAnsi="Arial" w:cs="Arial"/>
          <w:bCs/>
          <w:color w:val="000000"/>
          <w:sz w:val="24"/>
          <w:szCs w:val="24"/>
        </w:rPr>
        <w:t xml:space="preserve">espite </w:t>
      </w:r>
      <w:r w:rsidR="00FD291E" w:rsidRPr="005C0B76">
        <w:rPr>
          <w:rFonts w:ascii="Arial" w:hAnsi="Arial" w:cs="Arial"/>
          <w:color w:val="000000"/>
          <w:sz w:val="24"/>
          <w:szCs w:val="24"/>
        </w:rPr>
        <w:t xml:space="preserve">two operator failures in </w:t>
      </w:r>
      <w:r w:rsidR="003A46FE">
        <w:rPr>
          <w:rFonts w:ascii="Arial" w:hAnsi="Arial" w:cs="Arial"/>
          <w:color w:val="000000"/>
          <w:sz w:val="24"/>
          <w:szCs w:val="24"/>
        </w:rPr>
        <w:t>recent</w:t>
      </w:r>
      <w:r>
        <w:rPr>
          <w:rFonts w:ascii="Arial" w:hAnsi="Arial" w:cs="Arial"/>
          <w:color w:val="000000"/>
          <w:sz w:val="24"/>
          <w:szCs w:val="24"/>
        </w:rPr>
        <w:t xml:space="preserve"> </w:t>
      </w:r>
      <w:r w:rsidR="00FD291E" w:rsidRPr="005C0B76">
        <w:rPr>
          <w:rFonts w:ascii="Arial" w:hAnsi="Arial" w:cs="Arial"/>
          <w:color w:val="000000"/>
          <w:sz w:val="24"/>
          <w:szCs w:val="24"/>
        </w:rPr>
        <w:t xml:space="preserve">years, the </w:t>
      </w:r>
      <w:r>
        <w:rPr>
          <w:rFonts w:ascii="Arial" w:hAnsi="Arial" w:cs="Arial"/>
          <w:color w:val="000000"/>
          <w:sz w:val="24"/>
          <w:szCs w:val="24"/>
        </w:rPr>
        <w:t xml:space="preserve">Cardiff-Anglesey air service </w:t>
      </w:r>
      <w:r w:rsidR="00FD291E" w:rsidRPr="005C0B76">
        <w:rPr>
          <w:rFonts w:ascii="Arial" w:hAnsi="Arial" w:cs="Arial"/>
          <w:color w:val="000000"/>
          <w:sz w:val="24"/>
          <w:szCs w:val="24"/>
        </w:rPr>
        <w:t>has seen significant growth</w:t>
      </w:r>
      <w:r w:rsidR="003A46FE">
        <w:rPr>
          <w:rFonts w:ascii="Arial" w:hAnsi="Arial" w:cs="Arial"/>
          <w:color w:val="000000"/>
          <w:sz w:val="24"/>
          <w:szCs w:val="24"/>
        </w:rPr>
        <w:t xml:space="preserve"> of around 40%</w:t>
      </w:r>
      <w:r w:rsidR="00FD291E" w:rsidRPr="005C0B76">
        <w:rPr>
          <w:rFonts w:ascii="Arial" w:hAnsi="Arial" w:cs="Arial"/>
          <w:color w:val="000000"/>
          <w:sz w:val="24"/>
          <w:szCs w:val="24"/>
        </w:rPr>
        <w:t xml:space="preserve"> </w:t>
      </w:r>
      <w:r>
        <w:rPr>
          <w:rFonts w:ascii="Arial" w:hAnsi="Arial" w:cs="Arial"/>
          <w:color w:val="000000"/>
          <w:sz w:val="24"/>
          <w:szCs w:val="24"/>
        </w:rPr>
        <w:t xml:space="preserve">during </w:t>
      </w:r>
      <w:r w:rsidR="00FD291E" w:rsidRPr="005C0B76">
        <w:rPr>
          <w:rFonts w:ascii="Arial" w:hAnsi="Arial" w:cs="Arial"/>
          <w:color w:val="000000"/>
          <w:sz w:val="24"/>
          <w:szCs w:val="24"/>
        </w:rPr>
        <w:t xml:space="preserve">the </w:t>
      </w:r>
      <w:r>
        <w:rPr>
          <w:rFonts w:ascii="Arial" w:hAnsi="Arial" w:cs="Arial"/>
          <w:color w:val="000000"/>
          <w:sz w:val="24"/>
          <w:szCs w:val="24"/>
        </w:rPr>
        <w:t>l</w:t>
      </w:r>
      <w:r w:rsidR="00FD291E" w:rsidRPr="005C0B76">
        <w:rPr>
          <w:rFonts w:ascii="Arial" w:hAnsi="Arial" w:cs="Arial"/>
          <w:color w:val="000000"/>
          <w:sz w:val="24"/>
          <w:szCs w:val="24"/>
        </w:rPr>
        <w:t xml:space="preserve">ast 12 months, demonstrating </w:t>
      </w:r>
      <w:r>
        <w:rPr>
          <w:rFonts w:ascii="Arial" w:hAnsi="Arial" w:cs="Arial"/>
          <w:color w:val="000000"/>
          <w:sz w:val="24"/>
          <w:szCs w:val="24"/>
        </w:rPr>
        <w:t>clear</w:t>
      </w:r>
      <w:r w:rsidRPr="005C0B76">
        <w:rPr>
          <w:rFonts w:ascii="Arial" w:hAnsi="Arial" w:cs="Arial"/>
          <w:color w:val="000000"/>
          <w:sz w:val="24"/>
          <w:szCs w:val="24"/>
        </w:rPr>
        <w:t xml:space="preserve"> </w:t>
      </w:r>
      <w:r w:rsidR="00FD291E" w:rsidRPr="005C0B76">
        <w:rPr>
          <w:rFonts w:ascii="Arial" w:hAnsi="Arial" w:cs="Arial"/>
          <w:color w:val="000000"/>
          <w:sz w:val="24"/>
          <w:szCs w:val="24"/>
        </w:rPr>
        <w:t xml:space="preserve">demand </w:t>
      </w:r>
      <w:r>
        <w:rPr>
          <w:rFonts w:ascii="Arial" w:hAnsi="Arial" w:cs="Arial"/>
          <w:color w:val="000000"/>
          <w:sz w:val="24"/>
          <w:szCs w:val="24"/>
        </w:rPr>
        <w:t xml:space="preserve">for the service and its long term </w:t>
      </w:r>
      <w:r w:rsidR="00FD291E" w:rsidRPr="005C0B76">
        <w:rPr>
          <w:rFonts w:ascii="Arial" w:hAnsi="Arial" w:cs="Arial"/>
          <w:color w:val="000000"/>
          <w:sz w:val="24"/>
          <w:szCs w:val="24"/>
        </w:rPr>
        <w:t>potential when operated by a well established airline</w:t>
      </w:r>
      <w:r w:rsidR="005F0F13">
        <w:rPr>
          <w:rFonts w:ascii="Arial" w:hAnsi="Arial" w:cs="Arial"/>
          <w:color w:val="000000"/>
          <w:sz w:val="24"/>
          <w:szCs w:val="24"/>
        </w:rPr>
        <w:t xml:space="preserve"> with access to a mature ticket sales channel</w:t>
      </w:r>
      <w:r w:rsidR="00FD291E" w:rsidRPr="005C0B76">
        <w:rPr>
          <w:rFonts w:ascii="Arial" w:hAnsi="Arial" w:cs="Arial"/>
          <w:color w:val="000000"/>
          <w:sz w:val="24"/>
          <w:szCs w:val="24"/>
        </w:rPr>
        <w:t>.</w:t>
      </w:r>
    </w:p>
    <w:p w:rsidR="00FD291E" w:rsidRPr="005C0B76" w:rsidRDefault="00FD291E" w:rsidP="00FD291E">
      <w:pPr>
        <w:rPr>
          <w:rFonts w:ascii="Arial" w:hAnsi="Arial" w:cs="Arial"/>
          <w:bCs/>
          <w:color w:val="000000"/>
          <w:sz w:val="24"/>
          <w:szCs w:val="24"/>
        </w:rPr>
      </w:pPr>
    </w:p>
    <w:p w:rsidR="00FD291E" w:rsidRPr="005C0B76" w:rsidRDefault="005F0F13" w:rsidP="00FD291E">
      <w:pPr>
        <w:rPr>
          <w:rFonts w:ascii="Arial" w:hAnsi="Arial" w:cs="Arial"/>
          <w:color w:val="000000"/>
          <w:sz w:val="24"/>
          <w:szCs w:val="24"/>
        </w:rPr>
      </w:pPr>
      <w:r>
        <w:rPr>
          <w:rFonts w:ascii="Arial" w:hAnsi="Arial" w:cs="Arial"/>
          <w:color w:val="000000"/>
          <w:sz w:val="24"/>
          <w:szCs w:val="24"/>
        </w:rPr>
        <w:t>The service now needs to be offered to the market again</w:t>
      </w:r>
      <w:r w:rsidR="006E5699">
        <w:rPr>
          <w:rFonts w:ascii="Arial" w:hAnsi="Arial" w:cs="Arial"/>
          <w:color w:val="000000"/>
          <w:sz w:val="24"/>
          <w:szCs w:val="24"/>
        </w:rPr>
        <w:t xml:space="preserve">, and I </w:t>
      </w:r>
      <w:r w:rsidR="008C7CBA">
        <w:rPr>
          <w:rFonts w:ascii="Arial" w:hAnsi="Arial" w:cs="Arial"/>
          <w:color w:val="000000"/>
          <w:sz w:val="24"/>
          <w:szCs w:val="24"/>
        </w:rPr>
        <w:t>aim that</w:t>
      </w:r>
      <w:r w:rsidR="006E5699">
        <w:rPr>
          <w:rFonts w:ascii="Arial" w:hAnsi="Arial" w:cs="Arial"/>
          <w:color w:val="000000"/>
          <w:sz w:val="24"/>
          <w:szCs w:val="24"/>
        </w:rPr>
        <w:t xml:space="preserve"> the tender </w:t>
      </w:r>
      <w:r w:rsidR="008C7CBA">
        <w:rPr>
          <w:rFonts w:ascii="Arial" w:hAnsi="Arial" w:cs="Arial"/>
          <w:color w:val="000000"/>
          <w:sz w:val="24"/>
          <w:szCs w:val="24"/>
        </w:rPr>
        <w:t xml:space="preserve">will launch in June, securing </w:t>
      </w:r>
      <w:r w:rsidR="006E5699">
        <w:rPr>
          <w:rFonts w:ascii="Arial" w:hAnsi="Arial" w:cs="Arial"/>
          <w:color w:val="000000"/>
          <w:sz w:val="24"/>
          <w:szCs w:val="24"/>
        </w:rPr>
        <w:t>a long term operator by the end of the year</w:t>
      </w:r>
      <w:r>
        <w:rPr>
          <w:rFonts w:ascii="Arial" w:hAnsi="Arial" w:cs="Arial"/>
          <w:color w:val="000000"/>
          <w:sz w:val="24"/>
          <w:szCs w:val="24"/>
        </w:rPr>
        <w:t xml:space="preserve">.  </w:t>
      </w:r>
      <w:r w:rsidR="006E5699">
        <w:rPr>
          <w:rFonts w:ascii="Arial" w:hAnsi="Arial" w:cs="Arial"/>
          <w:color w:val="000000"/>
          <w:sz w:val="24"/>
          <w:szCs w:val="24"/>
        </w:rPr>
        <w:t xml:space="preserve">My officials </w:t>
      </w:r>
      <w:r w:rsidR="007C4A6D">
        <w:rPr>
          <w:rFonts w:ascii="Arial" w:hAnsi="Arial" w:cs="Arial"/>
          <w:color w:val="000000"/>
          <w:sz w:val="24"/>
          <w:szCs w:val="24"/>
        </w:rPr>
        <w:t>will be</w:t>
      </w:r>
      <w:r w:rsidR="00D678A4">
        <w:rPr>
          <w:rFonts w:ascii="Arial" w:hAnsi="Arial" w:cs="Arial"/>
          <w:color w:val="000000"/>
          <w:sz w:val="24"/>
          <w:szCs w:val="24"/>
        </w:rPr>
        <w:t xml:space="preserve"> looking to secure a</w:t>
      </w:r>
      <w:r w:rsidR="00FD291E" w:rsidRPr="005C0B76">
        <w:rPr>
          <w:rFonts w:ascii="Arial" w:hAnsi="Arial" w:cs="Arial"/>
          <w:color w:val="000000"/>
          <w:sz w:val="24"/>
          <w:szCs w:val="24"/>
        </w:rPr>
        <w:t xml:space="preserve"> reliable</w:t>
      </w:r>
      <w:r w:rsidR="00D678A4">
        <w:rPr>
          <w:rFonts w:ascii="Arial" w:hAnsi="Arial" w:cs="Arial"/>
          <w:color w:val="000000"/>
          <w:sz w:val="24"/>
          <w:szCs w:val="24"/>
        </w:rPr>
        <w:t>,</w:t>
      </w:r>
      <w:r w:rsidR="00FD291E" w:rsidRPr="005C0B76">
        <w:rPr>
          <w:rFonts w:ascii="Arial" w:hAnsi="Arial" w:cs="Arial"/>
          <w:color w:val="000000"/>
          <w:sz w:val="24"/>
          <w:szCs w:val="24"/>
        </w:rPr>
        <w:t xml:space="preserve"> experienced</w:t>
      </w:r>
      <w:r w:rsidR="00D678A4">
        <w:rPr>
          <w:rFonts w:ascii="Arial" w:hAnsi="Arial" w:cs="Arial"/>
          <w:color w:val="000000"/>
          <w:sz w:val="24"/>
          <w:szCs w:val="24"/>
        </w:rPr>
        <w:t>,</w:t>
      </w:r>
      <w:r w:rsidR="00FD291E" w:rsidRPr="005C0B76">
        <w:rPr>
          <w:rFonts w:ascii="Arial" w:hAnsi="Arial" w:cs="Arial"/>
          <w:color w:val="000000"/>
          <w:sz w:val="24"/>
          <w:szCs w:val="24"/>
        </w:rPr>
        <w:t xml:space="preserve"> </w:t>
      </w:r>
      <w:r w:rsidR="00D27514">
        <w:rPr>
          <w:rFonts w:ascii="Arial" w:hAnsi="Arial" w:cs="Arial"/>
          <w:color w:val="000000"/>
          <w:sz w:val="24"/>
          <w:szCs w:val="24"/>
        </w:rPr>
        <w:t>established</w:t>
      </w:r>
      <w:r w:rsidR="00FD291E" w:rsidRPr="005C0B76">
        <w:rPr>
          <w:rFonts w:ascii="Arial" w:hAnsi="Arial" w:cs="Arial"/>
          <w:color w:val="000000"/>
          <w:sz w:val="24"/>
          <w:szCs w:val="24"/>
        </w:rPr>
        <w:t xml:space="preserve"> </w:t>
      </w:r>
      <w:r w:rsidR="00D678A4">
        <w:rPr>
          <w:rFonts w:ascii="Arial" w:hAnsi="Arial" w:cs="Arial"/>
          <w:color w:val="000000"/>
          <w:sz w:val="24"/>
          <w:szCs w:val="24"/>
        </w:rPr>
        <w:t xml:space="preserve">operator </w:t>
      </w:r>
      <w:r>
        <w:rPr>
          <w:rFonts w:ascii="Arial" w:hAnsi="Arial" w:cs="Arial"/>
          <w:color w:val="000000"/>
          <w:sz w:val="24"/>
          <w:szCs w:val="24"/>
        </w:rPr>
        <w:t xml:space="preserve">who shares our </w:t>
      </w:r>
      <w:r w:rsidR="00D678A4">
        <w:rPr>
          <w:rFonts w:ascii="Arial" w:hAnsi="Arial" w:cs="Arial"/>
          <w:color w:val="000000"/>
          <w:sz w:val="24"/>
          <w:szCs w:val="24"/>
        </w:rPr>
        <w:t xml:space="preserve">ambition </w:t>
      </w:r>
      <w:r w:rsidR="007C4A6D">
        <w:rPr>
          <w:rFonts w:ascii="Arial" w:hAnsi="Arial" w:cs="Arial"/>
          <w:color w:val="000000"/>
          <w:sz w:val="24"/>
          <w:szCs w:val="24"/>
        </w:rPr>
        <w:t xml:space="preserve">to grow </w:t>
      </w:r>
      <w:r>
        <w:rPr>
          <w:rFonts w:ascii="Arial" w:hAnsi="Arial" w:cs="Arial"/>
          <w:color w:val="000000"/>
          <w:sz w:val="24"/>
          <w:szCs w:val="24"/>
        </w:rPr>
        <w:t xml:space="preserve">and develop </w:t>
      </w:r>
      <w:r w:rsidR="007C4A6D">
        <w:rPr>
          <w:rFonts w:ascii="Arial" w:hAnsi="Arial" w:cs="Arial"/>
          <w:color w:val="000000"/>
          <w:sz w:val="24"/>
          <w:szCs w:val="24"/>
        </w:rPr>
        <w:t xml:space="preserve">the route. In turn, this will support our </w:t>
      </w:r>
      <w:r>
        <w:rPr>
          <w:rFonts w:ascii="Arial" w:hAnsi="Arial" w:cs="Arial"/>
          <w:color w:val="000000"/>
          <w:sz w:val="24"/>
          <w:szCs w:val="24"/>
        </w:rPr>
        <w:t>ambition</w:t>
      </w:r>
      <w:r w:rsidR="007C4A6D">
        <w:rPr>
          <w:rFonts w:ascii="Arial" w:hAnsi="Arial" w:cs="Arial"/>
          <w:color w:val="000000"/>
          <w:sz w:val="24"/>
          <w:szCs w:val="24"/>
        </w:rPr>
        <w:t xml:space="preserve"> to progress </w:t>
      </w:r>
      <w:r w:rsidR="007C4A6D" w:rsidRPr="005C0B76">
        <w:rPr>
          <w:rFonts w:ascii="Arial" w:hAnsi="Arial" w:cs="Arial"/>
          <w:color w:val="000000"/>
          <w:sz w:val="24"/>
          <w:szCs w:val="24"/>
        </w:rPr>
        <w:t xml:space="preserve">to a larger </w:t>
      </w:r>
      <w:r>
        <w:rPr>
          <w:rFonts w:ascii="Arial" w:hAnsi="Arial" w:cs="Arial"/>
          <w:color w:val="000000"/>
          <w:sz w:val="24"/>
          <w:szCs w:val="24"/>
        </w:rPr>
        <w:t xml:space="preserve">aircraft, eventually </w:t>
      </w:r>
      <w:r w:rsidR="003A46FE">
        <w:rPr>
          <w:rFonts w:ascii="Arial" w:hAnsi="Arial" w:cs="Arial"/>
          <w:color w:val="000000"/>
          <w:sz w:val="24"/>
          <w:szCs w:val="24"/>
        </w:rPr>
        <w:t xml:space="preserve">looking to </w:t>
      </w:r>
      <w:r>
        <w:rPr>
          <w:rFonts w:ascii="Arial" w:hAnsi="Arial" w:cs="Arial"/>
          <w:color w:val="000000"/>
          <w:sz w:val="24"/>
          <w:szCs w:val="24"/>
        </w:rPr>
        <w:t>offer</w:t>
      </w:r>
      <w:r w:rsidR="007C4A6D">
        <w:rPr>
          <w:rFonts w:ascii="Arial" w:hAnsi="Arial" w:cs="Arial"/>
          <w:color w:val="000000"/>
          <w:sz w:val="24"/>
          <w:szCs w:val="24"/>
        </w:rPr>
        <w:t xml:space="preserve"> new </w:t>
      </w:r>
      <w:r w:rsidR="00FD291E" w:rsidRPr="005C0B76">
        <w:rPr>
          <w:rFonts w:ascii="Arial" w:hAnsi="Arial" w:cs="Arial"/>
          <w:color w:val="000000"/>
          <w:sz w:val="24"/>
          <w:szCs w:val="24"/>
        </w:rPr>
        <w:t xml:space="preserve">air services </w:t>
      </w:r>
      <w:r w:rsidR="009F6122">
        <w:rPr>
          <w:rFonts w:ascii="Arial" w:hAnsi="Arial" w:cs="Arial"/>
          <w:color w:val="000000"/>
          <w:sz w:val="24"/>
          <w:szCs w:val="24"/>
        </w:rPr>
        <w:t xml:space="preserve">from </w:t>
      </w:r>
      <w:r w:rsidR="003A46FE">
        <w:rPr>
          <w:rFonts w:ascii="Arial" w:hAnsi="Arial" w:cs="Arial"/>
          <w:color w:val="000000"/>
          <w:sz w:val="24"/>
          <w:szCs w:val="24"/>
        </w:rPr>
        <w:t>N</w:t>
      </w:r>
      <w:r w:rsidR="003A46FE" w:rsidRPr="005C0B76">
        <w:rPr>
          <w:rFonts w:ascii="Arial" w:hAnsi="Arial" w:cs="Arial"/>
          <w:color w:val="000000"/>
          <w:sz w:val="24"/>
          <w:szCs w:val="24"/>
        </w:rPr>
        <w:t xml:space="preserve">orth </w:t>
      </w:r>
      <w:r w:rsidR="00FD291E" w:rsidRPr="005C0B76">
        <w:rPr>
          <w:rFonts w:ascii="Arial" w:hAnsi="Arial" w:cs="Arial"/>
          <w:color w:val="000000"/>
          <w:sz w:val="24"/>
          <w:szCs w:val="24"/>
        </w:rPr>
        <w:t>Wales</w:t>
      </w:r>
      <w:r w:rsidR="001208A8">
        <w:rPr>
          <w:rFonts w:ascii="Arial" w:hAnsi="Arial" w:cs="Arial"/>
          <w:color w:val="000000"/>
          <w:sz w:val="24"/>
          <w:szCs w:val="24"/>
        </w:rPr>
        <w:t>;</w:t>
      </w:r>
      <w:r w:rsidR="00FD291E" w:rsidRPr="005C0B76">
        <w:rPr>
          <w:rFonts w:ascii="Arial" w:hAnsi="Arial" w:cs="Arial"/>
          <w:color w:val="000000"/>
          <w:sz w:val="24"/>
          <w:szCs w:val="24"/>
        </w:rPr>
        <w:t xml:space="preserve"> </w:t>
      </w:r>
      <w:r w:rsidR="007C4A6D">
        <w:rPr>
          <w:rFonts w:ascii="Arial" w:hAnsi="Arial" w:cs="Arial"/>
          <w:color w:val="000000"/>
          <w:sz w:val="24"/>
          <w:szCs w:val="24"/>
        </w:rPr>
        <w:t xml:space="preserve">increasing </w:t>
      </w:r>
      <w:r w:rsidR="00FD291E" w:rsidRPr="005C0B76">
        <w:rPr>
          <w:rFonts w:ascii="Arial" w:hAnsi="Arial" w:cs="Arial"/>
          <w:color w:val="000000"/>
          <w:sz w:val="24"/>
          <w:szCs w:val="24"/>
        </w:rPr>
        <w:t>onward connectivity</w:t>
      </w:r>
      <w:r w:rsidR="007C4A6D">
        <w:rPr>
          <w:rFonts w:ascii="Arial" w:hAnsi="Arial" w:cs="Arial"/>
          <w:color w:val="000000"/>
          <w:sz w:val="24"/>
          <w:szCs w:val="24"/>
        </w:rPr>
        <w:t xml:space="preserve"> for the whole region</w:t>
      </w:r>
      <w:r w:rsidR="00FD291E" w:rsidRPr="005C0B76">
        <w:rPr>
          <w:rFonts w:ascii="Arial" w:hAnsi="Arial" w:cs="Arial"/>
          <w:color w:val="000000"/>
          <w:sz w:val="24"/>
          <w:szCs w:val="24"/>
        </w:rPr>
        <w:t>.</w:t>
      </w:r>
    </w:p>
    <w:p w:rsidR="00CD2F0F" w:rsidRPr="005C0B76" w:rsidRDefault="00CD2F0F" w:rsidP="00FD291E">
      <w:pPr>
        <w:rPr>
          <w:rFonts w:ascii="Arial" w:hAnsi="Arial" w:cs="Arial"/>
          <w:color w:val="000000"/>
          <w:sz w:val="24"/>
          <w:szCs w:val="24"/>
        </w:rPr>
      </w:pPr>
    </w:p>
    <w:p w:rsidR="006E5699" w:rsidRDefault="00890B55" w:rsidP="00CD2F0F">
      <w:pPr>
        <w:rPr>
          <w:rFonts w:ascii="Arial" w:hAnsi="Arial" w:cs="Arial"/>
          <w:color w:val="000000"/>
          <w:sz w:val="24"/>
          <w:szCs w:val="24"/>
        </w:rPr>
      </w:pPr>
      <w:r w:rsidRPr="00890B55">
        <w:rPr>
          <w:rFonts w:ascii="Arial" w:hAnsi="Arial" w:cs="Arial"/>
          <w:color w:val="000000"/>
          <w:sz w:val="24"/>
          <w:szCs w:val="24"/>
        </w:rPr>
        <w:t>Connectivity with the rest of the UK (with which 80% of Welsh businesses trade is undertaken) is an important way of boosting our domestic economy</w:t>
      </w:r>
      <w:r w:rsidR="00946AED">
        <w:rPr>
          <w:rFonts w:ascii="Arial" w:hAnsi="Arial" w:cs="Arial"/>
          <w:color w:val="000000"/>
          <w:sz w:val="24"/>
          <w:szCs w:val="24"/>
        </w:rPr>
        <w:t>, especially as we move towards</w:t>
      </w:r>
      <w:r w:rsidRPr="00890B55">
        <w:rPr>
          <w:rFonts w:ascii="Arial" w:hAnsi="Arial" w:cs="Arial"/>
          <w:color w:val="000000"/>
          <w:sz w:val="24"/>
          <w:szCs w:val="24"/>
        </w:rPr>
        <w:t xml:space="preserve"> </w:t>
      </w:r>
      <w:proofErr w:type="spellStart"/>
      <w:r w:rsidRPr="00890B55">
        <w:rPr>
          <w:rFonts w:ascii="Arial" w:hAnsi="Arial" w:cs="Arial"/>
          <w:color w:val="000000"/>
          <w:sz w:val="24"/>
          <w:szCs w:val="24"/>
        </w:rPr>
        <w:t>Brexit</w:t>
      </w:r>
      <w:proofErr w:type="spellEnd"/>
      <w:r w:rsidRPr="00890B55">
        <w:rPr>
          <w:rFonts w:ascii="Arial" w:hAnsi="Arial" w:cs="Arial"/>
          <w:color w:val="000000"/>
          <w:sz w:val="24"/>
          <w:szCs w:val="24"/>
        </w:rPr>
        <w:t>.</w:t>
      </w:r>
      <w:r>
        <w:rPr>
          <w:rFonts w:ascii="Arial" w:hAnsi="Arial" w:cs="Arial"/>
          <w:color w:val="000000"/>
          <w:sz w:val="24"/>
          <w:szCs w:val="24"/>
        </w:rPr>
        <w:t xml:space="preserve"> </w:t>
      </w:r>
    </w:p>
    <w:p w:rsidR="005F0F13" w:rsidRDefault="005F0F13" w:rsidP="00CD2F0F">
      <w:pPr>
        <w:rPr>
          <w:rFonts w:ascii="Arial" w:hAnsi="Arial" w:cs="Arial"/>
          <w:color w:val="000000"/>
          <w:sz w:val="24"/>
          <w:szCs w:val="24"/>
        </w:rPr>
      </w:pPr>
    </w:p>
    <w:p w:rsidR="00CD2F0F" w:rsidRDefault="005F0F13" w:rsidP="00CD2F0F">
      <w:pPr>
        <w:rPr>
          <w:rFonts w:ascii="Arial" w:hAnsi="Arial" w:cs="Arial"/>
          <w:color w:val="000000"/>
          <w:sz w:val="24"/>
          <w:szCs w:val="24"/>
        </w:rPr>
      </w:pPr>
      <w:r>
        <w:rPr>
          <w:rFonts w:ascii="Arial" w:hAnsi="Arial" w:cs="Arial"/>
          <w:color w:val="000000"/>
          <w:sz w:val="24"/>
          <w:szCs w:val="24"/>
        </w:rPr>
        <w:t xml:space="preserve">A further factor </w:t>
      </w:r>
      <w:r w:rsidR="009F6122">
        <w:rPr>
          <w:rFonts w:ascii="Arial" w:hAnsi="Arial" w:cs="Arial"/>
          <w:color w:val="000000"/>
          <w:sz w:val="24"/>
          <w:szCs w:val="24"/>
        </w:rPr>
        <w:t xml:space="preserve">to </w:t>
      </w:r>
      <w:r>
        <w:rPr>
          <w:rFonts w:ascii="Arial" w:hAnsi="Arial" w:cs="Arial"/>
          <w:color w:val="000000"/>
          <w:sz w:val="24"/>
          <w:szCs w:val="24"/>
        </w:rPr>
        <w:t>consider</w:t>
      </w:r>
      <w:r w:rsidR="009F6122">
        <w:rPr>
          <w:rFonts w:ascii="Arial" w:hAnsi="Arial" w:cs="Arial"/>
          <w:color w:val="000000"/>
          <w:sz w:val="24"/>
          <w:szCs w:val="24"/>
        </w:rPr>
        <w:t xml:space="preserve"> is</w:t>
      </w:r>
      <w:r>
        <w:rPr>
          <w:rFonts w:ascii="Arial" w:hAnsi="Arial" w:cs="Arial"/>
          <w:color w:val="000000"/>
          <w:sz w:val="24"/>
          <w:szCs w:val="24"/>
        </w:rPr>
        <w:t xml:space="preserve"> HS2</w:t>
      </w:r>
      <w:r w:rsidR="00B045AD">
        <w:rPr>
          <w:rFonts w:ascii="Arial" w:hAnsi="Arial" w:cs="Arial"/>
          <w:color w:val="000000"/>
          <w:sz w:val="24"/>
          <w:szCs w:val="24"/>
        </w:rPr>
        <w:t xml:space="preserve">, a UK project that the Welsh </w:t>
      </w:r>
      <w:r w:rsidR="00890B55">
        <w:rPr>
          <w:rFonts w:ascii="Arial" w:hAnsi="Arial" w:cs="Arial"/>
          <w:color w:val="000000"/>
          <w:sz w:val="24"/>
          <w:szCs w:val="24"/>
        </w:rPr>
        <w:t xml:space="preserve">Government </w:t>
      </w:r>
      <w:r w:rsidR="00B045AD">
        <w:rPr>
          <w:rFonts w:ascii="Arial" w:hAnsi="Arial" w:cs="Arial"/>
          <w:color w:val="000000"/>
          <w:sz w:val="24"/>
          <w:szCs w:val="24"/>
        </w:rPr>
        <w:t>continues to support.</w:t>
      </w:r>
      <w:r>
        <w:rPr>
          <w:rFonts w:ascii="Arial" w:hAnsi="Arial" w:cs="Arial"/>
          <w:color w:val="000000"/>
          <w:sz w:val="24"/>
          <w:szCs w:val="24"/>
        </w:rPr>
        <w:t xml:space="preserve">  </w:t>
      </w:r>
      <w:r w:rsidR="00CD2F0F" w:rsidRPr="005C0B76">
        <w:rPr>
          <w:rFonts w:ascii="Arial" w:hAnsi="Arial" w:cs="Arial"/>
          <w:color w:val="000000"/>
          <w:sz w:val="24"/>
          <w:szCs w:val="24"/>
        </w:rPr>
        <w:t xml:space="preserve">Whilst in </w:t>
      </w:r>
      <w:r w:rsidR="001208A8">
        <w:rPr>
          <w:rFonts w:ascii="Arial" w:hAnsi="Arial" w:cs="Arial"/>
          <w:color w:val="000000"/>
          <w:sz w:val="24"/>
          <w:szCs w:val="24"/>
        </w:rPr>
        <w:t xml:space="preserve">the </w:t>
      </w:r>
      <w:r w:rsidR="00CD2F0F" w:rsidRPr="005C0B76">
        <w:rPr>
          <w:rFonts w:ascii="Arial" w:hAnsi="Arial" w:cs="Arial"/>
          <w:color w:val="000000"/>
          <w:sz w:val="24"/>
          <w:szCs w:val="24"/>
        </w:rPr>
        <w:t>future</w:t>
      </w:r>
      <w:r w:rsidR="00B045AD">
        <w:rPr>
          <w:rFonts w:ascii="Arial" w:hAnsi="Arial" w:cs="Arial"/>
          <w:color w:val="000000"/>
          <w:sz w:val="24"/>
          <w:szCs w:val="24"/>
        </w:rPr>
        <w:t>, if the UK Government chooses the right option at Crewe and for rolling stock,</w:t>
      </w:r>
      <w:r w:rsidR="00CD2F0F" w:rsidRPr="005C0B76">
        <w:rPr>
          <w:rFonts w:ascii="Arial" w:hAnsi="Arial" w:cs="Arial"/>
          <w:color w:val="000000"/>
          <w:sz w:val="24"/>
          <w:szCs w:val="24"/>
        </w:rPr>
        <w:t xml:space="preserve"> </w:t>
      </w:r>
      <w:r>
        <w:rPr>
          <w:rFonts w:ascii="Arial" w:hAnsi="Arial" w:cs="Arial"/>
          <w:color w:val="000000"/>
          <w:sz w:val="24"/>
          <w:szCs w:val="24"/>
        </w:rPr>
        <w:t xml:space="preserve">it will </w:t>
      </w:r>
      <w:r w:rsidR="00CD2F0F" w:rsidRPr="005C0B76">
        <w:rPr>
          <w:rFonts w:ascii="Arial" w:hAnsi="Arial" w:cs="Arial"/>
          <w:color w:val="000000"/>
          <w:sz w:val="24"/>
          <w:szCs w:val="24"/>
        </w:rPr>
        <w:t xml:space="preserve">offer significantly improved connectivity and economic advantage for </w:t>
      </w:r>
      <w:r w:rsidR="001208A8">
        <w:rPr>
          <w:rFonts w:ascii="Arial" w:hAnsi="Arial" w:cs="Arial"/>
          <w:color w:val="000000"/>
          <w:sz w:val="24"/>
          <w:szCs w:val="24"/>
        </w:rPr>
        <w:t>N</w:t>
      </w:r>
      <w:r w:rsidR="00CD2F0F" w:rsidRPr="005C0B76">
        <w:rPr>
          <w:rFonts w:ascii="Arial" w:hAnsi="Arial" w:cs="Arial"/>
          <w:color w:val="000000"/>
          <w:sz w:val="24"/>
          <w:szCs w:val="24"/>
        </w:rPr>
        <w:t xml:space="preserve">orth Wales, </w:t>
      </w:r>
      <w:r w:rsidR="001208A8">
        <w:rPr>
          <w:rFonts w:ascii="Arial" w:hAnsi="Arial" w:cs="Arial"/>
          <w:color w:val="000000"/>
          <w:sz w:val="24"/>
          <w:szCs w:val="24"/>
        </w:rPr>
        <w:t xml:space="preserve">the </w:t>
      </w:r>
      <w:r w:rsidR="00CD2F0F" w:rsidRPr="005C0B76">
        <w:rPr>
          <w:rFonts w:ascii="Arial" w:hAnsi="Arial" w:cs="Arial"/>
          <w:color w:val="000000"/>
          <w:sz w:val="24"/>
          <w:szCs w:val="24"/>
        </w:rPr>
        <w:t xml:space="preserve">UK Government’s own figures suggest that </w:t>
      </w:r>
      <w:r w:rsidR="001208A8">
        <w:rPr>
          <w:rFonts w:ascii="Arial" w:hAnsi="Arial" w:cs="Arial"/>
          <w:color w:val="000000"/>
          <w:sz w:val="24"/>
          <w:szCs w:val="24"/>
        </w:rPr>
        <w:t>S</w:t>
      </w:r>
      <w:r w:rsidR="00CD2F0F" w:rsidRPr="005C0B76">
        <w:rPr>
          <w:rFonts w:ascii="Arial" w:hAnsi="Arial" w:cs="Arial"/>
          <w:color w:val="000000"/>
          <w:sz w:val="24"/>
          <w:szCs w:val="24"/>
        </w:rPr>
        <w:t>outh Wales could see a £</w:t>
      </w:r>
      <w:r w:rsidR="00946AED">
        <w:rPr>
          <w:rFonts w:ascii="Arial" w:hAnsi="Arial" w:cs="Arial"/>
          <w:color w:val="000000"/>
          <w:sz w:val="24"/>
          <w:szCs w:val="24"/>
        </w:rPr>
        <w:t>200</w:t>
      </w:r>
      <w:r w:rsidR="00CD2F0F" w:rsidRPr="005C0B76">
        <w:rPr>
          <w:rFonts w:ascii="Arial" w:hAnsi="Arial" w:cs="Arial"/>
          <w:color w:val="000000"/>
          <w:sz w:val="24"/>
          <w:szCs w:val="24"/>
        </w:rPr>
        <w:t xml:space="preserve">m </w:t>
      </w:r>
      <w:r w:rsidR="002E24D3">
        <w:rPr>
          <w:rFonts w:ascii="Arial" w:hAnsi="Arial" w:cs="Arial"/>
          <w:color w:val="000000"/>
          <w:sz w:val="24"/>
          <w:szCs w:val="24"/>
        </w:rPr>
        <w:t>detrimental</w:t>
      </w:r>
      <w:r w:rsidR="00946AED">
        <w:rPr>
          <w:rFonts w:ascii="Arial" w:hAnsi="Arial" w:cs="Arial"/>
          <w:color w:val="000000"/>
          <w:sz w:val="24"/>
          <w:szCs w:val="24"/>
        </w:rPr>
        <w:t xml:space="preserve"> impact</w:t>
      </w:r>
      <w:r w:rsidR="00CD2F0F" w:rsidRPr="005C0B76">
        <w:rPr>
          <w:rFonts w:ascii="Arial" w:hAnsi="Arial" w:cs="Arial"/>
          <w:color w:val="000000"/>
          <w:sz w:val="24"/>
          <w:szCs w:val="24"/>
        </w:rPr>
        <w:t xml:space="preserve"> </w:t>
      </w:r>
      <w:r w:rsidR="00946AED">
        <w:rPr>
          <w:rFonts w:ascii="Arial" w:hAnsi="Arial" w:cs="Arial"/>
          <w:color w:val="000000"/>
          <w:sz w:val="24"/>
          <w:szCs w:val="24"/>
        </w:rPr>
        <w:t>on</w:t>
      </w:r>
      <w:r w:rsidR="00CD2F0F" w:rsidRPr="005C0B76">
        <w:rPr>
          <w:rFonts w:ascii="Arial" w:hAnsi="Arial" w:cs="Arial"/>
          <w:color w:val="000000"/>
          <w:sz w:val="24"/>
          <w:szCs w:val="24"/>
        </w:rPr>
        <w:t xml:space="preserve"> </w:t>
      </w:r>
      <w:r w:rsidR="00946AED">
        <w:rPr>
          <w:rFonts w:ascii="Arial" w:hAnsi="Arial" w:cs="Arial"/>
          <w:color w:val="000000"/>
          <w:sz w:val="24"/>
          <w:szCs w:val="24"/>
        </w:rPr>
        <w:t>its</w:t>
      </w:r>
      <w:r w:rsidR="00CD2F0F" w:rsidRPr="005C0B76">
        <w:rPr>
          <w:rFonts w:ascii="Arial" w:hAnsi="Arial" w:cs="Arial"/>
          <w:color w:val="000000"/>
          <w:sz w:val="24"/>
          <w:szCs w:val="24"/>
        </w:rPr>
        <w:t xml:space="preserve"> economy as a result of HS2. </w:t>
      </w:r>
      <w:r w:rsidR="00B045AD">
        <w:rPr>
          <w:rFonts w:ascii="Arial" w:hAnsi="Arial" w:cs="Arial"/>
          <w:color w:val="000000"/>
          <w:sz w:val="24"/>
          <w:szCs w:val="24"/>
        </w:rPr>
        <w:t xml:space="preserve"> </w:t>
      </w:r>
      <w:r w:rsidR="001208A8" w:rsidRPr="00E01164">
        <w:rPr>
          <w:rFonts w:ascii="Arial" w:hAnsi="Arial" w:cs="Arial"/>
          <w:color w:val="000000"/>
          <w:sz w:val="24"/>
          <w:szCs w:val="24"/>
        </w:rPr>
        <w:t xml:space="preserve">It is vital that we find ways to protect </w:t>
      </w:r>
      <w:r w:rsidR="009F6122">
        <w:rPr>
          <w:rFonts w:ascii="Arial" w:hAnsi="Arial" w:cs="Arial"/>
          <w:color w:val="000000"/>
          <w:sz w:val="24"/>
          <w:szCs w:val="24"/>
        </w:rPr>
        <w:t>the economy of south Wales</w:t>
      </w:r>
      <w:r w:rsidR="001208A8" w:rsidRPr="00E01164">
        <w:rPr>
          <w:rFonts w:ascii="Arial" w:hAnsi="Arial" w:cs="Arial"/>
          <w:color w:val="000000"/>
          <w:sz w:val="24"/>
          <w:szCs w:val="24"/>
        </w:rPr>
        <w:t xml:space="preserve"> through improving </w:t>
      </w:r>
      <w:r w:rsidR="009F6122">
        <w:rPr>
          <w:rFonts w:ascii="Arial" w:hAnsi="Arial" w:cs="Arial"/>
          <w:color w:val="000000"/>
          <w:sz w:val="24"/>
          <w:szCs w:val="24"/>
        </w:rPr>
        <w:t xml:space="preserve">its </w:t>
      </w:r>
      <w:r w:rsidR="001208A8" w:rsidRPr="00E01164">
        <w:rPr>
          <w:rFonts w:ascii="Arial" w:hAnsi="Arial" w:cs="Arial"/>
          <w:color w:val="000000"/>
          <w:sz w:val="24"/>
          <w:szCs w:val="24"/>
        </w:rPr>
        <w:t>connectivity</w:t>
      </w:r>
      <w:r w:rsidR="00B045AD">
        <w:rPr>
          <w:rFonts w:ascii="Arial" w:hAnsi="Arial" w:cs="Arial"/>
          <w:color w:val="000000"/>
          <w:sz w:val="24"/>
          <w:szCs w:val="24"/>
        </w:rPr>
        <w:t>.</w:t>
      </w:r>
    </w:p>
    <w:p w:rsidR="00890B55" w:rsidRDefault="00890B55" w:rsidP="00CD2F0F">
      <w:pPr>
        <w:rPr>
          <w:rFonts w:ascii="Arial" w:hAnsi="Arial" w:cs="Arial"/>
          <w:color w:val="000000"/>
          <w:sz w:val="24"/>
          <w:szCs w:val="24"/>
        </w:rPr>
      </w:pPr>
    </w:p>
    <w:p w:rsidR="00CD2F0F" w:rsidRPr="005C0B76" w:rsidRDefault="00270556" w:rsidP="00CD2F0F">
      <w:pPr>
        <w:rPr>
          <w:rFonts w:ascii="Arial" w:hAnsi="Arial" w:cs="Arial"/>
          <w:color w:val="000000"/>
          <w:sz w:val="24"/>
          <w:szCs w:val="24"/>
        </w:rPr>
      </w:pPr>
      <w:r w:rsidRPr="005C0B76">
        <w:rPr>
          <w:rFonts w:ascii="Arial" w:hAnsi="Arial" w:cs="Arial"/>
          <w:color w:val="000000"/>
          <w:sz w:val="24"/>
          <w:szCs w:val="24"/>
        </w:rPr>
        <w:lastRenderedPageBreak/>
        <w:t xml:space="preserve">We have </w:t>
      </w:r>
      <w:r w:rsidR="00B045AD">
        <w:rPr>
          <w:rFonts w:ascii="Arial" w:hAnsi="Arial" w:cs="Arial"/>
          <w:color w:val="000000"/>
          <w:sz w:val="24"/>
          <w:szCs w:val="24"/>
        </w:rPr>
        <w:t xml:space="preserve">therefore </w:t>
      </w:r>
      <w:r w:rsidR="001208A8">
        <w:rPr>
          <w:rFonts w:ascii="Arial" w:hAnsi="Arial" w:cs="Arial"/>
          <w:color w:val="000000"/>
          <w:sz w:val="24"/>
          <w:szCs w:val="24"/>
        </w:rPr>
        <w:t>been working</w:t>
      </w:r>
      <w:r w:rsidRPr="005C0B76">
        <w:rPr>
          <w:rFonts w:ascii="Arial" w:hAnsi="Arial" w:cs="Arial"/>
          <w:color w:val="000000"/>
          <w:sz w:val="24"/>
          <w:szCs w:val="24"/>
        </w:rPr>
        <w:t xml:space="preserve"> with </w:t>
      </w:r>
      <w:r w:rsidR="00CD2F0F" w:rsidRPr="005C0B76">
        <w:rPr>
          <w:rFonts w:ascii="Arial" w:hAnsi="Arial" w:cs="Arial"/>
          <w:color w:val="000000"/>
          <w:sz w:val="24"/>
          <w:szCs w:val="24"/>
        </w:rPr>
        <w:t xml:space="preserve">the </w:t>
      </w:r>
      <w:r w:rsidR="001208A8">
        <w:rPr>
          <w:rFonts w:ascii="Arial" w:hAnsi="Arial" w:cs="Arial"/>
          <w:color w:val="000000"/>
          <w:sz w:val="24"/>
          <w:szCs w:val="24"/>
        </w:rPr>
        <w:t xml:space="preserve">European </w:t>
      </w:r>
      <w:r w:rsidR="00CD2F0F" w:rsidRPr="005C0B76">
        <w:rPr>
          <w:rFonts w:ascii="Arial" w:hAnsi="Arial" w:cs="Arial"/>
          <w:color w:val="000000"/>
          <w:sz w:val="24"/>
          <w:szCs w:val="24"/>
        </w:rPr>
        <w:t>Commission</w:t>
      </w:r>
      <w:r w:rsidR="008C7CBA">
        <w:rPr>
          <w:rFonts w:ascii="Arial" w:hAnsi="Arial" w:cs="Arial"/>
          <w:color w:val="000000"/>
          <w:sz w:val="24"/>
          <w:szCs w:val="24"/>
        </w:rPr>
        <w:t xml:space="preserve"> and counterparts in UK Government</w:t>
      </w:r>
      <w:r w:rsidR="00CD2F0F" w:rsidRPr="005C0B76">
        <w:rPr>
          <w:rFonts w:ascii="Arial" w:hAnsi="Arial" w:cs="Arial"/>
          <w:color w:val="000000"/>
          <w:sz w:val="24"/>
          <w:szCs w:val="24"/>
        </w:rPr>
        <w:t xml:space="preserve"> to impose </w:t>
      </w:r>
      <w:r w:rsidR="00B045AD">
        <w:rPr>
          <w:rFonts w:ascii="Arial" w:hAnsi="Arial" w:cs="Arial"/>
          <w:color w:val="000000"/>
          <w:sz w:val="24"/>
          <w:szCs w:val="24"/>
        </w:rPr>
        <w:t xml:space="preserve">a number of new aviation </w:t>
      </w:r>
      <w:r w:rsidRPr="005C0B76">
        <w:rPr>
          <w:rFonts w:ascii="Arial" w:hAnsi="Arial" w:cs="Arial"/>
          <w:color w:val="000000"/>
          <w:sz w:val="24"/>
          <w:szCs w:val="24"/>
        </w:rPr>
        <w:t>Public Service Obligations (PSO</w:t>
      </w:r>
      <w:r w:rsidR="001208A8">
        <w:rPr>
          <w:rFonts w:ascii="Arial" w:hAnsi="Arial" w:cs="Arial"/>
          <w:color w:val="000000"/>
          <w:sz w:val="24"/>
          <w:szCs w:val="24"/>
        </w:rPr>
        <w:t>s</w:t>
      </w:r>
      <w:r w:rsidRPr="005C0B76">
        <w:rPr>
          <w:rFonts w:ascii="Arial" w:hAnsi="Arial" w:cs="Arial"/>
          <w:color w:val="000000"/>
          <w:sz w:val="24"/>
          <w:szCs w:val="24"/>
        </w:rPr>
        <w:t>)</w:t>
      </w:r>
      <w:r w:rsidR="00B045AD">
        <w:rPr>
          <w:rFonts w:ascii="Arial" w:hAnsi="Arial" w:cs="Arial"/>
          <w:color w:val="000000"/>
          <w:sz w:val="24"/>
          <w:szCs w:val="24"/>
        </w:rPr>
        <w:t xml:space="preserve"> routes.  An operator who wins the right to a PSO secures exclusivity and the security of a 4 year term of operation.</w:t>
      </w:r>
    </w:p>
    <w:p w:rsidR="00CD2F0F" w:rsidRPr="005C0B76" w:rsidRDefault="00CD2F0F" w:rsidP="00CD2F0F">
      <w:pPr>
        <w:rPr>
          <w:rFonts w:ascii="Arial" w:hAnsi="Arial" w:cs="Arial"/>
          <w:color w:val="000000"/>
          <w:sz w:val="24"/>
          <w:szCs w:val="24"/>
        </w:rPr>
      </w:pPr>
    </w:p>
    <w:p w:rsidR="00270556" w:rsidRPr="005C0B76" w:rsidRDefault="00CD2F0F" w:rsidP="00CD2F0F">
      <w:pPr>
        <w:rPr>
          <w:rFonts w:ascii="Arial" w:hAnsi="Arial" w:cs="Arial"/>
          <w:color w:val="000000"/>
          <w:sz w:val="24"/>
          <w:szCs w:val="24"/>
        </w:rPr>
      </w:pPr>
      <w:r w:rsidRPr="005C0B76">
        <w:rPr>
          <w:rFonts w:ascii="Arial" w:hAnsi="Arial" w:cs="Arial"/>
          <w:color w:val="000000"/>
          <w:sz w:val="24"/>
          <w:szCs w:val="24"/>
        </w:rPr>
        <w:t xml:space="preserve">PSO routes are </w:t>
      </w:r>
      <w:r w:rsidR="00B045AD">
        <w:rPr>
          <w:rFonts w:ascii="Arial" w:hAnsi="Arial" w:cs="Arial"/>
          <w:color w:val="000000"/>
          <w:sz w:val="24"/>
          <w:szCs w:val="24"/>
        </w:rPr>
        <w:t xml:space="preserve">also </w:t>
      </w:r>
      <w:r w:rsidRPr="005C0B76">
        <w:rPr>
          <w:rFonts w:ascii="Arial" w:hAnsi="Arial" w:cs="Arial"/>
          <w:color w:val="000000"/>
          <w:sz w:val="24"/>
          <w:szCs w:val="24"/>
        </w:rPr>
        <w:t>exempt</w:t>
      </w:r>
      <w:r w:rsidR="009E4712">
        <w:rPr>
          <w:rFonts w:ascii="Arial" w:hAnsi="Arial" w:cs="Arial"/>
          <w:color w:val="000000"/>
          <w:sz w:val="24"/>
          <w:szCs w:val="24"/>
        </w:rPr>
        <w:t xml:space="preserve"> from Air Passenger Duty (APD)</w:t>
      </w:r>
      <w:r w:rsidRPr="005C0B76">
        <w:rPr>
          <w:rFonts w:ascii="Arial" w:hAnsi="Arial" w:cs="Arial"/>
          <w:color w:val="000000"/>
          <w:sz w:val="24"/>
          <w:szCs w:val="24"/>
        </w:rPr>
        <w:t xml:space="preserve">, meaning that </w:t>
      </w:r>
      <w:r w:rsidR="007B0D66">
        <w:rPr>
          <w:rFonts w:ascii="Arial" w:hAnsi="Arial" w:cs="Arial"/>
          <w:color w:val="000000"/>
          <w:sz w:val="24"/>
          <w:szCs w:val="24"/>
        </w:rPr>
        <w:t xml:space="preserve">return journeys on </w:t>
      </w:r>
      <w:r w:rsidRPr="005C0B76">
        <w:rPr>
          <w:rFonts w:ascii="Arial" w:hAnsi="Arial" w:cs="Arial"/>
          <w:color w:val="000000"/>
          <w:sz w:val="24"/>
          <w:szCs w:val="24"/>
        </w:rPr>
        <w:t xml:space="preserve">new domestic </w:t>
      </w:r>
      <w:r w:rsidR="009F6122">
        <w:rPr>
          <w:rFonts w:ascii="Arial" w:hAnsi="Arial" w:cs="Arial"/>
          <w:color w:val="000000"/>
          <w:sz w:val="24"/>
          <w:szCs w:val="24"/>
        </w:rPr>
        <w:t xml:space="preserve">PSO </w:t>
      </w:r>
      <w:r w:rsidRPr="005C0B76">
        <w:rPr>
          <w:rFonts w:ascii="Arial" w:hAnsi="Arial" w:cs="Arial"/>
          <w:color w:val="000000"/>
          <w:sz w:val="24"/>
          <w:szCs w:val="24"/>
        </w:rPr>
        <w:t>routes will benefit from the removal of £26 of tax imposed by the U</w:t>
      </w:r>
      <w:r w:rsidR="00B045AD">
        <w:rPr>
          <w:rFonts w:ascii="Arial" w:hAnsi="Arial" w:cs="Arial"/>
          <w:color w:val="000000"/>
          <w:sz w:val="24"/>
          <w:szCs w:val="24"/>
        </w:rPr>
        <w:t xml:space="preserve">K Government – a tax which the </w:t>
      </w:r>
      <w:r w:rsidR="006E5699">
        <w:rPr>
          <w:rFonts w:ascii="Arial" w:hAnsi="Arial" w:cs="Arial"/>
          <w:color w:val="000000"/>
          <w:sz w:val="24"/>
          <w:szCs w:val="24"/>
        </w:rPr>
        <w:t xml:space="preserve">Silk </w:t>
      </w:r>
      <w:r w:rsidR="00B045AD">
        <w:rPr>
          <w:rFonts w:ascii="Arial" w:hAnsi="Arial" w:cs="Arial"/>
          <w:color w:val="000000"/>
          <w:sz w:val="24"/>
          <w:szCs w:val="24"/>
        </w:rPr>
        <w:t xml:space="preserve">Commission </w:t>
      </w:r>
      <w:r w:rsidRPr="005C0B76">
        <w:rPr>
          <w:rFonts w:ascii="Arial" w:hAnsi="Arial" w:cs="Arial"/>
          <w:color w:val="000000"/>
          <w:sz w:val="24"/>
          <w:szCs w:val="24"/>
        </w:rPr>
        <w:t>recognise</w:t>
      </w:r>
      <w:r w:rsidR="00B045AD">
        <w:rPr>
          <w:rFonts w:ascii="Arial" w:hAnsi="Arial" w:cs="Arial"/>
          <w:color w:val="000000"/>
          <w:sz w:val="24"/>
          <w:szCs w:val="24"/>
        </w:rPr>
        <w:t>d</w:t>
      </w:r>
      <w:r w:rsidRPr="005C0B76">
        <w:rPr>
          <w:rFonts w:ascii="Arial" w:hAnsi="Arial" w:cs="Arial"/>
          <w:color w:val="000000"/>
          <w:sz w:val="24"/>
          <w:szCs w:val="24"/>
        </w:rPr>
        <w:t xml:space="preserve"> should be devolved to Wales, but </w:t>
      </w:r>
      <w:r w:rsidR="00B045AD">
        <w:rPr>
          <w:rFonts w:ascii="Arial" w:hAnsi="Arial" w:cs="Arial"/>
          <w:color w:val="000000"/>
          <w:sz w:val="24"/>
          <w:szCs w:val="24"/>
        </w:rPr>
        <w:t xml:space="preserve">whose devolution </w:t>
      </w:r>
      <w:r w:rsidRPr="005C0B76">
        <w:rPr>
          <w:rFonts w:ascii="Arial" w:hAnsi="Arial" w:cs="Arial"/>
          <w:color w:val="000000"/>
          <w:sz w:val="24"/>
          <w:szCs w:val="24"/>
        </w:rPr>
        <w:t xml:space="preserve">the UK Government has consistently resisted. </w:t>
      </w:r>
    </w:p>
    <w:p w:rsidR="00890B55" w:rsidRDefault="00890B55" w:rsidP="00890B55">
      <w:pPr>
        <w:rPr>
          <w:rFonts w:ascii="Arial" w:hAnsi="Arial"/>
          <w:sz w:val="24"/>
        </w:rPr>
      </w:pPr>
    </w:p>
    <w:p w:rsidR="00890B55" w:rsidRDefault="00890B55" w:rsidP="00890B55">
      <w:pPr>
        <w:autoSpaceDE w:val="0"/>
        <w:autoSpaceDN w:val="0"/>
        <w:adjustRightInd w:val="0"/>
        <w:spacing w:after="160" w:line="221" w:lineRule="atLeast"/>
        <w:rPr>
          <w:rFonts w:ascii="Arial" w:hAnsi="Arial" w:cs="Arial"/>
          <w:color w:val="000000"/>
          <w:sz w:val="24"/>
          <w:szCs w:val="22"/>
        </w:rPr>
      </w:pPr>
      <w:r w:rsidRPr="00890B55">
        <w:rPr>
          <w:rFonts w:ascii="Arial" w:hAnsi="Arial" w:cs="Arial"/>
          <w:color w:val="000000"/>
          <w:sz w:val="24"/>
          <w:szCs w:val="22"/>
        </w:rPr>
        <w:t xml:space="preserve">In my 2017 ‘Prosperity for All Economic Action Plan’, </w:t>
      </w:r>
      <w:r w:rsidR="00946AED">
        <w:rPr>
          <w:rFonts w:ascii="Arial" w:hAnsi="Arial" w:cs="Arial"/>
          <w:color w:val="000000"/>
          <w:sz w:val="24"/>
          <w:szCs w:val="22"/>
        </w:rPr>
        <w:t xml:space="preserve">I </w:t>
      </w:r>
      <w:r w:rsidR="00E43FA1">
        <w:rPr>
          <w:rFonts w:ascii="Arial" w:hAnsi="Arial" w:cs="Arial"/>
          <w:color w:val="000000"/>
          <w:sz w:val="24"/>
          <w:szCs w:val="22"/>
        </w:rPr>
        <w:t>acknowledge</w:t>
      </w:r>
      <w:r w:rsidR="00946AED">
        <w:rPr>
          <w:rFonts w:ascii="Arial" w:hAnsi="Arial" w:cs="Arial"/>
          <w:color w:val="000000"/>
          <w:sz w:val="24"/>
          <w:szCs w:val="22"/>
        </w:rPr>
        <w:t xml:space="preserve"> the need to better connect Wales with the rest of the UK</w:t>
      </w:r>
      <w:r w:rsidRPr="00890B55">
        <w:rPr>
          <w:rFonts w:ascii="Arial" w:hAnsi="Arial" w:cs="Arial"/>
          <w:color w:val="000000"/>
          <w:sz w:val="24"/>
          <w:szCs w:val="22"/>
        </w:rPr>
        <w:t>.</w:t>
      </w:r>
      <w:r w:rsidRPr="007C746B">
        <w:rPr>
          <w:rFonts w:ascii="Arial" w:hAnsi="Arial" w:cs="Arial"/>
          <w:sz w:val="24"/>
          <w:szCs w:val="22"/>
        </w:rPr>
        <w:t xml:space="preserve">  </w:t>
      </w:r>
      <w:r>
        <w:rPr>
          <w:rFonts w:ascii="Arial" w:hAnsi="Arial" w:cs="Arial"/>
          <w:sz w:val="24"/>
          <w:szCs w:val="22"/>
        </w:rPr>
        <w:t>Improved a</w:t>
      </w:r>
      <w:r w:rsidRPr="007C746B">
        <w:rPr>
          <w:rFonts w:ascii="Arial" w:hAnsi="Arial" w:cs="Arial"/>
          <w:sz w:val="24"/>
          <w:szCs w:val="22"/>
        </w:rPr>
        <w:t xml:space="preserve">ir connectivity is </w:t>
      </w:r>
      <w:r>
        <w:rPr>
          <w:rFonts w:ascii="Arial" w:hAnsi="Arial" w:cs="Arial"/>
          <w:sz w:val="24"/>
          <w:szCs w:val="22"/>
        </w:rPr>
        <w:t xml:space="preserve">an important means of </w:t>
      </w:r>
      <w:r w:rsidRPr="00890B55">
        <w:rPr>
          <w:rFonts w:ascii="Arial" w:hAnsi="Arial" w:cs="Arial"/>
          <w:color w:val="000000"/>
          <w:sz w:val="24"/>
          <w:szCs w:val="22"/>
        </w:rPr>
        <w:t>growing the economy and reducing inequality.</w:t>
      </w:r>
    </w:p>
    <w:p w:rsidR="006E5699" w:rsidRDefault="006E5699" w:rsidP="006E5699">
      <w:pPr>
        <w:autoSpaceDE w:val="0"/>
        <w:autoSpaceDN w:val="0"/>
        <w:adjustRightInd w:val="0"/>
        <w:jc w:val="both"/>
        <w:rPr>
          <w:rFonts w:ascii="Arial" w:hAnsi="Arial" w:cs="Arial"/>
          <w:sz w:val="24"/>
          <w:szCs w:val="22"/>
        </w:rPr>
      </w:pPr>
      <w:r w:rsidRPr="007C746B">
        <w:rPr>
          <w:rFonts w:ascii="Arial" w:hAnsi="Arial" w:cs="Arial"/>
          <w:sz w:val="24"/>
          <w:szCs w:val="22"/>
        </w:rPr>
        <w:t>Developing new air links will open up options for better connecting Wales’ economy with</w:t>
      </w:r>
      <w:r>
        <w:rPr>
          <w:rFonts w:ascii="Arial" w:hAnsi="Arial" w:cs="Arial"/>
          <w:sz w:val="24"/>
          <w:szCs w:val="22"/>
        </w:rPr>
        <w:t xml:space="preserve"> other</w:t>
      </w:r>
      <w:r w:rsidRPr="007C746B">
        <w:rPr>
          <w:rFonts w:ascii="Arial" w:hAnsi="Arial" w:cs="Arial"/>
          <w:sz w:val="24"/>
          <w:szCs w:val="22"/>
        </w:rPr>
        <w:t xml:space="preserve"> transport and </w:t>
      </w:r>
      <w:r>
        <w:rPr>
          <w:rFonts w:ascii="Arial" w:hAnsi="Arial" w:cs="Arial"/>
          <w:sz w:val="24"/>
          <w:szCs w:val="22"/>
        </w:rPr>
        <w:t>economic</w:t>
      </w:r>
      <w:r w:rsidRPr="007C746B">
        <w:rPr>
          <w:rFonts w:ascii="Arial" w:hAnsi="Arial" w:cs="Arial"/>
          <w:sz w:val="24"/>
          <w:szCs w:val="22"/>
        </w:rPr>
        <w:t xml:space="preserve"> centres</w:t>
      </w:r>
      <w:r>
        <w:rPr>
          <w:rFonts w:ascii="Arial" w:hAnsi="Arial" w:cs="Arial"/>
          <w:sz w:val="24"/>
          <w:szCs w:val="22"/>
        </w:rPr>
        <w:t xml:space="preserve"> across the UK</w:t>
      </w:r>
      <w:r w:rsidRPr="007C746B">
        <w:rPr>
          <w:rFonts w:ascii="Arial" w:hAnsi="Arial" w:cs="Arial"/>
          <w:sz w:val="24"/>
          <w:szCs w:val="22"/>
        </w:rPr>
        <w:t xml:space="preserve">, so helping investment and business. Developing </w:t>
      </w:r>
      <w:r w:rsidR="00946AED">
        <w:rPr>
          <w:rFonts w:ascii="Arial" w:hAnsi="Arial" w:cs="Arial"/>
          <w:sz w:val="24"/>
          <w:szCs w:val="22"/>
        </w:rPr>
        <w:t xml:space="preserve">aviation </w:t>
      </w:r>
      <w:r w:rsidRPr="007C746B">
        <w:rPr>
          <w:rFonts w:ascii="Arial" w:hAnsi="Arial" w:cs="Arial"/>
          <w:sz w:val="24"/>
          <w:szCs w:val="22"/>
        </w:rPr>
        <w:t xml:space="preserve">connectivity contributes to a more rational UK aviation strategy and supports the core principles of the recent UK Industrial Strategy green paper – to support and develop the growth of the UK’s regions. </w:t>
      </w:r>
    </w:p>
    <w:p w:rsidR="002E24D3" w:rsidRPr="007C746B" w:rsidRDefault="002E24D3" w:rsidP="006E5699">
      <w:pPr>
        <w:autoSpaceDE w:val="0"/>
        <w:autoSpaceDN w:val="0"/>
        <w:adjustRightInd w:val="0"/>
        <w:jc w:val="both"/>
        <w:rPr>
          <w:rFonts w:ascii="Arial" w:hAnsi="Arial" w:cs="Arial"/>
          <w:sz w:val="24"/>
          <w:szCs w:val="22"/>
        </w:rPr>
      </w:pPr>
    </w:p>
    <w:p w:rsidR="006E5699" w:rsidRPr="00736C2C" w:rsidRDefault="006E5699" w:rsidP="006E5699">
      <w:pPr>
        <w:spacing w:line="276" w:lineRule="auto"/>
        <w:rPr>
          <w:rFonts w:ascii="Arial" w:hAnsi="Arial" w:cs="Arial"/>
          <w:sz w:val="24"/>
          <w:szCs w:val="22"/>
        </w:rPr>
      </w:pPr>
      <w:r>
        <w:rPr>
          <w:rFonts w:ascii="Arial" w:hAnsi="Arial" w:cs="Arial"/>
          <w:sz w:val="24"/>
          <w:szCs w:val="22"/>
        </w:rPr>
        <w:t>Through the introduction of a new domestic PSO route network, I aim to:</w:t>
      </w:r>
    </w:p>
    <w:p w:rsidR="006E5699" w:rsidRPr="007C746B" w:rsidRDefault="006E5699" w:rsidP="006E5699">
      <w:pPr>
        <w:pStyle w:val="NoSpacing"/>
        <w:rPr>
          <w:rFonts w:ascii="Arial" w:hAnsi="Arial" w:cs="Arial"/>
          <w:sz w:val="24"/>
        </w:rPr>
      </w:pPr>
    </w:p>
    <w:p w:rsidR="006E5699" w:rsidRPr="007C746B" w:rsidRDefault="006E5699" w:rsidP="006E5699">
      <w:pPr>
        <w:numPr>
          <w:ilvl w:val="0"/>
          <w:numId w:val="3"/>
        </w:numPr>
        <w:spacing w:after="160" w:line="276" w:lineRule="auto"/>
        <w:rPr>
          <w:rFonts w:ascii="Arial" w:hAnsi="Arial" w:cs="Arial"/>
          <w:sz w:val="24"/>
          <w:szCs w:val="22"/>
        </w:rPr>
      </w:pPr>
      <w:r>
        <w:rPr>
          <w:rFonts w:ascii="Arial" w:hAnsi="Arial" w:cs="Arial"/>
          <w:sz w:val="24"/>
          <w:szCs w:val="22"/>
        </w:rPr>
        <w:t>Ensure</w:t>
      </w:r>
      <w:r w:rsidRPr="007C746B">
        <w:rPr>
          <w:rFonts w:ascii="Arial" w:hAnsi="Arial" w:cs="Arial"/>
          <w:sz w:val="24"/>
          <w:szCs w:val="22"/>
        </w:rPr>
        <w:t xml:space="preserve"> adequate frequency on some thin, but strategic routes that would not otherwise exist under free market conditions.  Defining certain minimum obligations.</w:t>
      </w:r>
    </w:p>
    <w:p w:rsidR="006E5699" w:rsidRPr="007C746B" w:rsidRDefault="006E5699" w:rsidP="006E5699">
      <w:pPr>
        <w:numPr>
          <w:ilvl w:val="0"/>
          <w:numId w:val="3"/>
        </w:numPr>
        <w:spacing w:after="160" w:line="276" w:lineRule="auto"/>
        <w:rPr>
          <w:rFonts w:ascii="Arial" w:hAnsi="Arial" w:cs="Arial"/>
          <w:sz w:val="24"/>
          <w:szCs w:val="22"/>
        </w:rPr>
      </w:pPr>
      <w:r>
        <w:rPr>
          <w:rFonts w:ascii="Arial" w:hAnsi="Arial" w:cs="Arial"/>
          <w:sz w:val="24"/>
          <w:szCs w:val="22"/>
        </w:rPr>
        <w:t xml:space="preserve">Underpin </w:t>
      </w:r>
      <w:r w:rsidRPr="007C746B">
        <w:rPr>
          <w:rFonts w:ascii="Arial" w:hAnsi="Arial" w:cs="Arial"/>
          <w:sz w:val="24"/>
          <w:szCs w:val="22"/>
        </w:rPr>
        <w:t>economic prosperity and opportunity by providing vital links for business.</w:t>
      </w:r>
    </w:p>
    <w:p w:rsidR="006E5699" w:rsidRPr="007C746B" w:rsidRDefault="006E5699" w:rsidP="006E5699">
      <w:pPr>
        <w:numPr>
          <w:ilvl w:val="0"/>
          <w:numId w:val="3"/>
        </w:numPr>
        <w:spacing w:after="160" w:line="276" w:lineRule="auto"/>
        <w:rPr>
          <w:rFonts w:ascii="Arial" w:hAnsi="Arial" w:cs="Arial"/>
          <w:sz w:val="24"/>
          <w:szCs w:val="22"/>
        </w:rPr>
      </w:pPr>
      <w:r>
        <w:rPr>
          <w:rFonts w:ascii="Arial" w:hAnsi="Arial" w:cs="Arial"/>
          <w:sz w:val="24"/>
          <w:szCs w:val="22"/>
        </w:rPr>
        <w:t>Address</w:t>
      </w:r>
      <w:r w:rsidRPr="007C746B">
        <w:rPr>
          <w:rFonts w:ascii="Arial" w:hAnsi="Arial" w:cs="Arial"/>
          <w:sz w:val="24"/>
          <w:szCs w:val="22"/>
        </w:rPr>
        <w:t xml:space="preserve"> the dis-economies of seasonal demand variation and ensuring year-round continuity and frequency of service.</w:t>
      </w:r>
    </w:p>
    <w:p w:rsidR="006E5699" w:rsidRPr="007C746B" w:rsidRDefault="006E5699" w:rsidP="006E5699">
      <w:pPr>
        <w:numPr>
          <w:ilvl w:val="0"/>
          <w:numId w:val="3"/>
        </w:numPr>
        <w:spacing w:after="160" w:line="276" w:lineRule="auto"/>
        <w:rPr>
          <w:rFonts w:ascii="Arial" w:hAnsi="Arial" w:cs="Arial"/>
          <w:sz w:val="24"/>
          <w:szCs w:val="22"/>
        </w:rPr>
      </w:pPr>
      <w:r w:rsidRPr="007C746B">
        <w:rPr>
          <w:rFonts w:ascii="Arial" w:hAnsi="Arial" w:cs="Arial"/>
          <w:sz w:val="24"/>
          <w:szCs w:val="22"/>
        </w:rPr>
        <w:t>Ensur</w:t>
      </w:r>
      <w:r>
        <w:rPr>
          <w:rFonts w:ascii="Arial" w:hAnsi="Arial" w:cs="Arial"/>
          <w:sz w:val="24"/>
          <w:szCs w:val="22"/>
        </w:rPr>
        <w:t>e</w:t>
      </w:r>
      <w:r w:rsidRPr="007C746B">
        <w:rPr>
          <w:rFonts w:ascii="Arial" w:hAnsi="Arial" w:cs="Arial"/>
          <w:sz w:val="24"/>
          <w:szCs w:val="22"/>
        </w:rPr>
        <w:t xml:space="preserve"> where practical, that travellers at both ends of the route can achieve an effective day’s work at either end</w:t>
      </w:r>
      <w:r>
        <w:rPr>
          <w:rFonts w:ascii="Arial" w:hAnsi="Arial" w:cs="Arial"/>
          <w:sz w:val="24"/>
          <w:szCs w:val="22"/>
        </w:rPr>
        <w:t xml:space="preserve"> of the route</w:t>
      </w:r>
      <w:r w:rsidRPr="007C746B">
        <w:rPr>
          <w:rFonts w:ascii="Arial" w:hAnsi="Arial" w:cs="Arial"/>
          <w:sz w:val="24"/>
          <w:szCs w:val="22"/>
        </w:rPr>
        <w:t xml:space="preserve"> throughout the year.</w:t>
      </w:r>
    </w:p>
    <w:p w:rsidR="006E5699" w:rsidRPr="007C746B" w:rsidRDefault="006E5699" w:rsidP="006E5699">
      <w:pPr>
        <w:numPr>
          <w:ilvl w:val="0"/>
          <w:numId w:val="3"/>
        </w:numPr>
        <w:spacing w:after="160" w:line="276" w:lineRule="auto"/>
        <w:rPr>
          <w:rFonts w:ascii="Arial" w:hAnsi="Arial" w:cs="Arial"/>
          <w:sz w:val="24"/>
          <w:szCs w:val="22"/>
        </w:rPr>
      </w:pPr>
      <w:r w:rsidRPr="007C746B">
        <w:rPr>
          <w:rFonts w:ascii="Arial" w:hAnsi="Arial" w:cs="Arial"/>
          <w:sz w:val="24"/>
          <w:szCs w:val="22"/>
        </w:rPr>
        <w:t>Provid</w:t>
      </w:r>
      <w:r>
        <w:rPr>
          <w:rFonts w:ascii="Arial" w:hAnsi="Arial" w:cs="Arial"/>
          <w:sz w:val="24"/>
          <w:szCs w:val="22"/>
        </w:rPr>
        <w:t>e a proportionate and cost</w:t>
      </w:r>
      <w:r w:rsidRPr="007C746B">
        <w:rPr>
          <w:rFonts w:ascii="Arial" w:hAnsi="Arial" w:cs="Arial"/>
          <w:sz w:val="24"/>
          <w:szCs w:val="22"/>
        </w:rPr>
        <w:t xml:space="preserve">-effective </w:t>
      </w:r>
      <w:r>
        <w:rPr>
          <w:rFonts w:ascii="Arial" w:hAnsi="Arial" w:cs="Arial"/>
          <w:sz w:val="24"/>
          <w:szCs w:val="22"/>
        </w:rPr>
        <w:t xml:space="preserve">solution </w:t>
      </w:r>
      <w:r w:rsidRPr="007C746B">
        <w:rPr>
          <w:rFonts w:ascii="Arial" w:hAnsi="Arial" w:cs="Arial"/>
          <w:sz w:val="24"/>
          <w:szCs w:val="22"/>
        </w:rPr>
        <w:t>in these times of pressured budgets.</w:t>
      </w:r>
    </w:p>
    <w:p w:rsidR="006E5699" w:rsidRPr="007C746B" w:rsidRDefault="006E5699" w:rsidP="006E5699">
      <w:pPr>
        <w:pStyle w:val="ListParagraph"/>
        <w:numPr>
          <w:ilvl w:val="0"/>
          <w:numId w:val="3"/>
        </w:numPr>
        <w:spacing w:after="160" w:line="276" w:lineRule="auto"/>
        <w:contextualSpacing/>
        <w:rPr>
          <w:rFonts w:ascii="Arial" w:hAnsi="Arial" w:cs="Arial"/>
          <w:sz w:val="24"/>
          <w:szCs w:val="22"/>
        </w:rPr>
      </w:pPr>
      <w:r>
        <w:rPr>
          <w:rFonts w:ascii="Arial" w:hAnsi="Arial" w:cs="Arial"/>
          <w:sz w:val="24"/>
          <w:szCs w:val="22"/>
        </w:rPr>
        <w:t xml:space="preserve">Ensure </w:t>
      </w:r>
      <w:r w:rsidRPr="007C746B">
        <w:rPr>
          <w:rFonts w:ascii="Arial" w:hAnsi="Arial" w:cs="Arial"/>
          <w:sz w:val="24"/>
          <w:szCs w:val="22"/>
        </w:rPr>
        <w:t>the travelling public (its citizens and guests) enjoy</w:t>
      </w:r>
      <w:r>
        <w:rPr>
          <w:rFonts w:ascii="Arial" w:hAnsi="Arial" w:cs="Arial"/>
          <w:sz w:val="24"/>
          <w:szCs w:val="22"/>
        </w:rPr>
        <w:t>s</w:t>
      </w:r>
      <w:r w:rsidRPr="007C746B">
        <w:rPr>
          <w:rFonts w:ascii="Arial" w:hAnsi="Arial" w:cs="Arial"/>
          <w:sz w:val="24"/>
          <w:szCs w:val="22"/>
        </w:rPr>
        <w:t xml:space="preserve"> competitive pricing and high levels of service as a result of </w:t>
      </w:r>
      <w:r>
        <w:rPr>
          <w:rFonts w:ascii="Arial" w:hAnsi="Arial" w:cs="Arial"/>
          <w:sz w:val="24"/>
          <w:szCs w:val="22"/>
        </w:rPr>
        <w:t xml:space="preserve">open </w:t>
      </w:r>
      <w:r w:rsidRPr="007C746B">
        <w:rPr>
          <w:rFonts w:ascii="Arial" w:hAnsi="Arial" w:cs="Arial"/>
          <w:sz w:val="24"/>
          <w:szCs w:val="22"/>
        </w:rPr>
        <w:t xml:space="preserve">tender competition.  Improved air links will also provide a social benefit to the Welsh diaspora across the UK when visiting ‘home’ and improving UK tourist access to Wales. </w:t>
      </w:r>
    </w:p>
    <w:p w:rsidR="006E5699" w:rsidRDefault="006E5699" w:rsidP="006E5699">
      <w:pPr>
        <w:rPr>
          <w:rFonts w:ascii="Arial" w:hAnsi="Arial"/>
          <w:sz w:val="24"/>
        </w:rPr>
      </w:pPr>
      <w:r>
        <w:rPr>
          <w:rFonts w:ascii="Arial" w:hAnsi="Arial"/>
          <w:sz w:val="24"/>
        </w:rPr>
        <w:t>The routes I have asked my officials to explore with the market are:</w:t>
      </w:r>
    </w:p>
    <w:p w:rsidR="006E5699" w:rsidRPr="00076F99" w:rsidRDefault="006E5699" w:rsidP="006E5699">
      <w:pPr>
        <w:pStyle w:val="ListParagraph"/>
        <w:numPr>
          <w:ilvl w:val="0"/>
          <w:numId w:val="4"/>
        </w:numPr>
        <w:contextualSpacing/>
        <w:rPr>
          <w:rFonts w:ascii="Arial" w:hAnsi="Arial"/>
          <w:sz w:val="24"/>
        </w:rPr>
      </w:pPr>
      <w:r w:rsidRPr="00076F99">
        <w:rPr>
          <w:rFonts w:ascii="Arial" w:hAnsi="Arial"/>
          <w:sz w:val="24"/>
        </w:rPr>
        <w:t>Cardiff-Manchest</w:t>
      </w:r>
      <w:r>
        <w:rPr>
          <w:rFonts w:ascii="Arial" w:hAnsi="Arial"/>
          <w:sz w:val="24"/>
        </w:rPr>
        <w:t>er</w:t>
      </w:r>
      <w:bookmarkStart w:id="0" w:name="_GoBack"/>
      <w:bookmarkEnd w:id="0"/>
    </w:p>
    <w:p w:rsidR="006E5699" w:rsidRPr="00076F99" w:rsidRDefault="006E5699" w:rsidP="006E5699">
      <w:pPr>
        <w:pStyle w:val="ListParagraph"/>
        <w:numPr>
          <w:ilvl w:val="0"/>
          <w:numId w:val="4"/>
        </w:numPr>
        <w:contextualSpacing/>
        <w:rPr>
          <w:rFonts w:ascii="Arial" w:hAnsi="Arial"/>
          <w:sz w:val="24"/>
        </w:rPr>
      </w:pPr>
      <w:r w:rsidRPr="00076F99">
        <w:rPr>
          <w:rFonts w:ascii="Arial" w:hAnsi="Arial"/>
          <w:sz w:val="24"/>
        </w:rPr>
        <w:t>Cardiff-Leeds</w:t>
      </w:r>
      <w:r>
        <w:rPr>
          <w:rFonts w:ascii="Arial" w:hAnsi="Arial"/>
          <w:sz w:val="24"/>
        </w:rPr>
        <w:t xml:space="preserve"> Bradford</w:t>
      </w:r>
    </w:p>
    <w:p w:rsidR="006E5699" w:rsidRPr="00182AE6" w:rsidRDefault="006E5699" w:rsidP="006E5699">
      <w:pPr>
        <w:pStyle w:val="ListParagraph"/>
        <w:numPr>
          <w:ilvl w:val="0"/>
          <w:numId w:val="4"/>
        </w:numPr>
        <w:contextualSpacing/>
        <w:rPr>
          <w:rFonts w:ascii="Arial" w:hAnsi="Arial"/>
          <w:sz w:val="24"/>
        </w:rPr>
      </w:pPr>
      <w:r w:rsidRPr="00182AE6">
        <w:rPr>
          <w:rFonts w:ascii="Arial" w:hAnsi="Arial"/>
          <w:sz w:val="24"/>
        </w:rPr>
        <w:t>Cardiff-Humberside</w:t>
      </w:r>
    </w:p>
    <w:p w:rsidR="006E5699" w:rsidRPr="00182AE6" w:rsidRDefault="006E5699" w:rsidP="006E5699">
      <w:pPr>
        <w:pStyle w:val="ListParagraph"/>
        <w:numPr>
          <w:ilvl w:val="0"/>
          <w:numId w:val="4"/>
        </w:numPr>
        <w:contextualSpacing/>
        <w:rPr>
          <w:rFonts w:ascii="Arial" w:hAnsi="Arial"/>
          <w:sz w:val="24"/>
        </w:rPr>
      </w:pPr>
      <w:r w:rsidRPr="00182AE6">
        <w:rPr>
          <w:rFonts w:ascii="Arial" w:hAnsi="Arial"/>
          <w:sz w:val="24"/>
        </w:rPr>
        <w:t>Cardiff-Glasgow (</w:t>
      </w:r>
      <w:r>
        <w:rPr>
          <w:rFonts w:ascii="Arial" w:hAnsi="Arial"/>
          <w:sz w:val="24"/>
        </w:rPr>
        <w:t>d</w:t>
      </w:r>
      <w:r w:rsidRPr="00182AE6">
        <w:rPr>
          <w:rFonts w:ascii="Arial" w:hAnsi="Arial"/>
          <w:sz w:val="24"/>
        </w:rPr>
        <w:t xml:space="preserve">ouble daily </w:t>
      </w:r>
      <w:r>
        <w:rPr>
          <w:rFonts w:ascii="Arial" w:hAnsi="Arial"/>
          <w:sz w:val="24"/>
        </w:rPr>
        <w:t xml:space="preserve">return </w:t>
      </w:r>
      <w:r w:rsidRPr="00182AE6">
        <w:rPr>
          <w:rFonts w:ascii="Arial" w:hAnsi="Arial"/>
          <w:sz w:val="24"/>
        </w:rPr>
        <w:t xml:space="preserve">compared with the single daily </w:t>
      </w:r>
      <w:r>
        <w:rPr>
          <w:rFonts w:ascii="Arial" w:hAnsi="Arial"/>
          <w:sz w:val="24"/>
        </w:rPr>
        <w:t xml:space="preserve">return </w:t>
      </w:r>
      <w:r w:rsidRPr="00182AE6">
        <w:rPr>
          <w:rFonts w:ascii="Arial" w:hAnsi="Arial"/>
          <w:sz w:val="24"/>
        </w:rPr>
        <w:t>currently commercially offered)</w:t>
      </w:r>
    </w:p>
    <w:p w:rsidR="006E5699" w:rsidRPr="00182AE6" w:rsidRDefault="006E5699" w:rsidP="006E5699">
      <w:pPr>
        <w:pStyle w:val="ListParagraph"/>
        <w:numPr>
          <w:ilvl w:val="0"/>
          <w:numId w:val="4"/>
        </w:numPr>
        <w:contextualSpacing/>
        <w:rPr>
          <w:rFonts w:ascii="Arial" w:hAnsi="Arial"/>
          <w:sz w:val="24"/>
        </w:rPr>
      </w:pPr>
      <w:r w:rsidRPr="00182AE6">
        <w:rPr>
          <w:rFonts w:ascii="Arial" w:hAnsi="Arial"/>
          <w:sz w:val="24"/>
        </w:rPr>
        <w:lastRenderedPageBreak/>
        <w:t>Cardiff-</w:t>
      </w:r>
      <w:r w:rsidRPr="00076F99">
        <w:rPr>
          <w:rFonts w:ascii="Arial" w:hAnsi="Arial"/>
          <w:sz w:val="24"/>
        </w:rPr>
        <w:t>Aberdeen</w:t>
      </w:r>
      <w:r w:rsidRPr="00182AE6">
        <w:rPr>
          <w:rFonts w:ascii="Arial" w:hAnsi="Arial"/>
          <w:sz w:val="24"/>
        </w:rPr>
        <w:t xml:space="preserve"> (direct </w:t>
      </w:r>
      <w:r>
        <w:rPr>
          <w:rFonts w:ascii="Arial" w:hAnsi="Arial"/>
          <w:sz w:val="24"/>
        </w:rPr>
        <w:t xml:space="preserve">return </w:t>
      </w:r>
      <w:r w:rsidRPr="00182AE6">
        <w:rPr>
          <w:rFonts w:ascii="Arial" w:hAnsi="Arial"/>
          <w:sz w:val="24"/>
        </w:rPr>
        <w:t>compared with the indirect currently commercially offered)</w:t>
      </w:r>
    </w:p>
    <w:p w:rsidR="006E5699" w:rsidRPr="00182AE6" w:rsidRDefault="006E5699" w:rsidP="006E5699">
      <w:pPr>
        <w:pStyle w:val="ListParagraph"/>
        <w:numPr>
          <w:ilvl w:val="0"/>
          <w:numId w:val="4"/>
        </w:numPr>
        <w:contextualSpacing/>
        <w:rPr>
          <w:rFonts w:ascii="Arial" w:hAnsi="Arial"/>
          <w:sz w:val="24"/>
        </w:rPr>
      </w:pPr>
      <w:r w:rsidRPr="00182AE6">
        <w:rPr>
          <w:rFonts w:ascii="Arial" w:hAnsi="Arial"/>
          <w:sz w:val="24"/>
        </w:rPr>
        <w:t>Cardiff-London (important in the light of the recent commercial failure of this route)</w:t>
      </w:r>
    </w:p>
    <w:p w:rsidR="006E5699" w:rsidRPr="00182AE6" w:rsidRDefault="006E5699" w:rsidP="006E5699">
      <w:pPr>
        <w:pStyle w:val="ListParagraph"/>
        <w:numPr>
          <w:ilvl w:val="0"/>
          <w:numId w:val="4"/>
        </w:numPr>
        <w:contextualSpacing/>
        <w:rPr>
          <w:rFonts w:ascii="Arial" w:hAnsi="Arial"/>
          <w:sz w:val="24"/>
        </w:rPr>
      </w:pPr>
      <w:r w:rsidRPr="00182AE6">
        <w:rPr>
          <w:rFonts w:ascii="Arial" w:hAnsi="Arial"/>
          <w:sz w:val="24"/>
        </w:rPr>
        <w:t>Cardiff-Newquay</w:t>
      </w:r>
    </w:p>
    <w:p w:rsidR="006E5699" w:rsidRDefault="006E5699" w:rsidP="006E5699">
      <w:pPr>
        <w:pStyle w:val="ListParagraph"/>
        <w:numPr>
          <w:ilvl w:val="0"/>
          <w:numId w:val="4"/>
        </w:numPr>
        <w:contextualSpacing/>
        <w:rPr>
          <w:rFonts w:ascii="Arial" w:hAnsi="Arial"/>
          <w:sz w:val="24"/>
        </w:rPr>
      </w:pPr>
      <w:r w:rsidRPr="00182AE6">
        <w:rPr>
          <w:rFonts w:ascii="Arial" w:hAnsi="Arial"/>
          <w:sz w:val="24"/>
        </w:rPr>
        <w:t>Cardiff-Inverness</w:t>
      </w:r>
    </w:p>
    <w:p w:rsidR="006E5699" w:rsidRPr="00076F99" w:rsidRDefault="006E5699" w:rsidP="006E5699">
      <w:pPr>
        <w:pStyle w:val="ListParagraph"/>
        <w:numPr>
          <w:ilvl w:val="0"/>
          <w:numId w:val="4"/>
        </w:numPr>
        <w:contextualSpacing/>
        <w:rPr>
          <w:rFonts w:ascii="Arial" w:hAnsi="Arial"/>
          <w:sz w:val="24"/>
        </w:rPr>
      </w:pPr>
      <w:r>
        <w:rPr>
          <w:rFonts w:ascii="Arial" w:hAnsi="Arial"/>
          <w:sz w:val="24"/>
        </w:rPr>
        <w:t>Cardiff-Norwich</w:t>
      </w:r>
    </w:p>
    <w:p w:rsidR="006E5699" w:rsidRDefault="006E5699" w:rsidP="005F0F13">
      <w:pPr>
        <w:rPr>
          <w:rFonts w:ascii="Arial" w:hAnsi="Arial" w:cs="Arial"/>
          <w:color w:val="000000"/>
          <w:sz w:val="24"/>
          <w:szCs w:val="24"/>
        </w:rPr>
      </w:pPr>
    </w:p>
    <w:p w:rsidR="005F0F13" w:rsidRDefault="007B0D66" w:rsidP="005F0F13">
      <w:pPr>
        <w:rPr>
          <w:rFonts w:ascii="Arial" w:hAnsi="Arial" w:cs="Arial"/>
          <w:color w:val="000000"/>
          <w:sz w:val="24"/>
          <w:szCs w:val="24"/>
        </w:rPr>
      </w:pPr>
      <w:r>
        <w:rPr>
          <w:rFonts w:ascii="Arial" w:hAnsi="Arial" w:cs="Arial"/>
          <w:color w:val="000000"/>
          <w:sz w:val="24"/>
          <w:szCs w:val="24"/>
        </w:rPr>
        <w:t>For all of these routes there has been a degree of market failure – perhaps through the market not providing sufficient frequency</w:t>
      </w:r>
      <w:r w:rsidR="005F0F13">
        <w:rPr>
          <w:rFonts w:ascii="Arial" w:hAnsi="Arial" w:cs="Arial"/>
          <w:color w:val="000000"/>
          <w:sz w:val="24"/>
          <w:szCs w:val="24"/>
        </w:rPr>
        <w:t xml:space="preserve"> </w:t>
      </w:r>
      <w:r>
        <w:rPr>
          <w:rFonts w:ascii="Arial" w:hAnsi="Arial" w:cs="Arial"/>
          <w:color w:val="000000"/>
          <w:sz w:val="24"/>
          <w:szCs w:val="24"/>
        </w:rPr>
        <w:t>for business travellers, routes having been tried and terminated in the past or new routes that have not previously been supported by the market at all.</w:t>
      </w:r>
    </w:p>
    <w:p w:rsidR="002E24D3" w:rsidRDefault="002E24D3" w:rsidP="005F0F13">
      <w:pPr>
        <w:rPr>
          <w:rFonts w:ascii="Arial" w:hAnsi="Arial" w:cs="Arial"/>
          <w:color w:val="000000"/>
          <w:sz w:val="24"/>
          <w:szCs w:val="24"/>
        </w:rPr>
      </w:pPr>
    </w:p>
    <w:p w:rsidR="002E24D3" w:rsidRDefault="002E24D3" w:rsidP="005F0F13">
      <w:pPr>
        <w:rPr>
          <w:rFonts w:ascii="Arial" w:hAnsi="Arial" w:cs="Arial"/>
          <w:color w:val="000000"/>
          <w:sz w:val="24"/>
          <w:szCs w:val="24"/>
        </w:rPr>
      </w:pPr>
      <w:r>
        <w:rPr>
          <w:rFonts w:ascii="Arial" w:hAnsi="Arial" w:cs="Arial"/>
          <w:color w:val="000000"/>
          <w:sz w:val="24"/>
          <w:szCs w:val="24"/>
        </w:rPr>
        <w:t xml:space="preserve">A stage 1 transport appraisal considering policy compatibility and environmental impacts has been undertaken on all of the routes we are proposing.  CO2 </w:t>
      </w:r>
      <w:r w:rsidR="009B5092">
        <w:rPr>
          <w:rFonts w:ascii="Arial" w:hAnsi="Arial" w:cs="Arial"/>
          <w:color w:val="000000"/>
          <w:sz w:val="24"/>
          <w:szCs w:val="24"/>
        </w:rPr>
        <w:t>emissions</w:t>
      </w:r>
      <w:r>
        <w:rPr>
          <w:rFonts w:ascii="Arial" w:hAnsi="Arial" w:cs="Arial"/>
          <w:color w:val="000000"/>
          <w:sz w:val="24"/>
          <w:szCs w:val="24"/>
        </w:rPr>
        <w:t xml:space="preserve"> were scrutinised, and the analysis looked at comparators between air and surface routing (</w:t>
      </w:r>
      <w:proofErr w:type="spellStart"/>
      <w:r>
        <w:rPr>
          <w:rFonts w:ascii="Arial" w:hAnsi="Arial" w:cs="Arial"/>
          <w:color w:val="000000"/>
          <w:sz w:val="24"/>
          <w:szCs w:val="24"/>
        </w:rPr>
        <w:t>eg</w:t>
      </w:r>
      <w:proofErr w:type="spellEnd"/>
      <w:r>
        <w:rPr>
          <w:rFonts w:ascii="Arial" w:hAnsi="Arial" w:cs="Arial"/>
          <w:color w:val="000000"/>
          <w:sz w:val="24"/>
          <w:szCs w:val="24"/>
        </w:rPr>
        <w:t xml:space="preserve"> car and train).  The relative passenger/km carbon emissions </w:t>
      </w:r>
      <w:r w:rsidR="005B0BA9">
        <w:rPr>
          <w:rFonts w:ascii="Arial" w:hAnsi="Arial" w:cs="Arial"/>
          <w:color w:val="000000"/>
          <w:sz w:val="24"/>
          <w:szCs w:val="24"/>
        </w:rPr>
        <w:t>were not considered to be materially different between the modes.</w:t>
      </w:r>
    </w:p>
    <w:p w:rsidR="005F0F13" w:rsidRDefault="005F0F13" w:rsidP="00CD2F0F">
      <w:pPr>
        <w:rPr>
          <w:rFonts w:ascii="Arial" w:hAnsi="Arial" w:cs="Arial"/>
          <w:color w:val="000000"/>
          <w:sz w:val="24"/>
          <w:szCs w:val="24"/>
        </w:rPr>
      </w:pPr>
    </w:p>
    <w:p w:rsidR="006E5699" w:rsidRDefault="006E5699" w:rsidP="00CD2F0F">
      <w:pPr>
        <w:rPr>
          <w:rFonts w:ascii="Arial" w:hAnsi="Arial"/>
          <w:sz w:val="24"/>
        </w:rPr>
      </w:pPr>
      <w:r>
        <w:rPr>
          <w:rFonts w:ascii="Arial" w:hAnsi="Arial"/>
          <w:sz w:val="24"/>
        </w:rPr>
        <w:t xml:space="preserve">I would like to explore with the market whether offering a 4 year period of exclusivity, along with the benefits of Air Passenger Duty exemption from which PSOs benefit, will be sufficient incentive.  The new routes will be procured through public tender. </w:t>
      </w:r>
      <w:r w:rsidRPr="005C0B76">
        <w:rPr>
          <w:rFonts w:ascii="Arial" w:hAnsi="Arial" w:cs="Arial"/>
          <w:color w:val="000000"/>
          <w:sz w:val="24"/>
          <w:szCs w:val="24"/>
        </w:rPr>
        <w:t xml:space="preserve">Transport for Wales will be </w:t>
      </w:r>
      <w:r>
        <w:rPr>
          <w:rFonts w:ascii="Arial" w:hAnsi="Arial" w:cs="Arial"/>
          <w:color w:val="000000"/>
          <w:sz w:val="24"/>
          <w:szCs w:val="24"/>
        </w:rPr>
        <w:t xml:space="preserve">leading </w:t>
      </w:r>
      <w:r w:rsidRPr="005C0B76">
        <w:rPr>
          <w:rFonts w:ascii="Arial" w:hAnsi="Arial" w:cs="Arial"/>
          <w:color w:val="000000"/>
          <w:sz w:val="24"/>
          <w:szCs w:val="24"/>
        </w:rPr>
        <w:t>the procurement process</w:t>
      </w:r>
      <w:r>
        <w:rPr>
          <w:rFonts w:ascii="Arial" w:hAnsi="Arial"/>
          <w:sz w:val="24"/>
        </w:rPr>
        <w:t xml:space="preserve"> and I hope services will commence in spring 2019. Other than some modest marketing budget, I do not intend to provide any further subsidy for these new routes.  Early market indication is the proposed incentives may be sufficient for many, if not all, of these routes to operate in this way – but only a formal tender process will flush that out.</w:t>
      </w:r>
      <w:r w:rsidR="002E24D3">
        <w:rPr>
          <w:rFonts w:ascii="Arial" w:hAnsi="Arial"/>
          <w:sz w:val="24"/>
        </w:rPr>
        <w:t xml:space="preserve">  If the market does not think these incentives are sufficient for a particular route, then no contract will be awarded for that route.</w:t>
      </w:r>
    </w:p>
    <w:p w:rsidR="00CD2F0F" w:rsidRPr="005C0B76" w:rsidRDefault="00CD2F0F" w:rsidP="00CD2F0F">
      <w:pPr>
        <w:rPr>
          <w:rFonts w:ascii="Arial" w:hAnsi="Arial" w:cs="Arial"/>
          <w:color w:val="000000"/>
          <w:sz w:val="24"/>
          <w:szCs w:val="24"/>
        </w:rPr>
      </w:pPr>
    </w:p>
    <w:p w:rsidR="00FD291E" w:rsidRPr="005C0B76" w:rsidRDefault="009C7399" w:rsidP="00FD291E">
      <w:pPr>
        <w:rPr>
          <w:rFonts w:ascii="Arial" w:hAnsi="Arial" w:cs="Arial"/>
          <w:color w:val="000000"/>
          <w:sz w:val="24"/>
          <w:szCs w:val="24"/>
        </w:rPr>
      </w:pPr>
      <w:r w:rsidRPr="005C0B76">
        <w:rPr>
          <w:rFonts w:ascii="Arial" w:hAnsi="Arial" w:cs="Arial"/>
          <w:color w:val="000000"/>
          <w:sz w:val="24"/>
          <w:szCs w:val="24"/>
        </w:rPr>
        <w:t>I wi</w:t>
      </w:r>
      <w:r w:rsidR="00FD291E" w:rsidRPr="005C0B76">
        <w:rPr>
          <w:rFonts w:ascii="Arial" w:hAnsi="Arial" w:cs="Arial"/>
          <w:color w:val="000000"/>
          <w:sz w:val="24"/>
          <w:szCs w:val="24"/>
        </w:rPr>
        <w:t>ll review the market appetite for these routes, and will consider other routes</w:t>
      </w:r>
      <w:r w:rsidR="008C1DAF">
        <w:rPr>
          <w:rFonts w:ascii="Arial" w:hAnsi="Arial" w:cs="Arial"/>
          <w:color w:val="000000"/>
          <w:sz w:val="24"/>
          <w:szCs w:val="24"/>
        </w:rPr>
        <w:t>, including to European destinations</w:t>
      </w:r>
      <w:r w:rsidR="00FD291E" w:rsidRPr="005C0B76">
        <w:rPr>
          <w:rFonts w:ascii="Arial" w:hAnsi="Arial" w:cs="Arial"/>
          <w:color w:val="000000"/>
          <w:sz w:val="24"/>
          <w:szCs w:val="24"/>
        </w:rPr>
        <w:t xml:space="preserve">, as well as </w:t>
      </w:r>
      <w:r w:rsidR="008C1DAF">
        <w:rPr>
          <w:rFonts w:ascii="Arial" w:hAnsi="Arial" w:cs="Arial"/>
          <w:color w:val="000000"/>
          <w:sz w:val="24"/>
          <w:szCs w:val="24"/>
        </w:rPr>
        <w:t xml:space="preserve">to and from </w:t>
      </w:r>
      <w:r w:rsidR="009F6122">
        <w:rPr>
          <w:rFonts w:ascii="Arial" w:hAnsi="Arial" w:cs="Arial"/>
          <w:color w:val="000000"/>
          <w:sz w:val="24"/>
          <w:szCs w:val="24"/>
        </w:rPr>
        <w:t>other airports in Wales</w:t>
      </w:r>
      <w:r w:rsidR="00FD291E" w:rsidRPr="005C0B76">
        <w:rPr>
          <w:rFonts w:ascii="Arial" w:hAnsi="Arial" w:cs="Arial"/>
          <w:color w:val="000000"/>
          <w:sz w:val="24"/>
          <w:szCs w:val="24"/>
        </w:rPr>
        <w:t xml:space="preserve"> in the future if this approach is successful.</w:t>
      </w:r>
      <w:r w:rsidR="008C1DAF">
        <w:rPr>
          <w:rFonts w:ascii="Arial" w:hAnsi="Arial" w:cs="Arial"/>
          <w:color w:val="000000"/>
          <w:sz w:val="24"/>
          <w:szCs w:val="24"/>
        </w:rPr>
        <w:t xml:space="preserve">  </w:t>
      </w:r>
    </w:p>
    <w:p w:rsidR="004275E8" w:rsidRPr="005C0B76" w:rsidRDefault="004275E8" w:rsidP="0095134C">
      <w:pPr>
        <w:rPr>
          <w:rFonts w:ascii="Arial" w:hAnsi="Arial" w:cs="Arial"/>
          <w:color w:val="000000"/>
          <w:sz w:val="24"/>
          <w:szCs w:val="24"/>
        </w:rPr>
      </w:pPr>
    </w:p>
    <w:p w:rsidR="002C45C8" w:rsidRPr="005C0B76" w:rsidRDefault="006E5699" w:rsidP="002C45C8">
      <w:pPr>
        <w:rPr>
          <w:rFonts w:ascii="Arial" w:hAnsi="Arial" w:cs="Arial"/>
          <w:color w:val="000000"/>
          <w:sz w:val="24"/>
          <w:szCs w:val="24"/>
        </w:rPr>
      </w:pPr>
      <w:r>
        <w:rPr>
          <w:rFonts w:ascii="Arial" w:hAnsi="Arial" w:cs="Arial"/>
          <w:color w:val="000000"/>
          <w:sz w:val="24"/>
          <w:szCs w:val="24"/>
        </w:rPr>
        <w:t>I am committed</w:t>
      </w:r>
      <w:r w:rsidR="002C45C8" w:rsidRPr="005C0B76">
        <w:rPr>
          <w:rFonts w:ascii="Arial" w:hAnsi="Arial" w:cs="Arial"/>
          <w:color w:val="000000"/>
          <w:sz w:val="24"/>
          <w:szCs w:val="24"/>
        </w:rPr>
        <w:t xml:space="preserve"> to pursu</w:t>
      </w:r>
      <w:r>
        <w:rPr>
          <w:rFonts w:ascii="Arial" w:hAnsi="Arial" w:cs="Arial"/>
          <w:color w:val="000000"/>
          <w:sz w:val="24"/>
          <w:szCs w:val="24"/>
        </w:rPr>
        <w:t>ing</w:t>
      </w:r>
      <w:r w:rsidR="002C45C8" w:rsidRPr="005C0B76">
        <w:rPr>
          <w:rFonts w:ascii="Arial" w:hAnsi="Arial" w:cs="Arial"/>
          <w:color w:val="000000"/>
          <w:sz w:val="24"/>
          <w:szCs w:val="24"/>
        </w:rPr>
        <w:t xml:space="preserve"> </w:t>
      </w:r>
      <w:r w:rsidR="009E4712">
        <w:rPr>
          <w:rFonts w:ascii="Arial" w:hAnsi="Arial" w:cs="Arial"/>
          <w:color w:val="000000"/>
          <w:sz w:val="24"/>
          <w:szCs w:val="24"/>
        </w:rPr>
        <w:t xml:space="preserve">the </w:t>
      </w:r>
      <w:r w:rsidR="002C45C8" w:rsidRPr="005C0B76">
        <w:rPr>
          <w:rFonts w:ascii="Arial" w:hAnsi="Arial" w:cs="Arial"/>
          <w:color w:val="000000"/>
          <w:sz w:val="24"/>
          <w:szCs w:val="24"/>
        </w:rPr>
        <w:t xml:space="preserve">devolution of APD to Wales. The reduction or removal of APD should inject competition back into regional airports, </w:t>
      </w:r>
      <w:r w:rsidR="009E4712">
        <w:rPr>
          <w:rFonts w:ascii="Arial" w:hAnsi="Arial" w:cs="Arial"/>
          <w:color w:val="000000"/>
          <w:sz w:val="24"/>
          <w:szCs w:val="24"/>
        </w:rPr>
        <w:t xml:space="preserve">and </w:t>
      </w:r>
      <w:r w:rsidR="002C45C8" w:rsidRPr="005C0B76">
        <w:rPr>
          <w:rFonts w:ascii="Arial" w:hAnsi="Arial" w:cs="Arial"/>
          <w:color w:val="000000"/>
          <w:sz w:val="24"/>
          <w:szCs w:val="24"/>
        </w:rPr>
        <w:t>encourage airlines t</w:t>
      </w:r>
      <w:r w:rsidR="009E4712">
        <w:rPr>
          <w:rFonts w:ascii="Arial" w:hAnsi="Arial" w:cs="Arial"/>
          <w:color w:val="000000"/>
          <w:sz w:val="24"/>
          <w:szCs w:val="24"/>
        </w:rPr>
        <w:t xml:space="preserve">o introduce new regional routes, increasing airline </w:t>
      </w:r>
      <w:r w:rsidR="002C45C8" w:rsidRPr="005C0B76">
        <w:rPr>
          <w:rFonts w:ascii="Arial" w:hAnsi="Arial" w:cs="Arial"/>
          <w:color w:val="000000"/>
          <w:sz w:val="24"/>
          <w:szCs w:val="24"/>
        </w:rPr>
        <w:t xml:space="preserve">competition, therefore increasing </w:t>
      </w:r>
      <w:r w:rsidR="009E4712">
        <w:rPr>
          <w:rFonts w:ascii="Arial" w:hAnsi="Arial" w:cs="Arial"/>
          <w:color w:val="000000"/>
          <w:sz w:val="24"/>
          <w:szCs w:val="24"/>
        </w:rPr>
        <w:t xml:space="preserve">the </w:t>
      </w:r>
      <w:r w:rsidR="002C45C8" w:rsidRPr="005C0B76">
        <w:rPr>
          <w:rFonts w:ascii="Arial" w:hAnsi="Arial" w:cs="Arial"/>
          <w:color w:val="000000"/>
          <w:sz w:val="24"/>
          <w:szCs w:val="24"/>
        </w:rPr>
        <w:t>choice for the travelling public.</w:t>
      </w:r>
    </w:p>
    <w:p w:rsidR="002C45C8" w:rsidRPr="005C0B76" w:rsidRDefault="002C45C8" w:rsidP="002C45C8">
      <w:pPr>
        <w:rPr>
          <w:rFonts w:ascii="Arial" w:hAnsi="Arial" w:cs="Arial"/>
          <w:color w:val="000000"/>
          <w:sz w:val="24"/>
          <w:szCs w:val="24"/>
        </w:rPr>
      </w:pPr>
    </w:p>
    <w:p w:rsidR="004275E8" w:rsidRPr="005C0B76" w:rsidRDefault="004275E8" w:rsidP="0095134C">
      <w:pPr>
        <w:rPr>
          <w:rFonts w:ascii="Arial" w:hAnsi="Arial" w:cs="Arial"/>
          <w:color w:val="000000"/>
          <w:sz w:val="24"/>
          <w:szCs w:val="24"/>
        </w:rPr>
      </w:pPr>
    </w:p>
    <w:sectPr w:rsidR="004275E8" w:rsidRPr="005C0B76"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48B" w:rsidRDefault="004B448B">
      <w:r>
        <w:separator/>
      </w:r>
    </w:p>
  </w:endnote>
  <w:endnote w:type="continuationSeparator" w:id="0">
    <w:p w:rsidR="004B448B" w:rsidRDefault="004B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D3" w:rsidRDefault="002E24D3"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24D3" w:rsidRDefault="002E24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D3" w:rsidRDefault="002E24D3"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5092">
      <w:rPr>
        <w:rStyle w:val="PageNumber"/>
        <w:noProof/>
      </w:rPr>
      <w:t>3</w:t>
    </w:r>
    <w:r>
      <w:rPr>
        <w:rStyle w:val="PageNumber"/>
      </w:rPr>
      <w:fldChar w:fldCharType="end"/>
    </w:r>
  </w:p>
  <w:p w:rsidR="002E24D3" w:rsidRDefault="002E24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D3" w:rsidRPr="005D2A41" w:rsidRDefault="002E24D3"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B5092">
      <w:rPr>
        <w:rStyle w:val="PageNumber"/>
        <w:rFonts w:ascii="Arial" w:hAnsi="Arial" w:cs="Arial"/>
        <w:noProof/>
        <w:sz w:val="24"/>
        <w:szCs w:val="24"/>
      </w:rPr>
      <w:t>1</w:t>
    </w:r>
    <w:r w:rsidRPr="005D2A41">
      <w:rPr>
        <w:rStyle w:val="PageNumber"/>
        <w:rFonts w:ascii="Arial" w:hAnsi="Arial" w:cs="Arial"/>
        <w:sz w:val="24"/>
        <w:szCs w:val="24"/>
      </w:rPr>
      <w:fldChar w:fldCharType="end"/>
    </w:r>
  </w:p>
  <w:p w:rsidR="002E24D3" w:rsidRPr="00A845A9" w:rsidRDefault="002E24D3"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48B" w:rsidRDefault="004B448B">
      <w:r>
        <w:separator/>
      </w:r>
    </w:p>
  </w:footnote>
  <w:footnote w:type="continuationSeparator" w:id="0">
    <w:p w:rsidR="004B448B" w:rsidRDefault="004B4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D3" w:rsidRDefault="005A2602">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2E24D3" w:rsidRDefault="002E24D3">
    <w:pPr>
      <w:pStyle w:val="Header"/>
    </w:pPr>
  </w:p>
  <w:p w:rsidR="002E24D3" w:rsidRDefault="002E24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15681"/>
    <w:multiLevelType w:val="hybridMultilevel"/>
    <w:tmpl w:val="31560DCC"/>
    <w:lvl w:ilvl="0" w:tplc="0809000F">
      <w:start w:val="1"/>
      <w:numFmt w:val="upperRoman"/>
      <w:lvlText w:val="%1."/>
      <w:lvlJc w:val="left"/>
      <w:pPr>
        <w:tabs>
          <w:tab w:val="num" w:pos="360"/>
        </w:tabs>
        <w:ind w:left="360" w:hanging="360"/>
      </w:pPr>
      <w:rPr>
        <w:rFonts w:hint="default"/>
      </w:rPr>
    </w:lvl>
    <w:lvl w:ilvl="1" w:tplc="E64A361C">
      <w:start w:val="270"/>
      <w:numFmt w:val="bullet"/>
      <w:lvlText w:val="–"/>
      <w:lvlJc w:val="left"/>
      <w:pPr>
        <w:tabs>
          <w:tab w:val="num" w:pos="1080"/>
        </w:tabs>
        <w:ind w:left="1080" w:hanging="360"/>
      </w:pPr>
      <w:rPr>
        <w:rFonts w:ascii="Arial" w:hAnsi="Arial" w:hint="default"/>
      </w:rPr>
    </w:lvl>
    <w:lvl w:ilvl="2" w:tplc="237EE782" w:tentative="1">
      <w:start w:val="1"/>
      <w:numFmt w:val="bullet"/>
      <w:lvlText w:val="•"/>
      <w:lvlJc w:val="left"/>
      <w:pPr>
        <w:tabs>
          <w:tab w:val="num" w:pos="1800"/>
        </w:tabs>
        <w:ind w:left="1800" w:hanging="360"/>
      </w:pPr>
      <w:rPr>
        <w:rFonts w:ascii="Arial" w:hAnsi="Arial" w:hint="default"/>
      </w:rPr>
    </w:lvl>
    <w:lvl w:ilvl="3" w:tplc="02D61E20" w:tentative="1">
      <w:start w:val="1"/>
      <w:numFmt w:val="bullet"/>
      <w:lvlText w:val="•"/>
      <w:lvlJc w:val="left"/>
      <w:pPr>
        <w:tabs>
          <w:tab w:val="num" w:pos="2520"/>
        </w:tabs>
        <w:ind w:left="2520" w:hanging="360"/>
      </w:pPr>
      <w:rPr>
        <w:rFonts w:ascii="Arial" w:hAnsi="Arial" w:hint="default"/>
      </w:rPr>
    </w:lvl>
    <w:lvl w:ilvl="4" w:tplc="09AA1AF0" w:tentative="1">
      <w:start w:val="1"/>
      <w:numFmt w:val="bullet"/>
      <w:lvlText w:val="•"/>
      <w:lvlJc w:val="left"/>
      <w:pPr>
        <w:tabs>
          <w:tab w:val="num" w:pos="3240"/>
        </w:tabs>
        <w:ind w:left="3240" w:hanging="360"/>
      </w:pPr>
      <w:rPr>
        <w:rFonts w:ascii="Arial" w:hAnsi="Arial" w:hint="default"/>
      </w:rPr>
    </w:lvl>
    <w:lvl w:ilvl="5" w:tplc="C20007D0" w:tentative="1">
      <w:start w:val="1"/>
      <w:numFmt w:val="bullet"/>
      <w:lvlText w:val="•"/>
      <w:lvlJc w:val="left"/>
      <w:pPr>
        <w:tabs>
          <w:tab w:val="num" w:pos="3960"/>
        </w:tabs>
        <w:ind w:left="3960" w:hanging="360"/>
      </w:pPr>
      <w:rPr>
        <w:rFonts w:ascii="Arial" w:hAnsi="Arial" w:hint="default"/>
      </w:rPr>
    </w:lvl>
    <w:lvl w:ilvl="6" w:tplc="FE4EA1BE" w:tentative="1">
      <w:start w:val="1"/>
      <w:numFmt w:val="bullet"/>
      <w:lvlText w:val="•"/>
      <w:lvlJc w:val="left"/>
      <w:pPr>
        <w:tabs>
          <w:tab w:val="num" w:pos="4680"/>
        </w:tabs>
        <w:ind w:left="4680" w:hanging="360"/>
      </w:pPr>
      <w:rPr>
        <w:rFonts w:ascii="Arial" w:hAnsi="Arial" w:hint="default"/>
      </w:rPr>
    </w:lvl>
    <w:lvl w:ilvl="7" w:tplc="A3267484" w:tentative="1">
      <w:start w:val="1"/>
      <w:numFmt w:val="bullet"/>
      <w:lvlText w:val="•"/>
      <w:lvlJc w:val="left"/>
      <w:pPr>
        <w:tabs>
          <w:tab w:val="num" w:pos="5400"/>
        </w:tabs>
        <w:ind w:left="5400" w:hanging="360"/>
      </w:pPr>
      <w:rPr>
        <w:rFonts w:ascii="Arial" w:hAnsi="Arial" w:hint="default"/>
      </w:rPr>
    </w:lvl>
    <w:lvl w:ilvl="8" w:tplc="53CAFBA6" w:tentative="1">
      <w:start w:val="1"/>
      <w:numFmt w:val="bullet"/>
      <w:lvlText w:val="•"/>
      <w:lvlJc w:val="left"/>
      <w:pPr>
        <w:tabs>
          <w:tab w:val="num" w:pos="6120"/>
        </w:tabs>
        <w:ind w:left="6120" w:hanging="360"/>
      </w:pPr>
      <w:rPr>
        <w:rFonts w:ascii="Arial" w:hAnsi="Arial" w:hint="default"/>
      </w:rPr>
    </w:lvl>
  </w:abstractNum>
  <w:abstractNum w:abstractNumId="1">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2FB71ED"/>
    <w:multiLevelType w:val="hybridMultilevel"/>
    <w:tmpl w:val="4E4E994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nsid w:val="3645333E"/>
    <w:multiLevelType w:val="hybridMultilevel"/>
    <w:tmpl w:val="020CD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0C5B"/>
    <w:rsid w:val="00023B69"/>
    <w:rsid w:val="00047D9D"/>
    <w:rsid w:val="000516D9"/>
    <w:rsid w:val="00060484"/>
    <w:rsid w:val="00061D3F"/>
    <w:rsid w:val="00082B81"/>
    <w:rsid w:val="00082E7E"/>
    <w:rsid w:val="00087818"/>
    <w:rsid w:val="00090C3D"/>
    <w:rsid w:val="00097118"/>
    <w:rsid w:val="000C3A52"/>
    <w:rsid w:val="000C53DB"/>
    <w:rsid w:val="00107F56"/>
    <w:rsid w:val="0011075A"/>
    <w:rsid w:val="001208A8"/>
    <w:rsid w:val="00134918"/>
    <w:rsid w:val="001460B1"/>
    <w:rsid w:val="0017102C"/>
    <w:rsid w:val="00191C81"/>
    <w:rsid w:val="001A39E2"/>
    <w:rsid w:val="001A6AF1"/>
    <w:rsid w:val="001B027C"/>
    <w:rsid w:val="001B288D"/>
    <w:rsid w:val="001C423F"/>
    <w:rsid w:val="001C532F"/>
    <w:rsid w:val="002142ED"/>
    <w:rsid w:val="00214B25"/>
    <w:rsid w:val="002157D3"/>
    <w:rsid w:val="00223E62"/>
    <w:rsid w:val="00270556"/>
    <w:rsid w:val="00274F08"/>
    <w:rsid w:val="002A5310"/>
    <w:rsid w:val="002B1DB4"/>
    <w:rsid w:val="002C45C8"/>
    <w:rsid w:val="002C57B6"/>
    <w:rsid w:val="002E24D3"/>
    <w:rsid w:val="002F0EB9"/>
    <w:rsid w:val="002F53A9"/>
    <w:rsid w:val="00314E36"/>
    <w:rsid w:val="003220C1"/>
    <w:rsid w:val="00326ABC"/>
    <w:rsid w:val="00356D7B"/>
    <w:rsid w:val="00357893"/>
    <w:rsid w:val="003670C1"/>
    <w:rsid w:val="00370471"/>
    <w:rsid w:val="00397CB9"/>
    <w:rsid w:val="003A46FE"/>
    <w:rsid w:val="003B1503"/>
    <w:rsid w:val="003B3D64"/>
    <w:rsid w:val="003C5133"/>
    <w:rsid w:val="0040124C"/>
    <w:rsid w:val="00412673"/>
    <w:rsid w:val="0042300C"/>
    <w:rsid w:val="004275E8"/>
    <w:rsid w:val="0043031D"/>
    <w:rsid w:val="00442A97"/>
    <w:rsid w:val="00445395"/>
    <w:rsid w:val="0046757C"/>
    <w:rsid w:val="004B448B"/>
    <w:rsid w:val="004D45B1"/>
    <w:rsid w:val="00534907"/>
    <w:rsid w:val="00560F1F"/>
    <w:rsid w:val="005656EC"/>
    <w:rsid w:val="00570A28"/>
    <w:rsid w:val="00574BB3"/>
    <w:rsid w:val="0058663D"/>
    <w:rsid w:val="005A22E2"/>
    <w:rsid w:val="005A2602"/>
    <w:rsid w:val="005B030B"/>
    <w:rsid w:val="005B0BA9"/>
    <w:rsid w:val="005C0B76"/>
    <w:rsid w:val="005C55AC"/>
    <w:rsid w:val="005D2A41"/>
    <w:rsid w:val="005D7663"/>
    <w:rsid w:val="005F0F13"/>
    <w:rsid w:val="00651E94"/>
    <w:rsid w:val="00654C0A"/>
    <w:rsid w:val="006633C7"/>
    <w:rsid w:val="00663F04"/>
    <w:rsid w:val="00670227"/>
    <w:rsid w:val="00677D04"/>
    <w:rsid w:val="006814BD"/>
    <w:rsid w:val="0069133F"/>
    <w:rsid w:val="006B340E"/>
    <w:rsid w:val="006B461D"/>
    <w:rsid w:val="006B4C49"/>
    <w:rsid w:val="006D32C3"/>
    <w:rsid w:val="006E0A2C"/>
    <w:rsid w:val="006E5699"/>
    <w:rsid w:val="00703993"/>
    <w:rsid w:val="0073380E"/>
    <w:rsid w:val="00743B79"/>
    <w:rsid w:val="007523BC"/>
    <w:rsid w:val="00752C48"/>
    <w:rsid w:val="007A05FB"/>
    <w:rsid w:val="007B0D66"/>
    <w:rsid w:val="007B5260"/>
    <w:rsid w:val="007B5433"/>
    <w:rsid w:val="007B74B7"/>
    <w:rsid w:val="007C24E7"/>
    <w:rsid w:val="007C4A6D"/>
    <w:rsid w:val="007D1402"/>
    <w:rsid w:val="007F5E64"/>
    <w:rsid w:val="00800FA0"/>
    <w:rsid w:val="0081088A"/>
    <w:rsid w:val="00812370"/>
    <w:rsid w:val="0082411A"/>
    <w:rsid w:val="00841628"/>
    <w:rsid w:val="00846160"/>
    <w:rsid w:val="00852681"/>
    <w:rsid w:val="00877BD2"/>
    <w:rsid w:val="008809D0"/>
    <w:rsid w:val="00890B55"/>
    <w:rsid w:val="008B7927"/>
    <w:rsid w:val="008C1DAF"/>
    <w:rsid w:val="008C7CBA"/>
    <w:rsid w:val="008D1E0B"/>
    <w:rsid w:val="008D50D4"/>
    <w:rsid w:val="008D665A"/>
    <w:rsid w:val="008F0CC6"/>
    <w:rsid w:val="008F789E"/>
    <w:rsid w:val="00905771"/>
    <w:rsid w:val="00916084"/>
    <w:rsid w:val="00946AED"/>
    <w:rsid w:val="0095134C"/>
    <w:rsid w:val="00953A46"/>
    <w:rsid w:val="00967473"/>
    <w:rsid w:val="00973090"/>
    <w:rsid w:val="00995EEC"/>
    <w:rsid w:val="009B5092"/>
    <w:rsid w:val="009C7399"/>
    <w:rsid w:val="009D26D8"/>
    <w:rsid w:val="009E393A"/>
    <w:rsid w:val="009E4712"/>
    <w:rsid w:val="009E4974"/>
    <w:rsid w:val="009F06C3"/>
    <w:rsid w:val="009F6122"/>
    <w:rsid w:val="00A02BD4"/>
    <w:rsid w:val="00A204C9"/>
    <w:rsid w:val="00A23742"/>
    <w:rsid w:val="00A3247B"/>
    <w:rsid w:val="00A72CF3"/>
    <w:rsid w:val="00A82A45"/>
    <w:rsid w:val="00A845A9"/>
    <w:rsid w:val="00A86958"/>
    <w:rsid w:val="00AA5651"/>
    <w:rsid w:val="00AA5848"/>
    <w:rsid w:val="00AA7750"/>
    <w:rsid w:val="00AC7639"/>
    <w:rsid w:val="00AD0126"/>
    <w:rsid w:val="00AD65F1"/>
    <w:rsid w:val="00AE064D"/>
    <w:rsid w:val="00AF056B"/>
    <w:rsid w:val="00B045AD"/>
    <w:rsid w:val="00B049B1"/>
    <w:rsid w:val="00B071D6"/>
    <w:rsid w:val="00B221F0"/>
    <w:rsid w:val="00B239BA"/>
    <w:rsid w:val="00B31429"/>
    <w:rsid w:val="00B468BB"/>
    <w:rsid w:val="00B551CF"/>
    <w:rsid w:val="00B7638D"/>
    <w:rsid w:val="00B81F17"/>
    <w:rsid w:val="00BD3E57"/>
    <w:rsid w:val="00C220AA"/>
    <w:rsid w:val="00C43B4A"/>
    <w:rsid w:val="00C64FA5"/>
    <w:rsid w:val="00C84A12"/>
    <w:rsid w:val="00CD2F0F"/>
    <w:rsid w:val="00CD694F"/>
    <w:rsid w:val="00CF3DC5"/>
    <w:rsid w:val="00D017E2"/>
    <w:rsid w:val="00D16D97"/>
    <w:rsid w:val="00D172B5"/>
    <w:rsid w:val="00D177C1"/>
    <w:rsid w:val="00D27514"/>
    <w:rsid w:val="00D27F42"/>
    <w:rsid w:val="00D66F01"/>
    <w:rsid w:val="00D678A4"/>
    <w:rsid w:val="00D84713"/>
    <w:rsid w:val="00DA034F"/>
    <w:rsid w:val="00DD4B82"/>
    <w:rsid w:val="00E01164"/>
    <w:rsid w:val="00E1556F"/>
    <w:rsid w:val="00E3419E"/>
    <w:rsid w:val="00E4021D"/>
    <w:rsid w:val="00E43FA1"/>
    <w:rsid w:val="00E47B1A"/>
    <w:rsid w:val="00E631B1"/>
    <w:rsid w:val="00EA5290"/>
    <w:rsid w:val="00EB248F"/>
    <w:rsid w:val="00EB5F93"/>
    <w:rsid w:val="00EC0568"/>
    <w:rsid w:val="00EE721A"/>
    <w:rsid w:val="00F0272E"/>
    <w:rsid w:val="00F2438B"/>
    <w:rsid w:val="00F2798F"/>
    <w:rsid w:val="00F81C33"/>
    <w:rsid w:val="00F917C1"/>
    <w:rsid w:val="00F97613"/>
    <w:rsid w:val="00FC6E51"/>
    <w:rsid w:val="00FD291E"/>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link w:val="ListParagraphChar"/>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DA034F"/>
    <w:rPr>
      <w:rFonts w:ascii="Tahoma" w:hAnsi="Tahoma" w:cs="Tahoma"/>
      <w:sz w:val="16"/>
      <w:szCs w:val="16"/>
    </w:rPr>
  </w:style>
  <w:style w:type="character" w:customStyle="1" w:styleId="BalloonTextChar">
    <w:name w:val="Balloon Text Char"/>
    <w:link w:val="BalloonText"/>
    <w:rsid w:val="00DA034F"/>
    <w:rPr>
      <w:rFonts w:ascii="Tahoma" w:hAnsi="Tahoma" w:cs="Tahoma"/>
      <w:sz w:val="16"/>
      <w:szCs w:val="16"/>
      <w:lang w:eastAsia="en-US"/>
    </w:rPr>
  </w:style>
  <w:style w:type="table" w:styleId="TableGrid">
    <w:name w:val="Table Grid"/>
    <w:basedOn w:val="TableNormal"/>
    <w:rsid w:val="00DA0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5699"/>
    <w:rPr>
      <w:rFonts w:ascii="Calibri" w:eastAsia="Calibri" w:hAnsi="Calibri"/>
      <w:sz w:val="22"/>
      <w:szCs w:val="22"/>
      <w:lang w:eastAsia="en-US"/>
    </w:rPr>
  </w:style>
  <w:style w:type="character" w:customStyle="1" w:styleId="NoSpacingChar">
    <w:name w:val="No Spacing Char"/>
    <w:link w:val="NoSpacing"/>
    <w:uiPriority w:val="1"/>
    <w:rsid w:val="006E5699"/>
    <w:rPr>
      <w:rFonts w:ascii="Calibri" w:eastAsia="Calibri" w:hAnsi="Calibri"/>
      <w:sz w:val="22"/>
      <w:szCs w:val="22"/>
      <w:lang w:eastAsia="en-US"/>
    </w:rPr>
  </w:style>
  <w:style w:type="character" w:customStyle="1" w:styleId="ListParagraphChar">
    <w:name w:val="List Paragraph Char"/>
    <w:link w:val="ListParagraph"/>
    <w:locked/>
    <w:rsid w:val="006E5699"/>
    <w:rPr>
      <w:rFonts w:ascii="TradeGothic" w:hAnsi="TradeGothic"/>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link w:val="ListParagraphChar"/>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DA034F"/>
    <w:rPr>
      <w:rFonts w:ascii="Tahoma" w:hAnsi="Tahoma" w:cs="Tahoma"/>
      <w:sz w:val="16"/>
      <w:szCs w:val="16"/>
    </w:rPr>
  </w:style>
  <w:style w:type="character" w:customStyle="1" w:styleId="BalloonTextChar">
    <w:name w:val="Balloon Text Char"/>
    <w:link w:val="BalloonText"/>
    <w:rsid w:val="00DA034F"/>
    <w:rPr>
      <w:rFonts w:ascii="Tahoma" w:hAnsi="Tahoma" w:cs="Tahoma"/>
      <w:sz w:val="16"/>
      <w:szCs w:val="16"/>
      <w:lang w:eastAsia="en-US"/>
    </w:rPr>
  </w:style>
  <w:style w:type="table" w:styleId="TableGrid">
    <w:name w:val="Table Grid"/>
    <w:basedOn w:val="TableNormal"/>
    <w:rsid w:val="00DA0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5699"/>
    <w:rPr>
      <w:rFonts w:ascii="Calibri" w:eastAsia="Calibri" w:hAnsi="Calibri"/>
      <w:sz w:val="22"/>
      <w:szCs w:val="22"/>
      <w:lang w:eastAsia="en-US"/>
    </w:rPr>
  </w:style>
  <w:style w:type="character" w:customStyle="1" w:styleId="NoSpacingChar">
    <w:name w:val="No Spacing Char"/>
    <w:link w:val="NoSpacing"/>
    <w:uiPriority w:val="1"/>
    <w:rsid w:val="006E5699"/>
    <w:rPr>
      <w:rFonts w:ascii="Calibri" w:eastAsia="Calibri" w:hAnsi="Calibri"/>
      <w:sz w:val="22"/>
      <w:szCs w:val="22"/>
      <w:lang w:eastAsia="en-US"/>
    </w:rPr>
  </w:style>
  <w:style w:type="character" w:customStyle="1" w:styleId="ListParagraphChar">
    <w:name w:val="List Paragraph Char"/>
    <w:link w:val="ListParagraph"/>
    <w:locked/>
    <w:rsid w:val="006E5699"/>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462500">
      <w:bodyDiv w:val="1"/>
      <w:marLeft w:val="0"/>
      <w:marRight w:val="0"/>
      <w:marTop w:val="0"/>
      <w:marBottom w:val="0"/>
      <w:divBdr>
        <w:top w:val="none" w:sz="0" w:space="0" w:color="auto"/>
        <w:left w:val="none" w:sz="0" w:space="0" w:color="auto"/>
        <w:bottom w:val="none" w:sz="0" w:space="0" w:color="auto"/>
        <w:right w:val="none" w:sz="0" w:space="0" w:color="auto"/>
      </w:divBdr>
    </w:div>
    <w:div w:id="838470528">
      <w:bodyDiv w:val="1"/>
      <w:marLeft w:val="0"/>
      <w:marRight w:val="0"/>
      <w:marTop w:val="0"/>
      <w:marBottom w:val="0"/>
      <w:divBdr>
        <w:top w:val="none" w:sz="0" w:space="0" w:color="auto"/>
        <w:left w:val="none" w:sz="0" w:space="0" w:color="auto"/>
        <w:bottom w:val="none" w:sz="0" w:space="0" w:color="auto"/>
        <w:right w:val="none" w:sz="0" w:space="0" w:color="auto"/>
      </w:divBdr>
    </w:div>
    <w:div w:id="842471246">
      <w:bodyDiv w:val="1"/>
      <w:marLeft w:val="0"/>
      <w:marRight w:val="0"/>
      <w:marTop w:val="0"/>
      <w:marBottom w:val="0"/>
      <w:divBdr>
        <w:top w:val="none" w:sz="0" w:space="0" w:color="auto"/>
        <w:left w:val="none" w:sz="0" w:space="0" w:color="auto"/>
        <w:bottom w:val="none" w:sz="0" w:space="0" w:color="auto"/>
        <w:right w:val="none" w:sz="0" w:space="0" w:color="auto"/>
      </w:divBdr>
    </w:div>
    <w:div w:id="1431391235">
      <w:bodyDiv w:val="1"/>
      <w:marLeft w:val="0"/>
      <w:marRight w:val="0"/>
      <w:marTop w:val="0"/>
      <w:marBottom w:val="0"/>
      <w:divBdr>
        <w:top w:val="none" w:sz="0" w:space="0" w:color="auto"/>
        <w:left w:val="none" w:sz="0" w:space="0" w:color="auto"/>
        <w:bottom w:val="none" w:sz="0" w:space="0" w:color="auto"/>
        <w:right w:val="none" w:sz="0" w:space="0" w:color="auto"/>
      </w:divBdr>
    </w:div>
    <w:div w:id="1855923337">
      <w:bodyDiv w:val="1"/>
      <w:marLeft w:val="0"/>
      <w:marRight w:val="0"/>
      <w:marTop w:val="0"/>
      <w:marBottom w:val="0"/>
      <w:divBdr>
        <w:top w:val="none" w:sz="0" w:space="0" w:color="auto"/>
        <w:left w:val="none" w:sz="0" w:space="0" w:color="auto"/>
        <w:bottom w:val="none" w:sz="0" w:space="0" w:color="auto"/>
        <w:right w:val="none" w:sz="0" w:space="0" w:color="auto"/>
      </w:divBdr>
    </w:div>
    <w:div w:id="1906379723">
      <w:bodyDiv w:val="1"/>
      <w:marLeft w:val="0"/>
      <w:marRight w:val="0"/>
      <w:marTop w:val="0"/>
      <w:marBottom w:val="0"/>
      <w:divBdr>
        <w:top w:val="none" w:sz="0" w:space="0" w:color="auto"/>
        <w:left w:val="none" w:sz="0" w:space="0" w:color="auto"/>
        <w:bottom w:val="none" w:sz="0" w:space="0" w:color="auto"/>
        <w:right w:val="none" w:sz="0" w:space="0" w:color="auto"/>
      </w:divBdr>
    </w:div>
    <w:div w:id="21230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2018-05-22T23:00:00+00:00</Meeting_x0020_Date>
    <Assembly xmlns="a4e7e3ba-90a1-4b0a-844f-73b076486bd6">5</Assembly>
  </documentManagement>
</p:properties>
</file>

<file path=customXml/itemProps1.xml><?xml version="1.0" encoding="utf-8"?>
<ds:datastoreItem xmlns:ds="http://schemas.openxmlformats.org/officeDocument/2006/customXml" ds:itemID="{3EEC2481-42AB-4FDB-9D32-CAA9445D030A}"/>
</file>

<file path=customXml/itemProps2.xml><?xml version="1.0" encoding="utf-8"?>
<ds:datastoreItem xmlns:ds="http://schemas.openxmlformats.org/officeDocument/2006/customXml" ds:itemID="{4288419F-088C-4C8C-983A-D1CA41B5F89F}"/>
</file>

<file path=customXml/itemProps3.xml><?xml version="1.0" encoding="utf-8"?>
<ds:datastoreItem xmlns:ds="http://schemas.openxmlformats.org/officeDocument/2006/customXml" ds:itemID="{4C8B5C6B-FC58-49E2-93B2-4EE5D911DA6C}"/>
</file>

<file path=docProps/app.xml><?xml version="1.0" encoding="utf-8"?>
<Properties xmlns="http://schemas.openxmlformats.org/officeDocument/2006/extended-properties" xmlns:vt="http://schemas.openxmlformats.org/officeDocument/2006/docPropsVTypes">
  <Template>81CE1766</Template>
  <TotalTime>2</TotalTime>
  <Pages>3</Pages>
  <Words>1119</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the development of aviation Public Service Obligations (PSO)</dc:title>
  <dc:creator>burnsc</dc:creator>
  <cp:lastModifiedBy>Jones, Sophie (OFMCO - Cabinet Division)</cp:lastModifiedBy>
  <cp:revision>3</cp:revision>
  <cp:lastPrinted>2011-05-27T09:19:00Z</cp:lastPrinted>
  <dcterms:created xsi:type="dcterms:W3CDTF">2018-05-24T08:03:00Z</dcterms:created>
  <dcterms:modified xsi:type="dcterms:W3CDTF">2018-05-24T08:06:00Z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A21856772</vt:lpwstr>
  </property>
  <property fmtid="{D5CDD505-2E9C-101B-9397-08002B2CF9AE}" pid="4" name="Objective-Title">
    <vt:lpwstr>MA-P-KS-1194-18 - 2018-04-06 Written Statement - development and delivery of aviation PSOs - Doc 1 (E)</vt:lpwstr>
  </property>
  <property fmtid="{D5CDD505-2E9C-101B-9397-08002B2CF9AE}" pid="5" name="Objective-Comment">
    <vt:lpwstr/>
  </property>
  <property fmtid="{D5CDD505-2E9C-101B-9397-08002B2CF9AE}" pid="6" name="Objective-CreationStamp">
    <vt:filetime>2018-03-23T13:46:52Z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2018-05-22T13:23:05Z</vt:filetime>
  </property>
  <property fmtid="{D5CDD505-2E9C-101B-9397-08002B2CF9AE}" pid="10" name="Objective-ModificationStamp">
    <vt:filetime>2018-05-22T13:23:05Z</vt:filetime>
  </property>
  <property fmtid="{D5CDD505-2E9C-101B-9397-08002B2CF9AE}" pid="11" name="Objective-Owner">
    <vt:lpwstr>Binding, Joanne (ESNR - Economy Skills and Natural Resources)</vt:lpwstr>
  </property>
  <property fmtid="{D5CDD505-2E9C-101B-9397-08002B2CF9AE}" pid="12" name="Objective-Path">
    <vt:lpwstr>Objective Global Folder:Business File Plan:Economy, Skills &amp; Natural Resources (ESNR):Economy, Skills &amp; Natural Resources (ESNR) - Economic Infrastructure - Transport:1 - Save:Transport - Group:Government Business Files for 2018:Ken Skates - Cabinet Secre</vt:lpwstr>
  </property>
  <property fmtid="{D5CDD505-2E9C-101B-9397-08002B2CF9AE}" pid="13" name="Objective-Parent">
    <vt:lpwstr>Aviation - MA-P-KS-1194-18 - Written Statement - The development and delivery of aviation PSOs</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2018-03-22T23:00:00Z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