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7421A" w14:textId="77777777" w:rsidR="00E4411E" w:rsidRPr="00360D12" w:rsidRDefault="00270B67" w:rsidP="00E4411E">
      <w:pPr>
        <w:jc w:val="right"/>
        <w:rPr>
          <w:b/>
        </w:rPr>
      </w:pPr>
      <w:r w:rsidRPr="00360D1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F2C2AE6" wp14:editId="5C76A779">
            <wp:simplePos x="0" y="0"/>
            <wp:positionH relativeFrom="column">
              <wp:posOffset>4191000</wp:posOffset>
            </wp:positionH>
            <wp:positionV relativeFrom="paragraph">
              <wp:posOffset>-152400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3FA1D5" w14:textId="77777777" w:rsidR="00E4411E" w:rsidRPr="00360D12" w:rsidRDefault="003B1CDE" w:rsidP="00E4411E">
      <w:pPr>
        <w:jc w:val="right"/>
        <w:rPr>
          <w:b/>
        </w:rPr>
      </w:pPr>
    </w:p>
    <w:p w14:paraId="5A303FAB" w14:textId="77777777" w:rsidR="00E4411E" w:rsidRPr="00360D12" w:rsidRDefault="003B1CDE" w:rsidP="00E4411E">
      <w:pPr>
        <w:jc w:val="right"/>
        <w:rPr>
          <w:b/>
        </w:rPr>
      </w:pPr>
    </w:p>
    <w:p w14:paraId="0807746B" w14:textId="77777777" w:rsidR="00E4411E" w:rsidRPr="00360D12" w:rsidRDefault="003B1CDE" w:rsidP="00E4411E">
      <w:pPr>
        <w:jc w:val="right"/>
        <w:rPr>
          <w:b/>
        </w:rPr>
      </w:pPr>
    </w:p>
    <w:p w14:paraId="2109D290" w14:textId="77777777" w:rsidR="00E4411E" w:rsidRPr="00360D12" w:rsidRDefault="003B1CDE" w:rsidP="00E4411E">
      <w:pPr>
        <w:rPr>
          <w:b/>
        </w:rPr>
      </w:pPr>
    </w:p>
    <w:p w14:paraId="10DF9FCE" w14:textId="77777777" w:rsidR="00E4411E" w:rsidRPr="00360D12" w:rsidRDefault="003B1CDE" w:rsidP="00E4411E">
      <w:pPr>
        <w:jc w:val="right"/>
        <w:rPr>
          <w:b/>
        </w:rPr>
      </w:pPr>
    </w:p>
    <w:p w14:paraId="6E024BDE" w14:textId="77777777" w:rsidR="00E4411E" w:rsidRPr="00360D12" w:rsidRDefault="003B1CDE" w:rsidP="00E4411E">
      <w:pPr>
        <w:jc w:val="right"/>
        <w:rPr>
          <w:b/>
        </w:rPr>
      </w:pPr>
    </w:p>
    <w:p w14:paraId="69258007" w14:textId="77777777" w:rsidR="00E4411E" w:rsidRPr="00360D12" w:rsidRDefault="003B1CDE" w:rsidP="00E4411E">
      <w:pPr>
        <w:jc w:val="right"/>
        <w:rPr>
          <w:b/>
        </w:rPr>
      </w:pPr>
    </w:p>
    <w:p w14:paraId="5EAD7A76" w14:textId="77777777" w:rsidR="00E4411E" w:rsidRPr="00360D12" w:rsidRDefault="003B1CDE" w:rsidP="00E4411E">
      <w:pPr>
        <w:jc w:val="right"/>
        <w:rPr>
          <w:b/>
        </w:rPr>
      </w:pPr>
    </w:p>
    <w:p w14:paraId="403FEC9D" w14:textId="77777777" w:rsidR="00E4411E" w:rsidRPr="00360D12" w:rsidRDefault="003B1CDE" w:rsidP="00E4411E">
      <w:pPr>
        <w:jc w:val="right"/>
        <w:rPr>
          <w:b/>
        </w:rPr>
      </w:pPr>
    </w:p>
    <w:p w14:paraId="6F652484" w14:textId="77777777" w:rsidR="00E4411E" w:rsidRPr="00360D12" w:rsidRDefault="00270B67" w:rsidP="00E4411E">
      <w:pPr>
        <w:pStyle w:val="Heading1"/>
        <w:rPr>
          <w:color w:val="FF0000"/>
        </w:rPr>
      </w:pPr>
      <w:r w:rsidRPr="00360D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03B8C7" wp14:editId="5CD492B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1636C1DC" w14:textId="77777777" w:rsidR="00E4411E" w:rsidRPr="00360D12" w:rsidRDefault="00270B67" w:rsidP="00E4411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60D12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DB7C999" w14:textId="77777777" w:rsidR="00E4411E" w:rsidRPr="00360D12" w:rsidRDefault="00270B67" w:rsidP="00E4411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60D12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EBDC0A9" w14:textId="77777777" w:rsidR="00E4411E" w:rsidRPr="00360D12" w:rsidRDefault="00270B67" w:rsidP="00E4411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60D12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094D135" w14:textId="77777777" w:rsidR="00E4411E" w:rsidRPr="00360D12" w:rsidRDefault="00270B67" w:rsidP="00E4411E">
      <w:pPr>
        <w:rPr>
          <w:b/>
          <w:color w:val="FF0000"/>
        </w:rPr>
      </w:pPr>
      <w:r w:rsidRPr="00360D1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0E64CE" wp14:editId="5D3E0E3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971EC" w:rsidRPr="00360D12" w14:paraId="2AD5E68B" w14:textId="77777777" w:rsidTr="002E3DA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D8D7" w14:textId="77777777" w:rsidR="00E4411E" w:rsidRPr="00360D12" w:rsidRDefault="003B1CDE" w:rsidP="002E3D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CD69E0" w14:textId="77777777" w:rsidR="00E4411E" w:rsidRPr="00360D12" w:rsidRDefault="00270B67" w:rsidP="002E3D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D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391EF" w14:textId="77777777" w:rsidR="00E4411E" w:rsidRPr="00360D12" w:rsidRDefault="003B1CDE" w:rsidP="002E3D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E27CAE" w14:textId="77777777" w:rsidR="00E4411E" w:rsidRPr="00360D12" w:rsidRDefault="00270B67" w:rsidP="008F10C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360D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Plant </w:t>
            </w:r>
            <w:r w:rsidR="008F10C4" w:rsidRPr="00360D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Pr="00360D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igwmni sy'n ceisio lloches yng Nghymru</w:t>
            </w:r>
            <w:bookmarkEnd w:id="0"/>
          </w:p>
        </w:tc>
      </w:tr>
      <w:tr w:rsidR="008971EC" w:rsidRPr="00360D12" w14:paraId="0A02DEED" w14:textId="77777777" w:rsidTr="002E3DA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A3956" w14:textId="77777777" w:rsidR="00E4411E" w:rsidRPr="00360D12" w:rsidRDefault="00270B67" w:rsidP="002E3D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D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360D1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8617" w14:textId="77777777" w:rsidR="00E4411E" w:rsidRPr="00360D12" w:rsidRDefault="00270B67" w:rsidP="002E3D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D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 Ionawr 2020</w:t>
            </w:r>
          </w:p>
        </w:tc>
      </w:tr>
      <w:tr w:rsidR="008971EC" w:rsidRPr="00360D12" w14:paraId="21FA7535" w14:textId="77777777" w:rsidTr="002E3DA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ED0EA" w14:textId="77777777" w:rsidR="00E4411E" w:rsidRPr="00360D12" w:rsidRDefault="00270B67" w:rsidP="002E3D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D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157EE" w14:textId="77777777" w:rsidR="00E4411E" w:rsidRPr="00360D12" w:rsidRDefault="00270B67" w:rsidP="002E3D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D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 AC, Y Dirprwy Weinidog a’r Prif Chwip</w:t>
            </w:r>
          </w:p>
          <w:p w14:paraId="3A6724C5" w14:textId="77777777" w:rsidR="00E4411E" w:rsidRPr="00360D12" w:rsidRDefault="00270B67" w:rsidP="002E3D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D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 AC, y Dirprwy Weinidog Iechyd a Gwasanaethau Cymdeithasol</w:t>
            </w:r>
          </w:p>
        </w:tc>
      </w:tr>
    </w:tbl>
    <w:p w14:paraId="206F2B5A" w14:textId="77777777" w:rsidR="00E4411E" w:rsidRPr="00360D12" w:rsidRDefault="003B1CDE" w:rsidP="00E4411E"/>
    <w:p w14:paraId="63DEDEE7" w14:textId="77777777" w:rsidR="00E4411E" w:rsidRPr="00052727" w:rsidRDefault="004F7AB3" w:rsidP="00E4411E">
      <w:pPr>
        <w:jc w:val="both"/>
        <w:rPr>
          <w:rFonts w:ascii="Arial" w:hAnsi="Arial" w:cstheme="minorBidi"/>
          <w:sz w:val="24"/>
          <w:szCs w:val="22"/>
        </w:rPr>
      </w:pPr>
      <w:r w:rsidRPr="00360D12">
        <w:rPr>
          <w:rFonts w:ascii="Arial" w:hAnsi="Arial" w:cstheme="minorBidi"/>
          <w:sz w:val="24"/>
          <w:szCs w:val="22"/>
          <w:lang w:val="cy-GB"/>
        </w:rPr>
        <w:t xml:space="preserve">Yr wythnos diwethaf gwnaethom </w:t>
      </w:r>
      <w:r w:rsidR="00270B67" w:rsidRPr="00360D12">
        <w:rPr>
          <w:rFonts w:ascii="Arial" w:hAnsi="Arial" w:cstheme="minorBidi"/>
          <w:sz w:val="24"/>
          <w:szCs w:val="22"/>
          <w:lang w:val="cy-GB"/>
        </w:rPr>
        <w:t>ysgrifenn</w:t>
      </w:r>
      <w:r w:rsidRPr="00360D12">
        <w:rPr>
          <w:rFonts w:ascii="Arial" w:hAnsi="Arial" w:cstheme="minorBidi"/>
          <w:sz w:val="24"/>
          <w:szCs w:val="22"/>
          <w:lang w:val="cy-GB"/>
        </w:rPr>
        <w:t>u</w:t>
      </w:r>
      <w:r w:rsidR="00270B67" w:rsidRPr="00360D12">
        <w:rPr>
          <w:rFonts w:ascii="Arial" w:hAnsi="Arial" w:cstheme="minorBidi"/>
          <w:sz w:val="24"/>
          <w:szCs w:val="22"/>
          <w:lang w:val="cy-GB"/>
        </w:rPr>
        <w:t xml:space="preserve"> at yr Ysgrifennydd Cartref i gefnogi</w:t>
      </w:r>
      <w:r w:rsidR="009F7322" w:rsidRPr="00360D12">
        <w:rPr>
          <w:rFonts w:ascii="Arial" w:hAnsi="Arial" w:cstheme="minorBidi"/>
          <w:sz w:val="24"/>
          <w:szCs w:val="22"/>
          <w:lang w:val="cy-GB"/>
        </w:rPr>
        <w:t>’r</w:t>
      </w:r>
      <w:r w:rsidR="00270B67" w:rsidRPr="00360D12">
        <w:rPr>
          <w:rFonts w:ascii="Arial" w:hAnsi="Arial" w:cstheme="minorBidi"/>
          <w:sz w:val="24"/>
          <w:szCs w:val="22"/>
          <w:lang w:val="cy-GB"/>
        </w:rPr>
        <w:t xml:space="preserve"> ymgyrch </w:t>
      </w:r>
      <w:r w:rsidR="00052727">
        <w:rPr>
          <w:rFonts w:ascii="Arial" w:hAnsi="Arial" w:cstheme="minorBidi"/>
          <w:sz w:val="24"/>
          <w:szCs w:val="22"/>
          <w:lang w:val="cy-GB"/>
        </w:rPr>
        <w:t>sy’n galw ar i’r</w:t>
      </w:r>
      <w:r w:rsidR="00270B67" w:rsidRPr="00360D12">
        <w:rPr>
          <w:rFonts w:ascii="Arial" w:hAnsi="Arial" w:cstheme="minorBidi"/>
          <w:sz w:val="24"/>
          <w:szCs w:val="22"/>
          <w:lang w:val="cy-GB"/>
        </w:rPr>
        <w:t xml:space="preserve"> ddyletswydd i </w:t>
      </w:r>
      <w:r w:rsidR="00270B67" w:rsidRPr="00DC7910">
        <w:rPr>
          <w:rFonts w:ascii="Arial" w:hAnsi="Arial" w:cstheme="minorBidi"/>
          <w:sz w:val="24"/>
          <w:szCs w:val="22"/>
          <w:lang w:val="cy-GB"/>
        </w:rPr>
        <w:t>negodi</w:t>
      </w:r>
      <w:r w:rsidR="00052727">
        <w:rPr>
          <w:rFonts w:ascii="Arial" w:hAnsi="Arial" w:cstheme="minorBidi"/>
          <w:sz w:val="24"/>
          <w:szCs w:val="22"/>
          <w:lang w:val="cy-GB"/>
        </w:rPr>
        <w:t>’r</w:t>
      </w:r>
      <w:r w:rsidR="00270B67" w:rsidRPr="00DC7910">
        <w:rPr>
          <w:rFonts w:ascii="Arial" w:hAnsi="Arial" w:cstheme="minorBidi"/>
          <w:sz w:val="24"/>
          <w:szCs w:val="22"/>
          <w:lang w:val="cy-GB"/>
        </w:rPr>
        <w:t xml:space="preserve"> hawliau </w:t>
      </w:r>
      <w:r w:rsidR="00052727">
        <w:rPr>
          <w:rFonts w:ascii="Arial" w:hAnsi="Arial" w:cstheme="minorBidi"/>
          <w:sz w:val="24"/>
          <w:szCs w:val="22"/>
          <w:lang w:val="cy-GB"/>
        </w:rPr>
        <w:t xml:space="preserve">aduno </w:t>
      </w:r>
      <w:r w:rsidR="009F7322" w:rsidRPr="00DC7910">
        <w:rPr>
          <w:rFonts w:ascii="Arial" w:hAnsi="Arial" w:cstheme="minorBidi"/>
          <w:sz w:val="24"/>
          <w:szCs w:val="22"/>
          <w:lang w:val="cy-GB"/>
        </w:rPr>
        <w:t xml:space="preserve">presennol </w:t>
      </w:r>
      <w:r w:rsidR="00052727">
        <w:rPr>
          <w:rFonts w:ascii="Arial" w:hAnsi="Arial" w:cstheme="minorBidi"/>
          <w:sz w:val="24"/>
          <w:szCs w:val="22"/>
          <w:lang w:val="cy-GB"/>
        </w:rPr>
        <w:t>sydd gan d</w:t>
      </w:r>
      <w:r w:rsidR="00270B67" w:rsidRPr="00DC7910">
        <w:rPr>
          <w:rFonts w:ascii="Arial" w:hAnsi="Arial" w:cstheme="minorBidi"/>
          <w:sz w:val="24"/>
          <w:szCs w:val="22"/>
          <w:lang w:val="cy-GB"/>
        </w:rPr>
        <w:t>euluoedd sy'n ceisio lloches</w:t>
      </w:r>
      <w:r w:rsidR="00052727">
        <w:rPr>
          <w:rFonts w:ascii="Arial" w:hAnsi="Arial" w:cstheme="minorBidi"/>
          <w:sz w:val="24"/>
          <w:szCs w:val="22"/>
          <w:lang w:val="cy-GB"/>
        </w:rPr>
        <w:t xml:space="preserve"> gael ei chadw</w:t>
      </w:r>
      <w:r w:rsidR="00270B67" w:rsidRPr="00DC7910">
        <w:rPr>
          <w:rFonts w:ascii="Arial" w:hAnsi="Arial" w:cstheme="minorBidi"/>
          <w:sz w:val="24"/>
          <w:szCs w:val="22"/>
          <w:lang w:val="cy-GB"/>
        </w:rPr>
        <w:t xml:space="preserve"> </w:t>
      </w:r>
      <w:r w:rsidR="00052727">
        <w:rPr>
          <w:rFonts w:ascii="Arial" w:hAnsi="Arial" w:cstheme="minorBidi"/>
          <w:sz w:val="24"/>
          <w:szCs w:val="22"/>
          <w:lang w:val="cy-GB"/>
        </w:rPr>
        <w:t>ym Mil</w:t>
      </w:r>
      <w:r w:rsidR="00270B67" w:rsidRPr="00DC7910">
        <w:rPr>
          <w:rFonts w:ascii="Arial" w:hAnsi="Arial" w:cstheme="minorBidi"/>
          <w:sz w:val="24"/>
          <w:szCs w:val="22"/>
          <w:lang w:val="cy-GB"/>
        </w:rPr>
        <w:t xml:space="preserve"> Y</w:t>
      </w:r>
      <w:r w:rsidR="00DA0D67" w:rsidRPr="00DC7910">
        <w:rPr>
          <w:rFonts w:ascii="Arial" w:hAnsi="Arial" w:cstheme="minorBidi"/>
          <w:sz w:val="24"/>
          <w:szCs w:val="22"/>
          <w:lang w:val="cy-GB"/>
        </w:rPr>
        <w:t>madael â'r Undeb Ewropeaidd</w:t>
      </w:r>
      <w:r w:rsidR="00052727">
        <w:rPr>
          <w:rFonts w:ascii="Arial" w:hAnsi="Arial" w:cstheme="minorBidi"/>
          <w:sz w:val="24"/>
          <w:szCs w:val="22"/>
          <w:lang w:val="cy-GB"/>
        </w:rPr>
        <w:t xml:space="preserve"> 2019</w:t>
      </w:r>
      <w:r w:rsidR="00270B67" w:rsidRPr="00360D12">
        <w:rPr>
          <w:rFonts w:ascii="Arial" w:hAnsi="Arial" w:cstheme="minorBidi"/>
          <w:sz w:val="24"/>
          <w:szCs w:val="22"/>
          <w:lang w:val="cy-GB"/>
        </w:rPr>
        <w:t xml:space="preserve">. Yr wythnos hon yn y cyfarfod llawn, pwysleisiodd y Prif Weinidog yr un safbwynt. Yr wythnos diwethaf, pleidleisiodd </w:t>
      </w:r>
      <w:proofErr w:type="spellStart"/>
      <w:r w:rsidR="00270B67" w:rsidRPr="00360D12">
        <w:rPr>
          <w:rFonts w:ascii="Arial" w:hAnsi="Arial" w:cstheme="minorBidi"/>
          <w:sz w:val="24"/>
          <w:szCs w:val="22"/>
          <w:lang w:val="cy-GB"/>
        </w:rPr>
        <w:t>Tŷ'r</w:t>
      </w:r>
      <w:proofErr w:type="spellEnd"/>
      <w:r w:rsidR="00270B67" w:rsidRPr="00360D12">
        <w:rPr>
          <w:rFonts w:ascii="Arial" w:hAnsi="Arial" w:cstheme="minorBidi"/>
          <w:sz w:val="24"/>
          <w:szCs w:val="22"/>
          <w:lang w:val="cy-GB"/>
        </w:rPr>
        <w:t xml:space="preserve"> Cyffredin i anwybyddu lles gorau plant sy'n </w:t>
      </w:r>
      <w:r w:rsidR="009F7322" w:rsidRPr="00360D12">
        <w:rPr>
          <w:rFonts w:ascii="Arial" w:hAnsi="Arial" w:cstheme="minorBidi"/>
          <w:sz w:val="24"/>
          <w:szCs w:val="22"/>
          <w:lang w:val="cy-GB"/>
        </w:rPr>
        <w:t>ffoaduriaid</w:t>
      </w:r>
      <w:r w:rsidR="00270B67" w:rsidRPr="00360D12">
        <w:rPr>
          <w:rFonts w:ascii="Arial" w:hAnsi="Arial" w:cstheme="minorBidi"/>
          <w:sz w:val="24"/>
          <w:szCs w:val="22"/>
          <w:lang w:val="cy-GB"/>
        </w:rPr>
        <w:t xml:space="preserve"> yn Ewrop a gwadu'r hawl iddynt fyw bywyd teuluol yn y DU. Mae'n drueni mawr gennym fod Llywodraeth y DU wedi dewis safbwynt sy'n gwbl groes i'r 'hanes balch' y mae'n aml yn cyfeirio ato o ran rhoi lloches i'r rhai sydd ei angen. Yn yr achos hwn, nid yw wedi rhoi </w:t>
      </w:r>
      <w:r w:rsidR="009F7322" w:rsidRPr="00360D12">
        <w:rPr>
          <w:rFonts w:ascii="Arial" w:hAnsi="Arial" w:cstheme="minorBidi"/>
          <w:sz w:val="24"/>
          <w:szCs w:val="22"/>
          <w:lang w:val="cy-GB"/>
        </w:rPr>
        <w:t xml:space="preserve">gwir </w:t>
      </w:r>
      <w:r w:rsidR="00270B67" w:rsidRPr="00360D12">
        <w:rPr>
          <w:rFonts w:ascii="Arial" w:hAnsi="Arial" w:cstheme="minorBidi"/>
          <w:sz w:val="24"/>
          <w:szCs w:val="22"/>
          <w:lang w:val="cy-GB"/>
        </w:rPr>
        <w:t>ystyr i'r geiriau hynny. Mae'r dr</w:t>
      </w:r>
      <w:r w:rsidR="00270B67" w:rsidRPr="00052727">
        <w:rPr>
          <w:rFonts w:ascii="Arial" w:hAnsi="Arial" w:cstheme="minorBidi"/>
          <w:sz w:val="24"/>
          <w:szCs w:val="22"/>
          <w:lang w:val="cy-GB"/>
        </w:rPr>
        <w:t xml:space="preserve">afodaeth yn parhau yn Nhŷ'r Arglwyddi a bydd y Bil Ymadael yn dychwelyd i </w:t>
      </w:r>
      <w:proofErr w:type="spellStart"/>
      <w:r w:rsidR="00270B67" w:rsidRPr="00052727">
        <w:rPr>
          <w:rFonts w:ascii="Arial" w:hAnsi="Arial" w:cstheme="minorBidi"/>
          <w:sz w:val="24"/>
          <w:szCs w:val="22"/>
          <w:lang w:val="cy-GB"/>
        </w:rPr>
        <w:t>Dŷ'r</w:t>
      </w:r>
      <w:proofErr w:type="spellEnd"/>
      <w:r w:rsidR="00270B67" w:rsidRPr="00052727">
        <w:rPr>
          <w:rFonts w:ascii="Arial" w:hAnsi="Arial" w:cstheme="minorBidi"/>
          <w:sz w:val="24"/>
          <w:szCs w:val="22"/>
          <w:lang w:val="cy-GB"/>
        </w:rPr>
        <w:t xml:space="preserve"> Cyffredin yr wythnos nesaf. Rydym yn aros am ganlyniad y pleidleisiau ac yn annog Senedd y Deyrnas Unedig i ga</w:t>
      </w:r>
      <w:r w:rsidR="009F7322" w:rsidRPr="00052727">
        <w:rPr>
          <w:rFonts w:ascii="Arial" w:hAnsi="Arial" w:cstheme="minorBidi"/>
          <w:sz w:val="24"/>
          <w:szCs w:val="22"/>
          <w:lang w:val="cy-GB"/>
        </w:rPr>
        <w:t>dw'r darpariaethau presennol</w:t>
      </w:r>
      <w:r w:rsidR="00270B67" w:rsidRPr="00052727">
        <w:rPr>
          <w:rFonts w:ascii="Arial" w:hAnsi="Arial" w:cstheme="minorBidi"/>
          <w:sz w:val="24"/>
          <w:szCs w:val="22"/>
          <w:lang w:val="cy-GB"/>
        </w:rPr>
        <w:t xml:space="preserve">.  </w:t>
      </w:r>
    </w:p>
    <w:p w14:paraId="781A417F" w14:textId="77777777" w:rsidR="00E4411E" w:rsidRPr="00360D12" w:rsidRDefault="003B1CDE" w:rsidP="00E4411E">
      <w:pPr>
        <w:jc w:val="both"/>
        <w:rPr>
          <w:rFonts w:ascii="Arial" w:hAnsi="Arial" w:cstheme="minorBidi"/>
          <w:sz w:val="24"/>
          <w:szCs w:val="22"/>
        </w:rPr>
      </w:pPr>
    </w:p>
    <w:p w14:paraId="224F8F76" w14:textId="77777777" w:rsidR="00E4411E" w:rsidRPr="00360D12" w:rsidRDefault="00270B67" w:rsidP="00E4411E">
      <w:pPr>
        <w:jc w:val="both"/>
        <w:rPr>
          <w:rFonts w:ascii="Arial" w:hAnsi="Arial" w:cs="Arial"/>
          <w:bCs/>
          <w:color w:val="000000"/>
          <w:sz w:val="24"/>
          <w:szCs w:val="22"/>
          <w:lang w:eastAsia="en-GB"/>
        </w:rPr>
      </w:pPr>
      <w:r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Yng Nghymru, rydym yn gwneud yr hyn y gallwn ei wneud yn ddiogel i groesawu plant digwmni sy'n ceisio lloches yma heb deulu, ac rydym wedi cymryd sawl cam cadarnhaol i'w cefnogi. Mae Cymru yn gartref i tua 100 o blant digwmni sy'n ceisio lloches, heb deulu </w:t>
      </w:r>
      <w:r w:rsid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y </w:t>
      </w:r>
      <w:proofErr w:type="spellStart"/>
      <w:r w:rsidR="00360D12">
        <w:rPr>
          <w:rFonts w:ascii="Arial" w:hAnsi="Arial" w:cs="Arial"/>
          <w:bCs/>
          <w:sz w:val="24"/>
          <w:szCs w:val="22"/>
          <w:lang w:val="cy-GB" w:eastAsia="en-GB"/>
        </w:rPr>
        <w:t>gallant</w:t>
      </w:r>
      <w:proofErr w:type="spellEnd"/>
      <w:r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 ymuno â nhw. Nid yw'r rhan fwyaf o'r bobl ifanc</w:t>
      </w:r>
      <w:r w:rsidR="009F7322"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 hyn</w:t>
      </w:r>
      <w:r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 yn cyrraedd mewn modd wedi'i gynllunio, tr</w:t>
      </w:r>
      <w:r w:rsidR="009F7322"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wy gynllun y llywodraeth (fel </w:t>
      </w:r>
      <w:r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Cynllun </w:t>
      </w:r>
      <w:proofErr w:type="spellStart"/>
      <w:r w:rsidRPr="00360D12">
        <w:rPr>
          <w:rFonts w:ascii="Arial" w:hAnsi="Arial" w:cs="Arial"/>
          <w:bCs/>
          <w:iCs/>
          <w:sz w:val="24"/>
          <w:szCs w:val="22"/>
          <w:lang w:val="cy-GB" w:eastAsia="en-GB"/>
        </w:rPr>
        <w:t>Dubs</w:t>
      </w:r>
      <w:proofErr w:type="spellEnd"/>
      <w:r w:rsidRPr="00360D12">
        <w:rPr>
          <w:rFonts w:ascii="Arial" w:hAnsi="Arial" w:cs="Arial"/>
          <w:bCs/>
          <w:i/>
          <w:iCs/>
          <w:sz w:val="24"/>
          <w:szCs w:val="22"/>
          <w:lang w:val="cy-GB" w:eastAsia="en-GB"/>
        </w:rPr>
        <w:t xml:space="preserve"> </w:t>
      </w:r>
      <w:r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y darperir ar ei gyfer drwy adran 67 </w:t>
      </w:r>
      <w:r w:rsidR="009F7322"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o </w:t>
      </w:r>
      <w:r w:rsidRPr="00360D12">
        <w:rPr>
          <w:rFonts w:ascii="Arial" w:hAnsi="Arial" w:cs="Arial"/>
          <w:bCs/>
          <w:sz w:val="24"/>
          <w:szCs w:val="22"/>
          <w:lang w:val="cy-GB" w:eastAsia="en-GB"/>
        </w:rPr>
        <w:t>D</w:t>
      </w:r>
      <w:r w:rsidR="009F7322" w:rsidRPr="00360D12">
        <w:rPr>
          <w:rFonts w:ascii="Arial" w:hAnsi="Arial" w:cs="Arial"/>
          <w:bCs/>
          <w:sz w:val="24"/>
          <w:szCs w:val="22"/>
          <w:lang w:val="cy-GB" w:eastAsia="en-GB"/>
        </w:rPr>
        <w:t>d</w:t>
      </w:r>
      <w:r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eddf Mewnfudo 2016). Mae hyn yn arwain at bwysau unigryw ar ein gwasanaethau gofal cymdeithasol a gwasanaethau cyhoeddus eraill. Dyma pam rydym wedi buddsoddi dros hanner miliwn o bunnau i ariannu cymorth, hyfforddiant, adnoddau ac ymchwil </w:t>
      </w:r>
      <w:r w:rsidR="009756E0"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mewn gwaith cymdeithasol </w:t>
      </w:r>
      <w:r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ar gyfer gweithwyr cymdeithasol a gofalwyr maeth i ddatblygu eu </w:t>
      </w:r>
      <w:proofErr w:type="spellStart"/>
      <w:r w:rsidRPr="00360D12">
        <w:rPr>
          <w:rFonts w:ascii="Arial" w:hAnsi="Arial" w:cs="Arial"/>
          <w:bCs/>
          <w:sz w:val="24"/>
          <w:szCs w:val="22"/>
          <w:lang w:val="cy-GB" w:eastAsia="en-GB"/>
        </w:rPr>
        <w:t>capasiti</w:t>
      </w:r>
      <w:proofErr w:type="spellEnd"/>
      <w:r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 proffesiynol, eu </w:t>
      </w:r>
      <w:r w:rsidR="009756E0" w:rsidRPr="00360D12">
        <w:rPr>
          <w:rFonts w:ascii="Arial" w:hAnsi="Arial" w:cs="Arial"/>
          <w:bCs/>
          <w:sz w:val="24"/>
          <w:szCs w:val="22"/>
          <w:lang w:val="cy-GB" w:eastAsia="en-GB"/>
        </w:rPr>
        <w:t>hymwybyddiaeth</w:t>
      </w:r>
      <w:r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 </w:t>
      </w:r>
      <w:r w:rsidR="009756E0" w:rsidRPr="00360D12">
        <w:rPr>
          <w:rFonts w:ascii="Arial" w:hAnsi="Arial" w:cs="Arial"/>
          <w:bCs/>
          <w:sz w:val="24"/>
          <w:szCs w:val="22"/>
          <w:lang w:val="cy-GB" w:eastAsia="en-GB"/>
        </w:rPr>
        <w:t>d</w:t>
      </w:r>
      <w:r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diwylliannol a'u hyder o ran cefnogi'r bobl ifanc hyn. Rydym yn trin </w:t>
      </w:r>
      <w:r w:rsidRPr="00360D12">
        <w:rPr>
          <w:rFonts w:ascii="Arial" w:hAnsi="Arial" w:cs="Arial"/>
          <w:bCs/>
          <w:sz w:val="24"/>
          <w:szCs w:val="22"/>
          <w:lang w:val="cy-GB" w:eastAsia="en-GB"/>
        </w:rPr>
        <w:lastRenderedPageBreak/>
        <w:t xml:space="preserve">plant digwmni sy'n ceisio lloches yn yr un modd â phlant sy’n derbyn gofal, gan roi'r un hawliau iddynt </w:t>
      </w:r>
      <w:r w:rsidR="00BF5236"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o </w:t>
      </w:r>
      <w:r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dan Ddeddf Gwasanaethau Cymdeithasol a Llesiant (Cymru) 2014. Ein gwasanaethau cyhoeddus sydd â'r ddyletswydd gyfreithiol i ddarparu ar gyfer y bobl ifanc hyn. Felly rydym eisiau iddynt fod â'r adnoddau a'r sgiliau angenrheidiol i ymateb </w:t>
      </w:r>
      <w:r w:rsidR="00360D12" w:rsidRPr="00360D12">
        <w:rPr>
          <w:rFonts w:ascii="Arial" w:hAnsi="Arial" w:cs="Arial"/>
          <w:bCs/>
          <w:sz w:val="24"/>
          <w:szCs w:val="22"/>
          <w:lang w:val="cy-GB" w:eastAsia="en-GB"/>
        </w:rPr>
        <w:t>i’w</w:t>
      </w:r>
      <w:r w:rsidRPr="00360D12">
        <w:rPr>
          <w:rFonts w:ascii="Arial" w:hAnsi="Arial" w:cs="Arial"/>
          <w:bCs/>
          <w:sz w:val="24"/>
          <w:szCs w:val="22"/>
          <w:lang w:val="cy-GB" w:eastAsia="en-GB"/>
        </w:rPr>
        <w:t xml:space="preserve"> </w:t>
      </w:r>
      <w:r w:rsidR="00360D12" w:rsidRPr="00360D12">
        <w:rPr>
          <w:rFonts w:ascii="Arial" w:hAnsi="Arial" w:cs="Arial"/>
          <w:bCs/>
          <w:sz w:val="24"/>
          <w:szCs w:val="22"/>
          <w:lang w:val="cy-GB" w:eastAsia="en-GB"/>
        </w:rPr>
        <w:t>h</w:t>
      </w:r>
      <w:r w:rsidRPr="00360D12">
        <w:rPr>
          <w:rFonts w:ascii="Arial" w:hAnsi="Arial" w:cs="Arial"/>
          <w:bCs/>
          <w:sz w:val="24"/>
          <w:szCs w:val="22"/>
          <w:lang w:val="cy-GB" w:eastAsia="en-GB"/>
        </w:rPr>
        <w:t>anghenion penodol</w:t>
      </w:r>
      <w:r w:rsidR="00360D12" w:rsidRPr="00360D12">
        <w:rPr>
          <w:rFonts w:ascii="Arial" w:hAnsi="Arial" w:cs="Arial"/>
          <w:bCs/>
          <w:sz w:val="24"/>
          <w:szCs w:val="22"/>
          <w:lang w:val="cy-GB" w:eastAsia="en-GB"/>
        </w:rPr>
        <w:t>.</w:t>
      </w:r>
    </w:p>
    <w:p w14:paraId="613F721D" w14:textId="77777777" w:rsidR="00E4411E" w:rsidRPr="00360D12" w:rsidRDefault="003B1CDE" w:rsidP="00E4411E">
      <w:pPr>
        <w:jc w:val="both"/>
        <w:rPr>
          <w:rFonts w:ascii="Arial" w:hAnsi="Arial" w:cs="Arial"/>
          <w:bCs/>
          <w:color w:val="000000"/>
          <w:sz w:val="24"/>
          <w:szCs w:val="22"/>
        </w:rPr>
      </w:pPr>
    </w:p>
    <w:p w14:paraId="5A09B0FA" w14:textId="77777777" w:rsidR="003A514E" w:rsidRPr="00360D12" w:rsidRDefault="00270B67" w:rsidP="003A514E">
      <w:pPr>
        <w:jc w:val="both"/>
        <w:rPr>
          <w:rFonts w:ascii="Arial" w:hAnsi="Arial" w:cs="Arial"/>
          <w:bCs/>
          <w:color w:val="000000"/>
          <w:sz w:val="24"/>
          <w:szCs w:val="22"/>
        </w:rPr>
      </w:pPr>
      <w:r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 xml:space="preserve">Rydym yn gweithio gydag awdurdodau lleol, </w:t>
      </w:r>
      <w:r w:rsidR="009756E0"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>gan</w:t>
      </w:r>
      <w:r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 xml:space="preserve"> eu hariannu'n uniongyrchol a thrwy CLlLC a Phartneriaeth Mudo Strategol Cymru. Mae </w:t>
      </w:r>
      <w:r w:rsidRPr="00DC7910">
        <w:rPr>
          <w:rFonts w:ascii="Arial" w:hAnsi="Arial" w:cs="Arial"/>
          <w:bCs/>
          <w:color w:val="000000"/>
          <w:sz w:val="24"/>
          <w:szCs w:val="22"/>
          <w:lang w:val="cy-GB"/>
        </w:rPr>
        <w:t>CLlLC a Phartneriaeth Mudo Strategol Cymru yn rheoli peth o gyllid Llywodraeth Cymru ac un o'r gweithgareddau y mae wedi'i gomisiynu gyda'n harian yw cyfres o wythnosau gweithgareddau a dysgu Cymraeg a Saesneg</w:t>
      </w:r>
      <w:r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 xml:space="preserve">. Mae'r bobl ifanc wedi manteisio'n aruthrol o'r amser hwn, gan wella eu sgiliau iaith a'u hyder cymdeithasol. Rydym hefyd wedi ariannu'r pedwar bwrdd iechyd yn yr ardaloedd gwasgaru i oedolion i roi gwasanaethau iechyd i oedolion a phlant sy'n geiswyr lloches a ffoaduriaid. Gyda'r cyllid hwn, yng Ngwent </w:t>
      </w:r>
      <w:r w:rsidR="00B57608"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>penodwyd</w:t>
      </w:r>
      <w:r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 xml:space="preserve"> Ymwelydd Iechyd rhan amser yn benodol i roi gwasanaethau iechyd i blant, ac yng Nghaerdydd mae'r </w:t>
      </w:r>
      <w:r w:rsidRPr="00DC7910">
        <w:rPr>
          <w:rFonts w:ascii="Arial" w:hAnsi="Arial" w:cs="Arial"/>
          <w:bCs/>
          <w:color w:val="000000"/>
          <w:sz w:val="24"/>
          <w:szCs w:val="22"/>
          <w:lang w:val="cy-GB"/>
        </w:rPr>
        <w:t>Practis Mynediad i Iechyd</w:t>
      </w:r>
      <w:r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 xml:space="preserve"> yn parhau i roi gwasanaethau iechyd i blant gan gynnwys cymorth iechyd meddwl ychwanegol. Rydym hefyd wedi gwneud Rheoliadau sy'n rhoi pwerau i gymdeithasau tai roi llety i bobl ifanc sydd wedi eu hadsefydlu yng Nghymru o dan </w:t>
      </w:r>
      <w:r w:rsidR="00360D12"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>G</w:t>
      </w:r>
      <w:r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 xml:space="preserve">ynllun </w:t>
      </w:r>
      <w:proofErr w:type="spellStart"/>
      <w:r w:rsidRPr="00360D12">
        <w:rPr>
          <w:rFonts w:ascii="Arial" w:hAnsi="Arial" w:cs="Arial"/>
          <w:bCs/>
          <w:iCs/>
          <w:color w:val="000000"/>
          <w:sz w:val="24"/>
          <w:szCs w:val="22"/>
          <w:lang w:val="cy-GB"/>
        </w:rPr>
        <w:t>Dubs</w:t>
      </w:r>
      <w:proofErr w:type="spellEnd"/>
      <w:r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>, ac rydym wedi gwneud Rheoliadau sy'n rhoi mynediad i'r bobl ifa</w:t>
      </w:r>
      <w:r w:rsidR="00DA0D67"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 xml:space="preserve">nc </w:t>
      </w:r>
      <w:r w:rsidR="00B57608"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>hyn at Fenthyciadau i F</w:t>
      </w:r>
      <w:r w:rsidR="00DA0D67"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>yfyrwyr</w:t>
      </w:r>
      <w:r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>.</w:t>
      </w:r>
    </w:p>
    <w:p w14:paraId="40D75CFC" w14:textId="77777777" w:rsidR="003A514E" w:rsidRPr="00360D12" w:rsidRDefault="003B1CDE" w:rsidP="00E4411E">
      <w:pPr>
        <w:jc w:val="both"/>
        <w:rPr>
          <w:rFonts w:ascii="Arial" w:hAnsi="Arial" w:cs="Arial"/>
          <w:bCs/>
          <w:color w:val="000000"/>
          <w:sz w:val="24"/>
          <w:szCs w:val="22"/>
        </w:rPr>
      </w:pPr>
    </w:p>
    <w:p w14:paraId="2116F42F" w14:textId="77777777" w:rsidR="00E4411E" w:rsidRPr="00360D12" w:rsidRDefault="00270B67" w:rsidP="00E4411E">
      <w:pPr>
        <w:jc w:val="both"/>
        <w:rPr>
          <w:rFonts w:ascii="Arial" w:hAnsi="Arial" w:cs="Arial"/>
          <w:bCs/>
          <w:color w:val="000000"/>
          <w:sz w:val="24"/>
          <w:szCs w:val="22"/>
        </w:rPr>
      </w:pPr>
      <w:r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>Ochr yn ochr â'n gwasanaethau cyhoeddus, rydym eisiau i'n partneriaid yn y trydydd sector ac ar lawr gwlad i barhau â'u hymdrechion, gan weithio ochr yn ochr â sefydliadau statudol, a chefnogi ac ategu eu gwaith. Mae Cyngor Ffoaduriaid Cymru a'u partneriaid yn cael eu hariannu gan Lywodraeth Cymru i ddarparu'r Rhaglen Hawliau Lloches</w:t>
      </w:r>
      <w:r w:rsidR="00360D12"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 xml:space="preserve">. O </w:t>
      </w:r>
      <w:r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>fewn y rhaglen honno rhoddir gwasanaethau eiriolaeth</w:t>
      </w:r>
      <w:r w:rsidR="00360D12"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 xml:space="preserve"> i’r bobl ifanc hyn os oes anghydfod ynglŷn a’u hoed, yn</w:t>
      </w:r>
      <w:r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 xml:space="preserve"> ogystal ag eiriolaeth sydd ar gael o dan y Ddeddf Gwasanaethau Cymdeithasol. Rydym yn ddiolchgar iawn i'n gweithwyr cymdeithasol, gofalwyr maeth, ymarferwyr iechyd, y trydydd sector, y sector llawr gwlad a'r holl wirfoddolwyr am eu holl waith i ddarparu gofal a chymorth i'r bobl ifanc hyn. </w:t>
      </w:r>
    </w:p>
    <w:p w14:paraId="08A2713D" w14:textId="77777777" w:rsidR="00E4411E" w:rsidRPr="00360D12" w:rsidRDefault="00270B67" w:rsidP="00E4411E">
      <w:pPr>
        <w:tabs>
          <w:tab w:val="left" w:pos="9169"/>
        </w:tabs>
        <w:jc w:val="both"/>
        <w:rPr>
          <w:rFonts w:ascii="Arial" w:hAnsi="Arial" w:cs="Arial"/>
          <w:bCs/>
          <w:color w:val="000000"/>
          <w:sz w:val="24"/>
          <w:szCs w:val="22"/>
        </w:rPr>
      </w:pPr>
      <w:r w:rsidRPr="00360D12">
        <w:rPr>
          <w:rFonts w:ascii="Arial" w:hAnsi="Arial" w:cs="Arial"/>
          <w:bCs/>
          <w:color w:val="000000"/>
          <w:sz w:val="24"/>
          <w:szCs w:val="22"/>
          <w:lang w:val="cy-GB"/>
        </w:rPr>
        <w:tab/>
      </w:r>
    </w:p>
    <w:p w14:paraId="5ADEF38C" w14:textId="77777777" w:rsidR="00E4411E" w:rsidRPr="00360D12" w:rsidRDefault="00270B67" w:rsidP="00E4411E">
      <w:pPr>
        <w:jc w:val="both"/>
        <w:rPr>
          <w:rFonts w:ascii="Arial" w:hAnsi="Arial" w:cs="Arial"/>
          <w:color w:val="000000"/>
          <w:sz w:val="24"/>
          <w:szCs w:val="22"/>
        </w:rPr>
      </w:pPr>
      <w:r w:rsidRPr="00360D12">
        <w:rPr>
          <w:rFonts w:ascii="Arial" w:hAnsi="Arial" w:cs="Arial"/>
          <w:color w:val="000000"/>
          <w:sz w:val="24"/>
          <w:szCs w:val="22"/>
          <w:lang w:val="cy-GB"/>
        </w:rPr>
        <w:t>Mae Cymru wedi darparu lleoliadau ar gyfer 18 o bobl ifanc yng Nghymru drwy</w:t>
      </w:r>
      <w:r w:rsidR="00360D12" w:rsidRPr="00360D12">
        <w:rPr>
          <w:rFonts w:ascii="Arial" w:hAnsi="Arial" w:cs="Arial"/>
          <w:color w:val="000000"/>
          <w:sz w:val="24"/>
          <w:szCs w:val="22"/>
          <w:lang w:val="cy-GB"/>
        </w:rPr>
        <w:t xml:space="preserve"> G</w:t>
      </w:r>
      <w:r w:rsidRPr="00360D12">
        <w:rPr>
          <w:rFonts w:ascii="Arial" w:hAnsi="Arial" w:cs="Arial"/>
          <w:color w:val="000000"/>
          <w:sz w:val="24"/>
          <w:szCs w:val="22"/>
          <w:lang w:val="cy-GB"/>
        </w:rPr>
        <w:t xml:space="preserve">ynllun </w:t>
      </w:r>
      <w:proofErr w:type="spellStart"/>
      <w:r w:rsidRPr="00360D12">
        <w:rPr>
          <w:rFonts w:ascii="Arial" w:hAnsi="Arial" w:cs="Arial"/>
          <w:iCs/>
          <w:color w:val="000000"/>
          <w:sz w:val="24"/>
          <w:szCs w:val="22"/>
          <w:lang w:val="cy-GB"/>
        </w:rPr>
        <w:t>Dubs</w:t>
      </w:r>
      <w:proofErr w:type="spellEnd"/>
      <w:r w:rsidRPr="00360D12">
        <w:rPr>
          <w:rFonts w:ascii="Arial" w:hAnsi="Arial" w:cs="Arial"/>
          <w:i/>
          <w:iCs/>
          <w:color w:val="000000"/>
          <w:sz w:val="24"/>
          <w:szCs w:val="22"/>
          <w:lang w:val="cy-GB"/>
        </w:rPr>
        <w:t>.</w:t>
      </w:r>
      <w:r w:rsidRPr="00360D12">
        <w:rPr>
          <w:rFonts w:ascii="Arial" w:hAnsi="Arial" w:cs="Arial"/>
          <w:color w:val="000000"/>
          <w:sz w:val="24"/>
          <w:szCs w:val="22"/>
          <w:lang w:val="cy-GB"/>
        </w:rPr>
        <w:t xml:space="preserve"> Mae'r nifer hwn, o'i gymharu â'r niferoedd yn Lloegr, a phoblogaethau'r ddwy wlad, yn dangos </w:t>
      </w:r>
      <w:r w:rsidR="00BF5236" w:rsidRPr="00360D12">
        <w:rPr>
          <w:rFonts w:ascii="Arial" w:hAnsi="Arial" w:cs="Arial"/>
          <w:color w:val="000000"/>
          <w:sz w:val="24"/>
          <w:szCs w:val="22"/>
          <w:lang w:val="cy-GB"/>
        </w:rPr>
        <w:t xml:space="preserve">ein bod wedi lleoli </w:t>
      </w:r>
      <w:r w:rsidRPr="00360D12">
        <w:rPr>
          <w:rFonts w:ascii="Arial" w:hAnsi="Arial" w:cs="Arial"/>
          <w:color w:val="000000"/>
          <w:sz w:val="24"/>
          <w:szCs w:val="22"/>
          <w:lang w:val="cy-GB"/>
        </w:rPr>
        <w:t xml:space="preserve">cyfran uwch yma yng Nghymru. </w:t>
      </w:r>
      <w:r w:rsidR="009F6358" w:rsidRPr="00360D12">
        <w:rPr>
          <w:rFonts w:ascii="Arial" w:hAnsi="Arial" w:cs="Arial"/>
          <w:color w:val="000000"/>
          <w:sz w:val="24"/>
          <w:szCs w:val="22"/>
          <w:lang w:val="cy-GB"/>
        </w:rPr>
        <w:t>Er ein bod yn</w:t>
      </w:r>
      <w:r w:rsidRPr="00360D12">
        <w:rPr>
          <w:rFonts w:ascii="Arial" w:hAnsi="Arial" w:cs="Arial"/>
          <w:color w:val="000000"/>
          <w:sz w:val="24"/>
          <w:szCs w:val="22"/>
          <w:lang w:val="cy-GB"/>
        </w:rPr>
        <w:t xml:space="preserve"> wlad fach, rydym yn amlwg yn gwneud ein siâr. </w:t>
      </w:r>
      <w:r w:rsidR="00360D12" w:rsidRPr="00DC7910">
        <w:rPr>
          <w:rFonts w:ascii="Arial" w:hAnsi="Arial" w:cs="Arial"/>
          <w:color w:val="000000"/>
          <w:sz w:val="24"/>
          <w:szCs w:val="22"/>
          <w:lang w:val="cy-GB"/>
        </w:rPr>
        <w:t>At hynny</w:t>
      </w:r>
      <w:r w:rsidRPr="00360D12">
        <w:rPr>
          <w:rFonts w:ascii="Arial" w:hAnsi="Arial" w:cs="Arial"/>
          <w:color w:val="000000"/>
          <w:sz w:val="24"/>
          <w:szCs w:val="22"/>
          <w:lang w:val="cy-GB"/>
        </w:rPr>
        <w:t>, ar gyfartaledd, mae mwy o awdurdodau lleol Cymru yn rhoi cartrefi i'r bobl ifanc hyn, na chynghorau yn Lloegr. Hoffem gynnig lloches i fwy o bobl ifanc ac rydym yn credu pe bai Llywodraeth y DU o ddifrif ynglŷn â'</w:t>
      </w:r>
      <w:r w:rsidR="00EE3386" w:rsidRPr="00360D12">
        <w:rPr>
          <w:rFonts w:ascii="Arial" w:hAnsi="Arial" w:cs="Arial"/>
          <w:color w:val="000000"/>
          <w:sz w:val="24"/>
          <w:szCs w:val="22"/>
          <w:lang w:val="cy-GB"/>
        </w:rPr>
        <w:t>i</w:t>
      </w:r>
      <w:r w:rsidRPr="00360D12">
        <w:rPr>
          <w:rFonts w:ascii="Arial" w:hAnsi="Arial" w:cs="Arial"/>
          <w:color w:val="000000"/>
          <w:sz w:val="24"/>
          <w:szCs w:val="22"/>
          <w:lang w:val="cy-GB"/>
        </w:rPr>
        <w:t xml:space="preserve"> dymuniad i ddiogelu plant sy'n ffoaduriaid, y byddai'n ariannu cynlluniau fel </w:t>
      </w:r>
      <w:proofErr w:type="spellStart"/>
      <w:r w:rsidRPr="00360D12">
        <w:rPr>
          <w:rFonts w:ascii="Arial" w:hAnsi="Arial" w:cs="Arial"/>
          <w:iCs/>
          <w:color w:val="000000"/>
          <w:sz w:val="24"/>
          <w:szCs w:val="22"/>
          <w:lang w:val="cy-GB"/>
        </w:rPr>
        <w:t>Dubs</w:t>
      </w:r>
      <w:proofErr w:type="spellEnd"/>
      <w:r w:rsidRPr="00360D12">
        <w:rPr>
          <w:rFonts w:ascii="Arial" w:hAnsi="Arial" w:cs="Arial"/>
          <w:i/>
          <w:iCs/>
          <w:color w:val="000000"/>
          <w:sz w:val="24"/>
          <w:szCs w:val="22"/>
          <w:lang w:val="cy-GB"/>
        </w:rPr>
        <w:t xml:space="preserve"> </w:t>
      </w:r>
      <w:r w:rsidRPr="00360D12">
        <w:rPr>
          <w:rFonts w:ascii="Arial" w:hAnsi="Arial" w:cs="Arial"/>
          <w:color w:val="000000"/>
          <w:sz w:val="24"/>
          <w:szCs w:val="22"/>
          <w:lang w:val="cy-GB"/>
        </w:rPr>
        <w:t xml:space="preserve">yn briodol ac yn galluogi awdurdodau lleol i gynyddu eu </w:t>
      </w:r>
      <w:proofErr w:type="spellStart"/>
      <w:r w:rsidRPr="00360D12">
        <w:rPr>
          <w:rFonts w:ascii="Arial" w:hAnsi="Arial" w:cs="Arial"/>
          <w:color w:val="000000"/>
          <w:sz w:val="24"/>
          <w:szCs w:val="22"/>
          <w:lang w:val="cy-GB"/>
        </w:rPr>
        <w:t>capasiti</w:t>
      </w:r>
      <w:proofErr w:type="spellEnd"/>
      <w:r w:rsidRPr="00360D12">
        <w:rPr>
          <w:rFonts w:ascii="Arial" w:hAnsi="Arial" w:cs="Arial"/>
          <w:color w:val="000000"/>
          <w:sz w:val="24"/>
          <w:szCs w:val="22"/>
          <w:lang w:val="cy-GB"/>
        </w:rPr>
        <w:t xml:space="preserve"> i roi cefnogaeth. Nid yw</w:t>
      </w:r>
      <w:r w:rsidR="00360D12" w:rsidRPr="00360D12">
        <w:rPr>
          <w:rFonts w:ascii="Arial" w:hAnsi="Arial" w:cs="Arial"/>
          <w:color w:val="000000"/>
          <w:sz w:val="24"/>
          <w:szCs w:val="22"/>
          <w:lang w:val="cy-GB"/>
        </w:rPr>
        <w:t xml:space="preserve"> </w:t>
      </w:r>
      <w:r w:rsidRPr="00360D12">
        <w:rPr>
          <w:rFonts w:ascii="Arial" w:hAnsi="Arial" w:cs="Arial"/>
          <w:color w:val="000000"/>
          <w:sz w:val="24"/>
          <w:szCs w:val="22"/>
          <w:lang w:val="cy-GB"/>
        </w:rPr>
        <w:t xml:space="preserve">Cynllun </w:t>
      </w:r>
      <w:proofErr w:type="spellStart"/>
      <w:r w:rsidRPr="00360D12">
        <w:rPr>
          <w:rFonts w:ascii="Arial" w:hAnsi="Arial" w:cs="Arial"/>
          <w:iCs/>
          <w:color w:val="000000"/>
          <w:sz w:val="24"/>
          <w:szCs w:val="22"/>
          <w:lang w:val="cy-GB"/>
        </w:rPr>
        <w:t>Dubs</w:t>
      </w:r>
      <w:proofErr w:type="spellEnd"/>
      <w:r w:rsidRPr="00360D12">
        <w:rPr>
          <w:rFonts w:ascii="Arial" w:hAnsi="Arial" w:cs="Arial"/>
          <w:i/>
          <w:iCs/>
          <w:color w:val="000000"/>
          <w:sz w:val="24"/>
          <w:szCs w:val="22"/>
          <w:lang w:val="cy-GB"/>
        </w:rPr>
        <w:t xml:space="preserve"> </w:t>
      </w:r>
      <w:r w:rsidRPr="00360D12">
        <w:rPr>
          <w:rFonts w:ascii="Arial" w:hAnsi="Arial" w:cs="Arial"/>
          <w:color w:val="000000"/>
          <w:sz w:val="24"/>
          <w:szCs w:val="22"/>
          <w:lang w:val="cy-GB"/>
        </w:rPr>
        <w:t xml:space="preserve">wedi'i ariannu na'i gefnogi o ddifrif yn yr un modd â chynlluniau eraill Llywodraeth y DU fel Cynllun Adsefydlu Pobl Syria a'r cynllun newydd a ddaeth yn lle'r cynllun hwn. Gwyddom fod cyfradd ddyddiol yn cael ei thalu gan y Swyddfa Gartref ond nad yw'n ddigon i dalu'r costau llawn. Rydym wedi dweud hyn wrth y Swyddfa Gartref ar sawl achlysur. </w:t>
      </w:r>
      <w:r w:rsidRPr="00DC7910">
        <w:rPr>
          <w:rFonts w:ascii="Arial" w:hAnsi="Arial" w:cs="Arial"/>
          <w:color w:val="000000"/>
          <w:sz w:val="24"/>
          <w:szCs w:val="22"/>
          <w:lang w:val="cy-GB"/>
        </w:rPr>
        <w:t>Eto, os yw Llywodraeth y DU yn dymuno rhoi gwir ystyr i'r ymadrodd 'hanes balch' o ddarparu diogelwch rhyngwladol</w:t>
      </w:r>
      <w:r w:rsidRPr="00360D12">
        <w:rPr>
          <w:rFonts w:ascii="Arial" w:hAnsi="Arial" w:cs="Arial"/>
          <w:color w:val="000000"/>
          <w:sz w:val="24"/>
          <w:szCs w:val="22"/>
          <w:lang w:val="cy-GB"/>
        </w:rPr>
        <w:t xml:space="preserve">, dylai roi cymorth go iawn i'r awdurdodau lleol sy'n gweithio'n galed bob dydd i ddarparu ar gyfer y bobl ifanc hyn. </w:t>
      </w:r>
    </w:p>
    <w:p w14:paraId="36321927" w14:textId="77777777" w:rsidR="00E4411E" w:rsidRPr="00360D12" w:rsidRDefault="003B1CDE" w:rsidP="00E4411E">
      <w:pPr>
        <w:jc w:val="both"/>
        <w:rPr>
          <w:rFonts w:ascii="Arial" w:hAnsi="Arial" w:cs="Arial"/>
          <w:color w:val="000000"/>
          <w:sz w:val="24"/>
          <w:szCs w:val="22"/>
        </w:rPr>
      </w:pPr>
    </w:p>
    <w:p w14:paraId="3AFBB819" w14:textId="77777777" w:rsidR="00E4411E" w:rsidRDefault="00270B67" w:rsidP="00E4411E">
      <w:pPr>
        <w:jc w:val="both"/>
        <w:rPr>
          <w:rFonts w:ascii="Arial" w:hAnsi="Arial" w:cs="Arial"/>
          <w:color w:val="000000"/>
          <w:szCs w:val="22"/>
        </w:rPr>
      </w:pPr>
      <w:r w:rsidRPr="00360D12">
        <w:rPr>
          <w:rFonts w:ascii="Arial" w:hAnsi="Arial" w:cs="Arial"/>
          <w:color w:val="000000"/>
          <w:sz w:val="24"/>
          <w:szCs w:val="22"/>
          <w:lang w:val="cy-GB"/>
        </w:rPr>
        <w:lastRenderedPageBreak/>
        <w:t xml:space="preserve">I ddyfynnu'r Arglwydd </w:t>
      </w:r>
      <w:proofErr w:type="spellStart"/>
      <w:r w:rsidRPr="00360D12">
        <w:rPr>
          <w:rFonts w:ascii="Arial" w:hAnsi="Arial" w:cs="Arial"/>
          <w:color w:val="000000"/>
          <w:sz w:val="24"/>
          <w:szCs w:val="22"/>
          <w:lang w:val="cy-GB"/>
        </w:rPr>
        <w:t>Dubs</w:t>
      </w:r>
      <w:proofErr w:type="spellEnd"/>
      <w:r w:rsidRPr="00360D12">
        <w:rPr>
          <w:rFonts w:ascii="Arial" w:hAnsi="Arial" w:cs="Arial"/>
          <w:color w:val="000000"/>
          <w:sz w:val="24"/>
          <w:szCs w:val="22"/>
          <w:lang w:val="cy-GB"/>
        </w:rPr>
        <w:t>, eiriolwr grymus ar gyfer plant sy'n ffoaduriaid, byddai'n 'bradychu safbwynt dyngarol Prydain' pe na bai Llywodraeth y DU yn gwneud popeth o fewn ei gallu i gefnogi rhai o'r bobl fwyaf agored i niwed yn y byd, sydd wedi ffoi rhag rhyfel, tlodi, erledigaeth, newid hinsawdd a therfysgaeth heb unrhyw fai arnyn nhw eu hunain. Dylai'r cymorth hwn gynnwys sicrhau bod Llywodraeth y DU yn rhoi'r cyllid priodol i awdurdodau lleol ddarparu</w:t>
      </w:r>
      <w:r w:rsidR="00DA0D67" w:rsidRPr="00360D12">
        <w:rPr>
          <w:rFonts w:ascii="Arial" w:hAnsi="Arial" w:cs="Arial"/>
          <w:color w:val="000000"/>
          <w:sz w:val="24"/>
          <w:szCs w:val="22"/>
          <w:lang w:val="cy-GB"/>
        </w:rPr>
        <w:t xml:space="preserve"> ar gyfer y bobl ifanc hyn.</w:t>
      </w:r>
    </w:p>
    <w:p w14:paraId="65D26322" w14:textId="77777777" w:rsidR="00E4411E" w:rsidRDefault="003B1CDE" w:rsidP="00E4411E">
      <w:pPr>
        <w:jc w:val="both"/>
        <w:rPr>
          <w:rFonts w:ascii="Arial" w:hAnsi="Arial" w:cs="Arial"/>
          <w:color w:val="000000"/>
          <w:szCs w:val="22"/>
        </w:rPr>
      </w:pPr>
    </w:p>
    <w:p w14:paraId="5331F734" w14:textId="77777777" w:rsidR="00E4411E" w:rsidRDefault="003B1CDE" w:rsidP="00E4411E">
      <w:pPr>
        <w:rPr>
          <w:rFonts w:ascii="Arial" w:hAnsi="Arial" w:cstheme="minorBidi"/>
          <w:sz w:val="24"/>
          <w:szCs w:val="22"/>
        </w:rPr>
      </w:pPr>
    </w:p>
    <w:p w14:paraId="3EE5564A" w14:textId="77777777" w:rsidR="00AB10B4" w:rsidRPr="00404DAC" w:rsidRDefault="003B1CDE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EC"/>
    <w:rsid w:val="00052727"/>
    <w:rsid w:val="00270B67"/>
    <w:rsid w:val="00360D12"/>
    <w:rsid w:val="003B1CDE"/>
    <w:rsid w:val="004F7AB3"/>
    <w:rsid w:val="00501DB9"/>
    <w:rsid w:val="00503E35"/>
    <w:rsid w:val="008971EC"/>
    <w:rsid w:val="008F10C4"/>
    <w:rsid w:val="009756E0"/>
    <w:rsid w:val="009F6358"/>
    <w:rsid w:val="009F7322"/>
    <w:rsid w:val="00B57608"/>
    <w:rsid w:val="00BF5236"/>
    <w:rsid w:val="00DA0D67"/>
    <w:rsid w:val="00DC7910"/>
    <w:rsid w:val="00E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373C"/>
  <w15:docId w15:val="{957AEA36-ABB8-4151-AF02-542D00FD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11E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4411E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11E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rsid w:val="00E4411E"/>
    <w:rPr>
      <w:color w:val="0000FF"/>
      <w:u w:val="single"/>
    </w:rPr>
  </w:style>
  <w:style w:type="paragraph" w:styleId="BodyText">
    <w:name w:val="Body Text"/>
    <w:basedOn w:val="Normal"/>
    <w:link w:val="BodyTextChar"/>
    <w:rsid w:val="00E4411E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4411E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41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11E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44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11E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1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11E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11E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1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7910"/>
    <w:pPr>
      <w:spacing w:after="0" w:line="240" w:lineRule="auto"/>
    </w:pPr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A28712620</value>
    </field>
    <field name="Objective-Title">
      <value order="0">MA-JM-0186-20 Unaccompanied children seeking children in Wales - WELSH</value>
    </field>
    <field name="Objective-Description">
      <value order="0"/>
    </field>
    <field name="Objective-CreationStamp">
      <value order="0">2020-01-16T11:49:45Z</value>
    </field>
    <field name="Objective-IsApproved">
      <value order="0">false</value>
    </field>
    <field name="Objective-IsPublished">
      <value order="0">true</value>
    </field>
    <field name="Objective-DatePublished">
      <value order="0">2020-01-16T11:50:08Z</value>
    </field>
    <field name="Objective-ModificationStamp">
      <value order="0">2020-01-16T11:50:08Z</value>
    </field>
    <field name="Objective-Owner">
      <value order="0">Austin, Sarah (HSS - Social Services &amp; Integration Directorate)</value>
    </field>
    <field name="Objective-Path">
      <value order="0">Objective Global Folder:Business File Plan:Health &amp; Social Services (HSS):Health &amp; Social Services (HSS) - SSID - ! Director's Office:1 - Save:Social Services and Integration Directorate:2020 Government Business - Social Services and Integration Directorate:Julie Morgan - Deputy Minister for Health and Social Services - SSID - 2020:Julie Morgan - Deputy Minister for Health and Social Services - Ministerial Advice - Social Services &amp; Integration Directorate - 2020:MA/JM/0186/20 Written Statement - Unaccompanied children seeking sanctuary in Wales</value>
    </field>
    <field name="Objective-Parent">
      <value order="0">MA/JM/0186/20 Written Statement - Unaccompanied children seeking sanctuary in Wales</value>
    </field>
    <field name="Objective-State">
      <value order="0">Published</value>
    </field>
    <field name="Objective-VersionId">
      <value order="0">vA57204049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qA1413767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2020-01-16T00:00:00+00:00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80182A8-F1CE-4471-902C-9033513EEA99}"/>
</file>

<file path=customXml/itemProps3.xml><?xml version="1.0" encoding="utf-8"?>
<ds:datastoreItem xmlns:ds="http://schemas.openxmlformats.org/officeDocument/2006/customXml" ds:itemID="{4AC38DAA-D3CD-483B-B63E-ED2044C51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5EE81A-5556-4470-A2A4-1B04E8029C9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digwmni sy'n ceisio lloches yng Nghymru</dc:title>
  <dc:creator>Austin, Sarah (HSS - Social Services &amp; Integration Directorate)</dc:creator>
  <cp:lastModifiedBy>Oxenham, James (OFM - Cabinet Division)</cp:lastModifiedBy>
  <cp:revision>2</cp:revision>
  <cp:lastPrinted>2020-01-16T10:10:00Z</cp:lastPrinted>
  <dcterms:created xsi:type="dcterms:W3CDTF">2020-01-16T12:02:00Z</dcterms:created>
  <dcterms:modified xsi:type="dcterms:W3CDTF">2020-01-16T12:02:00Z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2020-01-16T11:49:52Z</vt:filetime>
  </property>
  <property fmtid="{D5CDD505-2E9C-101B-9397-08002B2CF9AE}" pid="8" name="Objective-Date Acquired">
    <vt:filetime>2020-01-16T00:00:00Z</vt:filetime>
  </property>
  <property fmtid="{D5CDD505-2E9C-101B-9397-08002B2CF9AE}" pid="9" name="Objective-DatePublished">
    <vt:filetime>2020-01-16T11:50:08Z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A28712620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2020-01-16T11:50:08Z</vt:filetime>
  </property>
  <property fmtid="{D5CDD505-2E9C-101B-9397-08002B2CF9AE}" pid="17" name="Objective-Official Translation">
    <vt:lpwstr/>
  </property>
  <property fmtid="{D5CDD505-2E9C-101B-9397-08002B2CF9AE}" pid="18" name="Objective-Owner">
    <vt:lpwstr>Austin, Sarah (HSS - Social Services &amp; Integration Directorate)</vt:lpwstr>
  </property>
  <property fmtid="{D5CDD505-2E9C-101B-9397-08002B2CF9AE}" pid="19" name="Objective-Parent">
    <vt:lpwstr>MA/JM/0186/20 Written Statement - Unaccompanied children seeking sanctuary in Wales</vt:lpwstr>
  </property>
  <property fmtid="{D5CDD505-2E9C-101B-9397-08002B2CF9AE}" pid="20" name="Objective-Path">
    <vt:lpwstr>Objective Global Folder:Business File Plan:Health &amp; Social Services (HSS):Health &amp; Social Services (HSS) - SSID - ! Director's Office:1 - Save:Social Services and Integration Directorate:2020 Government Business - Social Services and Integration Directora</vt:lpwstr>
  </property>
  <property fmtid="{D5CDD505-2E9C-101B-9397-08002B2CF9AE}" pid="21" name="Objective-State">
    <vt:lpwstr>Published</vt:lpwstr>
  </property>
  <property fmtid="{D5CDD505-2E9C-101B-9397-08002B2CF9AE}" pid="22" name="Objective-Title">
    <vt:lpwstr>MA-JM-0186-20 Unaccompanied children seeking children in Wales - WELSH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vA57204049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  <property fmtid="{D5CDD505-2E9C-101B-9397-08002B2CF9AE}" pid="28" name="ContentTypeId">
    <vt:lpwstr>0x010100C32B317B5CB4014E8FDC61FB98CB49750066DDDDA8424970449BEE8C4A4D2809D6</vt:lpwstr>
  </property>
</Properties>
</file>