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7FB4" w14:textId="77777777" w:rsidR="001A39E2" w:rsidRDefault="001A39E2" w:rsidP="001A39E2">
      <w:pPr>
        <w:jc w:val="right"/>
        <w:rPr>
          <w:b/>
        </w:rPr>
      </w:pPr>
    </w:p>
    <w:p w14:paraId="7C19DBE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38D27B" wp14:editId="6CEF80E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1914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717148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B7A40A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C0F0B7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837313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316EBE" wp14:editId="727251D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33E4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579E99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8D1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40652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5C0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5914A6" w14:textId="020F53C2" w:rsidR="00EA5290" w:rsidRPr="004B237F" w:rsidRDefault="00F55E2C" w:rsidP="005925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300ACF">
              <w:rPr>
                <w:rFonts w:ascii="Arial" w:hAnsi="Arial" w:cs="Arial"/>
                <w:b/>
                <w:sz w:val="24"/>
              </w:rPr>
              <w:t xml:space="preserve">UK </w:t>
            </w:r>
            <w:r w:rsidR="00592580" w:rsidRPr="00300ACF">
              <w:rPr>
                <w:rFonts w:ascii="Arial" w:hAnsi="Arial" w:cs="Arial"/>
                <w:b/>
                <w:sz w:val="24"/>
              </w:rPr>
              <w:t xml:space="preserve">Agriculture </w:t>
            </w:r>
            <w:r w:rsidR="002C168E" w:rsidRPr="00300ACF">
              <w:rPr>
                <w:rFonts w:ascii="Arial" w:hAnsi="Arial" w:cs="Arial"/>
                <w:b/>
                <w:sz w:val="24"/>
              </w:rPr>
              <w:t>Bill</w:t>
            </w:r>
            <w:bookmarkEnd w:id="0"/>
          </w:p>
        </w:tc>
      </w:tr>
      <w:tr w:rsidR="00EA5290" w:rsidRPr="00A011A1" w14:paraId="5CED42C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4068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C12E2" w14:textId="4561B2F0" w:rsidR="00EA5290" w:rsidRPr="00670227" w:rsidRDefault="002C168E" w:rsidP="00F55E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027A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</w:t>
            </w:r>
            <w:r w:rsidR="00F84020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4C3E3F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2AC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CCE5" w14:textId="77777777" w:rsidR="00EA5290" w:rsidRPr="00670227" w:rsidRDefault="004B237F" w:rsidP="004B23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="004B78DC" w:rsidRPr="004B78DC">
              <w:rPr>
                <w:rFonts w:ascii="Arial" w:hAnsi="Arial" w:cs="Arial"/>
                <w:b/>
                <w:bCs/>
                <w:sz w:val="24"/>
                <w:szCs w:val="24"/>
              </w:rPr>
              <w:t>Minister for Environment, Energy and Rural Affairs</w:t>
            </w:r>
          </w:p>
        </w:tc>
      </w:tr>
    </w:tbl>
    <w:p w14:paraId="0B185C84" w14:textId="77777777" w:rsidR="00EA5290" w:rsidRPr="00A011A1" w:rsidRDefault="00EA5290" w:rsidP="00EA5290"/>
    <w:p w14:paraId="40A1DD1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BEC6353" w14:textId="6F3AC5A9" w:rsidR="00953281" w:rsidRPr="006E035C" w:rsidRDefault="00616317" w:rsidP="002C168E">
      <w:pPr>
        <w:jc w:val="both"/>
        <w:rPr>
          <w:rFonts w:ascii="Arial" w:hAnsi="Arial" w:cs="Arial"/>
          <w:sz w:val="24"/>
          <w:szCs w:val="24"/>
        </w:rPr>
      </w:pPr>
      <w:r w:rsidRPr="006E035C">
        <w:rPr>
          <w:rFonts w:ascii="Arial" w:hAnsi="Arial" w:cs="Arial"/>
          <w:sz w:val="24"/>
          <w:szCs w:val="24"/>
        </w:rPr>
        <w:t xml:space="preserve">I am </w:t>
      </w:r>
      <w:r w:rsidR="00285040">
        <w:rPr>
          <w:rFonts w:ascii="Arial" w:hAnsi="Arial" w:cs="Arial"/>
          <w:sz w:val="24"/>
          <w:szCs w:val="24"/>
        </w:rPr>
        <w:t>informing Members</w:t>
      </w:r>
      <w:r w:rsidRPr="006E035C">
        <w:rPr>
          <w:rFonts w:ascii="Arial" w:hAnsi="Arial" w:cs="Arial"/>
          <w:sz w:val="24"/>
          <w:szCs w:val="24"/>
        </w:rPr>
        <w:t xml:space="preserve"> I have asked the UK Government to include powers for Welsh Ministers in an Agriculture Bill which has been introduced to the UK Parliament.</w:t>
      </w:r>
      <w:r w:rsidR="00953281" w:rsidRPr="006E035C">
        <w:rPr>
          <w:rFonts w:ascii="Arial" w:hAnsi="Arial" w:cs="Arial"/>
          <w:sz w:val="24"/>
          <w:szCs w:val="24"/>
        </w:rPr>
        <w:t xml:space="preserve"> </w:t>
      </w:r>
      <w:r w:rsidR="002C168E" w:rsidRPr="006E035C">
        <w:rPr>
          <w:rFonts w:ascii="Arial" w:hAnsi="Arial" w:cs="Arial"/>
          <w:sz w:val="24"/>
          <w:szCs w:val="24"/>
        </w:rPr>
        <w:t xml:space="preserve">The </w:t>
      </w:r>
      <w:r w:rsidR="00592580" w:rsidRPr="006E035C">
        <w:rPr>
          <w:rFonts w:ascii="Arial" w:hAnsi="Arial" w:cs="Arial"/>
          <w:sz w:val="24"/>
          <w:szCs w:val="24"/>
        </w:rPr>
        <w:t xml:space="preserve">Agriculture Bill </w:t>
      </w:r>
      <w:r w:rsidR="002C168E" w:rsidRPr="006E035C">
        <w:rPr>
          <w:rFonts w:ascii="Arial" w:hAnsi="Arial" w:cs="Arial"/>
          <w:sz w:val="24"/>
          <w:szCs w:val="24"/>
        </w:rPr>
        <w:t xml:space="preserve">(the “Bill”) was introduced by </w:t>
      </w:r>
      <w:r w:rsidR="00BE5803" w:rsidRPr="006E035C">
        <w:rPr>
          <w:rFonts w:ascii="Arial" w:hAnsi="Arial" w:cs="Arial"/>
          <w:sz w:val="24"/>
          <w:szCs w:val="24"/>
        </w:rPr>
        <w:t xml:space="preserve">George Eustice </w:t>
      </w:r>
      <w:r w:rsidR="002C168E" w:rsidRPr="006E035C">
        <w:rPr>
          <w:rFonts w:ascii="Arial" w:hAnsi="Arial" w:cs="Arial"/>
          <w:sz w:val="24"/>
          <w:szCs w:val="24"/>
        </w:rPr>
        <w:t xml:space="preserve">MP in the House of Commons on </w:t>
      </w:r>
      <w:r w:rsidR="00592580" w:rsidRPr="006E035C">
        <w:rPr>
          <w:rFonts w:ascii="Arial" w:hAnsi="Arial" w:cs="Arial"/>
          <w:sz w:val="24"/>
          <w:szCs w:val="24"/>
        </w:rPr>
        <w:t>1</w:t>
      </w:r>
      <w:r w:rsidR="00DF5772">
        <w:rPr>
          <w:rFonts w:ascii="Arial" w:hAnsi="Arial" w:cs="Arial"/>
          <w:sz w:val="24"/>
          <w:szCs w:val="24"/>
        </w:rPr>
        <w:t>6</w:t>
      </w:r>
      <w:r w:rsidR="00592580" w:rsidRPr="006E035C">
        <w:rPr>
          <w:rFonts w:ascii="Arial" w:hAnsi="Arial" w:cs="Arial"/>
          <w:sz w:val="24"/>
          <w:szCs w:val="24"/>
        </w:rPr>
        <w:t xml:space="preserve"> J</w:t>
      </w:r>
      <w:r w:rsidR="002C168E" w:rsidRPr="006E035C">
        <w:rPr>
          <w:rFonts w:ascii="Arial" w:hAnsi="Arial" w:cs="Arial"/>
          <w:sz w:val="24"/>
          <w:szCs w:val="24"/>
        </w:rPr>
        <w:t xml:space="preserve">anuary 2020. </w:t>
      </w:r>
    </w:p>
    <w:p w14:paraId="36AB74C5" w14:textId="77777777" w:rsidR="00953281" w:rsidRPr="006E035C" w:rsidRDefault="00953281" w:rsidP="002C168E">
      <w:pPr>
        <w:jc w:val="both"/>
        <w:rPr>
          <w:rFonts w:ascii="Arial" w:hAnsi="Arial" w:cs="Arial"/>
          <w:sz w:val="24"/>
          <w:szCs w:val="24"/>
        </w:rPr>
      </w:pPr>
    </w:p>
    <w:p w14:paraId="6AAB68BB" w14:textId="319B01CE" w:rsidR="00E82457" w:rsidRPr="006E035C" w:rsidRDefault="002C168E" w:rsidP="002C168E">
      <w:pPr>
        <w:jc w:val="both"/>
        <w:rPr>
          <w:rFonts w:ascii="Arial" w:hAnsi="Arial" w:cs="Arial"/>
          <w:sz w:val="24"/>
          <w:szCs w:val="24"/>
        </w:rPr>
      </w:pPr>
      <w:r w:rsidRPr="006E035C">
        <w:rPr>
          <w:rFonts w:ascii="Arial" w:hAnsi="Arial" w:cs="Arial"/>
          <w:sz w:val="24"/>
          <w:szCs w:val="24"/>
        </w:rPr>
        <w:t xml:space="preserve">The Bill can be found at: </w:t>
      </w:r>
      <w:hyperlink r:id="rId11" w:history="1">
        <w:r w:rsidR="0001071A" w:rsidRPr="00106760">
          <w:rPr>
            <w:rStyle w:val="Hyperlink"/>
            <w:rFonts w:ascii="Arial" w:hAnsi="Arial" w:cs="Arial"/>
            <w:sz w:val="24"/>
            <w:szCs w:val="24"/>
          </w:rPr>
          <w:t>https://services.parliament.uk/Bills/2019-20/agriculture.html</w:t>
        </w:r>
      </w:hyperlink>
      <w:r w:rsidR="0001071A">
        <w:rPr>
          <w:rFonts w:ascii="Arial" w:hAnsi="Arial" w:cs="Arial"/>
          <w:sz w:val="24"/>
          <w:szCs w:val="24"/>
        </w:rPr>
        <w:t xml:space="preserve"> </w:t>
      </w:r>
    </w:p>
    <w:p w14:paraId="4CDDAC7E" w14:textId="77777777" w:rsidR="00592580" w:rsidRPr="006E035C" w:rsidRDefault="00592580" w:rsidP="002C168E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F2F4074" w14:textId="126CB275" w:rsidR="00D053B7" w:rsidRPr="006E035C" w:rsidRDefault="00616317" w:rsidP="002C168E">
      <w:pPr>
        <w:jc w:val="both"/>
        <w:rPr>
          <w:rFonts w:ascii="Arial" w:hAnsi="Arial" w:cs="Arial"/>
          <w:sz w:val="24"/>
          <w:szCs w:val="24"/>
        </w:rPr>
      </w:pPr>
      <w:r w:rsidRPr="006E035C">
        <w:rPr>
          <w:rFonts w:ascii="Arial" w:hAnsi="Arial" w:cs="Arial"/>
          <w:sz w:val="24"/>
          <w:szCs w:val="24"/>
        </w:rPr>
        <w:t>The powers being taken for Welsh Ministers are intended to be t</w:t>
      </w:r>
      <w:r w:rsidR="006E035C" w:rsidRPr="006E035C">
        <w:rPr>
          <w:rFonts w:ascii="Arial" w:hAnsi="Arial" w:cs="Arial"/>
          <w:sz w:val="24"/>
          <w:szCs w:val="24"/>
        </w:rPr>
        <w:t>emporary</w:t>
      </w:r>
      <w:r w:rsidRPr="006E035C">
        <w:rPr>
          <w:rFonts w:ascii="Arial" w:hAnsi="Arial" w:cs="Arial"/>
          <w:sz w:val="24"/>
          <w:szCs w:val="24"/>
        </w:rPr>
        <w:t xml:space="preserve"> until an Agriculture (Wales) Bill is brought forward to design a ‘Made in Wales’ system which works for Welsh agriculture, rural industries and our communities. Provisions relating to Wales are contained in a separate Schedule.</w:t>
      </w:r>
      <w:r w:rsidR="00D053B7" w:rsidRPr="006E035C">
        <w:rPr>
          <w:rFonts w:ascii="Arial" w:hAnsi="Arial" w:cs="Arial"/>
          <w:sz w:val="24"/>
          <w:szCs w:val="24"/>
        </w:rPr>
        <w:t xml:space="preserve"> </w:t>
      </w:r>
    </w:p>
    <w:p w14:paraId="02C88473" w14:textId="77777777" w:rsidR="001F79D9" w:rsidRPr="006E035C" w:rsidRDefault="001F79D9" w:rsidP="002C168E">
      <w:pPr>
        <w:jc w:val="both"/>
        <w:rPr>
          <w:rFonts w:ascii="Arial" w:hAnsi="Arial" w:cs="Arial"/>
          <w:sz w:val="24"/>
          <w:szCs w:val="24"/>
        </w:rPr>
      </w:pPr>
    </w:p>
    <w:p w14:paraId="618DEF3D" w14:textId="7ECD1B04" w:rsidR="00586606" w:rsidRPr="006E035C" w:rsidRDefault="00D053B7" w:rsidP="002C168E">
      <w:pPr>
        <w:jc w:val="both"/>
        <w:rPr>
          <w:rFonts w:ascii="Arial" w:hAnsi="Arial" w:cs="Arial"/>
          <w:sz w:val="24"/>
          <w:szCs w:val="24"/>
        </w:rPr>
      </w:pPr>
      <w:r w:rsidRPr="006E035C">
        <w:rPr>
          <w:rFonts w:ascii="Arial" w:hAnsi="Arial" w:cs="Arial"/>
          <w:sz w:val="24"/>
          <w:szCs w:val="24"/>
        </w:rPr>
        <w:t>The Bill introduced on 1</w:t>
      </w:r>
      <w:r w:rsidR="00DF5772">
        <w:rPr>
          <w:rFonts w:ascii="Arial" w:hAnsi="Arial" w:cs="Arial"/>
          <w:sz w:val="24"/>
          <w:szCs w:val="24"/>
        </w:rPr>
        <w:t>6</w:t>
      </w:r>
      <w:r w:rsidRPr="006E035C">
        <w:rPr>
          <w:rFonts w:ascii="Arial" w:hAnsi="Arial" w:cs="Arial"/>
          <w:sz w:val="24"/>
          <w:szCs w:val="24"/>
        </w:rPr>
        <w:t xml:space="preserve"> January</w:t>
      </w:r>
      <w:r w:rsidR="00F55E2C">
        <w:rPr>
          <w:rFonts w:ascii="Arial" w:hAnsi="Arial" w:cs="Arial"/>
          <w:sz w:val="24"/>
          <w:szCs w:val="24"/>
        </w:rPr>
        <w:t>,</w:t>
      </w:r>
      <w:r w:rsidRPr="006E035C">
        <w:rPr>
          <w:rFonts w:ascii="Arial" w:hAnsi="Arial" w:cs="Arial"/>
          <w:sz w:val="24"/>
          <w:szCs w:val="24"/>
        </w:rPr>
        <w:t xml:space="preserve"> provides powers </w:t>
      </w:r>
      <w:r w:rsidR="001F79D9" w:rsidRPr="006E035C">
        <w:rPr>
          <w:rFonts w:ascii="Arial" w:hAnsi="Arial" w:cs="Arial"/>
          <w:sz w:val="24"/>
          <w:szCs w:val="24"/>
        </w:rPr>
        <w:t xml:space="preserve">for the Welsh Ministers </w:t>
      </w:r>
      <w:r w:rsidR="002C168E" w:rsidRPr="006E035C">
        <w:rPr>
          <w:rFonts w:ascii="Arial" w:hAnsi="Arial" w:cs="Arial"/>
          <w:sz w:val="24"/>
          <w:szCs w:val="24"/>
        </w:rPr>
        <w:t xml:space="preserve">to continue paying Direct Payments to farmers </w:t>
      </w:r>
      <w:r w:rsidRPr="006E035C">
        <w:rPr>
          <w:rFonts w:ascii="Arial" w:hAnsi="Arial" w:cs="Arial"/>
          <w:sz w:val="24"/>
          <w:szCs w:val="24"/>
        </w:rPr>
        <w:t xml:space="preserve">beyond 2020 and </w:t>
      </w:r>
      <w:r w:rsidR="001F79D9" w:rsidRPr="006E035C">
        <w:rPr>
          <w:rFonts w:ascii="Arial" w:hAnsi="Arial" w:cs="Arial"/>
          <w:sz w:val="24"/>
          <w:szCs w:val="24"/>
        </w:rPr>
        <w:t>gives our farmers much needed stability dur</w:t>
      </w:r>
      <w:r w:rsidR="00285040">
        <w:rPr>
          <w:rFonts w:ascii="Arial" w:hAnsi="Arial" w:cs="Arial"/>
          <w:sz w:val="24"/>
          <w:szCs w:val="24"/>
        </w:rPr>
        <w:t>ing this period of uncertainty.</w:t>
      </w:r>
      <w:r w:rsidRPr="006E035C">
        <w:rPr>
          <w:rFonts w:ascii="Arial" w:hAnsi="Arial" w:cs="Arial"/>
          <w:sz w:val="24"/>
          <w:szCs w:val="24"/>
        </w:rPr>
        <w:t xml:space="preserve"> </w:t>
      </w:r>
      <w:r w:rsidR="001F79D9" w:rsidRPr="006E035C">
        <w:rPr>
          <w:rFonts w:ascii="Arial" w:hAnsi="Arial" w:cs="Arial"/>
          <w:sz w:val="24"/>
          <w:szCs w:val="24"/>
        </w:rPr>
        <w:t xml:space="preserve">It also contains </w:t>
      </w:r>
      <w:r w:rsidR="006E035C">
        <w:rPr>
          <w:rFonts w:ascii="Arial" w:hAnsi="Arial" w:cs="Arial"/>
          <w:sz w:val="24"/>
          <w:szCs w:val="24"/>
        </w:rPr>
        <w:t xml:space="preserve">certain other </w:t>
      </w:r>
      <w:r w:rsidR="00285040">
        <w:rPr>
          <w:rFonts w:ascii="Arial" w:hAnsi="Arial" w:cs="Arial"/>
          <w:sz w:val="24"/>
          <w:szCs w:val="24"/>
        </w:rPr>
        <w:t>powers</w:t>
      </w:r>
      <w:r w:rsidR="00F55E2C">
        <w:rPr>
          <w:rFonts w:ascii="Arial" w:hAnsi="Arial" w:cs="Arial"/>
          <w:sz w:val="24"/>
          <w:szCs w:val="24"/>
        </w:rPr>
        <w:t>,</w:t>
      </w:r>
      <w:r w:rsidR="00285040">
        <w:rPr>
          <w:rFonts w:ascii="Arial" w:hAnsi="Arial" w:cs="Arial"/>
          <w:sz w:val="24"/>
          <w:szCs w:val="24"/>
        </w:rPr>
        <w:t xml:space="preserve"> </w:t>
      </w:r>
      <w:r w:rsidR="006E035C" w:rsidRPr="006E035C">
        <w:rPr>
          <w:rFonts w:ascii="Arial" w:hAnsi="Arial" w:cs="Arial"/>
          <w:sz w:val="24"/>
          <w:szCs w:val="24"/>
        </w:rPr>
        <w:t xml:space="preserve">including those </w:t>
      </w:r>
      <w:r w:rsidR="001F79D9" w:rsidRPr="006E035C">
        <w:rPr>
          <w:rFonts w:ascii="Arial" w:hAnsi="Arial" w:cs="Arial"/>
          <w:sz w:val="24"/>
          <w:szCs w:val="24"/>
        </w:rPr>
        <w:t xml:space="preserve">which are important to ensure the effective operation of the internal market in the UK. </w:t>
      </w:r>
    </w:p>
    <w:p w14:paraId="1D1FF199" w14:textId="77777777" w:rsidR="00586606" w:rsidRPr="006E035C" w:rsidRDefault="00586606" w:rsidP="002C168E">
      <w:pPr>
        <w:jc w:val="both"/>
        <w:rPr>
          <w:rFonts w:ascii="Arial" w:hAnsi="Arial" w:cs="Arial"/>
          <w:sz w:val="24"/>
          <w:szCs w:val="24"/>
        </w:rPr>
      </w:pPr>
    </w:p>
    <w:p w14:paraId="6D843D6A" w14:textId="0D4F1616" w:rsidR="001F79D9" w:rsidRPr="006E035C" w:rsidRDefault="001F79D9" w:rsidP="002C168E">
      <w:pPr>
        <w:jc w:val="both"/>
        <w:rPr>
          <w:rFonts w:ascii="Arial" w:hAnsi="Arial" w:cs="Arial"/>
          <w:sz w:val="24"/>
          <w:szCs w:val="24"/>
        </w:rPr>
      </w:pPr>
      <w:r w:rsidRPr="006E035C">
        <w:rPr>
          <w:rFonts w:ascii="Arial" w:hAnsi="Arial" w:cs="Arial"/>
          <w:sz w:val="24"/>
          <w:szCs w:val="24"/>
        </w:rPr>
        <w:t>Given the passage of time since the original Bill was first introduced in September 2018</w:t>
      </w:r>
      <w:r w:rsidR="00285040">
        <w:rPr>
          <w:rFonts w:ascii="Arial" w:hAnsi="Arial" w:cs="Arial"/>
          <w:sz w:val="24"/>
          <w:szCs w:val="24"/>
        </w:rPr>
        <w:t>,</w:t>
      </w:r>
      <w:r w:rsidRPr="006E035C">
        <w:rPr>
          <w:rFonts w:ascii="Arial" w:hAnsi="Arial" w:cs="Arial"/>
          <w:sz w:val="24"/>
          <w:szCs w:val="24"/>
        </w:rPr>
        <w:t xml:space="preserve"> I have reflected on the scope of the Welsh schedule, taking </w:t>
      </w:r>
      <w:r w:rsidR="00586606" w:rsidRPr="006E035C">
        <w:rPr>
          <w:rFonts w:ascii="Arial" w:hAnsi="Arial" w:cs="Arial"/>
          <w:sz w:val="24"/>
          <w:szCs w:val="24"/>
        </w:rPr>
        <w:t>into</w:t>
      </w:r>
      <w:r w:rsidRPr="006E035C">
        <w:rPr>
          <w:rFonts w:ascii="Arial" w:hAnsi="Arial" w:cs="Arial"/>
          <w:sz w:val="24"/>
          <w:szCs w:val="24"/>
        </w:rPr>
        <w:t xml:space="preserve"> account the helpful reports provided by the </w:t>
      </w:r>
      <w:r w:rsidR="00247328" w:rsidRPr="00247328">
        <w:rPr>
          <w:rFonts w:ascii="Arial" w:hAnsi="Arial" w:cs="Arial"/>
          <w:sz w:val="24"/>
          <w:szCs w:val="24"/>
        </w:rPr>
        <w:t>Senedd</w:t>
      </w:r>
      <w:r w:rsidR="00247328">
        <w:rPr>
          <w:rFonts w:ascii="Arial" w:hAnsi="Arial" w:cs="Arial"/>
          <w:sz w:val="24"/>
          <w:szCs w:val="24"/>
        </w:rPr>
        <w:t xml:space="preserve"> </w:t>
      </w:r>
      <w:r w:rsidRPr="006E035C">
        <w:rPr>
          <w:rFonts w:ascii="Arial" w:hAnsi="Arial" w:cs="Arial"/>
          <w:sz w:val="24"/>
          <w:szCs w:val="24"/>
        </w:rPr>
        <w:t>dur</w:t>
      </w:r>
      <w:r w:rsidR="00285040">
        <w:rPr>
          <w:rFonts w:ascii="Arial" w:hAnsi="Arial" w:cs="Arial"/>
          <w:sz w:val="24"/>
          <w:szCs w:val="24"/>
        </w:rPr>
        <w:t>ing scrutiny. I have concluded</w:t>
      </w:r>
      <w:r w:rsidRPr="006E035C">
        <w:rPr>
          <w:rFonts w:ascii="Arial" w:hAnsi="Arial" w:cs="Arial"/>
          <w:sz w:val="24"/>
          <w:szCs w:val="24"/>
        </w:rPr>
        <w:t xml:space="preserve"> </w:t>
      </w:r>
      <w:r w:rsidR="00050BFC">
        <w:rPr>
          <w:rFonts w:ascii="Arial" w:hAnsi="Arial" w:cs="Arial"/>
          <w:sz w:val="24"/>
          <w:szCs w:val="24"/>
        </w:rPr>
        <w:t xml:space="preserve">it is no longer appropriate to take powers </w:t>
      </w:r>
      <w:r w:rsidR="00586606" w:rsidRPr="006E035C">
        <w:rPr>
          <w:rFonts w:ascii="Arial" w:hAnsi="Arial" w:cs="Arial"/>
          <w:sz w:val="24"/>
          <w:szCs w:val="24"/>
        </w:rPr>
        <w:t>to</w:t>
      </w:r>
      <w:r w:rsidRPr="006E035C">
        <w:rPr>
          <w:rFonts w:ascii="Arial" w:hAnsi="Arial" w:cs="Arial"/>
          <w:sz w:val="24"/>
          <w:szCs w:val="24"/>
        </w:rPr>
        <w:t xml:space="preserve"> allow the Welsh Ministers to operate or transition to new schemes</w:t>
      </w:r>
      <w:r w:rsidR="00050BFC">
        <w:rPr>
          <w:rFonts w:ascii="Arial" w:hAnsi="Arial" w:cs="Arial"/>
          <w:sz w:val="24"/>
          <w:szCs w:val="24"/>
        </w:rPr>
        <w:t>.</w:t>
      </w:r>
      <w:r w:rsidRPr="006E035C">
        <w:rPr>
          <w:rFonts w:ascii="Arial" w:hAnsi="Arial" w:cs="Arial"/>
          <w:sz w:val="24"/>
          <w:szCs w:val="24"/>
        </w:rPr>
        <w:t xml:space="preserve"> My intention now is these will be provided for instead by the Agriculture (Wales) Bill</w:t>
      </w:r>
      <w:r w:rsidR="00285040">
        <w:rPr>
          <w:rFonts w:ascii="Arial" w:hAnsi="Arial" w:cs="Arial"/>
          <w:sz w:val="24"/>
          <w:szCs w:val="24"/>
        </w:rPr>
        <w:t>.</w:t>
      </w:r>
      <w:r w:rsidR="002C168E" w:rsidRPr="006E035C">
        <w:rPr>
          <w:rFonts w:ascii="Arial" w:hAnsi="Arial" w:cs="Arial"/>
          <w:sz w:val="24"/>
          <w:szCs w:val="24"/>
        </w:rPr>
        <w:t xml:space="preserve"> </w:t>
      </w:r>
      <w:r w:rsidRPr="006E035C">
        <w:rPr>
          <w:rFonts w:ascii="Arial" w:hAnsi="Arial" w:cs="Arial"/>
          <w:sz w:val="24"/>
          <w:szCs w:val="24"/>
        </w:rPr>
        <w:t xml:space="preserve">I intend to publish a White Paper towards the end of </w:t>
      </w:r>
      <w:r w:rsidR="00F55E2C">
        <w:rPr>
          <w:rFonts w:ascii="Arial" w:hAnsi="Arial" w:cs="Arial"/>
          <w:sz w:val="24"/>
          <w:szCs w:val="24"/>
        </w:rPr>
        <w:t xml:space="preserve">2020 </w:t>
      </w:r>
      <w:r w:rsidRPr="006E035C">
        <w:rPr>
          <w:rFonts w:ascii="Arial" w:hAnsi="Arial" w:cs="Arial"/>
          <w:sz w:val="24"/>
          <w:szCs w:val="24"/>
        </w:rPr>
        <w:t xml:space="preserve">which will set out the context for the future of Welsh farming and pave the way for an Agriculture (Wales) Bill. </w:t>
      </w:r>
    </w:p>
    <w:p w14:paraId="05350C9D" w14:textId="77777777" w:rsidR="00586606" w:rsidRPr="006E035C" w:rsidRDefault="00586606" w:rsidP="002C168E">
      <w:pPr>
        <w:jc w:val="both"/>
        <w:rPr>
          <w:rFonts w:ascii="Arial" w:hAnsi="Arial" w:cs="Arial"/>
          <w:sz w:val="24"/>
          <w:szCs w:val="24"/>
        </w:rPr>
      </w:pPr>
    </w:p>
    <w:p w14:paraId="383A77BB" w14:textId="44D1DD92" w:rsidR="00050BFC" w:rsidRDefault="00616317" w:rsidP="00050BFC">
      <w:pPr>
        <w:jc w:val="both"/>
        <w:rPr>
          <w:rFonts w:ascii="Arial" w:hAnsi="Arial" w:cs="Arial"/>
          <w:sz w:val="24"/>
          <w:szCs w:val="24"/>
        </w:rPr>
      </w:pPr>
      <w:r w:rsidRPr="006E035C">
        <w:rPr>
          <w:rFonts w:ascii="Arial" w:hAnsi="Arial" w:cs="Arial"/>
          <w:sz w:val="24"/>
          <w:szCs w:val="24"/>
        </w:rPr>
        <w:t xml:space="preserve">Overall, the introduction of the Bill is an important step to provide stability as we look towards transitioning to a new system of farm support in Wales. </w:t>
      </w:r>
      <w:r w:rsidR="004B237F" w:rsidRPr="006E035C">
        <w:rPr>
          <w:rFonts w:ascii="Arial" w:hAnsi="Arial" w:cs="Arial"/>
          <w:sz w:val="24"/>
          <w:szCs w:val="24"/>
        </w:rPr>
        <w:t xml:space="preserve">The Bill makes provision with regards to devolved matters and </w:t>
      </w:r>
      <w:r w:rsidR="002C168E" w:rsidRPr="006E035C">
        <w:rPr>
          <w:rFonts w:ascii="Arial" w:hAnsi="Arial" w:cs="Arial"/>
          <w:sz w:val="24"/>
          <w:szCs w:val="24"/>
        </w:rPr>
        <w:t xml:space="preserve">I </w:t>
      </w:r>
      <w:r w:rsidR="002223F5" w:rsidRPr="006E035C">
        <w:rPr>
          <w:rFonts w:ascii="Arial" w:hAnsi="Arial" w:cs="Arial"/>
          <w:sz w:val="24"/>
          <w:szCs w:val="24"/>
        </w:rPr>
        <w:t>will</w:t>
      </w:r>
      <w:r w:rsidR="004B237F" w:rsidRPr="006E035C">
        <w:rPr>
          <w:rFonts w:ascii="Arial" w:hAnsi="Arial" w:cs="Arial"/>
          <w:sz w:val="24"/>
          <w:szCs w:val="24"/>
        </w:rPr>
        <w:t xml:space="preserve"> la</w:t>
      </w:r>
      <w:r w:rsidR="002223F5" w:rsidRPr="006E035C">
        <w:rPr>
          <w:rFonts w:ascii="Arial" w:hAnsi="Arial" w:cs="Arial"/>
          <w:sz w:val="24"/>
          <w:szCs w:val="24"/>
        </w:rPr>
        <w:t>y</w:t>
      </w:r>
      <w:r w:rsidR="004B237F" w:rsidRPr="006E035C">
        <w:rPr>
          <w:rFonts w:ascii="Arial" w:hAnsi="Arial" w:cs="Arial"/>
          <w:sz w:val="24"/>
          <w:szCs w:val="24"/>
        </w:rPr>
        <w:t xml:space="preserve"> a Legislative Consent Memorandum. </w:t>
      </w:r>
      <w:r w:rsidR="002C168E" w:rsidRPr="006E035C">
        <w:rPr>
          <w:rFonts w:ascii="Arial" w:hAnsi="Arial" w:cs="Arial"/>
          <w:sz w:val="24"/>
          <w:szCs w:val="24"/>
        </w:rPr>
        <w:t xml:space="preserve">  </w:t>
      </w:r>
    </w:p>
    <w:p w14:paraId="1F6302D5" w14:textId="77777777" w:rsidR="00050BFC" w:rsidRPr="006E035C" w:rsidRDefault="00050BFC" w:rsidP="002C168E">
      <w:pPr>
        <w:jc w:val="both"/>
        <w:rPr>
          <w:rFonts w:ascii="Arial" w:hAnsi="Arial" w:cs="Arial"/>
          <w:sz w:val="24"/>
          <w:szCs w:val="24"/>
        </w:rPr>
      </w:pPr>
    </w:p>
    <w:sectPr w:rsidR="00050BFC" w:rsidRPr="006E035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B00A5" w14:textId="77777777" w:rsidR="009467AB" w:rsidRDefault="009467AB">
      <w:r>
        <w:separator/>
      </w:r>
    </w:p>
  </w:endnote>
  <w:endnote w:type="continuationSeparator" w:id="0">
    <w:p w14:paraId="1D4355B6" w14:textId="77777777" w:rsidR="009467AB" w:rsidRDefault="0094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421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2462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2FBD" w14:textId="3FB9BEA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B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025B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069D" w14:textId="5EDDBFF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00AC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D8D855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2D0C2" w14:textId="77777777" w:rsidR="009467AB" w:rsidRDefault="009467AB">
      <w:r>
        <w:separator/>
      </w:r>
    </w:p>
  </w:footnote>
  <w:footnote w:type="continuationSeparator" w:id="0">
    <w:p w14:paraId="56D4B89E" w14:textId="77777777" w:rsidR="009467AB" w:rsidRDefault="0094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9DF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1543C39" wp14:editId="27973BB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EB35A" w14:textId="77777777" w:rsidR="00DD4B82" w:rsidRDefault="00DD4B82">
    <w:pPr>
      <w:pStyle w:val="Header"/>
    </w:pPr>
  </w:p>
  <w:p w14:paraId="27C33F4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085"/>
    <w:multiLevelType w:val="hybridMultilevel"/>
    <w:tmpl w:val="46E4F836"/>
    <w:lvl w:ilvl="0" w:tplc="BA282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71A"/>
    <w:rsid w:val="00023B69"/>
    <w:rsid w:val="00050BFC"/>
    <w:rsid w:val="000516D9"/>
    <w:rsid w:val="0006774B"/>
    <w:rsid w:val="00082B81"/>
    <w:rsid w:val="00090C3D"/>
    <w:rsid w:val="00097118"/>
    <w:rsid w:val="000B45B3"/>
    <w:rsid w:val="000C3A52"/>
    <w:rsid w:val="000C53DB"/>
    <w:rsid w:val="000C5E9B"/>
    <w:rsid w:val="00134918"/>
    <w:rsid w:val="001460B1"/>
    <w:rsid w:val="0017102C"/>
    <w:rsid w:val="00190D5D"/>
    <w:rsid w:val="001A39E2"/>
    <w:rsid w:val="001A6AF1"/>
    <w:rsid w:val="001B027C"/>
    <w:rsid w:val="001B288D"/>
    <w:rsid w:val="001C532F"/>
    <w:rsid w:val="001E53BF"/>
    <w:rsid w:val="001F79D9"/>
    <w:rsid w:val="00214B25"/>
    <w:rsid w:val="002223F5"/>
    <w:rsid w:val="00223E62"/>
    <w:rsid w:val="00235BE4"/>
    <w:rsid w:val="00247328"/>
    <w:rsid w:val="00274F08"/>
    <w:rsid w:val="00285040"/>
    <w:rsid w:val="002A5310"/>
    <w:rsid w:val="002C168E"/>
    <w:rsid w:val="002C57B6"/>
    <w:rsid w:val="002F0EB9"/>
    <w:rsid w:val="002F53A9"/>
    <w:rsid w:val="00300ACF"/>
    <w:rsid w:val="00312D9E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09EF"/>
    <w:rsid w:val="00450DC0"/>
    <w:rsid w:val="0046757C"/>
    <w:rsid w:val="004B237F"/>
    <w:rsid w:val="004B78DC"/>
    <w:rsid w:val="00525D7C"/>
    <w:rsid w:val="00560F1F"/>
    <w:rsid w:val="00574BB3"/>
    <w:rsid w:val="00586606"/>
    <w:rsid w:val="00592580"/>
    <w:rsid w:val="005A22E2"/>
    <w:rsid w:val="005B030B"/>
    <w:rsid w:val="005D2A41"/>
    <w:rsid w:val="005D7663"/>
    <w:rsid w:val="005F1659"/>
    <w:rsid w:val="006027A9"/>
    <w:rsid w:val="00603548"/>
    <w:rsid w:val="00616317"/>
    <w:rsid w:val="00654C0A"/>
    <w:rsid w:val="006633C7"/>
    <w:rsid w:val="00663F04"/>
    <w:rsid w:val="00670227"/>
    <w:rsid w:val="006814BD"/>
    <w:rsid w:val="0069133F"/>
    <w:rsid w:val="006B340E"/>
    <w:rsid w:val="006B461D"/>
    <w:rsid w:val="006E035C"/>
    <w:rsid w:val="006E0A2C"/>
    <w:rsid w:val="00703993"/>
    <w:rsid w:val="0073380E"/>
    <w:rsid w:val="00743B79"/>
    <w:rsid w:val="00743F21"/>
    <w:rsid w:val="007523BC"/>
    <w:rsid w:val="00752C48"/>
    <w:rsid w:val="00755D4A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568F"/>
    <w:rsid w:val="00846160"/>
    <w:rsid w:val="00877BD2"/>
    <w:rsid w:val="008B7927"/>
    <w:rsid w:val="008C7475"/>
    <w:rsid w:val="008D1E0B"/>
    <w:rsid w:val="008F0CC6"/>
    <w:rsid w:val="008F789E"/>
    <w:rsid w:val="00905771"/>
    <w:rsid w:val="0091718B"/>
    <w:rsid w:val="00926AEC"/>
    <w:rsid w:val="00934355"/>
    <w:rsid w:val="009467AB"/>
    <w:rsid w:val="0095328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2BD7"/>
    <w:rsid w:val="00AA5651"/>
    <w:rsid w:val="00AA5848"/>
    <w:rsid w:val="00AA7750"/>
    <w:rsid w:val="00AD65F1"/>
    <w:rsid w:val="00AE064D"/>
    <w:rsid w:val="00AF056B"/>
    <w:rsid w:val="00B049B1"/>
    <w:rsid w:val="00B239BA"/>
    <w:rsid w:val="00B3789F"/>
    <w:rsid w:val="00B468BB"/>
    <w:rsid w:val="00B81F17"/>
    <w:rsid w:val="00BA2D8F"/>
    <w:rsid w:val="00BB729A"/>
    <w:rsid w:val="00BE5803"/>
    <w:rsid w:val="00C43B4A"/>
    <w:rsid w:val="00C64FA5"/>
    <w:rsid w:val="00C84A12"/>
    <w:rsid w:val="00CF3DC5"/>
    <w:rsid w:val="00D017E2"/>
    <w:rsid w:val="00D053B7"/>
    <w:rsid w:val="00D10679"/>
    <w:rsid w:val="00D16D97"/>
    <w:rsid w:val="00D27F42"/>
    <w:rsid w:val="00D84713"/>
    <w:rsid w:val="00DA7FBF"/>
    <w:rsid w:val="00DD4B82"/>
    <w:rsid w:val="00DF5772"/>
    <w:rsid w:val="00E1556F"/>
    <w:rsid w:val="00E24429"/>
    <w:rsid w:val="00E3419E"/>
    <w:rsid w:val="00E47B1A"/>
    <w:rsid w:val="00E631B1"/>
    <w:rsid w:val="00E82457"/>
    <w:rsid w:val="00EA5290"/>
    <w:rsid w:val="00EB248F"/>
    <w:rsid w:val="00EB5F93"/>
    <w:rsid w:val="00EB7A9D"/>
    <w:rsid w:val="00EC0568"/>
    <w:rsid w:val="00EE721A"/>
    <w:rsid w:val="00F0272E"/>
    <w:rsid w:val="00F2438B"/>
    <w:rsid w:val="00F55E2C"/>
    <w:rsid w:val="00F81C33"/>
    <w:rsid w:val="00F84020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D0A88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9532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32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328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3281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953281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53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3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ces.parliament.uk/Bills/2019-20/agricultur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A28707880</value>
    </field>
    <field name="Objective-Title">
      <value order="0">LMRU - Agriculture Bill - Cabinet Written Statement 1.0 (FINAL)</value>
    </field>
    <field name="Objective-Description">
      <value order="0"/>
    </field>
    <field name="Objective-CreationStamp">
      <value order="0">2020-01-15T19:05:58Z</value>
    </field>
    <field name="Objective-IsApproved">
      <value order="0">false</value>
    </field>
    <field name="Objective-IsPublished">
      <value order="0">true</value>
    </field>
    <field name="Objective-DatePublished">
      <value order="0">2020-01-16T13:04:49Z</value>
    </field>
    <field name="Objective-ModificationStamp">
      <value order="0">2020-01-16T13:04:49Z</value>
    </field>
    <field name="Objective-Owner">
      <value order="0">Tran, Lam (ESNR-AFM-Agriculture Food &amp; Marine)</value>
    </field>
    <field name="Objective-Path">
      <value order="0">Objective Global Folder:Business File Plan:Economy, Skills &amp; Natural Resources (ESNR):Economy, Skills &amp; Natural Resources (ESNR) - ERA - Land Management Reform:1 - Save:LMRU - 012 - Legislation - 2018 - 2022:Land Management Reform - Legislation - 2018-2022  :LMRU - UK Agriculture Bill 3.0 - LCM Documents</value>
    </field>
    <field name="Objective-Parent">
      <value order="0">LMRU - UK Agriculture Bill 3.0 - LCM Documents</value>
    </field>
    <field name="Objective-State">
      <value order="0">Published</value>
    </field>
    <field name="Objective-VersionId">
      <value order="0">vA57207487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qA1345998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2020-01-16T00:00:00+00:00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0550927-39AD-4D3B-830E-15A0B013C3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A5A15B-AEE2-4DCC-AA65-76E1E9117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4D8C77-E23C-4C05-8E2A-53F2B863D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Agriculture Bill</dc:title>
  <dc:creator>burnsc</dc:creator>
  <cp:lastModifiedBy>Oxenham, James (OFM - Cabinet Division)</cp:lastModifiedBy>
  <cp:revision>3</cp:revision>
  <cp:lastPrinted>2011-05-27T10:19:00Z</cp:lastPrinted>
  <dcterms:created xsi:type="dcterms:W3CDTF">2020-01-16T14:06:00Z</dcterms:created>
  <dcterms:modified xsi:type="dcterms:W3CDTF">2020-01-16T14:06:00Z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A28707880</vt:lpwstr>
  </property>
  <property fmtid="{D5CDD505-2E9C-101B-9397-08002B2CF9AE}" pid="4" name="Objective-Title">
    <vt:lpwstr>LMRU - Agriculture Bill - Cabinet Written Statement 1.0 (FINAL)</vt:lpwstr>
  </property>
  <property fmtid="{D5CDD505-2E9C-101B-9397-08002B2CF9AE}" pid="5" name="Objective-Comment">
    <vt:lpwstr/>
  </property>
  <property fmtid="{D5CDD505-2E9C-101B-9397-08002B2CF9AE}" pid="6" name="Objective-CreationStamp">
    <vt:filetime>2020-01-16T09:12:24Z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2020-01-16T13:04:49Z</vt:filetime>
  </property>
  <property fmtid="{D5CDD505-2E9C-101B-9397-08002B2CF9AE}" pid="10" name="Objective-ModificationStamp">
    <vt:filetime>2020-01-16T13:04:49Z</vt:filetime>
  </property>
  <property fmtid="{D5CDD505-2E9C-101B-9397-08002B2CF9AE}" pid="11" name="Objective-Owner">
    <vt:lpwstr>Tran, Lam (ESNR-AFM-Agriculture Food &amp; Marine)</vt:lpwstr>
  </property>
  <property fmtid="{D5CDD505-2E9C-101B-9397-08002B2CF9AE}" pid="12" name="Objective-Path">
    <vt:lpwstr>Objective Global Folder:Business File Plan:Economy, Skills &amp; Natural Resources (ESNR):Economy, Skills &amp; Natural Resources (ESNR) - ERA - Land Management Reform:1 - Save:LMRU - 012 - Legislation - 2018 - 2022:Land Management Reform - Legislation - 2018-202</vt:lpwstr>
  </property>
  <property fmtid="{D5CDD505-2E9C-101B-9397-08002B2CF9AE}" pid="13" name="Objective-Parent">
    <vt:lpwstr>LMRU - UK Agriculture Bill 3.0 - LCM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2020-01-16T00:00:00Z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vA57207487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