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0CFFC" w14:textId="77777777" w:rsidR="001A39E2" w:rsidRDefault="001A39E2" w:rsidP="001A39E2">
      <w:pPr>
        <w:jc w:val="right"/>
        <w:rPr>
          <w:b/>
        </w:rPr>
      </w:pPr>
    </w:p>
    <w:p w14:paraId="1637A45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CCCC2E" wp14:editId="00C1DCA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ABFC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FA803AD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1BA209E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2626E6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531776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3AA146" wp14:editId="6C49D38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DAC7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2D5F5A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518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7A8C74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7B1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9CC78" w14:textId="52F2B335" w:rsidR="00EA5290" w:rsidRPr="00670227" w:rsidRDefault="003D28F1" w:rsidP="003D28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Thomas Cook</w:t>
            </w:r>
          </w:p>
        </w:tc>
      </w:tr>
      <w:tr w:rsidR="00EA5290" w:rsidRPr="00A011A1" w14:paraId="4428362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CF9C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39E6" w14:textId="0B6EC85C" w:rsidR="00EA5290" w:rsidRPr="00670227" w:rsidRDefault="00C5490F" w:rsidP="002D56A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0040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D56A2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8F6C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9022B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A5290" w:rsidRPr="00A011A1" w14:paraId="2616D4B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12FF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A9F88" w14:textId="77777777" w:rsidR="00EA5290" w:rsidRPr="00670227" w:rsidRDefault="0004630B" w:rsidP="00ED7A6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Ken Skates</w:t>
            </w:r>
            <w:r w:rsidR="008F6C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 </w:t>
            </w:r>
            <w:r w:rsidR="00ED7A6E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 w:rsidR="008F6C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conomy and Transport</w:t>
            </w:r>
          </w:p>
        </w:tc>
      </w:tr>
    </w:tbl>
    <w:p w14:paraId="54EC1034" w14:textId="77777777" w:rsidR="00EA5290" w:rsidRPr="00A011A1" w:rsidRDefault="00EA5290" w:rsidP="00EA5290"/>
    <w:p w14:paraId="4F75337A" w14:textId="50571C99" w:rsidR="00482E47" w:rsidRDefault="002D56A2" w:rsidP="00C549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month I provide</w:t>
      </w:r>
      <w:r w:rsidR="00A6611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members with an update on Thomas Cook after it ceased trading on </w:t>
      </w:r>
      <w:r w:rsidR="00B52249">
        <w:rPr>
          <w:rFonts w:ascii="Arial" w:hAnsi="Arial" w:cs="Arial"/>
          <w:sz w:val="24"/>
          <w:szCs w:val="24"/>
        </w:rPr>
        <w:t>23 September</w:t>
      </w:r>
      <w:r>
        <w:rPr>
          <w:rFonts w:ascii="Arial" w:hAnsi="Arial" w:cs="Arial"/>
          <w:sz w:val="24"/>
          <w:szCs w:val="24"/>
        </w:rPr>
        <w:t xml:space="preserve">. </w:t>
      </w:r>
      <w:r w:rsidR="00A6611C">
        <w:rPr>
          <w:rFonts w:ascii="Arial" w:hAnsi="Arial" w:cs="Arial"/>
          <w:sz w:val="24"/>
          <w:szCs w:val="24"/>
        </w:rPr>
        <w:t xml:space="preserve">Since then my </w:t>
      </w:r>
      <w:r w:rsidR="00DD7507">
        <w:rPr>
          <w:rFonts w:ascii="Arial" w:hAnsi="Arial" w:cs="Arial"/>
          <w:sz w:val="24"/>
          <w:szCs w:val="24"/>
        </w:rPr>
        <w:t>officials and I</w:t>
      </w:r>
      <w:r w:rsidR="000B12CA">
        <w:rPr>
          <w:rFonts w:ascii="Arial" w:hAnsi="Arial" w:cs="Arial"/>
          <w:sz w:val="24"/>
          <w:szCs w:val="24"/>
        </w:rPr>
        <w:t xml:space="preserve"> </w:t>
      </w:r>
      <w:r w:rsidR="00A6611C">
        <w:rPr>
          <w:rFonts w:ascii="Arial" w:hAnsi="Arial" w:cs="Arial"/>
          <w:sz w:val="24"/>
          <w:szCs w:val="24"/>
        </w:rPr>
        <w:t>have been</w:t>
      </w:r>
      <w:r w:rsidR="00DD7507">
        <w:rPr>
          <w:rFonts w:ascii="Arial" w:hAnsi="Arial" w:cs="Arial"/>
          <w:sz w:val="24"/>
          <w:szCs w:val="24"/>
        </w:rPr>
        <w:t xml:space="preserve"> </w:t>
      </w:r>
      <w:r w:rsidR="00482E47" w:rsidRPr="006F1A5D">
        <w:rPr>
          <w:rFonts w:ascii="Arial" w:hAnsi="Arial" w:cs="Arial"/>
          <w:sz w:val="24"/>
          <w:szCs w:val="24"/>
        </w:rPr>
        <w:t>in close liaison with the UK Government and other organisations</w:t>
      </w:r>
      <w:r w:rsidR="00DD7507">
        <w:rPr>
          <w:rFonts w:ascii="Arial" w:hAnsi="Arial" w:cs="Arial"/>
          <w:sz w:val="24"/>
          <w:szCs w:val="24"/>
        </w:rPr>
        <w:t>,</w:t>
      </w:r>
      <w:r w:rsidR="00482E47" w:rsidRPr="006F1A5D">
        <w:rPr>
          <w:rFonts w:ascii="Arial" w:hAnsi="Arial" w:cs="Arial"/>
          <w:sz w:val="24"/>
          <w:szCs w:val="24"/>
        </w:rPr>
        <w:t xml:space="preserve"> </w:t>
      </w:r>
      <w:r w:rsidR="00482E47">
        <w:rPr>
          <w:rFonts w:ascii="Arial" w:hAnsi="Arial" w:cs="Arial"/>
          <w:sz w:val="24"/>
          <w:szCs w:val="24"/>
        </w:rPr>
        <w:t xml:space="preserve">and have been involved in regular discussions at the </w:t>
      </w:r>
      <w:r w:rsidR="00482E47" w:rsidRPr="006F1A5D">
        <w:rPr>
          <w:rFonts w:ascii="Arial" w:hAnsi="Arial" w:cs="Arial"/>
          <w:sz w:val="24"/>
          <w:szCs w:val="24"/>
        </w:rPr>
        <w:t>COBR committee</w:t>
      </w:r>
      <w:r w:rsidR="00A6611C">
        <w:rPr>
          <w:rFonts w:ascii="Arial" w:hAnsi="Arial" w:cs="Arial"/>
          <w:sz w:val="24"/>
          <w:szCs w:val="24"/>
        </w:rPr>
        <w:t xml:space="preserve"> as part of the repatriation programme</w:t>
      </w:r>
      <w:r w:rsidR="00482E47" w:rsidRPr="006F1A5D">
        <w:rPr>
          <w:rFonts w:ascii="Arial" w:hAnsi="Arial" w:cs="Arial"/>
          <w:sz w:val="24"/>
          <w:szCs w:val="24"/>
        </w:rPr>
        <w:t xml:space="preserve">. </w:t>
      </w:r>
      <w:r w:rsidR="00482E47">
        <w:rPr>
          <w:rFonts w:ascii="Arial" w:hAnsi="Arial" w:cs="Arial"/>
          <w:sz w:val="24"/>
          <w:szCs w:val="24"/>
        </w:rPr>
        <w:t xml:space="preserve"> </w:t>
      </w:r>
      <w:r w:rsidR="00A6611C">
        <w:rPr>
          <w:rFonts w:ascii="Arial" w:hAnsi="Arial" w:cs="Arial"/>
          <w:sz w:val="24"/>
          <w:szCs w:val="24"/>
        </w:rPr>
        <w:t>We have also been actively involved in the National Task Force</w:t>
      </w:r>
      <w:r w:rsidR="008C3002">
        <w:rPr>
          <w:rFonts w:ascii="Arial" w:hAnsi="Arial" w:cs="Arial"/>
          <w:sz w:val="24"/>
          <w:szCs w:val="24"/>
        </w:rPr>
        <w:t xml:space="preserve"> for Thomas Cook which is collectively pooling Government intelligence and action on the economic impact of Thomas Cook and job losses.</w:t>
      </w:r>
    </w:p>
    <w:p w14:paraId="646FF548" w14:textId="645BC455" w:rsidR="008C3002" w:rsidRDefault="008C3002" w:rsidP="00C5490F">
      <w:pPr>
        <w:jc w:val="both"/>
        <w:rPr>
          <w:rFonts w:ascii="Arial" w:hAnsi="Arial" w:cs="Arial"/>
          <w:sz w:val="24"/>
          <w:szCs w:val="24"/>
        </w:rPr>
      </w:pPr>
    </w:p>
    <w:p w14:paraId="2F87DA01" w14:textId="3DFD6F6F" w:rsidR="008C3002" w:rsidRDefault="008C3002" w:rsidP="00C549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repatriation flight land</w:t>
      </w:r>
      <w:r w:rsidR="00C5490F">
        <w:rPr>
          <w:rFonts w:ascii="Arial" w:hAnsi="Arial" w:cs="Arial"/>
          <w:sz w:val="24"/>
          <w:szCs w:val="24"/>
        </w:rPr>
        <w:t xml:space="preserve">ed in Manchester on 7 October. </w:t>
      </w:r>
      <w:r>
        <w:rPr>
          <w:rFonts w:ascii="Arial" w:hAnsi="Arial" w:cs="Arial"/>
          <w:sz w:val="24"/>
          <w:szCs w:val="24"/>
        </w:rPr>
        <w:t>The Civil Aviation Authority</w:t>
      </w:r>
      <w:r w:rsidR="00BD0FF5">
        <w:rPr>
          <w:rFonts w:ascii="Arial" w:hAnsi="Arial" w:cs="Arial"/>
          <w:sz w:val="24"/>
          <w:szCs w:val="24"/>
        </w:rPr>
        <w:t xml:space="preserve"> (CAA)</w:t>
      </w:r>
      <w:r>
        <w:rPr>
          <w:rFonts w:ascii="Arial" w:hAnsi="Arial" w:cs="Arial"/>
          <w:sz w:val="24"/>
          <w:szCs w:val="24"/>
        </w:rPr>
        <w:t xml:space="preserve">, working with a range of partners, arranged </w:t>
      </w:r>
      <w:r w:rsidR="0040530E">
        <w:rPr>
          <w:rFonts w:ascii="Arial" w:hAnsi="Arial" w:cs="Arial"/>
          <w:sz w:val="24"/>
          <w:szCs w:val="24"/>
        </w:rPr>
        <w:t xml:space="preserve">a total of 746 </w:t>
      </w:r>
      <w:r w:rsidR="00BD0FF5">
        <w:rPr>
          <w:rFonts w:ascii="Arial" w:hAnsi="Arial" w:cs="Arial"/>
          <w:sz w:val="24"/>
          <w:szCs w:val="24"/>
        </w:rPr>
        <w:t xml:space="preserve">flights </w:t>
      </w:r>
      <w:r w:rsidR="0040530E">
        <w:rPr>
          <w:rFonts w:ascii="Arial" w:hAnsi="Arial" w:cs="Arial"/>
          <w:sz w:val="24"/>
          <w:szCs w:val="24"/>
        </w:rPr>
        <w:t xml:space="preserve">and </w:t>
      </w:r>
      <w:r w:rsidR="00BD0FF5">
        <w:rPr>
          <w:rFonts w:ascii="Arial" w:hAnsi="Arial" w:cs="Arial"/>
          <w:sz w:val="24"/>
          <w:szCs w:val="24"/>
        </w:rPr>
        <w:t>repatriated</w:t>
      </w:r>
      <w:r w:rsidR="0040530E">
        <w:rPr>
          <w:rFonts w:ascii="Arial" w:hAnsi="Arial" w:cs="Arial"/>
          <w:sz w:val="24"/>
          <w:szCs w:val="24"/>
        </w:rPr>
        <w:t xml:space="preserve"> over 140,000 passengers</w:t>
      </w:r>
      <w:r w:rsidR="00BD0FF5">
        <w:rPr>
          <w:rFonts w:ascii="Arial" w:hAnsi="Arial" w:cs="Arial"/>
          <w:sz w:val="24"/>
          <w:szCs w:val="24"/>
        </w:rPr>
        <w:t>. This was no mean task. I am grateful for the professionalism and speed shown by the CAA during this time.</w:t>
      </w:r>
    </w:p>
    <w:p w14:paraId="5E44BB11" w14:textId="77777777" w:rsidR="00482E47" w:rsidRDefault="00482E47" w:rsidP="00C5490F">
      <w:pPr>
        <w:jc w:val="both"/>
        <w:rPr>
          <w:rFonts w:ascii="Arial" w:hAnsi="Arial" w:cs="Arial"/>
          <w:sz w:val="24"/>
          <w:szCs w:val="24"/>
        </w:rPr>
      </w:pPr>
    </w:p>
    <w:p w14:paraId="3F6FD796" w14:textId="36BD8623" w:rsidR="008C3002" w:rsidRDefault="008C3002" w:rsidP="00C5490F">
      <w:pPr>
        <w:jc w:val="both"/>
        <w:rPr>
          <w:rFonts w:ascii="Arial" w:hAnsi="Arial" w:cs="Arial"/>
          <w:sz w:val="24"/>
          <w:szCs w:val="24"/>
        </w:rPr>
      </w:pPr>
      <w:r w:rsidRPr="008C3002">
        <w:rPr>
          <w:rFonts w:ascii="Arial" w:hAnsi="Arial" w:cs="Arial"/>
          <w:sz w:val="24"/>
          <w:szCs w:val="24"/>
        </w:rPr>
        <w:t xml:space="preserve">The CAA has </w:t>
      </w:r>
      <w:r w:rsidR="00BD0FF5">
        <w:rPr>
          <w:rFonts w:ascii="Arial" w:hAnsi="Arial" w:cs="Arial"/>
          <w:sz w:val="24"/>
          <w:szCs w:val="24"/>
        </w:rPr>
        <w:t xml:space="preserve">now </w:t>
      </w:r>
      <w:r w:rsidRPr="008C3002">
        <w:rPr>
          <w:rFonts w:ascii="Arial" w:hAnsi="Arial" w:cs="Arial"/>
          <w:sz w:val="24"/>
          <w:szCs w:val="24"/>
        </w:rPr>
        <w:t>launched online refund claims forms for customers affected by the liquidation of</w:t>
      </w:r>
      <w:r w:rsidR="00BD0FF5">
        <w:rPr>
          <w:rFonts w:ascii="Arial" w:hAnsi="Arial" w:cs="Arial"/>
          <w:sz w:val="24"/>
          <w:szCs w:val="24"/>
        </w:rPr>
        <w:t xml:space="preserve"> Thomas Cook. </w:t>
      </w:r>
      <w:r w:rsidRPr="008C3002">
        <w:rPr>
          <w:rFonts w:ascii="Arial" w:hAnsi="Arial" w:cs="Arial"/>
          <w:sz w:val="24"/>
          <w:szCs w:val="24"/>
        </w:rPr>
        <w:t>This will be used to refund more than 360,000 bookings for Thomas Cook ATOL protected holidays, covering trips that would have been taken by 800,000 people.</w:t>
      </w:r>
      <w:r w:rsidR="00BD0FF5">
        <w:rPr>
          <w:rFonts w:ascii="Arial" w:hAnsi="Arial" w:cs="Arial"/>
          <w:sz w:val="24"/>
          <w:szCs w:val="24"/>
        </w:rPr>
        <w:t xml:space="preserve">  Details can be found at </w:t>
      </w:r>
      <w:hyperlink r:id="rId11" w:history="1">
        <w:r w:rsidRPr="007440A3">
          <w:rPr>
            <w:rStyle w:val="Hyperlink"/>
            <w:rFonts w:ascii="Arial" w:hAnsi="Arial" w:cs="Arial"/>
            <w:sz w:val="24"/>
            <w:szCs w:val="24"/>
          </w:rPr>
          <w:t>https://thomascook.caa.co.uk/refunds/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D6F9281" w14:textId="38B8FE13" w:rsidR="008C3002" w:rsidRDefault="008C3002" w:rsidP="00C5490F">
      <w:pPr>
        <w:jc w:val="both"/>
        <w:rPr>
          <w:rFonts w:ascii="Arial" w:hAnsi="Arial" w:cs="Arial"/>
          <w:sz w:val="24"/>
          <w:szCs w:val="24"/>
        </w:rPr>
      </w:pPr>
    </w:p>
    <w:p w14:paraId="19A2756D" w14:textId="7A8DFD05" w:rsidR="008C3002" w:rsidRDefault="00BD0FF5" w:rsidP="00C549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can also confirm that Hays Travel Limited </w:t>
      </w:r>
      <w:r w:rsidR="009B4CC3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purchased Thomas Cook’s 555 retail outlets and </w:t>
      </w:r>
      <w:r w:rsidR="009B4CC3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recruited over 400 </w:t>
      </w:r>
      <w:r w:rsidR="009B4CC3">
        <w:rPr>
          <w:rFonts w:ascii="Arial" w:hAnsi="Arial" w:cs="Arial"/>
          <w:sz w:val="24"/>
          <w:szCs w:val="24"/>
        </w:rPr>
        <w:t xml:space="preserve">former </w:t>
      </w:r>
      <w:r>
        <w:rPr>
          <w:rFonts w:ascii="Arial" w:hAnsi="Arial" w:cs="Arial"/>
          <w:sz w:val="24"/>
          <w:szCs w:val="24"/>
        </w:rPr>
        <w:t>Thomas Cook employees. I have written to Jo</w:t>
      </w:r>
      <w:r w:rsidR="001058EE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n Hays, Managing Director, asking for more detail of his plans for the retail outlets and former employees here in Wales.</w:t>
      </w:r>
    </w:p>
    <w:p w14:paraId="3A06F842" w14:textId="5E708AE5" w:rsidR="00BD0FF5" w:rsidRDefault="00BD0FF5" w:rsidP="00C5490F">
      <w:pPr>
        <w:jc w:val="both"/>
        <w:rPr>
          <w:rFonts w:ascii="Arial" w:hAnsi="Arial" w:cs="Arial"/>
          <w:sz w:val="24"/>
          <w:szCs w:val="24"/>
        </w:rPr>
      </w:pPr>
    </w:p>
    <w:p w14:paraId="1E8D611D" w14:textId="7E439FFE" w:rsidR="00BD0FF5" w:rsidRDefault="00BD0FF5" w:rsidP="00C549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also grateful for the number of travel agent companies in Wales </w:t>
      </w:r>
      <w:r w:rsidR="009B4CC3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have held recruitment days for </w:t>
      </w:r>
      <w:r w:rsidR="009B4CC3">
        <w:rPr>
          <w:rFonts w:ascii="Arial" w:hAnsi="Arial" w:cs="Arial"/>
          <w:sz w:val="24"/>
          <w:szCs w:val="24"/>
        </w:rPr>
        <w:t xml:space="preserve">former </w:t>
      </w:r>
      <w:r>
        <w:rPr>
          <w:rFonts w:ascii="Arial" w:hAnsi="Arial" w:cs="Arial"/>
          <w:sz w:val="24"/>
          <w:szCs w:val="24"/>
        </w:rPr>
        <w:t>Thomas Cook employees.</w:t>
      </w:r>
      <w:r w:rsidR="0017593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BD0FF5" w:rsidSect="0055043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993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0B055" w14:textId="77777777" w:rsidR="00D32EF7" w:rsidRDefault="00D32EF7">
      <w:r>
        <w:separator/>
      </w:r>
    </w:p>
  </w:endnote>
  <w:endnote w:type="continuationSeparator" w:id="0">
    <w:p w14:paraId="17D2950C" w14:textId="77777777" w:rsidR="00D32EF7" w:rsidRDefault="00D3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F555F" w14:textId="77777777" w:rsidR="004B4C2E" w:rsidRDefault="004B4C2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B0271" w14:textId="77777777" w:rsidR="004B4C2E" w:rsidRDefault="004B4C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96C5B" w14:textId="7F952524" w:rsidR="004B4C2E" w:rsidRDefault="004B4C2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FF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AEBE71" w14:textId="77777777" w:rsidR="004B4C2E" w:rsidRDefault="004B4C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D257" w14:textId="41FA86AE" w:rsidR="004B4C2E" w:rsidRPr="005D2A41" w:rsidRDefault="004B4C2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7593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D7D25F4" w14:textId="77777777" w:rsidR="004B4C2E" w:rsidRPr="00A845A9" w:rsidRDefault="004B4C2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CC537" w14:textId="77777777" w:rsidR="00D32EF7" w:rsidRDefault="00D32EF7">
      <w:r>
        <w:separator/>
      </w:r>
    </w:p>
  </w:footnote>
  <w:footnote w:type="continuationSeparator" w:id="0">
    <w:p w14:paraId="4780BA92" w14:textId="77777777" w:rsidR="00D32EF7" w:rsidRDefault="00D3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235F" w14:textId="77777777" w:rsidR="004B4C2E" w:rsidRDefault="004B4C2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46DA8D" wp14:editId="313B25D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BB72C" w14:textId="77777777" w:rsidR="004B4C2E" w:rsidRDefault="004B4C2E">
    <w:pPr>
      <w:pStyle w:val="Header"/>
    </w:pPr>
  </w:p>
  <w:p w14:paraId="4D9EEDA6" w14:textId="77777777" w:rsidR="004B4C2E" w:rsidRDefault="004B4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268"/>
    <w:multiLevelType w:val="hybridMultilevel"/>
    <w:tmpl w:val="E486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1ED"/>
    <w:multiLevelType w:val="hybridMultilevel"/>
    <w:tmpl w:val="3FAAD1B4"/>
    <w:lvl w:ilvl="0" w:tplc="B2C81EB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3B6A"/>
    <w:multiLevelType w:val="hybridMultilevel"/>
    <w:tmpl w:val="37BA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59C6"/>
    <w:multiLevelType w:val="hybridMultilevel"/>
    <w:tmpl w:val="9ADA0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243E"/>
    <w:multiLevelType w:val="hybridMultilevel"/>
    <w:tmpl w:val="42DA3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978DB"/>
    <w:multiLevelType w:val="hybridMultilevel"/>
    <w:tmpl w:val="73027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1570F"/>
    <w:multiLevelType w:val="hybridMultilevel"/>
    <w:tmpl w:val="55CC0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514F7"/>
    <w:multiLevelType w:val="hybridMultilevel"/>
    <w:tmpl w:val="E6C0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47DF7"/>
    <w:multiLevelType w:val="hybridMultilevel"/>
    <w:tmpl w:val="74927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804C4"/>
    <w:multiLevelType w:val="hybridMultilevel"/>
    <w:tmpl w:val="1BD0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6663"/>
    <w:multiLevelType w:val="hybridMultilevel"/>
    <w:tmpl w:val="DEA0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45F39"/>
    <w:multiLevelType w:val="hybridMultilevel"/>
    <w:tmpl w:val="CCDA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0AE"/>
    <w:rsid w:val="0001379B"/>
    <w:rsid w:val="000154EE"/>
    <w:rsid w:val="00017FE5"/>
    <w:rsid w:val="00022DAB"/>
    <w:rsid w:val="00023B69"/>
    <w:rsid w:val="000308DE"/>
    <w:rsid w:val="00034E22"/>
    <w:rsid w:val="00044E03"/>
    <w:rsid w:val="0004630B"/>
    <w:rsid w:val="000516D9"/>
    <w:rsid w:val="000574C7"/>
    <w:rsid w:val="0006774B"/>
    <w:rsid w:val="00072407"/>
    <w:rsid w:val="00082B81"/>
    <w:rsid w:val="00090C3D"/>
    <w:rsid w:val="00097118"/>
    <w:rsid w:val="000B12CA"/>
    <w:rsid w:val="000C0716"/>
    <w:rsid w:val="000C3A52"/>
    <w:rsid w:val="000C4933"/>
    <w:rsid w:val="000C53DB"/>
    <w:rsid w:val="000C5E9B"/>
    <w:rsid w:val="000D2FE0"/>
    <w:rsid w:val="000D7092"/>
    <w:rsid w:val="001058EE"/>
    <w:rsid w:val="00134918"/>
    <w:rsid w:val="00136CD3"/>
    <w:rsid w:val="001460B1"/>
    <w:rsid w:val="0017102C"/>
    <w:rsid w:val="00175937"/>
    <w:rsid w:val="0018620B"/>
    <w:rsid w:val="00193A57"/>
    <w:rsid w:val="001A39E2"/>
    <w:rsid w:val="001A6AF1"/>
    <w:rsid w:val="001B027C"/>
    <w:rsid w:val="001B288D"/>
    <w:rsid w:val="001C532F"/>
    <w:rsid w:val="001E58FF"/>
    <w:rsid w:val="00214B25"/>
    <w:rsid w:val="00223E62"/>
    <w:rsid w:val="00236701"/>
    <w:rsid w:val="00241968"/>
    <w:rsid w:val="00251E2D"/>
    <w:rsid w:val="00270F57"/>
    <w:rsid w:val="00274F08"/>
    <w:rsid w:val="00283A9D"/>
    <w:rsid w:val="002949D5"/>
    <w:rsid w:val="002A5310"/>
    <w:rsid w:val="002C57B6"/>
    <w:rsid w:val="002D56A2"/>
    <w:rsid w:val="002F0EB9"/>
    <w:rsid w:val="002F53A9"/>
    <w:rsid w:val="00314E36"/>
    <w:rsid w:val="003220C1"/>
    <w:rsid w:val="00343AA5"/>
    <w:rsid w:val="00356D7B"/>
    <w:rsid w:val="00357893"/>
    <w:rsid w:val="003670C1"/>
    <w:rsid w:val="00367B06"/>
    <w:rsid w:val="00370471"/>
    <w:rsid w:val="00394242"/>
    <w:rsid w:val="003B1503"/>
    <w:rsid w:val="003B3D64"/>
    <w:rsid w:val="003C09F0"/>
    <w:rsid w:val="003C5133"/>
    <w:rsid w:val="003C5ECE"/>
    <w:rsid w:val="003D28F1"/>
    <w:rsid w:val="0040530E"/>
    <w:rsid w:val="00412673"/>
    <w:rsid w:val="0043031D"/>
    <w:rsid w:val="00445FF9"/>
    <w:rsid w:val="00454014"/>
    <w:rsid w:val="0046757C"/>
    <w:rsid w:val="00482E47"/>
    <w:rsid w:val="00495911"/>
    <w:rsid w:val="004B4C2E"/>
    <w:rsid w:val="004D0646"/>
    <w:rsid w:val="004D097E"/>
    <w:rsid w:val="00550432"/>
    <w:rsid w:val="00560F1F"/>
    <w:rsid w:val="00574BB3"/>
    <w:rsid w:val="00591777"/>
    <w:rsid w:val="005A22E2"/>
    <w:rsid w:val="005B030B"/>
    <w:rsid w:val="005C5A79"/>
    <w:rsid w:val="005C74D5"/>
    <w:rsid w:val="005D2A41"/>
    <w:rsid w:val="005D55E0"/>
    <w:rsid w:val="005D7663"/>
    <w:rsid w:val="00603548"/>
    <w:rsid w:val="00614439"/>
    <w:rsid w:val="006321FD"/>
    <w:rsid w:val="00654C0A"/>
    <w:rsid w:val="006633C7"/>
    <w:rsid w:val="00663F04"/>
    <w:rsid w:val="00670227"/>
    <w:rsid w:val="00670548"/>
    <w:rsid w:val="006814BD"/>
    <w:rsid w:val="0068436B"/>
    <w:rsid w:val="0069133F"/>
    <w:rsid w:val="006944F7"/>
    <w:rsid w:val="006B340E"/>
    <w:rsid w:val="006B461D"/>
    <w:rsid w:val="006E0A2C"/>
    <w:rsid w:val="006E6A99"/>
    <w:rsid w:val="0070334F"/>
    <w:rsid w:val="00703993"/>
    <w:rsid w:val="00717EB8"/>
    <w:rsid w:val="0073380E"/>
    <w:rsid w:val="00743B79"/>
    <w:rsid w:val="007523BC"/>
    <w:rsid w:val="00752C48"/>
    <w:rsid w:val="00755E6C"/>
    <w:rsid w:val="00765E02"/>
    <w:rsid w:val="00767B5D"/>
    <w:rsid w:val="00777B3E"/>
    <w:rsid w:val="007A05FB"/>
    <w:rsid w:val="007B5260"/>
    <w:rsid w:val="007B7160"/>
    <w:rsid w:val="007C24E7"/>
    <w:rsid w:val="007D1402"/>
    <w:rsid w:val="007E0123"/>
    <w:rsid w:val="007E757A"/>
    <w:rsid w:val="007F5E64"/>
    <w:rsid w:val="00800FA0"/>
    <w:rsid w:val="00812357"/>
    <w:rsid w:val="00812370"/>
    <w:rsid w:val="0082411A"/>
    <w:rsid w:val="00841628"/>
    <w:rsid w:val="00846160"/>
    <w:rsid w:val="00877BD2"/>
    <w:rsid w:val="008945DA"/>
    <w:rsid w:val="008B7927"/>
    <w:rsid w:val="008C3002"/>
    <w:rsid w:val="008D1E0B"/>
    <w:rsid w:val="008E7D50"/>
    <w:rsid w:val="008F0CC6"/>
    <w:rsid w:val="008F6CFA"/>
    <w:rsid w:val="008F789E"/>
    <w:rsid w:val="009022BB"/>
    <w:rsid w:val="00905771"/>
    <w:rsid w:val="0090704A"/>
    <w:rsid w:val="00951A0E"/>
    <w:rsid w:val="00953A46"/>
    <w:rsid w:val="00956E65"/>
    <w:rsid w:val="00966087"/>
    <w:rsid w:val="00967473"/>
    <w:rsid w:val="00967DFD"/>
    <w:rsid w:val="00973090"/>
    <w:rsid w:val="00980E81"/>
    <w:rsid w:val="00995EEC"/>
    <w:rsid w:val="009B4CC3"/>
    <w:rsid w:val="009C628D"/>
    <w:rsid w:val="009D223B"/>
    <w:rsid w:val="009D26D8"/>
    <w:rsid w:val="009D6459"/>
    <w:rsid w:val="009E269A"/>
    <w:rsid w:val="009E4974"/>
    <w:rsid w:val="009E6C21"/>
    <w:rsid w:val="009F06C3"/>
    <w:rsid w:val="00A204C9"/>
    <w:rsid w:val="00A23742"/>
    <w:rsid w:val="00A3247B"/>
    <w:rsid w:val="00A646D5"/>
    <w:rsid w:val="00A6611C"/>
    <w:rsid w:val="00A72CF3"/>
    <w:rsid w:val="00A82A45"/>
    <w:rsid w:val="00A845A9"/>
    <w:rsid w:val="00A86958"/>
    <w:rsid w:val="00A936AD"/>
    <w:rsid w:val="00AA5651"/>
    <w:rsid w:val="00AA5848"/>
    <w:rsid w:val="00AA7750"/>
    <w:rsid w:val="00AB5A1F"/>
    <w:rsid w:val="00AD65F1"/>
    <w:rsid w:val="00AE064D"/>
    <w:rsid w:val="00AF056B"/>
    <w:rsid w:val="00AF3C24"/>
    <w:rsid w:val="00B049B1"/>
    <w:rsid w:val="00B07A81"/>
    <w:rsid w:val="00B1018D"/>
    <w:rsid w:val="00B239BA"/>
    <w:rsid w:val="00B468BB"/>
    <w:rsid w:val="00B51D09"/>
    <w:rsid w:val="00B52249"/>
    <w:rsid w:val="00B81F17"/>
    <w:rsid w:val="00BC60FC"/>
    <w:rsid w:val="00BD0FF5"/>
    <w:rsid w:val="00BF5DC7"/>
    <w:rsid w:val="00C02B53"/>
    <w:rsid w:val="00C15944"/>
    <w:rsid w:val="00C21C6A"/>
    <w:rsid w:val="00C2799B"/>
    <w:rsid w:val="00C43B4A"/>
    <w:rsid w:val="00C5490F"/>
    <w:rsid w:val="00C56F1F"/>
    <w:rsid w:val="00C64FA5"/>
    <w:rsid w:val="00C84A12"/>
    <w:rsid w:val="00C87262"/>
    <w:rsid w:val="00C97F65"/>
    <w:rsid w:val="00CC2470"/>
    <w:rsid w:val="00CF3DC5"/>
    <w:rsid w:val="00D017E2"/>
    <w:rsid w:val="00D03715"/>
    <w:rsid w:val="00D0387F"/>
    <w:rsid w:val="00D0797B"/>
    <w:rsid w:val="00D16D97"/>
    <w:rsid w:val="00D16ECF"/>
    <w:rsid w:val="00D27F42"/>
    <w:rsid w:val="00D32EF7"/>
    <w:rsid w:val="00D5229C"/>
    <w:rsid w:val="00D73D3E"/>
    <w:rsid w:val="00D84713"/>
    <w:rsid w:val="00D84B00"/>
    <w:rsid w:val="00DB0666"/>
    <w:rsid w:val="00DD02A3"/>
    <w:rsid w:val="00DD4B82"/>
    <w:rsid w:val="00DD556A"/>
    <w:rsid w:val="00DD7507"/>
    <w:rsid w:val="00E1556F"/>
    <w:rsid w:val="00E3419E"/>
    <w:rsid w:val="00E47B1A"/>
    <w:rsid w:val="00E631B1"/>
    <w:rsid w:val="00EA5290"/>
    <w:rsid w:val="00EB248F"/>
    <w:rsid w:val="00EB5F93"/>
    <w:rsid w:val="00EC0568"/>
    <w:rsid w:val="00EC1BCC"/>
    <w:rsid w:val="00ED7A6E"/>
    <w:rsid w:val="00EE721A"/>
    <w:rsid w:val="00F0272E"/>
    <w:rsid w:val="00F2438B"/>
    <w:rsid w:val="00F259C7"/>
    <w:rsid w:val="00F46307"/>
    <w:rsid w:val="00F62B9F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1808EF"/>
  <w15:docId w15:val="{0254599C-51DB-414D-99B1-1B2BC37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3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33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334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3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334F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03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0334F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locked/>
    <w:rsid w:val="00454014"/>
    <w:rPr>
      <w:rFonts w:ascii="TradeGothic" w:hAnsi="TradeGothic"/>
      <w:sz w:val="22"/>
      <w:lang w:eastAsia="en-US"/>
    </w:rPr>
  </w:style>
  <w:style w:type="paragraph" w:customStyle="1" w:styleId="Default">
    <w:name w:val="Default"/>
    <w:basedOn w:val="Normal"/>
    <w:uiPriority w:val="99"/>
    <w:semiHidden/>
    <w:rsid w:val="00D0387F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omascook.caa.co.uk/refund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A27767437</value>
    </field>
    <field name="Objective-Title">
      <value order="0">2019-10-14- MA-P-KS-5214-19 - 2. Doc 1 WMS ENGLISH - Written Ministerial Statement on Thomas Cook repatriation and Hays Travel</value>
    </field>
    <field name="Objective-Description">
      <value order="0"/>
    </field>
    <field name="Objective-CreationStamp">
      <value order="0">2019-10-14T09:26:25Z</value>
    </field>
    <field name="Objective-IsApproved">
      <value order="0">false</value>
    </field>
    <field name="Objective-IsPublished">
      <value order="0">true</value>
    </field>
    <field name="Objective-DatePublished">
      <value order="0">2019-10-15T16:16:55Z</value>
    </field>
    <field name="Objective-ModificationStamp">
      <value order="0">2019-10-16T08:28:55Z</value>
    </field>
    <field name="Objective-Owner">
      <value order="0">Marley, Tina (ESNR - Economic Infrastructure - Aviation)</value>
    </field>
    <field name="Objective-Path">
      <value order="0">Objective Global Folder:Business File Plan:Economy, Skills &amp; Natural Resources (ESNR):Economy, Skills &amp; Natural Resources (ESNR) - Economic Infrastructure - Transport:1 - Save:Transport - Air, Rail &amp; Planning:Rail:Government Business:Ken Skates - Minister for Economy and Transport - Ministerial Advice (MA) - Transport - 2019:Aviation - MA-P-KS-5214-19 - Written Ministerial Statement on Thomas Cook repatriation and Hays Travel</value>
    </field>
    <field name="Objective-Parent">
      <value order="0">Aviation - MA-P-KS-5214-19 - Written Ministerial Statement on Thomas Cook repatriation and Hays Travel</value>
    </field>
    <field name="Objective-State">
      <value order="0">Published</value>
    </field>
    <field name="Objective-VersionId">
      <value order="0">vA55341748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qA1372850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2019-10-15T23:00:00+00:00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1882BAA-F4AC-4105-9E76-9355D67750D3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D541D8-07C1-4553-B08B-7198D7F43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B2FA10-7EA7-4EDD-9005-44B65993F6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Cook</dc:title>
  <dc:creator>burnsc</dc:creator>
  <cp:lastModifiedBy>Oxenham, James (OFM - Cabinet Division)</cp:lastModifiedBy>
  <cp:revision>3</cp:revision>
  <cp:lastPrinted>2011-05-27T10:19:00Z</cp:lastPrinted>
  <dcterms:created xsi:type="dcterms:W3CDTF">2019-10-16T10:06:00Z</dcterms:created>
  <dcterms:modified xsi:type="dcterms:W3CDTF">2019-10-16T10:08:00Z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A27767437</vt:lpwstr>
  </property>
  <property fmtid="{D5CDD505-2E9C-101B-9397-08002B2CF9AE}" pid="4" name="Objective-Title">
    <vt:lpwstr>2019-10-14- MA-P-KS-5214-19 - 2. Doc 1 WMS ENGLISH - Written Ministerial Statement on Thomas Cook repatriation and Hays Travel</vt:lpwstr>
  </property>
  <property fmtid="{D5CDD505-2E9C-101B-9397-08002B2CF9AE}" pid="5" name="Objective-Comment">
    <vt:lpwstr/>
  </property>
  <property fmtid="{D5CDD505-2E9C-101B-9397-08002B2CF9AE}" pid="6" name="Objective-CreationStamp">
    <vt:filetime>2019-10-14T09:26:58Z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2019-10-15T16:16:55Z</vt:filetime>
  </property>
  <property fmtid="{D5CDD505-2E9C-101B-9397-08002B2CF9AE}" pid="10" name="Objective-ModificationStamp">
    <vt:filetime>2019-10-16T08:28:55Z</vt:filetime>
  </property>
  <property fmtid="{D5CDD505-2E9C-101B-9397-08002B2CF9AE}" pid="11" name="Objective-Owner">
    <vt:lpwstr>Marley, Tina (ESNR - Economic Infrastructure - Aviation)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Air, Rail &amp; Planning:Rail:Government Business:Ken Skates - Minister</vt:lpwstr>
  </property>
  <property fmtid="{D5CDD505-2E9C-101B-9397-08002B2CF9AE}" pid="13" name="Objective-Parent">
    <vt:lpwstr>Aviation - MA-P-KS-5214-19 - Written Ministerial Statement on Thomas Cook repatriation and Hays Travel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qA1372850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vA55341748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