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FF42E" w14:textId="77777777" w:rsidR="001A39E2" w:rsidRDefault="001A39E2" w:rsidP="001A39E2">
      <w:pPr>
        <w:jc w:val="right"/>
        <w:rPr>
          <w:b/>
        </w:rPr>
      </w:pPr>
    </w:p>
    <w:p w14:paraId="21B766A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A3F98E" wp14:editId="31A9A79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AE8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EAA5C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BE6C69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F5C8B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C60C41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8EE7A7" wp14:editId="0959DA6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9A67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637F98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01D6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84808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2ECB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81160E" w14:textId="77777777" w:rsidR="004E79C4" w:rsidRPr="00670227" w:rsidRDefault="00827720" w:rsidP="0082772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publication of the reports from the Task and Finish Group for </w:t>
            </w:r>
            <w:r w:rsidR="004E79C4">
              <w:rPr>
                <w:rFonts w:ascii="Arial" w:hAnsi="Arial" w:cs="Arial"/>
                <w:b/>
                <w:bCs/>
                <w:sz w:val="24"/>
                <w:szCs w:val="24"/>
              </w:rPr>
              <w:t>Leasehold Reform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Unadopted Roads Taskforce.</w:t>
            </w:r>
          </w:p>
        </w:tc>
      </w:tr>
      <w:tr w:rsidR="00EA5290" w:rsidRPr="00A011A1" w14:paraId="70A9F37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170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0120" w14:textId="77777777" w:rsidR="00EA5290" w:rsidRPr="00670227" w:rsidRDefault="001863EA" w:rsidP="001863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3771BB">
              <w:rPr>
                <w:rFonts w:ascii="Arial" w:hAnsi="Arial" w:cs="Arial"/>
                <w:b/>
                <w:bCs/>
                <w:sz w:val="24"/>
                <w:szCs w:val="24"/>
              </w:rPr>
              <w:t>July 201</w:t>
            </w:r>
            <w:r w:rsidR="0082772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14:paraId="63E8571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E7A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9D53" w14:textId="77777777" w:rsidR="00EA5290" w:rsidRPr="00670227" w:rsidRDefault="0082772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joint statement by Julie James</w:t>
            </w:r>
            <w:r w:rsidR="003771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Minister for Housing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 Local Government and Ken Skates AM, Minister for</w:t>
            </w:r>
            <w:r w:rsidRPr="008277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27720">
              <w:rPr>
                <w:rFonts w:ascii="Arial" w:hAnsi="Arial" w:cs="Arial"/>
                <w:b/>
                <w:sz w:val="24"/>
                <w:szCs w:val="24"/>
                <w:lang w:val="en"/>
              </w:rPr>
              <w:t>Economy and Transport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.</w:t>
            </w:r>
          </w:p>
        </w:tc>
      </w:tr>
    </w:tbl>
    <w:p w14:paraId="6362C4D5" w14:textId="77777777" w:rsidR="00EA5290" w:rsidRPr="00A011A1" w:rsidRDefault="00EA5290" w:rsidP="00EA5290"/>
    <w:p w14:paraId="5F25FC4A" w14:textId="77777777" w:rsidR="003771BB" w:rsidRPr="00286182" w:rsidRDefault="003771BB" w:rsidP="00777DA3">
      <w:pPr>
        <w:spacing w:line="276" w:lineRule="auto"/>
        <w:rPr>
          <w:rFonts w:ascii="Arial" w:hAnsi="Arial" w:cs="Arial"/>
          <w:sz w:val="24"/>
          <w:szCs w:val="24"/>
        </w:rPr>
      </w:pPr>
    </w:p>
    <w:p w14:paraId="4F4C85B6" w14:textId="77777777" w:rsidR="00286182" w:rsidRDefault="00B338B2" w:rsidP="000711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</w:t>
      </w:r>
      <w:r w:rsidR="00286182" w:rsidRPr="00286182">
        <w:rPr>
          <w:rFonts w:ascii="Arial" w:hAnsi="Arial" w:cs="Arial"/>
          <w:sz w:val="24"/>
          <w:szCs w:val="24"/>
        </w:rPr>
        <w:t xml:space="preserve"> Welsh Assembly Member Debate on 14 February 2018 on the issues surrounding unadopted roads, the Minister for Economy and T</w:t>
      </w:r>
      <w:r w:rsidR="00193779">
        <w:rPr>
          <w:rFonts w:ascii="Arial" w:hAnsi="Arial" w:cs="Arial"/>
          <w:sz w:val="24"/>
          <w:szCs w:val="24"/>
        </w:rPr>
        <w:t xml:space="preserve">ransport announced the </w:t>
      </w:r>
      <w:r w:rsidR="00286182" w:rsidRPr="00286182">
        <w:rPr>
          <w:rFonts w:ascii="Arial" w:hAnsi="Arial" w:cs="Arial"/>
          <w:sz w:val="24"/>
          <w:szCs w:val="24"/>
        </w:rPr>
        <w:t>establish</w:t>
      </w:r>
      <w:r w:rsidR="00193779">
        <w:rPr>
          <w:rFonts w:ascii="Arial" w:hAnsi="Arial" w:cs="Arial"/>
          <w:sz w:val="24"/>
          <w:szCs w:val="24"/>
        </w:rPr>
        <w:t>ment of</w:t>
      </w:r>
      <w:r w:rsidR="00286182" w:rsidRPr="00286182">
        <w:rPr>
          <w:rFonts w:ascii="Arial" w:hAnsi="Arial" w:cs="Arial"/>
          <w:sz w:val="24"/>
          <w:szCs w:val="24"/>
        </w:rPr>
        <w:t xml:space="preserve"> a Taskforce to investigate the problem</w:t>
      </w:r>
      <w:r w:rsidR="000711D8">
        <w:rPr>
          <w:rFonts w:ascii="Arial" w:hAnsi="Arial" w:cs="Arial"/>
          <w:sz w:val="24"/>
          <w:szCs w:val="24"/>
        </w:rPr>
        <w:t>s</w:t>
      </w:r>
      <w:r w:rsidR="00286182" w:rsidRPr="00286182">
        <w:rPr>
          <w:rFonts w:ascii="Arial" w:hAnsi="Arial" w:cs="Arial"/>
          <w:sz w:val="24"/>
          <w:szCs w:val="24"/>
        </w:rPr>
        <w:t xml:space="preserve"> associated with unadopted roads and make recommendations on how these can be addressed and avoided in the future.</w:t>
      </w:r>
    </w:p>
    <w:p w14:paraId="45B2875C" w14:textId="77777777" w:rsidR="000711D8" w:rsidRDefault="000711D8" w:rsidP="00286182">
      <w:pPr>
        <w:rPr>
          <w:rFonts w:ascii="Arial" w:hAnsi="Arial" w:cs="Arial"/>
          <w:sz w:val="24"/>
          <w:szCs w:val="24"/>
        </w:rPr>
      </w:pPr>
    </w:p>
    <w:p w14:paraId="6CFFB201" w14:textId="77777777" w:rsidR="000711D8" w:rsidRDefault="000711D8" w:rsidP="000711D8">
      <w:pPr>
        <w:spacing w:line="276" w:lineRule="auto"/>
        <w:rPr>
          <w:rFonts w:ascii="Arial" w:hAnsi="Arial" w:cs="Arial"/>
          <w:sz w:val="24"/>
          <w:szCs w:val="24"/>
        </w:rPr>
      </w:pPr>
      <w:r w:rsidRPr="00286182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a</w:t>
      </w:r>
      <w:r w:rsidRPr="00777DA3">
        <w:rPr>
          <w:rFonts w:ascii="Arial" w:hAnsi="Arial" w:cs="Arial"/>
          <w:sz w:val="24"/>
          <w:szCs w:val="24"/>
        </w:rPr>
        <w:t xml:space="preserve"> written statement</w:t>
      </w:r>
      <w:r>
        <w:rPr>
          <w:rFonts w:ascii="Arial" w:hAnsi="Arial" w:cs="Arial"/>
          <w:sz w:val="24"/>
          <w:szCs w:val="24"/>
        </w:rPr>
        <w:t xml:space="preserve"> issue</w:t>
      </w:r>
      <w:r w:rsidR="00B338B2">
        <w:rPr>
          <w:rFonts w:ascii="Arial" w:hAnsi="Arial" w:cs="Arial"/>
          <w:sz w:val="24"/>
          <w:szCs w:val="24"/>
        </w:rPr>
        <w:t>d</w:t>
      </w:r>
      <w:r w:rsidRPr="00777DA3">
        <w:rPr>
          <w:rFonts w:ascii="Arial" w:hAnsi="Arial" w:cs="Arial"/>
          <w:sz w:val="24"/>
          <w:szCs w:val="24"/>
        </w:rPr>
        <w:t xml:space="preserve"> on 6 March</w:t>
      </w:r>
      <w:r>
        <w:rPr>
          <w:rFonts w:ascii="Arial" w:hAnsi="Arial" w:cs="Arial"/>
          <w:sz w:val="24"/>
          <w:szCs w:val="24"/>
        </w:rPr>
        <w:t xml:space="preserve"> 2018</w:t>
      </w:r>
      <w:r w:rsidR="00C15D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</w:t>
      </w:r>
      <w:r w:rsidR="00C34DD7">
        <w:rPr>
          <w:rFonts w:ascii="Arial" w:hAnsi="Arial" w:cs="Arial"/>
          <w:sz w:val="24"/>
          <w:szCs w:val="24"/>
        </w:rPr>
        <w:t xml:space="preserve">then </w:t>
      </w:r>
      <w:r>
        <w:rPr>
          <w:rFonts w:ascii="Arial" w:hAnsi="Arial" w:cs="Arial"/>
          <w:sz w:val="24"/>
          <w:szCs w:val="24"/>
        </w:rPr>
        <w:t>Minister for Housing and Re</w:t>
      </w:r>
      <w:r w:rsidR="00193779">
        <w:rPr>
          <w:rFonts w:ascii="Arial" w:hAnsi="Arial" w:cs="Arial"/>
          <w:sz w:val="24"/>
          <w:szCs w:val="24"/>
        </w:rPr>
        <w:t xml:space="preserve">generation outlined </w:t>
      </w:r>
      <w:r w:rsidR="00B338B2">
        <w:rPr>
          <w:rFonts w:ascii="Arial" w:hAnsi="Arial" w:cs="Arial"/>
          <w:sz w:val="24"/>
          <w:szCs w:val="24"/>
        </w:rPr>
        <w:t>a set of actions</w:t>
      </w:r>
      <w:r w:rsidRPr="00777DA3">
        <w:rPr>
          <w:rFonts w:ascii="Arial" w:hAnsi="Arial" w:cs="Arial"/>
          <w:sz w:val="24"/>
          <w:szCs w:val="24"/>
        </w:rPr>
        <w:t xml:space="preserve"> to tackle</w:t>
      </w:r>
      <w:r>
        <w:rPr>
          <w:rFonts w:ascii="Arial" w:hAnsi="Arial" w:cs="Arial"/>
          <w:sz w:val="24"/>
          <w:szCs w:val="24"/>
        </w:rPr>
        <w:t xml:space="preserve"> wider</w:t>
      </w:r>
      <w:r w:rsidRPr="00777DA3">
        <w:rPr>
          <w:rFonts w:ascii="Arial" w:hAnsi="Arial" w:cs="Arial"/>
          <w:sz w:val="24"/>
          <w:szCs w:val="24"/>
        </w:rPr>
        <w:t xml:space="preserve"> issues related to residential lea</w:t>
      </w:r>
      <w:r w:rsidR="00193779">
        <w:rPr>
          <w:rFonts w:ascii="Arial" w:hAnsi="Arial" w:cs="Arial"/>
          <w:sz w:val="24"/>
          <w:szCs w:val="24"/>
        </w:rPr>
        <w:t>sehold</w:t>
      </w:r>
      <w:r w:rsidR="00C15D41">
        <w:rPr>
          <w:rFonts w:ascii="Arial" w:hAnsi="Arial" w:cs="Arial"/>
          <w:sz w:val="24"/>
          <w:szCs w:val="24"/>
        </w:rPr>
        <w:t xml:space="preserve"> as </w:t>
      </w:r>
      <w:r w:rsidR="002B550B">
        <w:rPr>
          <w:rFonts w:ascii="Arial" w:hAnsi="Arial" w:cs="Arial"/>
          <w:sz w:val="24"/>
          <w:szCs w:val="24"/>
        </w:rPr>
        <w:t>tenure</w:t>
      </w:r>
      <w:r w:rsidR="00C15D41">
        <w:rPr>
          <w:rFonts w:ascii="Arial" w:hAnsi="Arial" w:cs="Arial"/>
          <w:sz w:val="24"/>
          <w:szCs w:val="24"/>
        </w:rPr>
        <w:t xml:space="preserve"> for home ownership</w:t>
      </w:r>
      <w:r w:rsidR="00193779">
        <w:rPr>
          <w:rFonts w:ascii="Arial" w:hAnsi="Arial" w:cs="Arial"/>
          <w:sz w:val="24"/>
          <w:szCs w:val="24"/>
        </w:rPr>
        <w:t xml:space="preserve"> in Wales</w:t>
      </w:r>
      <w:r w:rsidR="00C15D41">
        <w:rPr>
          <w:rFonts w:ascii="Arial" w:hAnsi="Arial" w:cs="Arial"/>
          <w:sz w:val="24"/>
          <w:szCs w:val="24"/>
        </w:rPr>
        <w:t>. The written statement also referred to</w:t>
      </w:r>
      <w:r w:rsidR="00B338B2">
        <w:rPr>
          <w:rFonts w:ascii="Arial" w:hAnsi="Arial" w:cs="Arial"/>
          <w:sz w:val="24"/>
          <w:szCs w:val="24"/>
        </w:rPr>
        <w:t xml:space="preserve"> problems </w:t>
      </w:r>
      <w:r w:rsidR="000C16F8">
        <w:rPr>
          <w:rFonts w:ascii="Arial" w:hAnsi="Arial" w:cs="Arial"/>
          <w:sz w:val="24"/>
          <w:szCs w:val="24"/>
        </w:rPr>
        <w:t>encountered</w:t>
      </w:r>
      <w:r w:rsidR="00B55BEE">
        <w:rPr>
          <w:rFonts w:ascii="Arial" w:hAnsi="Arial" w:cs="Arial"/>
          <w:sz w:val="24"/>
          <w:szCs w:val="24"/>
        </w:rPr>
        <w:t xml:space="preserve"> by freehold homeowners</w:t>
      </w:r>
      <w:r w:rsidR="00C15D41">
        <w:rPr>
          <w:rFonts w:ascii="Arial" w:hAnsi="Arial" w:cs="Arial"/>
          <w:sz w:val="24"/>
          <w:szCs w:val="24"/>
        </w:rPr>
        <w:t xml:space="preserve"> linked to estate management charges being levied against them</w:t>
      </w:r>
      <w:r w:rsidR="00193779">
        <w:rPr>
          <w:rFonts w:ascii="Arial" w:hAnsi="Arial" w:cs="Arial"/>
          <w:sz w:val="24"/>
          <w:szCs w:val="24"/>
        </w:rPr>
        <w:t>. As part of the</w:t>
      </w:r>
      <w:r w:rsidRPr="00777DA3">
        <w:rPr>
          <w:rFonts w:ascii="Arial" w:hAnsi="Arial" w:cs="Arial"/>
          <w:sz w:val="24"/>
          <w:szCs w:val="24"/>
        </w:rPr>
        <w:t xml:space="preserve"> package </w:t>
      </w:r>
      <w:r w:rsidR="00B338B2">
        <w:rPr>
          <w:rFonts w:ascii="Arial" w:hAnsi="Arial" w:cs="Arial"/>
          <w:sz w:val="24"/>
          <w:szCs w:val="24"/>
        </w:rPr>
        <w:t xml:space="preserve">of actions </w:t>
      </w:r>
      <w:r w:rsidRPr="00777DA3">
        <w:rPr>
          <w:rFonts w:ascii="Arial" w:hAnsi="Arial" w:cs="Arial"/>
          <w:sz w:val="24"/>
          <w:szCs w:val="24"/>
        </w:rPr>
        <w:t xml:space="preserve">a multi-disciplinary </w:t>
      </w:r>
      <w:r w:rsidR="00B55BEE">
        <w:rPr>
          <w:rFonts w:ascii="Arial" w:hAnsi="Arial" w:cs="Arial"/>
          <w:sz w:val="24"/>
          <w:szCs w:val="24"/>
        </w:rPr>
        <w:t>T</w:t>
      </w:r>
      <w:r w:rsidRPr="00777DA3">
        <w:rPr>
          <w:rFonts w:ascii="Arial" w:hAnsi="Arial" w:cs="Arial"/>
          <w:sz w:val="24"/>
          <w:szCs w:val="24"/>
        </w:rPr>
        <w:t xml:space="preserve">ask and </w:t>
      </w:r>
      <w:r w:rsidR="00B55BEE">
        <w:rPr>
          <w:rFonts w:ascii="Arial" w:hAnsi="Arial" w:cs="Arial"/>
          <w:sz w:val="24"/>
          <w:szCs w:val="24"/>
        </w:rPr>
        <w:t>F</w:t>
      </w:r>
      <w:r w:rsidRPr="00777DA3">
        <w:rPr>
          <w:rFonts w:ascii="Arial" w:hAnsi="Arial" w:cs="Arial"/>
          <w:sz w:val="24"/>
          <w:szCs w:val="24"/>
        </w:rPr>
        <w:t xml:space="preserve">inish </w:t>
      </w:r>
      <w:r w:rsidR="00B55BEE">
        <w:rPr>
          <w:rFonts w:ascii="Arial" w:hAnsi="Arial" w:cs="Arial"/>
          <w:sz w:val="24"/>
          <w:szCs w:val="24"/>
        </w:rPr>
        <w:t>G</w:t>
      </w:r>
      <w:r w:rsidRPr="00777DA3">
        <w:rPr>
          <w:rFonts w:ascii="Arial" w:hAnsi="Arial" w:cs="Arial"/>
          <w:sz w:val="24"/>
          <w:szCs w:val="24"/>
        </w:rPr>
        <w:t xml:space="preserve">roup on </w:t>
      </w:r>
      <w:r w:rsidR="00B55BEE">
        <w:rPr>
          <w:rFonts w:ascii="Arial" w:hAnsi="Arial" w:cs="Arial"/>
          <w:sz w:val="24"/>
          <w:szCs w:val="24"/>
        </w:rPr>
        <w:t>L</w:t>
      </w:r>
      <w:r w:rsidRPr="00777DA3">
        <w:rPr>
          <w:rFonts w:ascii="Arial" w:hAnsi="Arial" w:cs="Arial"/>
          <w:sz w:val="24"/>
          <w:szCs w:val="24"/>
        </w:rPr>
        <w:t xml:space="preserve">easehold </w:t>
      </w:r>
      <w:r w:rsidR="00B55BEE">
        <w:rPr>
          <w:rFonts w:ascii="Arial" w:hAnsi="Arial" w:cs="Arial"/>
          <w:sz w:val="24"/>
          <w:szCs w:val="24"/>
        </w:rPr>
        <w:t>R</w:t>
      </w:r>
      <w:r w:rsidRPr="00777DA3">
        <w:rPr>
          <w:rFonts w:ascii="Arial" w:hAnsi="Arial" w:cs="Arial"/>
          <w:sz w:val="24"/>
          <w:szCs w:val="24"/>
        </w:rPr>
        <w:t>eform</w:t>
      </w:r>
      <w:r>
        <w:rPr>
          <w:rFonts w:ascii="Arial" w:hAnsi="Arial" w:cs="Arial"/>
          <w:sz w:val="24"/>
          <w:szCs w:val="24"/>
        </w:rPr>
        <w:t xml:space="preserve"> was created</w:t>
      </w:r>
      <w:r w:rsidRPr="00777DA3">
        <w:rPr>
          <w:rFonts w:ascii="Arial" w:hAnsi="Arial" w:cs="Arial"/>
          <w:sz w:val="24"/>
          <w:szCs w:val="24"/>
        </w:rPr>
        <w:t xml:space="preserve"> to assist in this work.</w:t>
      </w:r>
    </w:p>
    <w:p w14:paraId="285CCB8C" w14:textId="77777777" w:rsidR="003E7018" w:rsidRDefault="003E7018" w:rsidP="000711D8">
      <w:pPr>
        <w:spacing w:line="276" w:lineRule="auto"/>
        <w:rPr>
          <w:rFonts w:ascii="Arial" w:hAnsi="Arial" w:cs="Arial"/>
          <w:sz w:val="24"/>
          <w:szCs w:val="24"/>
        </w:rPr>
      </w:pPr>
    </w:p>
    <w:p w14:paraId="0AF98504" w14:textId="08F258E7" w:rsidR="003E7018" w:rsidRPr="00777DA3" w:rsidRDefault="003E7018" w:rsidP="003E7018">
      <w:pPr>
        <w:spacing w:line="276" w:lineRule="auto"/>
        <w:rPr>
          <w:rFonts w:ascii="Arial" w:hAnsi="Arial" w:cs="Arial"/>
          <w:sz w:val="24"/>
          <w:szCs w:val="24"/>
        </w:rPr>
      </w:pPr>
      <w:r w:rsidRPr="00777DA3">
        <w:rPr>
          <w:rFonts w:ascii="Arial" w:hAnsi="Arial" w:cs="Arial"/>
          <w:sz w:val="24"/>
          <w:szCs w:val="24"/>
        </w:rPr>
        <w:t xml:space="preserve">Today </w:t>
      </w:r>
      <w:r>
        <w:rPr>
          <w:rFonts w:ascii="Arial" w:hAnsi="Arial" w:cs="Arial"/>
          <w:sz w:val="24"/>
          <w:szCs w:val="24"/>
        </w:rPr>
        <w:t>we are</w:t>
      </w:r>
      <w:r w:rsidRPr="00777DA3">
        <w:rPr>
          <w:rFonts w:ascii="Arial" w:hAnsi="Arial" w:cs="Arial"/>
          <w:sz w:val="24"/>
          <w:szCs w:val="24"/>
        </w:rPr>
        <w:t xml:space="preserve"> writing to update Members </w:t>
      </w:r>
      <w:r>
        <w:rPr>
          <w:rFonts w:ascii="Arial" w:hAnsi="Arial" w:cs="Arial"/>
          <w:sz w:val="24"/>
          <w:szCs w:val="24"/>
        </w:rPr>
        <w:t xml:space="preserve">on the publication of the </w:t>
      </w:r>
      <w:r w:rsidRPr="003E7018">
        <w:rPr>
          <w:rFonts w:ascii="Arial" w:hAnsi="Arial" w:cs="Arial"/>
          <w:bCs/>
          <w:sz w:val="24"/>
          <w:szCs w:val="24"/>
        </w:rPr>
        <w:t xml:space="preserve">reports from </w:t>
      </w:r>
      <w:r w:rsidR="00193779">
        <w:rPr>
          <w:rFonts w:ascii="Arial" w:hAnsi="Arial" w:cs="Arial"/>
          <w:bCs/>
          <w:sz w:val="24"/>
          <w:szCs w:val="24"/>
        </w:rPr>
        <w:t xml:space="preserve">both </w:t>
      </w:r>
      <w:r w:rsidRPr="003E7018">
        <w:rPr>
          <w:rFonts w:ascii="Arial" w:hAnsi="Arial" w:cs="Arial"/>
          <w:bCs/>
          <w:sz w:val="24"/>
          <w:szCs w:val="24"/>
        </w:rPr>
        <w:t xml:space="preserve">the </w:t>
      </w:r>
      <w:hyperlink r:id="rId8" w:history="1">
        <w:r w:rsidRPr="00A927DA">
          <w:rPr>
            <w:rStyle w:val="Hyperlink"/>
            <w:rFonts w:ascii="Arial" w:hAnsi="Arial" w:cs="Arial"/>
            <w:bCs/>
            <w:sz w:val="24"/>
            <w:szCs w:val="24"/>
          </w:rPr>
          <w:t>Task and Finish Group for Leasehold Reform and the Unadopted Roads Taskforce</w:t>
        </w:r>
      </w:hyperlink>
      <w:bookmarkStart w:id="0" w:name="_GoBack"/>
      <w:bookmarkEnd w:id="0"/>
      <w:r w:rsidRPr="003E7018">
        <w:rPr>
          <w:rFonts w:ascii="Arial" w:hAnsi="Arial" w:cs="Arial"/>
          <w:bCs/>
          <w:sz w:val="24"/>
          <w:szCs w:val="24"/>
        </w:rPr>
        <w:t>.</w:t>
      </w:r>
      <w:r w:rsidRPr="00777DA3">
        <w:rPr>
          <w:rFonts w:ascii="Arial" w:hAnsi="Arial" w:cs="Arial"/>
          <w:sz w:val="24"/>
          <w:szCs w:val="24"/>
        </w:rPr>
        <w:t xml:space="preserve"> </w:t>
      </w:r>
    </w:p>
    <w:p w14:paraId="2170A50D" w14:textId="77777777" w:rsidR="00827720" w:rsidRDefault="00827720" w:rsidP="00777DA3">
      <w:pPr>
        <w:spacing w:line="276" w:lineRule="auto"/>
        <w:rPr>
          <w:rFonts w:ascii="Arial" w:hAnsi="Arial" w:cs="Arial"/>
          <w:sz w:val="24"/>
          <w:szCs w:val="24"/>
        </w:rPr>
      </w:pPr>
    </w:p>
    <w:p w14:paraId="797898D8" w14:textId="77777777" w:rsidR="00193779" w:rsidRDefault="000711D8" w:rsidP="003E7018">
      <w:pPr>
        <w:spacing w:line="276" w:lineRule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 xml:space="preserve">It </w:t>
      </w:r>
      <w:r w:rsidR="0076627B">
        <w:rPr>
          <w:rFonts w:ascii="Arial" w:hAnsi="Arial" w:cs="Arial"/>
          <w:bCs/>
          <w:sz w:val="24"/>
          <w:szCs w:val="24"/>
          <w:lang w:eastAsia="en-GB"/>
        </w:rPr>
        <w:t xml:space="preserve">is clear there are </w:t>
      </w:r>
      <w:r>
        <w:rPr>
          <w:rFonts w:ascii="Arial" w:hAnsi="Arial" w:cs="Arial"/>
          <w:bCs/>
          <w:sz w:val="24"/>
          <w:szCs w:val="24"/>
          <w:lang w:eastAsia="en-GB"/>
        </w:rPr>
        <w:t>areas of significant overlap b</w:t>
      </w:r>
      <w:r w:rsidR="00193779">
        <w:rPr>
          <w:rFonts w:ascii="Arial" w:hAnsi="Arial" w:cs="Arial"/>
          <w:bCs/>
          <w:sz w:val="24"/>
          <w:szCs w:val="24"/>
          <w:lang w:eastAsia="en-GB"/>
        </w:rPr>
        <w:t>etween the</w:t>
      </w:r>
      <w:r w:rsidR="00C34DD7">
        <w:rPr>
          <w:rFonts w:ascii="Arial" w:hAnsi="Arial" w:cs="Arial"/>
          <w:bCs/>
          <w:sz w:val="24"/>
          <w:szCs w:val="24"/>
          <w:lang w:eastAsia="en-GB"/>
        </w:rPr>
        <w:t xml:space="preserve"> work of</w:t>
      </w:r>
      <w:r w:rsidR="00193779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C34DD7">
        <w:rPr>
          <w:rFonts w:ascii="Arial" w:hAnsi="Arial" w:cs="Arial"/>
          <w:bCs/>
          <w:sz w:val="24"/>
          <w:szCs w:val="24"/>
          <w:lang w:eastAsia="en-GB"/>
        </w:rPr>
        <w:t xml:space="preserve">these </w:t>
      </w:r>
      <w:r w:rsidR="00193779">
        <w:rPr>
          <w:rFonts w:ascii="Arial" w:hAnsi="Arial" w:cs="Arial"/>
          <w:bCs/>
          <w:sz w:val="24"/>
          <w:szCs w:val="24"/>
          <w:lang w:eastAsia="en-GB"/>
        </w:rPr>
        <w:t xml:space="preserve">two </w:t>
      </w:r>
      <w:r w:rsidR="00C34DD7">
        <w:rPr>
          <w:rFonts w:ascii="Arial" w:hAnsi="Arial" w:cs="Arial"/>
          <w:bCs/>
          <w:sz w:val="24"/>
          <w:szCs w:val="24"/>
          <w:lang w:eastAsia="en-GB"/>
        </w:rPr>
        <w:t>groups</w:t>
      </w:r>
      <w:r w:rsidR="0076627B">
        <w:rPr>
          <w:rFonts w:ascii="Arial" w:hAnsi="Arial" w:cs="Arial"/>
          <w:bCs/>
          <w:sz w:val="24"/>
          <w:szCs w:val="24"/>
          <w:lang w:eastAsia="en-GB"/>
        </w:rPr>
        <w:t xml:space="preserve">. Whilst they have approached the issue of unadopted roads and associated estate charges from different starting points they have shared some membership and sought to take advantage of </w:t>
      </w:r>
      <w:r w:rsidRPr="000711D8">
        <w:rPr>
          <w:rFonts w:ascii="Arial" w:hAnsi="Arial" w:cs="Arial"/>
          <w:bCs/>
          <w:sz w:val="24"/>
          <w:szCs w:val="24"/>
          <w:lang w:eastAsia="en-GB"/>
        </w:rPr>
        <w:t>opportunit</w:t>
      </w:r>
      <w:r w:rsidR="0076627B">
        <w:rPr>
          <w:rFonts w:ascii="Arial" w:hAnsi="Arial" w:cs="Arial"/>
          <w:bCs/>
          <w:sz w:val="24"/>
          <w:szCs w:val="24"/>
          <w:lang w:eastAsia="en-GB"/>
        </w:rPr>
        <w:t>ies</w:t>
      </w:r>
      <w:r w:rsidRPr="000711D8">
        <w:rPr>
          <w:rFonts w:ascii="Arial" w:hAnsi="Arial" w:cs="Arial"/>
          <w:bCs/>
          <w:sz w:val="24"/>
          <w:szCs w:val="24"/>
          <w:lang w:eastAsia="en-GB"/>
        </w:rPr>
        <w:t xml:space="preserve"> for information sharing</w:t>
      </w:r>
      <w:r w:rsidR="00B338B2">
        <w:rPr>
          <w:rFonts w:ascii="Arial" w:hAnsi="Arial" w:cs="Arial"/>
          <w:bCs/>
          <w:sz w:val="24"/>
          <w:szCs w:val="24"/>
          <w:lang w:eastAsia="en-GB"/>
        </w:rPr>
        <w:t xml:space="preserve">. The two groups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have </w:t>
      </w:r>
      <w:r w:rsidR="0076627B">
        <w:rPr>
          <w:rFonts w:ascii="Arial" w:hAnsi="Arial" w:cs="Arial"/>
          <w:bCs/>
          <w:sz w:val="24"/>
          <w:szCs w:val="24"/>
          <w:lang w:eastAsia="en-GB"/>
        </w:rPr>
        <w:t>now completed their reports and reflected on how best to align their recommendations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  <w:r w:rsidR="0076627B">
        <w:rPr>
          <w:rFonts w:ascii="Arial" w:hAnsi="Arial" w:cs="Arial"/>
          <w:bCs/>
          <w:sz w:val="24"/>
          <w:szCs w:val="24"/>
          <w:lang w:eastAsia="en-GB"/>
        </w:rPr>
        <w:t>Recognition of the need to now bring these two aspects of work together as a single work</w:t>
      </w:r>
      <w:r w:rsidR="00F7530E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="0076627B">
        <w:rPr>
          <w:rFonts w:ascii="Arial" w:hAnsi="Arial" w:cs="Arial"/>
          <w:bCs/>
          <w:sz w:val="24"/>
          <w:szCs w:val="24"/>
          <w:lang w:eastAsia="en-GB"/>
        </w:rPr>
        <w:t xml:space="preserve">stream </w:t>
      </w:r>
      <w:r>
        <w:rPr>
          <w:rFonts w:ascii="Arial" w:hAnsi="Arial" w:cs="Arial"/>
          <w:bCs/>
          <w:sz w:val="24"/>
          <w:szCs w:val="24"/>
          <w:lang w:eastAsia="en-GB"/>
        </w:rPr>
        <w:t>is reflected in this joint statement</w:t>
      </w:r>
      <w:r w:rsidR="00193779">
        <w:rPr>
          <w:rFonts w:ascii="Arial" w:hAnsi="Arial" w:cs="Arial"/>
          <w:bCs/>
          <w:sz w:val="24"/>
          <w:szCs w:val="24"/>
          <w:lang w:eastAsia="en-GB"/>
        </w:rPr>
        <w:t xml:space="preserve"> being made today.</w:t>
      </w:r>
    </w:p>
    <w:p w14:paraId="228C8E5B" w14:textId="77777777" w:rsidR="00193779" w:rsidRDefault="00193779" w:rsidP="003E7018">
      <w:pPr>
        <w:spacing w:line="276" w:lineRule="auto"/>
        <w:rPr>
          <w:rFonts w:ascii="Arial" w:hAnsi="Arial" w:cs="Arial"/>
          <w:bCs/>
          <w:sz w:val="24"/>
          <w:szCs w:val="24"/>
          <w:lang w:eastAsia="en-GB"/>
        </w:rPr>
      </w:pPr>
    </w:p>
    <w:p w14:paraId="053E0484" w14:textId="77777777" w:rsidR="003E7018" w:rsidRDefault="00B338B2" w:rsidP="003E701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3E7018" w:rsidRPr="00777DA3">
        <w:rPr>
          <w:rFonts w:ascii="Arial" w:hAnsi="Arial" w:cs="Arial"/>
          <w:sz w:val="24"/>
          <w:szCs w:val="24"/>
        </w:rPr>
        <w:t xml:space="preserve">he issues surrounding leasehold </w:t>
      </w:r>
      <w:r w:rsidR="003E7018">
        <w:rPr>
          <w:rFonts w:ascii="Arial" w:hAnsi="Arial" w:cs="Arial"/>
          <w:sz w:val="24"/>
          <w:szCs w:val="24"/>
        </w:rPr>
        <w:t xml:space="preserve">and unadopted roads </w:t>
      </w:r>
      <w:r w:rsidR="003E7018" w:rsidRPr="00777DA3">
        <w:rPr>
          <w:rFonts w:ascii="Arial" w:hAnsi="Arial" w:cs="Arial"/>
          <w:sz w:val="24"/>
          <w:szCs w:val="24"/>
        </w:rPr>
        <w:t>are many and complex</w:t>
      </w:r>
      <w:r w:rsidR="003E7018">
        <w:rPr>
          <w:rFonts w:ascii="Arial" w:hAnsi="Arial" w:cs="Arial"/>
          <w:sz w:val="24"/>
          <w:szCs w:val="24"/>
        </w:rPr>
        <w:t>. I</w:t>
      </w:r>
      <w:r w:rsidR="003E7018" w:rsidRPr="00777DA3">
        <w:rPr>
          <w:rFonts w:ascii="Arial" w:hAnsi="Arial" w:cs="Arial"/>
          <w:sz w:val="24"/>
          <w:szCs w:val="24"/>
        </w:rPr>
        <w:t>n bringing together membership from a wide range of</w:t>
      </w:r>
      <w:r w:rsidR="003E7018">
        <w:rPr>
          <w:rFonts w:ascii="Arial" w:hAnsi="Arial" w:cs="Arial"/>
          <w:sz w:val="24"/>
          <w:szCs w:val="24"/>
        </w:rPr>
        <w:t xml:space="preserve"> interested parties to advise us</w:t>
      </w:r>
      <w:r w:rsidR="000C16F8">
        <w:rPr>
          <w:rFonts w:ascii="Arial" w:hAnsi="Arial" w:cs="Arial"/>
          <w:sz w:val="24"/>
          <w:szCs w:val="24"/>
        </w:rPr>
        <w:t>,</w:t>
      </w:r>
      <w:r w:rsidR="003E7018">
        <w:rPr>
          <w:rFonts w:ascii="Arial" w:hAnsi="Arial" w:cs="Arial"/>
          <w:sz w:val="24"/>
          <w:szCs w:val="24"/>
        </w:rPr>
        <w:t xml:space="preserve"> we </w:t>
      </w:r>
      <w:r w:rsidR="00AE72D8">
        <w:rPr>
          <w:rFonts w:ascii="Arial" w:hAnsi="Arial" w:cs="Arial"/>
          <w:sz w:val="24"/>
          <w:szCs w:val="24"/>
        </w:rPr>
        <w:t>are in a stronger position</w:t>
      </w:r>
      <w:r w:rsidR="003E7018" w:rsidRPr="00777DA3">
        <w:rPr>
          <w:rFonts w:ascii="Arial" w:hAnsi="Arial" w:cs="Arial"/>
          <w:sz w:val="24"/>
          <w:szCs w:val="24"/>
        </w:rPr>
        <w:t xml:space="preserve"> to </w:t>
      </w:r>
      <w:r w:rsidR="000C16F8">
        <w:rPr>
          <w:rFonts w:ascii="Arial" w:hAnsi="Arial" w:cs="Arial"/>
          <w:sz w:val="24"/>
          <w:szCs w:val="24"/>
        </w:rPr>
        <w:t xml:space="preserve">evaluate which </w:t>
      </w:r>
      <w:r w:rsidR="003E7018" w:rsidRPr="00777DA3">
        <w:rPr>
          <w:rFonts w:ascii="Arial" w:hAnsi="Arial" w:cs="Arial"/>
          <w:sz w:val="24"/>
          <w:szCs w:val="24"/>
        </w:rPr>
        <w:t>action</w:t>
      </w:r>
      <w:r w:rsidR="000C16F8">
        <w:rPr>
          <w:rFonts w:ascii="Arial" w:hAnsi="Arial" w:cs="Arial"/>
          <w:sz w:val="24"/>
          <w:szCs w:val="24"/>
        </w:rPr>
        <w:t>s might be most appropriate</w:t>
      </w:r>
      <w:r w:rsidR="003E7018" w:rsidRPr="00777DA3">
        <w:rPr>
          <w:rFonts w:ascii="Arial" w:hAnsi="Arial" w:cs="Arial"/>
          <w:sz w:val="24"/>
          <w:szCs w:val="24"/>
        </w:rPr>
        <w:t xml:space="preserve"> to address those concerns</w:t>
      </w:r>
      <w:r w:rsidR="00C15D41">
        <w:rPr>
          <w:rFonts w:ascii="Arial" w:hAnsi="Arial" w:cs="Arial"/>
          <w:sz w:val="24"/>
          <w:szCs w:val="24"/>
        </w:rPr>
        <w:t>,</w:t>
      </w:r>
      <w:r w:rsidR="003E7018" w:rsidRPr="00777DA3">
        <w:rPr>
          <w:rFonts w:ascii="Arial" w:hAnsi="Arial" w:cs="Arial"/>
          <w:sz w:val="24"/>
          <w:szCs w:val="24"/>
        </w:rPr>
        <w:t xml:space="preserve"> which persist in the sector. </w:t>
      </w:r>
    </w:p>
    <w:p w14:paraId="373FEC0F" w14:textId="77777777" w:rsidR="003E7018" w:rsidRDefault="003E7018" w:rsidP="003E7018">
      <w:pPr>
        <w:spacing w:line="276" w:lineRule="auto"/>
        <w:rPr>
          <w:rFonts w:ascii="Arial" w:hAnsi="Arial" w:cs="Arial"/>
          <w:sz w:val="24"/>
          <w:szCs w:val="24"/>
        </w:rPr>
      </w:pPr>
    </w:p>
    <w:p w14:paraId="2A4FC674" w14:textId="77777777" w:rsidR="003E7018" w:rsidRDefault="003E7018" w:rsidP="003E701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</w:t>
      </w:r>
      <w:r w:rsidR="00C15D41">
        <w:rPr>
          <w:rFonts w:ascii="Arial" w:hAnsi="Arial" w:cs="Arial"/>
          <w:sz w:val="24"/>
          <w:szCs w:val="24"/>
        </w:rPr>
        <w:t xml:space="preserve">carefully </w:t>
      </w:r>
      <w:r w:rsidR="00C34DD7">
        <w:rPr>
          <w:rFonts w:ascii="Arial" w:hAnsi="Arial" w:cs="Arial"/>
          <w:sz w:val="24"/>
          <w:szCs w:val="24"/>
        </w:rPr>
        <w:t>consider</w:t>
      </w:r>
      <w:r>
        <w:rPr>
          <w:rFonts w:ascii="Arial" w:hAnsi="Arial" w:cs="Arial"/>
          <w:sz w:val="24"/>
          <w:szCs w:val="24"/>
        </w:rPr>
        <w:t xml:space="preserve"> the recommendations</w:t>
      </w:r>
      <w:r w:rsidR="00193779">
        <w:rPr>
          <w:rFonts w:ascii="Arial" w:hAnsi="Arial" w:cs="Arial"/>
          <w:sz w:val="24"/>
          <w:szCs w:val="24"/>
        </w:rPr>
        <w:t xml:space="preserve"> provided</w:t>
      </w:r>
      <w:r>
        <w:rPr>
          <w:rFonts w:ascii="Arial" w:hAnsi="Arial" w:cs="Arial"/>
          <w:sz w:val="24"/>
          <w:szCs w:val="24"/>
        </w:rPr>
        <w:t xml:space="preserve"> in </w:t>
      </w:r>
      <w:r w:rsidR="0076627B"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reports and </w:t>
      </w:r>
      <w:r w:rsidR="00E9351F">
        <w:rPr>
          <w:rFonts w:ascii="Arial" w:hAnsi="Arial" w:cs="Arial"/>
          <w:sz w:val="24"/>
          <w:szCs w:val="24"/>
        </w:rPr>
        <w:t>subject them to</w:t>
      </w:r>
      <w:r>
        <w:rPr>
          <w:rFonts w:ascii="Arial" w:hAnsi="Arial" w:cs="Arial"/>
          <w:sz w:val="24"/>
          <w:szCs w:val="24"/>
        </w:rPr>
        <w:t xml:space="preserve"> appropriate analysis</w:t>
      </w:r>
      <w:r w:rsidR="00E935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before deciding on </w:t>
      </w:r>
      <w:r w:rsidR="00E9351F">
        <w:rPr>
          <w:rFonts w:ascii="Arial" w:hAnsi="Arial" w:cs="Arial"/>
          <w:sz w:val="24"/>
          <w:szCs w:val="24"/>
        </w:rPr>
        <w:t>how best to proceed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17D2329" w14:textId="77777777" w:rsidR="003E7018" w:rsidRDefault="003E7018" w:rsidP="003E7018">
      <w:pPr>
        <w:spacing w:line="276" w:lineRule="auto"/>
        <w:rPr>
          <w:rFonts w:ascii="Arial" w:hAnsi="Arial" w:cs="Arial"/>
          <w:sz w:val="24"/>
          <w:szCs w:val="24"/>
        </w:rPr>
      </w:pPr>
    </w:p>
    <w:p w14:paraId="48BABFA0" w14:textId="77777777" w:rsidR="00C34DD7" w:rsidRDefault="003E7018" w:rsidP="003E701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Leasehold</w:t>
      </w:r>
      <w:r w:rsidR="00C15D41">
        <w:rPr>
          <w:rFonts w:ascii="Arial" w:hAnsi="Arial" w:cs="Arial"/>
          <w:sz w:val="24"/>
          <w:szCs w:val="24"/>
        </w:rPr>
        <w:t xml:space="preserve">, as </w:t>
      </w:r>
      <w:r w:rsidR="002B550B">
        <w:rPr>
          <w:rFonts w:ascii="Arial" w:hAnsi="Arial" w:cs="Arial"/>
          <w:sz w:val="24"/>
          <w:szCs w:val="24"/>
        </w:rPr>
        <w:t>tenure</w:t>
      </w:r>
      <w:r w:rsidR="00C15D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 </w:t>
      </w:r>
      <w:r w:rsidR="00C15D41">
        <w:rPr>
          <w:rFonts w:ascii="Arial" w:hAnsi="Arial" w:cs="Arial"/>
          <w:sz w:val="24"/>
          <w:szCs w:val="24"/>
        </w:rPr>
        <w:t xml:space="preserve">governed by </w:t>
      </w:r>
      <w:r>
        <w:rPr>
          <w:rFonts w:ascii="Arial" w:hAnsi="Arial" w:cs="Arial"/>
          <w:sz w:val="24"/>
          <w:szCs w:val="24"/>
        </w:rPr>
        <w:t xml:space="preserve">complex legislation and </w:t>
      </w:r>
      <w:r w:rsidR="00193779">
        <w:rPr>
          <w:rFonts w:ascii="Arial" w:hAnsi="Arial" w:cs="Arial"/>
          <w:sz w:val="24"/>
          <w:szCs w:val="24"/>
        </w:rPr>
        <w:t xml:space="preserve">before deciding on </w:t>
      </w:r>
      <w:r w:rsidR="00C34DD7">
        <w:rPr>
          <w:rFonts w:ascii="Arial" w:hAnsi="Arial" w:cs="Arial"/>
          <w:sz w:val="24"/>
          <w:szCs w:val="24"/>
        </w:rPr>
        <w:t>the full</w:t>
      </w:r>
      <w:r w:rsidR="00193779">
        <w:rPr>
          <w:rFonts w:ascii="Arial" w:hAnsi="Arial" w:cs="Arial"/>
          <w:sz w:val="24"/>
          <w:szCs w:val="24"/>
        </w:rPr>
        <w:t xml:space="preserve"> suite of actions</w:t>
      </w:r>
      <w:r w:rsidR="00C15D41">
        <w:rPr>
          <w:rFonts w:ascii="Arial" w:hAnsi="Arial" w:cs="Arial"/>
          <w:sz w:val="24"/>
          <w:szCs w:val="24"/>
        </w:rPr>
        <w:t>,</w:t>
      </w:r>
      <w:r w:rsidR="00193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will also </w:t>
      </w:r>
      <w:r w:rsidR="00B11E93">
        <w:rPr>
          <w:rFonts w:ascii="Arial" w:hAnsi="Arial" w:cs="Arial"/>
          <w:sz w:val="24"/>
          <w:szCs w:val="24"/>
        </w:rPr>
        <w:t xml:space="preserve">need to </w:t>
      </w:r>
      <w:r>
        <w:rPr>
          <w:rFonts w:ascii="Arial" w:hAnsi="Arial" w:cs="Arial"/>
          <w:sz w:val="24"/>
          <w:szCs w:val="24"/>
        </w:rPr>
        <w:t xml:space="preserve">consider the findings from the Law Commission review, </w:t>
      </w:r>
      <w:r w:rsidR="000C16F8">
        <w:rPr>
          <w:rFonts w:ascii="Arial" w:hAnsi="Arial" w:cs="Arial"/>
          <w:sz w:val="24"/>
          <w:szCs w:val="24"/>
        </w:rPr>
        <w:t xml:space="preserve">in the context of our devolved powers. </w:t>
      </w:r>
    </w:p>
    <w:p w14:paraId="3F562DE6" w14:textId="77777777" w:rsidR="00C34DD7" w:rsidRDefault="00C34DD7" w:rsidP="003E7018">
      <w:pPr>
        <w:spacing w:line="276" w:lineRule="auto"/>
        <w:rPr>
          <w:rFonts w:ascii="Arial" w:hAnsi="Arial" w:cs="Arial"/>
          <w:sz w:val="24"/>
          <w:szCs w:val="24"/>
        </w:rPr>
      </w:pPr>
    </w:p>
    <w:p w14:paraId="682BA30C" w14:textId="77777777" w:rsidR="00C34DD7" w:rsidRDefault="009B4F40" w:rsidP="003E701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34DD7">
        <w:rPr>
          <w:rFonts w:ascii="Arial" w:hAnsi="Arial" w:cs="Arial"/>
          <w:sz w:val="24"/>
          <w:szCs w:val="24"/>
        </w:rPr>
        <w:t>s the then Minister for Housing and Regeneration stated when launching the Task and Finish Group we will not shy away from taking legislative action if necessary</w:t>
      </w:r>
      <w:r w:rsidR="00CA33C9">
        <w:rPr>
          <w:rFonts w:ascii="Arial" w:hAnsi="Arial" w:cs="Arial"/>
          <w:sz w:val="24"/>
          <w:szCs w:val="24"/>
        </w:rPr>
        <w:t xml:space="preserve">. However, we </w:t>
      </w:r>
      <w:r w:rsidR="00C34DD7">
        <w:rPr>
          <w:rFonts w:ascii="Arial" w:hAnsi="Arial" w:cs="Arial"/>
          <w:sz w:val="24"/>
          <w:szCs w:val="24"/>
        </w:rPr>
        <w:t xml:space="preserve">can only </w:t>
      </w:r>
      <w:r w:rsidR="00CA33C9">
        <w:rPr>
          <w:rFonts w:ascii="Arial" w:hAnsi="Arial" w:cs="Arial"/>
          <w:sz w:val="24"/>
          <w:szCs w:val="24"/>
        </w:rPr>
        <w:t xml:space="preserve">properly </w:t>
      </w:r>
      <w:r w:rsidR="00C34DD7">
        <w:rPr>
          <w:rFonts w:ascii="Arial" w:hAnsi="Arial" w:cs="Arial"/>
          <w:sz w:val="24"/>
          <w:szCs w:val="24"/>
        </w:rPr>
        <w:t>consider</w:t>
      </w:r>
      <w:r w:rsidR="00CA33C9">
        <w:rPr>
          <w:rFonts w:ascii="Arial" w:hAnsi="Arial" w:cs="Arial"/>
          <w:sz w:val="24"/>
          <w:szCs w:val="24"/>
        </w:rPr>
        <w:t xml:space="preserve"> the potential need for </w:t>
      </w:r>
      <w:r w:rsidR="002B550B">
        <w:rPr>
          <w:rFonts w:ascii="Arial" w:hAnsi="Arial" w:cs="Arial"/>
          <w:sz w:val="24"/>
          <w:szCs w:val="24"/>
        </w:rPr>
        <w:t>le</w:t>
      </w:r>
      <w:r w:rsidR="00CA33C9">
        <w:rPr>
          <w:rFonts w:ascii="Arial" w:hAnsi="Arial" w:cs="Arial"/>
          <w:sz w:val="24"/>
          <w:szCs w:val="24"/>
        </w:rPr>
        <w:t>gi</w:t>
      </w:r>
      <w:r w:rsidR="002B550B">
        <w:rPr>
          <w:rFonts w:ascii="Arial" w:hAnsi="Arial" w:cs="Arial"/>
          <w:sz w:val="24"/>
          <w:szCs w:val="24"/>
        </w:rPr>
        <w:t>s</w:t>
      </w:r>
      <w:r w:rsidR="00CA33C9">
        <w:rPr>
          <w:rFonts w:ascii="Arial" w:hAnsi="Arial" w:cs="Arial"/>
          <w:sz w:val="24"/>
          <w:szCs w:val="24"/>
        </w:rPr>
        <w:t>lative change</w:t>
      </w:r>
      <w:r w:rsidR="00C34DD7">
        <w:rPr>
          <w:rFonts w:ascii="Arial" w:hAnsi="Arial" w:cs="Arial"/>
          <w:sz w:val="24"/>
          <w:szCs w:val="24"/>
        </w:rPr>
        <w:t xml:space="preserve"> when we also have the benefit of the reports due from the Law Commission which we expect later this year. </w:t>
      </w:r>
    </w:p>
    <w:p w14:paraId="6D1B0309" w14:textId="77777777" w:rsidR="00CA33C9" w:rsidRDefault="00CA33C9" w:rsidP="003E7018">
      <w:pPr>
        <w:spacing w:line="276" w:lineRule="auto"/>
        <w:rPr>
          <w:rFonts w:ascii="Arial" w:hAnsi="Arial" w:cs="Arial"/>
          <w:sz w:val="24"/>
          <w:szCs w:val="24"/>
        </w:rPr>
      </w:pPr>
    </w:p>
    <w:p w14:paraId="40505DE4" w14:textId="77777777" w:rsidR="00CA33C9" w:rsidRPr="00B15D4A" w:rsidRDefault="00CA33C9" w:rsidP="003E7018">
      <w:pPr>
        <w:spacing w:line="276" w:lineRule="auto"/>
        <w:rPr>
          <w:rFonts w:ascii="Arial" w:hAnsi="Arial" w:cs="Arial"/>
          <w:sz w:val="24"/>
          <w:szCs w:val="24"/>
        </w:rPr>
      </w:pPr>
      <w:r w:rsidRPr="00B15D4A">
        <w:rPr>
          <w:rFonts w:ascii="Arial" w:hAnsi="Arial" w:cs="Arial"/>
          <w:sz w:val="24"/>
          <w:szCs w:val="24"/>
        </w:rPr>
        <w:t>In the meantime</w:t>
      </w:r>
      <w:r w:rsidR="00B15D4A" w:rsidRPr="00B15D4A">
        <w:rPr>
          <w:rFonts w:ascii="Arial" w:hAnsi="Arial" w:cs="Arial"/>
          <w:sz w:val="24"/>
          <w:szCs w:val="24"/>
        </w:rPr>
        <w:t xml:space="preserve"> there are recommendations in the Unadopted Roads report which we are able to take forward immediately to reduce the likelihood of issues experienced to date being repeated</w:t>
      </w:r>
      <w:r w:rsidR="00B15D4A">
        <w:rPr>
          <w:rFonts w:ascii="Arial" w:hAnsi="Arial" w:cs="Arial"/>
          <w:sz w:val="24"/>
          <w:szCs w:val="24"/>
        </w:rPr>
        <w:t>. We will also</w:t>
      </w:r>
      <w:r w:rsidRPr="00B15D4A">
        <w:rPr>
          <w:rFonts w:ascii="Arial" w:hAnsi="Arial" w:cs="Arial"/>
          <w:sz w:val="24"/>
          <w:szCs w:val="24"/>
        </w:rPr>
        <w:t xml:space="preserve"> consider the recommendations from the Leasehol</w:t>
      </w:r>
      <w:r w:rsidR="00B15D4A" w:rsidRPr="00B15D4A">
        <w:rPr>
          <w:rFonts w:ascii="Arial" w:hAnsi="Arial" w:cs="Arial"/>
          <w:sz w:val="24"/>
          <w:szCs w:val="24"/>
        </w:rPr>
        <w:t>d Reform Task and Finish Group</w:t>
      </w:r>
      <w:r w:rsidRPr="00B15D4A">
        <w:rPr>
          <w:rFonts w:ascii="Arial" w:hAnsi="Arial" w:cs="Arial"/>
          <w:sz w:val="24"/>
          <w:szCs w:val="24"/>
        </w:rPr>
        <w:t xml:space="preserve"> to identify </w:t>
      </w:r>
      <w:r w:rsidR="0076627B">
        <w:rPr>
          <w:rFonts w:ascii="Arial" w:hAnsi="Arial" w:cs="Arial"/>
          <w:sz w:val="24"/>
          <w:szCs w:val="24"/>
        </w:rPr>
        <w:t>those</w:t>
      </w:r>
      <w:r w:rsidRPr="00B15D4A">
        <w:rPr>
          <w:rFonts w:ascii="Arial" w:hAnsi="Arial" w:cs="Arial"/>
          <w:sz w:val="24"/>
          <w:szCs w:val="24"/>
        </w:rPr>
        <w:t xml:space="preserve"> actions we can </w:t>
      </w:r>
      <w:r w:rsidR="0076627B">
        <w:rPr>
          <w:rFonts w:ascii="Arial" w:hAnsi="Arial" w:cs="Arial"/>
          <w:sz w:val="24"/>
          <w:szCs w:val="24"/>
        </w:rPr>
        <w:t>take forward</w:t>
      </w:r>
      <w:r w:rsidR="0076627B" w:rsidRPr="00B15D4A">
        <w:rPr>
          <w:rFonts w:ascii="Arial" w:hAnsi="Arial" w:cs="Arial"/>
          <w:sz w:val="24"/>
          <w:szCs w:val="24"/>
        </w:rPr>
        <w:t xml:space="preserve"> </w:t>
      </w:r>
      <w:r w:rsidRPr="00B15D4A">
        <w:rPr>
          <w:rFonts w:ascii="Arial" w:hAnsi="Arial" w:cs="Arial"/>
          <w:sz w:val="24"/>
          <w:szCs w:val="24"/>
        </w:rPr>
        <w:t xml:space="preserve">with </w:t>
      </w:r>
      <w:r w:rsidR="0076627B">
        <w:rPr>
          <w:rFonts w:ascii="Arial" w:hAnsi="Arial" w:cs="Arial"/>
          <w:sz w:val="24"/>
          <w:szCs w:val="24"/>
        </w:rPr>
        <w:t xml:space="preserve">immediate effect drawing on </w:t>
      </w:r>
      <w:r w:rsidRPr="00B15D4A">
        <w:rPr>
          <w:rFonts w:ascii="Arial" w:hAnsi="Arial" w:cs="Arial"/>
          <w:sz w:val="24"/>
          <w:szCs w:val="24"/>
        </w:rPr>
        <w:t xml:space="preserve">the ‘tools’ we already have at our disposal. </w:t>
      </w:r>
    </w:p>
    <w:p w14:paraId="662EC3C6" w14:textId="77777777" w:rsidR="00CA33C9" w:rsidRDefault="00CA33C9" w:rsidP="003E7018">
      <w:pPr>
        <w:spacing w:line="276" w:lineRule="auto"/>
        <w:rPr>
          <w:rFonts w:ascii="Arial" w:hAnsi="Arial" w:cs="Arial"/>
          <w:sz w:val="24"/>
          <w:szCs w:val="24"/>
        </w:rPr>
      </w:pPr>
    </w:p>
    <w:p w14:paraId="2B197BDE" w14:textId="77777777" w:rsidR="000711D8" w:rsidRPr="000711D8" w:rsidRDefault="00CA33C9" w:rsidP="000711D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provide further information to Members in the autumn.</w:t>
      </w:r>
    </w:p>
    <w:p w14:paraId="0BB1AD92" w14:textId="77777777" w:rsidR="004E79C4" w:rsidRPr="00827720" w:rsidRDefault="004E79C4" w:rsidP="00777DA3">
      <w:pPr>
        <w:spacing w:line="276" w:lineRule="auto"/>
        <w:rPr>
          <w:rFonts w:ascii="Arial" w:hAnsi="Arial" w:cs="Arial"/>
          <w:color w:val="FF0000"/>
          <w:sz w:val="24"/>
          <w:szCs w:val="24"/>
          <w:lang w:eastAsia="en-GB"/>
        </w:rPr>
      </w:pPr>
    </w:p>
    <w:p w14:paraId="3A5C7D2D" w14:textId="77777777" w:rsidR="00B23E8B" w:rsidRPr="00827720" w:rsidRDefault="00B23E8B" w:rsidP="00777DA3">
      <w:pPr>
        <w:spacing w:line="276" w:lineRule="auto"/>
        <w:rPr>
          <w:rFonts w:ascii="Arial" w:hAnsi="Arial" w:cs="Arial"/>
          <w:color w:val="FF0000"/>
          <w:sz w:val="24"/>
          <w:szCs w:val="24"/>
          <w:u w:val="single"/>
          <w:lang w:eastAsia="en-GB"/>
        </w:rPr>
      </w:pPr>
    </w:p>
    <w:p w14:paraId="093AF799" w14:textId="77777777" w:rsidR="00286182" w:rsidRDefault="00286182" w:rsidP="00777DA3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363970AA" w14:textId="77777777" w:rsidR="00286182" w:rsidRPr="00827720" w:rsidRDefault="00286182" w:rsidP="00777DA3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sectPr w:rsidR="00286182" w:rsidRPr="00827720" w:rsidSect="00777DA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AD6BE" w14:textId="77777777" w:rsidR="0076627B" w:rsidRDefault="0076627B">
      <w:r>
        <w:separator/>
      </w:r>
    </w:p>
  </w:endnote>
  <w:endnote w:type="continuationSeparator" w:id="0">
    <w:p w14:paraId="404D48A3" w14:textId="77777777" w:rsidR="0076627B" w:rsidRDefault="0076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25F6" w14:textId="77777777" w:rsidR="0076627B" w:rsidRDefault="0076627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F30E6" w14:textId="77777777" w:rsidR="0076627B" w:rsidRDefault="00766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3ACD" w14:textId="494CF23C" w:rsidR="0076627B" w:rsidRDefault="0076627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7D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B5C428" w14:textId="77777777" w:rsidR="0076627B" w:rsidRDefault="007662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415B4" w14:textId="717EAFC5" w:rsidR="0076627B" w:rsidRPr="005D2A41" w:rsidRDefault="0076627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927D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5916C49" w14:textId="77777777" w:rsidR="0076627B" w:rsidRPr="00A845A9" w:rsidRDefault="0076627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1229" w14:textId="77777777" w:rsidR="0076627B" w:rsidRDefault="0076627B">
      <w:r>
        <w:separator/>
      </w:r>
    </w:p>
  </w:footnote>
  <w:footnote w:type="continuationSeparator" w:id="0">
    <w:p w14:paraId="10641D7E" w14:textId="77777777" w:rsidR="0076627B" w:rsidRDefault="00766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76B39" w14:textId="77777777" w:rsidR="0076627B" w:rsidRDefault="0076627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DA6342" wp14:editId="101EC2C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91757" w14:textId="77777777" w:rsidR="0076627B" w:rsidRDefault="0076627B">
    <w:pPr>
      <w:pStyle w:val="Header"/>
    </w:pPr>
  </w:p>
  <w:p w14:paraId="5EC12FD5" w14:textId="77777777" w:rsidR="0076627B" w:rsidRDefault="007662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E48"/>
    <w:multiLevelType w:val="hybridMultilevel"/>
    <w:tmpl w:val="BA0C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54B65"/>
    <w:multiLevelType w:val="hybridMultilevel"/>
    <w:tmpl w:val="6A96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7607"/>
    <w:multiLevelType w:val="hybridMultilevel"/>
    <w:tmpl w:val="8ABE0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DE0A62"/>
    <w:multiLevelType w:val="hybridMultilevel"/>
    <w:tmpl w:val="33D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711D8"/>
    <w:rsid w:val="00082B81"/>
    <w:rsid w:val="00090C3D"/>
    <w:rsid w:val="00097118"/>
    <w:rsid w:val="000C16F8"/>
    <w:rsid w:val="000C3A52"/>
    <w:rsid w:val="000C53DB"/>
    <w:rsid w:val="000C5E9B"/>
    <w:rsid w:val="00134918"/>
    <w:rsid w:val="001460B1"/>
    <w:rsid w:val="00165B49"/>
    <w:rsid w:val="0017102C"/>
    <w:rsid w:val="001863EA"/>
    <w:rsid w:val="00193779"/>
    <w:rsid w:val="001A39E2"/>
    <w:rsid w:val="001A6AF1"/>
    <w:rsid w:val="001B027C"/>
    <w:rsid w:val="001B288D"/>
    <w:rsid w:val="001C532F"/>
    <w:rsid w:val="00210AAD"/>
    <w:rsid w:val="00214B25"/>
    <w:rsid w:val="00223E62"/>
    <w:rsid w:val="00274F08"/>
    <w:rsid w:val="00286182"/>
    <w:rsid w:val="002A5310"/>
    <w:rsid w:val="002B550B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2249"/>
    <w:rsid w:val="003771BB"/>
    <w:rsid w:val="003839B1"/>
    <w:rsid w:val="003B1503"/>
    <w:rsid w:val="003B3D64"/>
    <w:rsid w:val="003C5133"/>
    <w:rsid w:val="003E7018"/>
    <w:rsid w:val="003F1E80"/>
    <w:rsid w:val="00412673"/>
    <w:rsid w:val="0043031D"/>
    <w:rsid w:val="0046757C"/>
    <w:rsid w:val="004E79C4"/>
    <w:rsid w:val="004F70C9"/>
    <w:rsid w:val="00550D33"/>
    <w:rsid w:val="00560F1F"/>
    <w:rsid w:val="00574BB3"/>
    <w:rsid w:val="005A22E2"/>
    <w:rsid w:val="005B030B"/>
    <w:rsid w:val="005D2A41"/>
    <w:rsid w:val="005D7663"/>
    <w:rsid w:val="00625EB8"/>
    <w:rsid w:val="00654C0A"/>
    <w:rsid w:val="00655261"/>
    <w:rsid w:val="006633C7"/>
    <w:rsid w:val="00663F04"/>
    <w:rsid w:val="00670227"/>
    <w:rsid w:val="006814BD"/>
    <w:rsid w:val="0069133F"/>
    <w:rsid w:val="006B340E"/>
    <w:rsid w:val="006B3F6C"/>
    <w:rsid w:val="006B461D"/>
    <w:rsid w:val="006E0A2C"/>
    <w:rsid w:val="00703993"/>
    <w:rsid w:val="0073380E"/>
    <w:rsid w:val="00743B79"/>
    <w:rsid w:val="007523BC"/>
    <w:rsid w:val="00752C48"/>
    <w:rsid w:val="0076627B"/>
    <w:rsid w:val="00777DA3"/>
    <w:rsid w:val="007A05FB"/>
    <w:rsid w:val="007B5260"/>
    <w:rsid w:val="007C24E7"/>
    <w:rsid w:val="007D1402"/>
    <w:rsid w:val="007F5E64"/>
    <w:rsid w:val="00800FA0"/>
    <w:rsid w:val="00812370"/>
    <w:rsid w:val="0082411A"/>
    <w:rsid w:val="00827720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B4F40"/>
    <w:rsid w:val="009D26D8"/>
    <w:rsid w:val="009E4974"/>
    <w:rsid w:val="009F06C3"/>
    <w:rsid w:val="00A204C9"/>
    <w:rsid w:val="00A23742"/>
    <w:rsid w:val="00A3247B"/>
    <w:rsid w:val="00A37CED"/>
    <w:rsid w:val="00A72CF3"/>
    <w:rsid w:val="00A82A45"/>
    <w:rsid w:val="00A845A9"/>
    <w:rsid w:val="00A86958"/>
    <w:rsid w:val="00A927DA"/>
    <w:rsid w:val="00AA5651"/>
    <w:rsid w:val="00AA5848"/>
    <w:rsid w:val="00AA7750"/>
    <w:rsid w:val="00AD65F1"/>
    <w:rsid w:val="00AE064D"/>
    <w:rsid w:val="00AE72D8"/>
    <w:rsid w:val="00AF056B"/>
    <w:rsid w:val="00B049B1"/>
    <w:rsid w:val="00B11E93"/>
    <w:rsid w:val="00B15D4A"/>
    <w:rsid w:val="00B239BA"/>
    <w:rsid w:val="00B23E8B"/>
    <w:rsid w:val="00B338B2"/>
    <w:rsid w:val="00B468BB"/>
    <w:rsid w:val="00B55BEE"/>
    <w:rsid w:val="00B81F17"/>
    <w:rsid w:val="00BD404A"/>
    <w:rsid w:val="00BF2302"/>
    <w:rsid w:val="00C04DDF"/>
    <w:rsid w:val="00C10293"/>
    <w:rsid w:val="00C15D41"/>
    <w:rsid w:val="00C34DD7"/>
    <w:rsid w:val="00C43B4A"/>
    <w:rsid w:val="00C64FA5"/>
    <w:rsid w:val="00C84A12"/>
    <w:rsid w:val="00CA33C9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9351F"/>
    <w:rsid w:val="00EA5290"/>
    <w:rsid w:val="00EB248F"/>
    <w:rsid w:val="00EB5F93"/>
    <w:rsid w:val="00EC0568"/>
    <w:rsid w:val="00EE721A"/>
    <w:rsid w:val="00F0272E"/>
    <w:rsid w:val="00F2438B"/>
    <w:rsid w:val="00F53D9A"/>
    <w:rsid w:val="00F7530E"/>
    <w:rsid w:val="00F81C33"/>
    <w:rsid w:val="00F84805"/>
    <w:rsid w:val="00F923C2"/>
    <w:rsid w:val="00F97613"/>
    <w:rsid w:val="00FA1EF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589A181"/>
  <w15:docId w15:val="{74B503AA-68D2-4481-9570-22A77D9A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777DA3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848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8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80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805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84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805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locked/>
    <w:rsid w:val="0028618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unadopted-roads-wa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A26666231</value>
    </field>
    <field name="Objective-Title">
      <value order="0">Written Statement - Leasehold Reform and Unadopted Roads Reports - Doc 2</value>
    </field>
    <field name="Objective-Description">
      <value order="0"/>
    </field>
    <field name="Objective-CreationStamp">
      <value order="0">2019-06-26T10:20:53Z</value>
    </field>
    <field name="Objective-IsApproved">
      <value order="0">false</value>
    </field>
    <field name="Objective-IsPublished">
      <value order="0">true</value>
    </field>
    <field name="Objective-DatePublished">
      <value order="0">2019-07-16T16:14:11Z</value>
    </field>
    <field name="Objective-ModificationStamp">
      <value order="0">2019-07-16T16:14:11Z</value>
    </field>
    <field name="Objective-Owner">
      <value order="0">Mann, Tim (EPS - Homes and Places)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Briefings:Julie James - Minister for Housing &amp; Local Government - Ministerial Advice and Briefings - Housing &amp; Regeneration - 2018-2019:MA-P-JJ-2088-19 - Written Statement on the Publication of the Task and Finish Group for Residential Leasehold Reform Draft Report</value>
    </field>
    <field name="Objective-Parent">
      <value order="0">MA-P-JJ-2088-19 - Written Statement on the Publication of the Task and Finish Group for Residential Leasehold Reform Draft Report</value>
    </field>
    <field name="Objective-State">
      <value order="0">Published</value>
    </field>
    <field name="Objective-VersionId">
      <value order="0">vA53474735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qA1374627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2019-06-25T23:00:00Z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2019-07-16T23:00:00+00:00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BE05DE2-6D57-4AA1-B86C-5235CAF6F1DC}"/>
</file>

<file path=customXml/itemProps3.xml><?xml version="1.0" encoding="utf-8"?>
<ds:datastoreItem xmlns:ds="http://schemas.openxmlformats.org/officeDocument/2006/customXml" ds:itemID="{75307022-DD5F-4B9B-9D4D-46E696199327}"/>
</file>

<file path=customXml/itemProps4.xml><?xml version="1.0" encoding="utf-8"?>
<ds:datastoreItem xmlns:ds="http://schemas.openxmlformats.org/officeDocument/2006/customXml" ds:itemID="{0FAF6024-B1E8-4DE5-AD5C-F61DA6794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publication of the reports from the Task and Finish Group for Leasehold Reform and the Unadopted Roads Taskforce</dc:title>
  <dc:creator>burnsc</dc:creator>
  <cp:lastModifiedBy>Oxenham, James (OFM - Cabinet Division)</cp:lastModifiedBy>
  <cp:revision>3</cp:revision>
  <cp:lastPrinted>2011-05-27T10:19:00Z</cp:lastPrinted>
  <dcterms:created xsi:type="dcterms:W3CDTF">2019-07-17T10:05:00Z</dcterms:created>
  <dcterms:modified xsi:type="dcterms:W3CDTF">2019-07-17T14:45:00Z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A26666231</vt:lpwstr>
  </property>
  <property fmtid="{D5CDD505-2E9C-101B-9397-08002B2CF9AE}" pid="4" name="Objective-Title">
    <vt:lpwstr>Written Statement - Leasehold Reform and Unadopted Roads Reports - Doc 2</vt:lpwstr>
  </property>
  <property fmtid="{D5CDD505-2E9C-101B-9397-08002B2CF9AE}" pid="5" name="Objective-Comment">
    <vt:lpwstr/>
  </property>
  <property fmtid="{D5CDD505-2E9C-101B-9397-08002B2CF9AE}" pid="6" name="Objective-CreationStamp">
    <vt:filetime>2019-06-26T10:21:34Z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2019-07-16T16:14:11Z</vt:filetime>
  </property>
  <property fmtid="{D5CDD505-2E9C-101B-9397-08002B2CF9AE}" pid="10" name="Objective-ModificationStamp">
    <vt:filetime>2019-07-16T16:14:11Z</vt:filetime>
  </property>
  <property fmtid="{D5CDD505-2E9C-101B-9397-08002B2CF9AE}" pid="11" name="Objective-Owner">
    <vt:lpwstr>Mann, Tim (EPS - Homes and Places)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13" name="Objective-Parent">
    <vt:lpwstr>MA-P-JJ-2088-19 - Written Statement on the Publication of the Task and Finish Group for Residential Leasehold Reform Draft Report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vA53474735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2019-06-25T23:00:00Z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