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024389" wp14:editId="56E5AA1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7ABF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BA636F" wp14:editId="60856C9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50EA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40A9D" w:rsidP="000466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Childcare Offer – One year </w:t>
            </w:r>
            <w:r w:rsidR="00046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Increasing the pace of roll out 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D4C7A" w:rsidP="00D40A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 </w:t>
            </w:r>
            <w:r w:rsidR="00D40A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FB57FC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D4C7A" w:rsidP="000D4C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Huw Irranca-Davies</w:t>
            </w:r>
            <w:r w:rsidR="00FB57FC">
              <w:rPr>
                <w:rFonts w:ascii="Arial" w:hAnsi="Arial" w:cs="Arial"/>
                <w:b/>
                <w:bCs/>
                <w:sz w:val="24"/>
                <w:szCs w:val="24"/>
              </w:rPr>
              <w:t>, Minister for Children</w:t>
            </w:r>
            <w:r w:rsidR="00B039DF">
              <w:rPr>
                <w:rFonts w:ascii="Arial" w:hAnsi="Arial" w:cs="Arial"/>
                <w:b/>
                <w:bCs/>
                <w:sz w:val="24"/>
                <w:szCs w:val="24"/>
              </w:rPr>
              <w:t>, Older People</w:t>
            </w:r>
            <w:r w:rsidR="00FB57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Care</w:t>
            </w:r>
          </w:p>
        </w:tc>
      </w:tr>
    </w:tbl>
    <w:p w:rsidR="00EA5290" w:rsidRPr="00A011A1" w:rsidRDefault="00EA5290" w:rsidP="00EA5290"/>
    <w:p w:rsidR="001B0354" w:rsidRDefault="00972920" w:rsidP="000D4C7A">
      <w:pPr>
        <w:rPr>
          <w:rFonts w:ascii="Arial" w:eastAsiaTheme="minorHAnsi" w:hAnsi="Arial" w:cs="Arial"/>
          <w:sz w:val="24"/>
          <w:szCs w:val="24"/>
          <w:lang w:val="en"/>
        </w:rPr>
      </w:pPr>
      <w:r w:rsidRPr="00972920">
        <w:rPr>
          <w:rFonts w:ascii="Arial" w:eastAsiaTheme="minorHAnsi" w:hAnsi="Arial" w:cs="Arial"/>
          <w:sz w:val="24"/>
          <w:szCs w:val="24"/>
          <w:lang w:val="en"/>
        </w:rPr>
        <w:t xml:space="preserve">This month marks </w:t>
      </w:r>
      <w:r w:rsidR="001B0354" w:rsidRPr="00972920">
        <w:rPr>
          <w:rFonts w:ascii="Arial" w:eastAsiaTheme="minorHAnsi" w:hAnsi="Arial" w:cs="Arial"/>
          <w:sz w:val="24"/>
          <w:szCs w:val="24"/>
          <w:lang w:val="en"/>
        </w:rPr>
        <w:t>a</w:t>
      </w:r>
      <w:r w:rsidR="005278A0" w:rsidRPr="00972920">
        <w:rPr>
          <w:rFonts w:ascii="Arial" w:eastAsiaTheme="minorHAnsi" w:hAnsi="Arial" w:cs="Arial"/>
          <w:sz w:val="24"/>
          <w:szCs w:val="24"/>
          <w:lang w:val="en"/>
        </w:rPr>
        <w:t xml:space="preserve"> </w:t>
      </w:r>
      <w:r w:rsidRPr="00972920">
        <w:rPr>
          <w:rFonts w:ascii="Arial" w:eastAsiaTheme="minorHAnsi" w:hAnsi="Arial" w:cs="Arial"/>
          <w:sz w:val="24"/>
          <w:szCs w:val="24"/>
          <w:lang w:val="en"/>
        </w:rPr>
        <w:t>year since we beg</w:t>
      </w:r>
      <w:r w:rsidR="009634D2">
        <w:rPr>
          <w:rFonts w:ascii="Arial" w:eastAsiaTheme="minorHAnsi" w:hAnsi="Arial" w:cs="Arial"/>
          <w:sz w:val="24"/>
          <w:szCs w:val="24"/>
          <w:lang w:val="en"/>
        </w:rPr>
        <w:t>a</w:t>
      </w:r>
      <w:r w:rsidRPr="00972920">
        <w:rPr>
          <w:rFonts w:ascii="Arial" w:eastAsiaTheme="minorHAnsi" w:hAnsi="Arial" w:cs="Arial"/>
          <w:sz w:val="24"/>
          <w:szCs w:val="24"/>
          <w:lang w:val="en"/>
        </w:rPr>
        <w:t xml:space="preserve">n </w:t>
      </w:r>
      <w:r w:rsidR="005278A0" w:rsidRPr="00972920">
        <w:rPr>
          <w:rFonts w:ascii="Arial" w:eastAsiaTheme="minorHAnsi" w:hAnsi="Arial" w:cs="Arial"/>
          <w:sz w:val="24"/>
          <w:szCs w:val="24"/>
          <w:lang w:val="en"/>
        </w:rPr>
        <w:t xml:space="preserve">our </w:t>
      </w:r>
      <w:r w:rsidR="00A74511" w:rsidRPr="00972920">
        <w:rPr>
          <w:rFonts w:ascii="Arial" w:eastAsiaTheme="minorHAnsi" w:hAnsi="Arial" w:cs="Arial"/>
          <w:sz w:val="24"/>
          <w:szCs w:val="24"/>
          <w:lang w:val="en"/>
        </w:rPr>
        <w:t>early implementation of the Childcare Offer</w:t>
      </w:r>
      <w:r w:rsidRPr="00972920">
        <w:rPr>
          <w:rFonts w:ascii="Arial" w:eastAsiaTheme="minorHAnsi" w:hAnsi="Arial" w:cs="Arial"/>
          <w:sz w:val="24"/>
          <w:szCs w:val="24"/>
          <w:lang w:val="en"/>
        </w:rPr>
        <w:t xml:space="preserve">, </w:t>
      </w:r>
      <w:r w:rsidRPr="0032327C">
        <w:rPr>
          <w:rFonts w:ascii="Arial" w:hAnsi="Arial" w:cs="Arial"/>
          <w:color w:val="333333"/>
          <w:sz w:val="24"/>
          <w:szCs w:val="24"/>
          <w:lang w:val="en"/>
        </w:rPr>
        <w:t>providing 30 hours of government-funded early education and childcare for working parents of 3 and 4 year olds for 48 weeks of the year</w:t>
      </w:r>
      <w:r w:rsidR="005278A0" w:rsidRPr="00972920">
        <w:rPr>
          <w:rFonts w:ascii="Arial" w:eastAsiaTheme="minorHAnsi" w:hAnsi="Arial" w:cs="Arial"/>
          <w:sz w:val="24"/>
          <w:szCs w:val="24"/>
          <w:lang w:val="en"/>
        </w:rPr>
        <w:t xml:space="preserve">. </w:t>
      </w:r>
      <w:r w:rsidRPr="00972920">
        <w:rPr>
          <w:rFonts w:ascii="Arial" w:eastAsiaTheme="minorHAnsi" w:hAnsi="Arial" w:cs="Arial"/>
          <w:sz w:val="24"/>
          <w:szCs w:val="24"/>
          <w:lang w:val="en"/>
        </w:rPr>
        <w:t xml:space="preserve"> </w:t>
      </w:r>
      <w:r w:rsidRPr="0032327C">
        <w:rPr>
          <w:rFonts w:ascii="Arial" w:hAnsi="Arial" w:cs="Arial"/>
          <w:color w:val="333333"/>
          <w:sz w:val="24"/>
          <w:szCs w:val="24"/>
          <w:lang w:val="en"/>
        </w:rPr>
        <w:t xml:space="preserve">I would like to update Assembly Members on the progress across our early implementers, and outline some of our next steps in developing 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and expanding </w:t>
      </w:r>
      <w:r w:rsidRPr="0032327C">
        <w:rPr>
          <w:rFonts w:ascii="Arial" w:hAnsi="Arial" w:cs="Arial"/>
          <w:color w:val="333333"/>
          <w:sz w:val="24"/>
          <w:szCs w:val="24"/>
          <w:lang w:val="en"/>
        </w:rPr>
        <w:t>the offer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across Wales</w:t>
      </w:r>
      <w:r w:rsidRPr="0032327C">
        <w:rPr>
          <w:rFonts w:ascii="Arial" w:hAnsi="Arial" w:cs="Arial"/>
          <w:color w:val="333333"/>
          <w:sz w:val="24"/>
          <w:szCs w:val="24"/>
          <w:lang w:val="en"/>
        </w:rPr>
        <w:t>.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</w:p>
    <w:p w:rsidR="001B0354" w:rsidRDefault="001B0354" w:rsidP="000D4C7A">
      <w:pPr>
        <w:rPr>
          <w:rFonts w:ascii="Arial" w:eastAsiaTheme="minorHAnsi" w:hAnsi="Arial" w:cs="Arial"/>
          <w:sz w:val="24"/>
          <w:szCs w:val="24"/>
          <w:lang w:val="en"/>
        </w:rPr>
      </w:pPr>
    </w:p>
    <w:p w:rsidR="008512CA" w:rsidRPr="009D3026" w:rsidRDefault="00972920" w:rsidP="000D4C7A">
      <w:pPr>
        <w:rPr>
          <w:rFonts w:ascii="Arial" w:eastAsiaTheme="minorHAnsi" w:hAnsi="Arial" w:cs="Arial"/>
          <w:sz w:val="24"/>
          <w:szCs w:val="24"/>
          <w:lang w:val="en"/>
        </w:rPr>
      </w:pPr>
      <w:r w:rsidRPr="0032327C">
        <w:rPr>
          <w:rFonts w:ascii="Arial" w:hAnsi="Arial" w:cs="Arial"/>
          <w:color w:val="333333"/>
          <w:sz w:val="24"/>
          <w:szCs w:val="24"/>
          <w:lang w:val="en"/>
        </w:rPr>
        <w:t xml:space="preserve">Early implementation of the offer 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began in September 2017 </w:t>
      </w:r>
      <w:r w:rsidRPr="0032327C">
        <w:rPr>
          <w:rFonts w:ascii="Arial" w:hAnsi="Arial" w:cs="Arial"/>
          <w:color w:val="333333"/>
          <w:sz w:val="24"/>
          <w:szCs w:val="24"/>
          <w:lang w:val="en"/>
        </w:rPr>
        <w:t>in Anglesey, Gwynedd, Blaenau Gwent, Caerphilly, Flintshire, Rhondda Cynon Taff and Swansea.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 Since th</w:t>
      </w:r>
      <w:r w:rsidR="009D3026">
        <w:rPr>
          <w:rFonts w:ascii="Arial" w:hAnsi="Arial" w:cs="Arial"/>
          <w:color w:val="333333"/>
          <w:sz w:val="24"/>
          <w:szCs w:val="24"/>
          <w:lang w:val="en"/>
        </w:rPr>
        <w:t>e beginning of this month, these authorities have been joined by Ceredigion, Neath Port Talbot, Newport, Wrexham</w:t>
      </w:r>
      <w:r w:rsidR="0037146E">
        <w:rPr>
          <w:rFonts w:ascii="Arial" w:hAnsi="Arial" w:cs="Arial"/>
          <w:color w:val="333333"/>
          <w:sz w:val="24"/>
          <w:szCs w:val="24"/>
          <w:lang w:val="en"/>
        </w:rPr>
        <w:t xml:space="preserve">, </w:t>
      </w:r>
      <w:r w:rsidR="009D3026">
        <w:rPr>
          <w:rFonts w:ascii="Arial" w:hAnsi="Arial" w:cs="Arial"/>
          <w:color w:val="333333"/>
          <w:sz w:val="24"/>
          <w:szCs w:val="24"/>
          <w:lang w:val="en"/>
        </w:rPr>
        <w:t>Conwy and</w:t>
      </w:r>
      <w:r w:rsidRPr="0032327C">
        <w:rPr>
          <w:rFonts w:ascii="Arial" w:hAnsi="Arial" w:cs="Arial"/>
          <w:color w:val="333333"/>
          <w:sz w:val="24"/>
          <w:szCs w:val="24"/>
          <w:lang w:val="en"/>
        </w:rPr>
        <w:t> </w:t>
      </w:r>
      <w:r w:rsidR="009D3026">
        <w:rPr>
          <w:rFonts w:ascii="Arial" w:hAnsi="Arial" w:cs="Arial"/>
          <w:color w:val="333333"/>
          <w:sz w:val="24"/>
          <w:szCs w:val="24"/>
          <w:lang w:val="en"/>
        </w:rPr>
        <w:t xml:space="preserve">Torfaen.  </w:t>
      </w:r>
      <w:r w:rsidR="00A80DEF">
        <w:rPr>
          <w:rFonts w:ascii="Arial" w:eastAsiaTheme="minorHAnsi" w:hAnsi="Arial" w:cs="Arial"/>
          <w:sz w:val="24"/>
          <w:szCs w:val="24"/>
          <w:lang w:val="en"/>
        </w:rPr>
        <w:t xml:space="preserve">I am </w:t>
      </w:r>
      <w:r>
        <w:rPr>
          <w:rFonts w:ascii="Arial" w:eastAsiaTheme="minorHAnsi" w:hAnsi="Arial" w:cs="Arial"/>
          <w:sz w:val="24"/>
          <w:szCs w:val="24"/>
          <w:lang w:val="en"/>
        </w:rPr>
        <w:t xml:space="preserve">pleased </w:t>
      </w:r>
      <w:r w:rsidR="009D3026">
        <w:rPr>
          <w:rFonts w:ascii="Arial" w:eastAsiaTheme="minorHAnsi" w:hAnsi="Arial" w:cs="Arial"/>
          <w:sz w:val="24"/>
          <w:szCs w:val="24"/>
          <w:lang w:val="en"/>
        </w:rPr>
        <w:t xml:space="preserve">at the way </w:t>
      </w:r>
      <w:r w:rsidR="00A80DEF">
        <w:rPr>
          <w:rFonts w:ascii="Arial" w:eastAsiaTheme="minorHAnsi" w:hAnsi="Arial" w:cs="Arial"/>
          <w:sz w:val="24"/>
          <w:szCs w:val="24"/>
          <w:lang w:val="en"/>
        </w:rPr>
        <w:t>local authorities are w</w:t>
      </w:r>
      <w:r w:rsidR="00BB0E4B">
        <w:rPr>
          <w:rFonts w:ascii="Arial" w:eastAsiaTheme="minorHAnsi" w:hAnsi="Arial" w:cs="Arial"/>
          <w:sz w:val="24"/>
          <w:szCs w:val="24"/>
          <w:lang w:val="en"/>
        </w:rPr>
        <w:t xml:space="preserve">orking </w:t>
      </w:r>
      <w:r w:rsidR="008512CA">
        <w:rPr>
          <w:rFonts w:ascii="Arial" w:eastAsiaTheme="minorHAnsi" w:hAnsi="Arial" w:cs="Arial"/>
          <w:sz w:val="24"/>
          <w:szCs w:val="24"/>
          <w:lang w:val="en"/>
        </w:rPr>
        <w:t xml:space="preserve">collaboratively with </w:t>
      </w:r>
      <w:r w:rsidR="00A80DEF">
        <w:rPr>
          <w:rFonts w:ascii="Arial" w:eastAsiaTheme="minorHAnsi" w:hAnsi="Arial" w:cs="Arial"/>
          <w:sz w:val="24"/>
          <w:szCs w:val="24"/>
          <w:lang w:val="en"/>
        </w:rPr>
        <w:t xml:space="preserve">each other </w:t>
      </w:r>
      <w:r w:rsidR="009D3026">
        <w:rPr>
          <w:rFonts w:ascii="Arial" w:eastAsiaTheme="minorHAnsi" w:hAnsi="Arial" w:cs="Arial"/>
          <w:sz w:val="24"/>
          <w:szCs w:val="24"/>
          <w:lang w:val="en"/>
        </w:rPr>
        <w:t xml:space="preserve">to </w:t>
      </w:r>
      <w:r w:rsidR="00A80DEF">
        <w:rPr>
          <w:rFonts w:ascii="Arial" w:eastAsiaTheme="minorHAnsi" w:hAnsi="Arial" w:cs="Arial"/>
          <w:sz w:val="24"/>
          <w:szCs w:val="24"/>
          <w:lang w:val="en"/>
        </w:rPr>
        <w:t>deliver the Childcare Offer</w:t>
      </w:r>
      <w:r w:rsidR="009D3026">
        <w:rPr>
          <w:rFonts w:ascii="Arial" w:eastAsiaTheme="minorHAnsi" w:hAnsi="Arial" w:cs="Arial"/>
          <w:sz w:val="24"/>
          <w:szCs w:val="24"/>
          <w:lang w:val="en"/>
        </w:rPr>
        <w:t xml:space="preserve">. </w:t>
      </w:r>
      <w:r w:rsidR="00A80DEF">
        <w:rPr>
          <w:rFonts w:ascii="Arial" w:eastAsia="Calibri" w:hAnsi="Arial" w:cs="Arial"/>
          <w:sz w:val="24"/>
          <w:szCs w:val="24"/>
        </w:rPr>
        <w:t xml:space="preserve">There has been a marked </w:t>
      </w:r>
      <w:r w:rsidR="008512CA" w:rsidRPr="008512CA">
        <w:rPr>
          <w:rFonts w:ascii="Arial" w:eastAsia="Calibri" w:hAnsi="Arial" w:cs="Arial"/>
          <w:sz w:val="24"/>
          <w:szCs w:val="24"/>
        </w:rPr>
        <w:t>focus</w:t>
      </w:r>
      <w:r w:rsidR="00A80DEF">
        <w:rPr>
          <w:rFonts w:ascii="Arial" w:eastAsia="Calibri" w:hAnsi="Arial" w:cs="Arial"/>
          <w:sz w:val="24"/>
          <w:szCs w:val="24"/>
        </w:rPr>
        <w:t xml:space="preserve"> </w:t>
      </w:r>
      <w:r w:rsidR="008512CA" w:rsidRPr="008512CA">
        <w:rPr>
          <w:rFonts w:ascii="Arial" w:eastAsia="Calibri" w:hAnsi="Arial" w:cs="Arial"/>
          <w:sz w:val="24"/>
          <w:szCs w:val="24"/>
        </w:rPr>
        <w:t xml:space="preserve">on maximising partnership working between authorities </w:t>
      </w:r>
      <w:r w:rsidR="00A80DEF">
        <w:rPr>
          <w:rFonts w:ascii="Arial" w:eastAsia="Calibri" w:hAnsi="Arial" w:cs="Arial"/>
          <w:sz w:val="24"/>
          <w:szCs w:val="24"/>
        </w:rPr>
        <w:t>with</w:t>
      </w:r>
      <w:r w:rsidR="008512CA" w:rsidRPr="008512CA">
        <w:rPr>
          <w:rFonts w:ascii="Arial" w:eastAsia="Calibri" w:hAnsi="Arial" w:cs="Arial"/>
          <w:sz w:val="24"/>
          <w:szCs w:val="24"/>
        </w:rPr>
        <w:t xml:space="preserve"> new </w:t>
      </w:r>
      <w:r w:rsidR="008512CA">
        <w:rPr>
          <w:rFonts w:ascii="Arial" w:eastAsia="Calibri" w:hAnsi="Arial" w:cs="Arial"/>
          <w:sz w:val="24"/>
          <w:szCs w:val="24"/>
        </w:rPr>
        <w:t>implementation authorities</w:t>
      </w:r>
      <w:r w:rsidR="008512CA" w:rsidRPr="008512CA">
        <w:rPr>
          <w:rFonts w:ascii="Arial" w:eastAsia="Calibri" w:hAnsi="Arial" w:cs="Arial"/>
          <w:sz w:val="24"/>
          <w:szCs w:val="24"/>
        </w:rPr>
        <w:t xml:space="preserve"> working </w:t>
      </w:r>
      <w:r w:rsidR="00A80DEF">
        <w:rPr>
          <w:rFonts w:ascii="Arial" w:eastAsia="Calibri" w:hAnsi="Arial" w:cs="Arial"/>
          <w:sz w:val="24"/>
          <w:szCs w:val="24"/>
        </w:rPr>
        <w:t xml:space="preserve">alongside </w:t>
      </w:r>
      <w:r w:rsidR="008512CA" w:rsidRPr="008512CA">
        <w:rPr>
          <w:rFonts w:ascii="Arial" w:eastAsia="Calibri" w:hAnsi="Arial" w:cs="Arial"/>
          <w:sz w:val="24"/>
          <w:szCs w:val="24"/>
        </w:rPr>
        <w:t xml:space="preserve">existing </w:t>
      </w:r>
      <w:r w:rsidR="008512CA">
        <w:rPr>
          <w:rFonts w:ascii="Arial" w:eastAsia="Calibri" w:hAnsi="Arial" w:cs="Arial"/>
          <w:sz w:val="24"/>
          <w:szCs w:val="24"/>
        </w:rPr>
        <w:t xml:space="preserve">local authorities </w:t>
      </w:r>
      <w:r w:rsidR="008512CA" w:rsidRPr="008512CA">
        <w:rPr>
          <w:rFonts w:ascii="Arial" w:eastAsia="Calibri" w:hAnsi="Arial" w:cs="Arial"/>
          <w:sz w:val="24"/>
          <w:szCs w:val="24"/>
        </w:rPr>
        <w:t xml:space="preserve">to maximise learning and deliver economies of scale.  </w:t>
      </w:r>
    </w:p>
    <w:p w:rsidR="00945CF0" w:rsidRDefault="00945CF0" w:rsidP="000D4C7A">
      <w:pPr>
        <w:contextualSpacing/>
        <w:rPr>
          <w:rFonts w:ascii="Arial" w:eastAsiaTheme="minorHAnsi" w:hAnsi="Arial" w:cstheme="minorBidi"/>
          <w:sz w:val="24"/>
          <w:szCs w:val="24"/>
        </w:rPr>
      </w:pPr>
    </w:p>
    <w:p w:rsidR="009D3026" w:rsidRPr="00945CF0" w:rsidRDefault="00945CF0" w:rsidP="000D4C7A">
      <w:pPr>
        <w:contextualSpacing/>
        <w:rPr>
          <w:rFonts w:ascii="Arial" w:eastAsiaTheme="minorHAnsi" w:hAnsi="Arial" w:cstheme="minorBidi"/>
          <w:sz w:val="24"/>
          <w:szCs w:val="24"/>
        </w:rPr>
      </w:pPr>
      <w:r>
        <w:rPr>
          <w:rFonts w:ascii="Arial" w:eastAsiaTheme="minorHAnsi" w:hAnsi="Arial" w:cstheme="minorBidi"/>
          <w:sz w:val="24"/>
          <w:szCs w:val="24"/>
        </w:rPr>
        <w:t xml:space="preserve">In addition to the </w:t>
      </w:r>
      <w:r w:rsidR="009D3026">
        <w:rPr>
          <w:rFonts w:ascii="Arial" w:eastAsiaTheme="minorHAnsi" w:hAnsi="Arial" w:cstheme="minorBidi"/>
          <w:sz w:val="24"/>
          <w:szCs w:val="24"/>
        </w:rPr>
        <w:t xml:space="preserve">roll-out of the </w:t>
      </w:r>
      <w:r>
        <w:rPr>
          <w:rFonts w:ascii="Arial" w:eastAsiaTheme="minorHAnsi" w:hAnsi="Arial" w:cstheme="minorBidi"/>
          <w:sz w:val="24"/>
          <w:szCs w:val="24"/>
        </w:rPr>
        <w:t>Offer</w:t>
      </w:r>
      <w:r w:rsidR="009D3026">
        <w:rPr>
          <w:rFonts w:ascii="Arial" w:eastAsiaTheme="minorHAnsi" w:hAnsi="Arial" w:cstheme="minorBidi"/>
          <w:sz w:val="24"/>
          <w:szCs w:val="24"/>
        </w:rPr>
        <w:t>,</w:t>
      </w:r>
      <w:r>
        <w:rPr>
          <w:rFonts w:ascii="Arial" w:eastAsiaTheme="minorHAnsi" w:hAnsi="Arial" w:cstheme="minorBidi"/>
          <w:sz w:val="24"/>
          <w:szCs w:val="24"/>
        </w:rPr>
        <w:t xml:space="preserve"> we are also working </w:t>
      </w:r>
      <w:r w:rsidR="009D3026">
        <w:rPr>
          <w:rFonts w:ascii="Arial" w:eastAsiaTheme="minorHAnsi" w:hAnsi="Arial" w:cstheme="minorBidi"/>
          <w:sz w:val="24"/>
          <w:szCs w:val="24"/>
        </w:rPr>
        <w:t xml:space="preserve">closely </w:t>
      </w:r>
      <w:r>
        <w:rPr>
          <w:rFonts w:ascii="Arial" w:eastAsiaTheme="minorHAnsi" w:hAnsi="Arial" w:cstheme="minorBidi"/>
          <w:sz w:val="24"/>
          <w:szCs w:val="24"/>
        </w:rPr>
        <w:t xml:space="preserve">with local authorities on a </w:t>
      </w:r>
      <w:r w:rsidRPr="00945CF0">
        <w:rPr>
          <w:rFonts w:ascii="Arial" w:eastAsiaTheme="minorHAnsi" w:hAnsi="Arial" w:cstheme="minorBidi"/>
          <w:sz w:val="24"/>
          <w:szCs w:val="24"/>
        </w:rPr>
        <w:t xml:space="preserve">£60m </w:t>
      </w:r>
      <w:r>
        <w:rPr>
          <w:rFonts w:ascii="Arial" w:eastAsiaTheme="minorHAnsi" w:hAnsi="Arial" w:cstheme="minorBidi"/>
          <w:sz w:val="24"/>
          <w:szCs w:val="24"/>
        </w:rPr>
        <w:t xml:space="preserve">Childcare Offer capital </w:t>
      </w:r>
      <w:r w:rsidRPr="00945CF0">
        <w:rPr>
          <w:rFonts w:ascii="Arial" w:eastAsiaTheme="minorHAnsi" w:hAnsi="Arial" w:cstheme="minorBidi"/>
          <w:sz w:val="24"/>
          <w:szCs w:val="24"/>
        </w:rPr>
        <w:t>grant programme</w:t>
      </w:r>
      <w:r w:rsidR="009D3026">
        <w:rPr>
          <w:rFonts w:ascii="Arial" w:eastAsiaTheme="minorHAnsi" w:hAnsi="Arial" w:cstheme="minorBidi"/>
          <w:sz w:val="24"/>
          <w:szCs w:val="24"/>
        </w:rPr>
        <w:t xml:space="preserve"> over the next </w:t>
      </w:r>
      <w:r w:rsidRPr="00945CF0">
        <w:rPr>
          <w:rFonts w:ascii="Arial" w:eastAsiaTheme="minorHAnsi" w:hAnsi="Arial" w:cstheme="minorBidi"/>
          <w:sz w:val="24"/>
          <w:szCs w:val="24"/>
        </w:rPr>
        <w:t>three years</w:t>
      </w:r>
      <w:r>
        <w:rPr>
          <w:rFonts w:ascii="Arial" w:eastAsiaTheme="minorHAnsi" w:hAnsi="Arial" w:cstheme="minorBidi"/>
          <w:sz w:val="24"/>
          <w:szCs w:val="24"/>
        </w:rPr>
        <w:t xml:space="preserve">. The </w:t>
      </w:r>
      <w:r w:rsidR="009D3026">
        <w:rPr>
          <w:rFonts w:ascii="Arial" w:eastAsiaTheme="minorHAnsi" w:hAnsi="Arial" w:cstheme="minorBidi"/>
          <w:sz w:val="24"/>
          <w:szCs w:val="24"/>
        </w:rPr>
        <w:t xml:space="preserve">aim of the </w:t>
      </w:r>
      <w:r>
        <w:rPr>
          <w:rFonts w:ascii="Arial" w:eastAsiaTheme="minorHAnsi" w:hAnsi="Arial" w:cstheme="minorBidi"/>
          <w:sz w:val="24"/>
          <w:szCs w:val="24"/>
        </w:rPr>
        <w:t xml:space="preserve">programme </w:t>
      </w:r>
      <w:r w:rsidR="009D3026">
        <w:rPr>
          <w:rFonts w:ascii="Arial" w:eastAsiaTheme="minorHAnsi" w:hAnsi="Arial" w:cstheme="minorBidi"/>
          <w:sz w:val="24"/>
          <w:szCs w:val="24"/>
        </w:rPr>
        <w:t xml:space="preserve">is to </w:t>
      </w:r>
      <w:r w:rsidRPr="00945CF0">
        <w:rPr>
          <w:rFonts w:ascii="Arial" w:eastAsiaTheme="minorHAnsi" w:hAnsi="Arial" w:cstheme="minorBidi"/>
          <w:sz w:val="24"/>
          <w:szCs w:val="24"/>
        </w:rPr>
        <w:t>support the co-location of existing Foundation Phase provision with the new Childcare Offer provision on a single site, wherever possible</w:t>
      </w:r>
      <w:r w:rsidR="009D3026">
        <w:rPr>
          <w:rFonts w:ascii="Arial" w:eastAsiaTheme="minorHAnsi" w:hAnsi="Arial" w:cstheme="minorBidi"/>
          <w:sz w:val="24"/>
          <w:szCs w:val="24"/>
        </w:rPr>
        <w:t xml:space="preserve">, and to </w:t>
      </w:r>
      <w:r w:rsidR="009D3026" w:rsidRPr="00945CF0">
        <w:rPr>
          <w:rFonts w:ascii="Arial" w:eastAsiaTheme="minorHAnsi" w:hAnsi="Arial" w:cstheme="minorBidi"/>
          <w:sz w:val="24"/>
          <w:szCs w:val="24"/>
        </w:rPr>
        <w:t>ensure there is sufficient childcare in the right areas, with a specific focus on developing new provision in areas that currently lack childcare services, in particular rural and disadvantaged areas.</w:t>
      </w:r>
      <w:r w:rsidR="009D3026">
        <w:rPr>
          <w:rFonts w:ascii="Arial" w:eastAsiaTheme="minorHAnsi" w:hAnsi="Arial" w:cstheme="minorBidi"/>
          <w:sz w:val="24"/>
          <w:szCs w:val="24"/>
        </w:rPr>
        <w:t xml:space="preserve">  I hope to make an announcement on the successful bids later this year. </w:t>
      </w:r>
    </w:p>
    <w:p w:rsidR="00945CF0" w:rsidRPr="00945CF0" w:rsidRDefault="00945CF0" w:rsidP="000D4C7A">
      <w:pPr>
        <w:contextualSpacing/>
        <w:rPr>
          <w:rFonts w:ascii="Arial" w:eastAsiaTheme="minorHAnsi" w:hAnsi="Arial" w:cstheme="minorBidi"/>
          <w:sz w:val="24"/>
          <w:szCs w:val="24"/>
        </w:rPr>
      </w:pPr>
    </w:p>
    <w:p w:rsidR="0058174E" w:rsidRDefault="00BB0E4B" w:rsidP="000D4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37146E">
        <w:rPr>
          <w:rFonts w:ascii="Arial" w:hAnsi="Arial" w:cs="Arial"/>
          <w:sz w:val="24"/>
          <w:szCs w:val="24"/>
        </w:rPr>
        <w:t>know from talking to providers and local authorities that our Chil</w:t>
      </w:r>
      <w:r w:rsidR="0037146E" w:rsidRPr="0037146E">
        <w:rPr>
          <w:rFonts w:ascii="Arial" w:hAnsi="Arial" w:cs="Arial"/>
          <w:sz w:val="24"/>
          <w:szCs w:val="24"/>
        </w:rPr>
        <w:t xml:space="preserve">dcare Offer is already </w:t>
      </w:r>
      <w:r w:rsidR="0037146E" w:rsidRPr="0058174E">
        <w:rPr>
          <w:rFonts w:ascii="Arial" w:hAnsi="Arial" w:cs="Arial"/>
          <w:sz w:val="24"/>
          <w:szCs w:val="24"/>
        </w:rPr>
        <w:t xml:space="preserve">making a </w:t>
      </w:r>
      <w:r w:rsidR="00945CF0" w:rsidRPr="0058174E">
        <w:rPr>
          <w:rFonts w:ascii="Arial" w:hAnsi="Arial" w:cs="Arial"/>
          <w:sz w:val="24"/>
          <w:szCs w:val="24"/>
        </w:rPr>
        <w:t xml:space="preserve">positive </w:t>
      </w:r>
      <w:r w:rsidRPr="0058174E">
        <w:rPr>
          <w:rFonts w:ascii="Arial" w:hAnsi="Arial" w:cs="Arial"/>
          <w:sz w:val="24"/>
          <w:szCs w:val="24"/>
        </w:rPr>
        <w:t xml:space="preserve">difference to </w:t>
      </w:r>
      <w:r w:rsidR="00915B82" w:rsidRPr="0058174E">
        <w:rPr>
          <w:rFonts w:ascii="Arial" w:hAnsi="Arial" w:cs="Arial"/>
          <w:sz w:val="24"/>
          <w:szCs w:val="24"/>
        </w:rPr>
        <w:t xml:space="preserve">working </w:t>
      </w:r>
      <w:r w:rsidRPr="0058174E">
        <w:rPr>
          <w:rFonts w:ascii="Arial" w:hAnsi="Arial" w:cs="Arial"/>
          <w:sz w:val="24"/>
          <w:szCs w:val="24"/>
        </w:rPr>
        <w:t>parents.</w:t>
      </w:r>
      <w:r w:rsidR="006B4894" w:rsidRPr="0058174E">
        <w:rPr>
          <w:rFonts w:ascii="Arial" w:hAnsi="Arial" w:cs="Arial"/>
          <w:sz w:val="24"/>
          <w:szCs w:val="24"/>
        </w:rPr>
        <w:t xml:space="preserve"> </w:t>
      </w:r>
      <w:r w:rsidR="0037146E" w:rsidRPr="0058174E">
        <w:rPr>
          <w:rFonts w:ascii="Arial" w:hAnsi="Arial" w:cs="Arial"/>
          <w:sz w:val="24"/>
          <w:szCs w:val="24"/>
        </w:rPr>
        <w:t>F</w:t>
      </w:r>
      <w:r w:rsidR="0037146E" w:rsidRPr="0032327C">
        <w:rPr>
          <w:rFonts w:ascii="Arial" w:hAnsi="Arial" w:cs="Arial"/>
          <w:color w:val="333333"/>
          <w:sz w:val="24"/>
          <w:szCs w:val="24"/>
          <w:lang w:val="en"/>
        </w:rPr>
        <w:t xml:space="preserve">eedback from eligible parents accessing the offer and childcare providers has generally been positive. Parents are reporting that it is already making a difference to their lives, reducing the strain on family income and helping ensure childcare is not a barrier to them taking up employment or increasing their hours. </w:t>
      </w:r>
      <w:r w:rsidR="0037146E">
        <w:rPr>
          <w:rFonts w:ascii="Arial" w:hAnsi="Arial" w:cs="Arial"/>
          <w:sz w:val="24"/>
          <w:szCs w:val="24"/>
        </w:rPr>
        <w:t xml:space="preserve">  </w:t>
      </w:r>
    </w:p>
    <w:p w:rsidR="0058174E" w:rsidRDefault="0058174E" w:rsidP="000D4C7A">
      <w:pPr>
        <w:rPr>
          <w:rFonts w:ascii="Arial" w:hAnsi="Arial" w:cs="Arial"/>
          <w:sz w:val="24"/>
          <w:szCs w:val="24"/>
        </w:rPr>
      </w:pPr>
    </w:p>
    <w:p w:rsidR="008B4768" w:rsidRDefault="0037146E" w:rsidP="000D4C7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</w:t>
      </w:r>
      <w:r w:rsidR="0058174E">
        <w:rPr>
          <w:rFonts w:ascii="Arial" w:hAnsi="Arial" w:cs="Arial"/>
          <w:sz w:val="24"/>
          <w:szCs w:val="24"/>
        </w:rPr>
        <w:t xml:space="preserve">we know that parents and providers across Wales are eager to know when our Offer will be rolled out further.  That is why </w:t>
      </w:r>
      <w:r w:rsidR="002F144D">
        <w:rPr>
          <w:rFonts w:ascii="Arial" w:eastAsiaTheme="minorHAnsi" w:hAnsi="Arial" w:cs="Arial"/>
          <w:sz w:val="24"/>
          <w:szCs w:val="24"/>
          <w:lang w:val="en"/>
        </w:rPr>
        <w:t>I am</w:t>
      </w:r>
      <w:r w:rsidR="00554597">
        <w:rPr>
          <w:rFonts w:ascii="Arial" w:eastAsiaTheme="minorHAnsi" w:hAnsi="Arial" w:cs="Arial"/>
          <w:sz w:val="24"/>
          <w:szCs w:val="24"/>
          <w:lang w:val="en"/>
        </w:rPr>
        <w:t xml:space="preserve"> delighted </w:t>
      </w:r>
      <w:r w:rsidR="002F144D">
        <w:rPr>
          <w:rFonts w:ascii="Arial" w:eastAsiaTheme="minorHAnsi" w:hAnsi="Arial" w:cs="Arial"/>
          <w:sz w:val="24"/>
          <w:szCs w:val="24"/>
          <w:lang w:val="en"/>
        </w:rPr>
        <w:t xml:space="preserve">to announce that, following </w:t>
      </w:r>
      <w:r w:rsidR="00554597">
        <w:rPr>
          <w:rFonts w:ascii="Arial" w:eastAsiaTheme="minorHAnsi" w:hAnsi="Arial" w:cs="Arial"/>
          <w:sz w:val="24"/>
          <w:szCs w:val="24"/>
          <w:lang w:val="en"/>
        </w:rPr>
        <w:lastRenderedPageBreak/>
        <w:t xml:space="preserve">positive </w:t>
      </w:r>
      <w:r w:rsidR="002F144D">
        <w:rPr>
          <w:rFonts w:ascii="Arial" w:eastAsiaTheme="minorHAnsi" w:hAnsi="Arial" w:cs="Arial"/>
          <w:sz w:val="24"/>
          <w:szCs w:val="24"/>
          <w:lang w:val="en"/>
        </w:rPr>
        <w:t>discussions with local authorities</w:t>
      </w:r>
      <w:r w:rsidR="00AA4FC0">
        <w:rPr>
          <w:rFonts w:ascii="Arial" w:eastAsiaTheme="minorHAnsi" w:hAnsi="Arial" w:cs="Arial"/>
          <w:sz w:val="24"/>
          <w:szCs w:val="24"/>
          <w:lang w:val="en"/>
        </w:rPr>
        <w:t xml:space="preserve"> and using our robust modelling, </w:t>
      </w:r>
      <w:r w:rsidR="002F144D">
        <w:rPr>
          <w:rFonts w:ascii="Arial" w:eastAsiaTheme="minorHAnsi" w:hAnsi="Arial" w:cs="Arial"/>
          <w:sz w:val="24"/>
          <w:szCs w:val="24"/>
          <w:lang w:val="en"/>
        </w:rPr>
        <w:t xml:space="preserve">I am increasing the </w:t>
      </w:r>
      <w:r w:rsidR="00B6317C">
        <w:rPr>
          <w:rFonts w:ascii="Arial" w:eastAsiaTheme="minorHAnsi" w:hAnsi="Arial" w:cs="Arial"/>
          <w:sz w:val="24"/>
          <w:szCs w:val="24"/>
          <w:lang w:val="en"/>
        </w:rPr>
        <w:t xml:space="preserve">pace of </w:t>
      </w:r>
      <w:r w:rsidR="00945CF0">
        <w:rPr>
          <w:rFonts w:ascii="Arial" w:eastAsiaTheme="minorHAnsi" w:hAnsi="Arial" w:cs="Arial"/>
          <w:sz w:val="24"/>
          <w:szCs w:val="24"/>
          <w:lang w:val="en"/>
        </w:rPr>
        <w:t>expansion</w:t>
      </w:r>
      <w:r w:rsidR="004443F3">
        <w:rPr>
          <w:rFonts w:ascii="Arial" w:eastAsiaTheme="minorHAnsi" w:hAnsi="Arial" w:cs="Arial"/>
          <w:sz w:val="24"/>
          <w:szCs w:val="24"/>
          <w:lang w:val="en"/>
        </w:rPr>
        <w:t xml:space="preserve"> over the</w:t>
      </w:r>
      <w:r w:rsidR="0058174E">
        <w:rPr>
          <w:rFonts w:ascii="Arial" w:eastAsiaTheme="minorHAnsi" w:hAnsi="Arial" w:cs="Arial"/>
          <w:sz w:val="24"/>
          <w:szCs w:val="24"/>
          <w:lang w:val="en"/>
        </w:rPr>
        <w:t xml:space="preserve"> coming months and into 2019</w:t>
      </w:r>
      <w:r w:rsidR="00D35640">
        <w:rPr>
          <w:rFonts w:ascii="Arial" w:eastAsiaTheme="minorHAnsi" w:hAnsi="Arial" w:cs="Arial"/>
          <w:sz w:val="24"/>
          <w:szCs w:val="24"/>
          <w:lang w:val="en"/>
        </w:rPr>
        <w:t xml:space="preserve">. </w:t>
      </w:r>
      <w:r w:rsidR="0058174E">
        <w:rPr>
          <w:rFonts w:ascii="Arial" w:eastAsiaTheme="minorHAnsi" w:hAnsi="Arial" w:cs="Arial"/>
          <w:sz w:val="24"/>
          <w:szCs w:val="24"/>
          <w:lang w:val="en"/>
        </w:rPr>
        <w:t>E</w:t>
      </w:r>
      <w:r w:rsidR="008B4768">
        <w:rPr>
          <w:rFonts w:ascii="Arial" w:eastAsia="Calibri" w:hAnsi="Arial" w:cs="Arial"/>
          <w:sz w:val="24"/>
          <w:szCs w:val="24"/>
        </w:rPr>
        <w:t xml:space="preserve">ach </w:t>
      </w:r>
      <w:r w:rsidR="0058174E">
        <w:rPr>
          <w:rFonts w:ascii="Arial" w:eastAsia="Calibri" w:hAnsi="Arial" w:cs="Arial"/>
          <w:sz w:val="24"/>
          <w:szCs w:val="24"/>
        </w:rPr>
        <w:t xml:space="preserve">local </w:t>
      </w:r>
      <w:r w:rsidR="008B4768">
        <w:rPr>
          <w:rFonts w:ascii="Arial" w:eastAsia="Calibri" w:hAnsi="Arial" w:cs="Arial"/>
          <w:sz w:val="24"/>
          <w:szCs w:val="24"/>
        </w:rPr>
        <w:t>authority will have its own process for informing parents and further information will be available on each authority’s web site</w:t>
      </w:r>
      <w:r w:rsidR="0058174E">
        <w:rPr>
          <w:rFonts w:ascii="Arial" w:eastAsia="Calibri" w:hAnsi="Arial" w:cs="Arial"/>
          <w:sz w:val="24"/>
          <w:szCs w:val="24"/>
        </w:rPr>
        <w:t xml:space="preserve"> in due course</w:t>
      </w:r>
      <w:r w:rsidR="008B4768">
        <w:rPr>
          <w:rFonts w:ascii="Arial" w:eastAsia="Calibri" w:hAnsi="Arial" w:cs="Arial"/>
          <w:sz w:val="24"/>
          <w:szCs w:val="24"/>
        </w:rPr>
        <w:t>.</w:t>
      </w:r>
      <w:r w:rsidR="0058174E">
        <w:rPr>
          <w:rFonts w:ascii="Arial" w:eastAsia="Calibri" w:hAnsi="Arial" w:cs="Arial"/>
          <w:sz w:val="24"/>
          <w:szCs w:val="24"/>
        </w:rPr>
        <w:t xml:space="preserve">  In the meantime, I’m please to </w:t>
      </w:r>
      <w:r w:rsidR="00080F3C">
        <w:rPr>
          <w:rFonts w:ascii="Arial" w:eastAsia="Calibri" w:hAnsi="Arial" w:cs="Arial"/>
          <w:sz w:val="24"/>
          <w:szCs w:val="24"/>
        </w:rPr>
        <w:t xml:space="preserve">update Members on progress and </w:t>
      </w:r>
      <w:r w:rsidR="0058174E">
        <w:rPr>
          <w:rFonts w:ascii="Arial" w:eastAsia="Calibri" w:hAnsi="Arial" w:cs="Arial"/>
          <w:sz w:val="24"/>
          <w:szCs w:val="24"/>
        </w:rPr>
        <w:t xml:space="preserve">announce our expansion plans as follows:  </w:t>
      </w:r>
      <w:r w:rsidR="008B4768">
        <w:rPr>
          <w:rFonts w:ascii="Arial" w:eastAsia="Calibri" w:hAnsi="Arial" w:cs="Arial"/>
          <w:sz w:val="24"/>
          <w:szCs w:val="24"/>
        </w:rPr>
        <w:t xml:space="preserve"> </w:t>
      </w:r>
    </w:p>
    <w:p w:rsidR="00D35640" w:rsidRPr="002C505E" w:rsidRDefault="00D35640" w:rsidP="000D4C7A">
      <w:pPr>
        <w:rPr>
          <w:rFonts w:ascii="Arial" w:hAnsi="Arial" w:cs="Arial"/>
          <w:sz w:val="24"/>
          <w:szCs w:val="24"/>
        </w:rPr>
      </w:pPr>
    </w:p>
    <w:p w:rsidR="006F7787" w:rsidRDefault="00D35640" w:rsidP="000D4C7A">
      <w:pPr>
        <w:contextualSpacing/>
        <w:rPr>
          <w:rFonts w:ascii="Arial" w:eastAsia="Calibri" w:hAnsi="Arial" w:cs="Arial"/>
          <w:sz w:val="24"/>
          <w:szCs w:val="24"/>
        </w:rPr>
      </w:pPr>
      <w:r w:rsidRPr="00D35640">
        <w:rPr>
          <w:rFonts w:ascii="Arial" w:eastAsia="Calibri" w:hAnsi="Arial" w:cs="Arial"/>
          <w:b/>
          <w:sz w:val="24"/>
          <w:szCs w:val="24"/>
        </w:rPr>
        <w:t>Blaenau Gwent</w:t>
      </w:r>
      <w:r w:rsidR="00915B82">
        <w:rPr>
          <w:rFonts w:ascii="Arial" w:eastAsia="Calibri" w:hAnsi="Arial" w:cs="Arial"/>
          <w:b/>
          <w:sz w:val="24"/>
          <w:szCs w:val="24"/>
        </w:rPr>
        <w:t xml:space="preserve"> </w:t>
      </w:r>
      <w:r w:rsidR="00915B82">
        <w:rPr>
          <w:rFonts w:ascii="Arial" w:eastAsia="Calibri" w:hAnsi="Arial" w:cs="Arial"/>
          <w:sz w:val="24"/>
          <w:szCs w:val="24"/>
        </w:rPr>
        <w:t xml:space="preserve">is working with </w:t>
      </w:r>
      <w:r w:rsidRPr="00D35640">
        <w:rPr>
          <w:rFonts w:ascii="Arial" w:eastAsia="Calibri" w:hAnsi="Arial" w:cs="Arial"/>
          <w:b/>
          <w:sz w:val="24"/>
          <w:szCs w:val="24"/>
        </w:rPr>
        <w:t>Torfaen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915B82">
        <w:rPr>
          <w:rFonts w:ascii="Arial" w:eastAsia="Calibri" w:hAnsi="Arial" w:cs="Arial"/>
          <w:sz w:val="24"/>
          <w:szCs w:val="24"/>
        </w:rPr>
        <w:t>and the O</w:t>
      </w:r>
      <w:r w:rsidR="00433E39">
        <w:rPr>
          <w:rFonts w:ascii="Arial" w:eastAsia="Calibri" w:hAnsi="Arial" w:cs="Arial"/>
          <w:sz w:val="24"/>
          <w:szCs w:val="24"/>
        </w:rPr>
        <w:t xml:space="preserve">ffer </w:t>
      </w:r>
      <w:r w:rsidR="00080F3C">
        <w:rPr>
          <w:rFonts w:ascii="Arial" w:eastAsia="Calibri" w:hAnsi="Arial" w:cs="Arial"/>
          <w:sz w:val="24"/>
          <w:szCs w:val="24"/>
        </w:rPr>
        <w:t xml:space="preserve">is fully </w:t>
      </w:r>
      <w:r w:rsidR="00915B82">
        <w:rPr>
          <w:rFonts w:ascii="Arial" w:eastAsia="Calibri" w:hAnsi="Arial" w:cs="Arial"/>
          <w:sz w:val="24"/>
          <w:szCs w:val="24"/>
        </w:rPr>
        <w:t xml:space="preserve">available </w:t>
      </w:r>
      <w:r w:rsidR="007F54B2">
        <w:rPr>
          <w:rFonts w:ascii="Arial" w:eastAsia="Calibri" w:hAnsi="Arial" w:cs="Arial"/>
          <w:sz w:val="24"/>
          <w:szCs w:val="24"/>
        </w:rPr>
        <w:t>across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15B82">
        <w:rPr>
          <w:rFonts w:ascii="Arial" w:eastAsia="Calibri" w:hAnsi="Arial" w:cs="Arial"/>
          <w:sz w:val="24"/>
          <w:szCs w:val="24"/>
        </w:rPr>
        <w:t xml:space="preserve">both </w:t>
      </w:r>
      <w:r w:rsidR="006F7787">
        <w:rPr>
          <w:rFonts w:ascii="Arial" w:eastAsia="Calibri" w:hAnsi="Arial" w:cs="Arial"/>
          <w:sz w:val="24"/>
          <w:szCs w:val="24"/>
        </w:rPr>
        <w:t>authorities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7F54B2">
        <w:rPr>
          <w:rFonts w:ascii="Arial" w:eastAsia="Calibri" w:hAnsi="Arial" w:cs="Arial"/>
          <w:sz w:val="24"/>
          <w:szCs w:val="24"/>
        </w:rPr>
        <w:t xml:space="preserve"> </w:t>
      </w:r>
      <w:r w:rsidRPr="00915B82">
        <w:rPr>
          <w:rFonts w:ascii="Arial" w:eastAsia="Calibri" w:hAnsi="Arial" w:cs="Arial"/>
          <w:b/>
          <w:sz w:val="24"/>
          <w:szCs w:val="24"/>
        </w:rPr>
        <w:t>Newport</w:t>
      </w:r>
      <w:r w:rsidRPr="0091464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began taking applications </w:t>
      </w:r>
      <w:r w:rsidR="00080F3C">
        <w:rPr>
          <w:rFonts w:ascii="Arial" w:eastAsia="Calibri" w:hAnsi="Arial" w:cs="Arial"/>
          <w:sz w:val="24"/>
          <w:szCs w:val="24"/>
        </w:rPr>
        <w:t xml:space="preserve">from parents earlier </w:t>
      </w:r>
      <w:r w:rsidR="006F7787">
        <w:rPr>
          <w:rFonts w:ascii="Arial" w:eastAsia="Calibri" w:hAnsi="Arial" w:cs="Arial"/>
          <w:sz w:val="24"/>
          <w:szCs w:val="24"/>
        </w:rPr>
        <w:t xml:space="preserve">this month </w:t>
      </w:r>
      <w:r w:rsidR="00554597">
        <w:rPr>
          <w:rFonts w:ascii="Arial" w:eastAsia="Calibri" w:hAnsi="Arial" w:cs="Arial"/>
          <w:sz w:val="24"/>
          <w:szCs w:val="24"/>
        </w:rPr>
        <w:t xml:space="preserve">for </w:t>
      </w:r>
      <w:r w:rsidR="006F7787">
        <w:rPr>
          <w:rFonts w:ascii="Arial" w:eastAsia="Calibri" w:hAnsi="Arial" w:cs="Arial"/>
          <w:sz w:val="24"/>
          <w:szCs w:val="24"/>
        </w:rPr>
        <w:t>a number of identified wards</w:t>
      </w:r>
      <w:r w:rsidR="00080F3C">
        <w:rPr>
          <w:rFonts w:ascii="Arial" w:eastAsia="Calibri" w:hAnsi="Arial" w:cs="Arial"/>
          <w:sz w:val="24"/>
          <w:szCs w:val="24"/>
        </w:rPr>
        <w:t>,</w:t>
      </w:r>
      <w:r w:rsidR="00915B82">
        <w:rPr>
          <w:rFonts w:ascii="Arial" w:eastAsia="Calibri" w:hAnsi="Arial" w:cs="Arial"/>
          <w:sz w:val="24"/>
          <w:szCs w:val="24"/>
        </w:rPr>
        <w:t xml:space="preserve"> and I am </w:t>
      </w:r>
      <w:r w:rsidR="006F7787">
        <w:rPr>
          <w:rFonts w:ascii="Arial" w:eastAsia="Calibri" w:hAnsi="Arial" w:cs="Arial"/>
          <w:sz w:val="24"/>
          <w:szCs w:val="24"/>
        </w:rPr>
        <w:t xml:space="preserve">pleased </w:t>
      </w:r>
      <w:r w:rsidR="00080F3C">
        <w:rPr>
          <w:rFonts w:ascii="Arial" w:eastAsia="Calibri" w:hAnsi="Arial" w:cs="Arial"/>
          <w:sz w:val="24"/>
          <w:szCs w:val="24"/>
        </w:rPr>
        <w:t xml:space="preserve">to announce </w:t>
      </w:r>
      <w:r w:rsidR="006F7787">
        <w:rPr>
          <w:rFonts w:ascii="Arial" w:eastAsia="Calibri" w:hAnsi="Arial" w:cs="Arial"/>
          <w:sz w:val="24"/>
          <w:szCs w:val="24"/>
        </w:rPr>
        <w:t xml:space="preserve">that </w:t>
      </w:r>
      <w:r w:rsidR="006F7787" w:rsidRPr="00915B82">
        <w:rPr>
          <w:rFonts w:ascii="Arial" w:eastAsia="Calibri" w:hAnsi="Arial" w:cs="Arial"/>
          <w:sz w:val="24"/>
          <w:szCs w:val="24"/>
        </w:rPr>
        <w:t>Newport</w:t>
      </w:r>
      <w:r w:rsidR="006F7787">
        <w:rPr>
          <w:rFonts w:ascii="Arial" w:eastAsia="Calibri" w:hAnsi="Arial" w:cs="Arial"/>
          <w:sz w:val="24"/>
          <w:szCs w:val="24"/>
        </w:rPr>
        <w:t xml:space="preserve"> has agreed to extend the Offer throug</w:t>
      </w:r>
      <w:r w:rsidR="00915B82">
        <w:rPr>
          <w:rFonts w:ascii="Arial" w:eastAsia="Calibri" w:hAnsi="Arial" w:cs="Arial"/>
          <w:sz w:val="24"/>
          <w:szCs w:val="24"/>
        </w:rPr>
        <w:t xml:space="preserve">hout its entire authority </w:t>
      </w:r>
      <w:r w:rsidR="00DA42D5">
        <w:rPr>
          <w:rFonts w:ascii="Arial" w:eastAsia="Calibri" w:hAnsi="Arial" w:cs="Arial"/>
          <w:sz w:val="24"/>
          <w:szCs w:val="24"/>
        </w:rPr>
        <w:t xml:space="preserve">accepting applications </w:t>
      </w:r>
      <w:r w:rsidR="00915B82">
        <w:rPr>
          <w:rFonts w:ascii="Arial" w:eastAsia="Calibri" w:hAnsi="Arial" w:cs="Arial"/>
          <w:sz w:val="24"/>
          <w:szCs w:val="24"/>
        </w:rPr>
        <w:t>from October</w:t>
      </w:r>
      <w:r w:rsidR="00080F3C">
        <w:rPr>
          <w:rFonts w:ascii="Arial" w:eastAsia="Calibri" w:hAnsi="Arial" w:cs="Arial"/>
          <w:sz w:val="24"/>
          <w:szCs w:val="24"/>
        </w:rPr>
        <w:t xml:space="preserve"> 2018</w:t>
      </w:r>
      <w:r w:rsidR="00915B82">
        <w:rPr>
          <w:rFonts w:ascii="Arial" w:eastAsia="Calibri" w:hAnsi="Arial" w:cs="Arial"/>
          <w:sz w:val="24"/>
          <w:szCs w:val="24"/>
        </w:rPr>
        <w:t xml:space="preserve"> and will deliver the Offer for</w:t>
      </w:r>
      <w:r w:rsidR="00080F3C">
        <w:rPr>
          <w:rFonts w:ascii="Arial" w:eastAsia="Calibri" w:hAnsi="Arial" w:cs="Arial"/>
          <w:sz w:val="24"/>
          <w:szCs w:val="24"/>
        </w:rPr>
        <w:t xml:space="preserve"> the whole of</w:t>
      </w:r>
      <w:r w:rsidR="00915B82">
        <w:rPr>
          <w:rFonts w:ascii="Arial" w:eastAsia="Calibri" w:hAnsi="Arial" w:cs="Arial"/>
          <w:sz w:val="24"/>
          <w:szCs w:val="24"/>
        </w:rPr>
        <w:t xml:space="preserve"> </w:t>
      </w:r>
      <w:r w:rsidR="00915B82" w:rsidRPr="00915B82">
        <w:rPr>
          <w:rFonts w:ascii="Arial" w:eastAsia="Calibri" w:hAnsi="Arial" w:cs="Arial"/>
          <w:b/>
          <w:sz w:val="24"/>
          <w:szCs w:val="24"/>
        </w:rPr>
        <w:t>Monmouthshire</w:t>
      </w:r>
      <w:r w:rsidR="006F7787">
        <w:rPr>
          <w:rFonts w:ascii="Arial" w:eastAsia="Calibri" w:hAnsi="Arial" w:cs="Arial"/>
          <w:sz w:val="24"/>
          <w:szCs w:val="24"/>
        </w:rPr>
        <w:t xml:space="preserve"> from </w:t>
      </w:r>
      <w:r w:rsidR="00A80DEF">
        <w:rPr>
          <w:rFonts w:ascii="Arial" w:eastAsia="Calibri" w:hAnsi="Arial" w:cs="Arial"/>
          <w:sz w:val="24"/>
          <w:szCs w:val="24"/>
        </w:rPr>
        <w:t>January</w:t>
      </w:r>
      <w:r w:rsidR="00945CF0">
        <w:rPr>
          <w:rFonts w:ascii="Arial" w:eastAsia="Calibri" w:hAnsi="Arial" w:cs="Arial"/>
          <w:sz w:val="24"/>
          <w:szCs w:val="24"/>
        </w:rPr>
        <w:t xml:space="preserve"> </w:t>
      </w:r>
      <w:r w:rsidR="006F7787">
        <w:rPr>
          <w:rFonts w:ascii="Arial" w:eastAsia="Calibri" w:hAnsi="Arial" w:cs="Arial"/>
          <w:sz w:val="24"/>
          <w:szCs w:val="24"/>
        </w:rPr>
        <w:t xml:space="preserve">2019. </w:t>
      </w:r>
    </w:p>
    <w:p w:rsidR="00AF3B0D" w:rsidRDefault="006F7787" w:rsidP="000D4C7A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915B82" w:rsidRDefault="006F7787" w:rsidP="000D4C7A">
      <w:pPr>
        <w:contextualSpacing/>
        <w:rPr>
          <w:rFonts w:ascii="Arial" w:eastAsia="Calibri" w:hAnsi="Arial" w:cs="Arial"/>
          <w:sz w:val="24"/>
          <w:szCs w:val="24"/>
        </w:rPr>
      </w:pPr>
      <w:r w:rsidRPr="006F7787">
        <w:rPr>
          <w:rFonts w:ascii="Arial" w:eastAsia="Calibri" w:hAnsi="Arial" w:cs="Arial"/>
          <w:b/>
          <w:sz w:val="24"/>
          <w:szCs w:val="24"/>
        </w:rPr>
        <w:t>Flintshire</w:t>
      </w:r>
      <w:r w:rsidR="00915B82">
        <w:rPr>
          <w:rFonts w:ascii="Arial" w:eastAsia="Calibri" w:hAnsi="Arial" w:cs="Arial"/>
          <w:sz w:val="24"/>
          <w:szCs w:val="24"/>
        </w:rPr>
        <w:t xml:space="preserve"> is already delivering across its entire authority</w:t>
      </w:r>
      <w:r w:rsidR="00080F3C">
        <w:rPr>
          <w:rFonts w:ascii="Arial" w:eastAsia="Calibri" w:hAnsi="Arial" w:cs="Arial"/>
          <w:sz w:val="24"/>
          <w:szCs w:val="24"/>
        </w:rPr>
        <w:t>,</w:t>
      </w:r>
      <w:r w:rsidR="00915B82">
        <w:rPr>
          <w:rFonts w:ascii="Arial" w:eastAsia="Calibri" w:hAnsi="Arial" w:cs="Arial"/>
          <w:sz w:val="24"/>
          <w:szCs w:val="24"/>
        </w:rPr>
        <w:t xml:space="preserve"> and is currently working with </w:t>
      </w:r>
      <w:r w:rsidR="00915B82" w:rsidRPr="00915B82">
        <w:rPr>
          <w:rFonts w:ascii="Arial" w:eastAsia="Calibri" w:hAnsi="Arial" w:cs="Arial"/>
          <w:b/>
          <w:sz w:val="24"/>
          <w:szCs w:val="24"/>
        </w:rPr>
        <w:t>Wrexham</w:t>
      </w:r>
      <w:r w:rsidR="00915B82">
        <w:rPr>
          <w:rFonts w:ascii="Arial" w:eastAsia="Calibri" w:hAnsi="Arial" w:cs="Arial"/>
          <w:sz w:val="24"/>
          <w:szCs w:val="24"/>
        </w:rPr>
        <w:t xml:space="preserve"> </w:t>
      </w:r>
      <w:r w:rsidR="00080F3C">
        <w:rPr>
          <w:rFonts w:ascii="Arial" w:eastAsia="Calibri" w:hAnsi="Arial" w:cs="Arial"/>
          <w:sz w:val="24"/>
          <w:szCs w:val="24"/>
        </w:rPr>
        <w:t xml:space="preserve">to deliver the offer in </w:t>
      </w:r>
      <w:r w:rsidR="00915B82">
        <w:rPr>
          <w:rFonts w:ascii="Arial" w:eastAsia="Calibri" w:hAnsi="Arial" w:cs="Arial"/>
          <w:sz w:val="24"/>
          <w:szCs w:val="24"/>
        </w:rPr>
        <w:t>some wa</w:t>
      </w:r>
      <w:r w:rsidR="00206777">
        <w:rPr>
          <w:rFonts w:ascii="Arial" w:eastAsia="Calibri" w:hAnsi="Arial" w:cs="Arial"/>
          <w:sz w:val="24"/>
          <w:szCs w:val="24"/>
        </w:rPr>
        <w:t xml:space="preserve">rds, with a view </w:t>
      </w:r>
      <w:r w:rsidR="00080F3C">
        <w:rPr>
          <w:rFonts w:ascii="Arial" w:eastAsia="Calibri" w:hAnsi="Arial" w:cs="Arial"/>
          <w:sz w:val="24"/>
          <w:szCs w:val="24"/>
        </w:rPr>
        <w:t xml:space="preserve">to </w:t>
      </w:r>
      <w:r w:rsidR="00206777">
        <w:rPr>
          <w:rFonts w:ascii="Arial" w:eastAsia="Calibri" w:hAnsi="Arial" w:cs="Arial"/>
          <w:sz w:val="24"/>
          <w:szCs w:val="24"/>
        </w:rPr>
        <w:t xml:space="preserve">rolling out </w:t>
      </w:r>
      <w:r w:rsidR="00915B82">
        <w:rPr>
          <w:rFonts w:ascii="Arial" w:eastAsia="Calibri" w:hAnsi="Arial" w:cs="Arial"/>
          <w:sz w:val="24"/>
          <w:szCs w:val="24"/>
        </w:rPr>
        <w:t>full authority</w:t>
      </w:r>
      <w:r w:rsidR="00DF5C36">
        <w:rPr>
          <w:rFonts w:ascii="Arial" w:eastAsia="Calibri" w:hAnsi="Arial" w:cs="Arial"/>
          <w:sz w:val="24"/>
          <w:szCs w:val="24"/>
        </w:rPr>
        <w:t xml:space="preserve"> by January </w:t>
      </w:r>
      <w:r w:rsidR="00080F3C">
        <w:rPr>
          <w:rFonts w:ascii="Arial" w:eastAsia="Calibri" w:hAnsi="Arial" w:cs="Arial"/>
          <w:sz w:val="24"/>
          <w:szCs w:val="24"/>
        </w:rPr>
        <w:t>201</w:t>
      </w:r>
      <w:r w:rsidR="00DF5C36">
        <w:rPr>
          <w:rFonts w:ascii="Arial" w:eastAsia="Calibri" w:hAnsi="Arial" w:cs="Arial"/>
          <w:sz w:val="24"/>
          <w:szCs w:val="24"/>
        </w:rPr>
        <w:t>9</w:t>
      </w:r>
      <w:r w:rsidR="00206777">
        <w:rPr>
          <w:rFonts w:ascii="Arial" w:eastAsia="Calibri" w:hAnsi="Arial" w:cs="Arial"/>
          <w:sz w:val="24"/>
          <w:szCs w:val="24"/>
        </w:rPr>
        <w:t>.</w:t>
      </w:r>
      <w:r w:rsidR="00915B82">
        <w:rPr>
          <w:rFonts w:ascii="Arial" w:eastAsia="Calibri" w:hAnsi="Arial" w:cs="Arial"/>
          <w:sz w:val="24"/>
          <w:szCs w:val="24"/>
        </w:rPr>
        <w:t xml:space="preserve"> Flintshire </w:t>
      </w:r>
      <w:r w:rsidR="00080F3C">
        <w:rPr>
          <w:rFonts w:ascii="Arial" w:eastAsia="Calibri" w:hAnsi="Arial" w:cs="Arial"/>
          <w:sz w:val="24"/>
          <w:szCs w:val="24"/>
        </w:rPr>
        <w:t xml:space="preserve">are also </w:t>
      </w:r>
      <w:r w:rsidR="00915B82">
        <w:rPr>
          <w:rFonts w:ascii="Arial" w:eastAsia="Calibri" w:hAnsi="Arial" w:cs="Arial"/>
          <w:sz w:val="24"/>
          <w:szCs w:val="24"/>
        </w:rPr>
        <w:t>work</w:t>
      </w:r>
      <w:r w:rsidR="00080F3C">
        <w:rPr>
          <w:rFonts w:ascii="Arial" w:eastAsia="Calibri" w:hAnsi="Arial" w:cs="Arial"/>
          <w:sz w:val="24"/>
          <w:szCs w:val="24"/>
        </w:rPr>
        <w:t>ing</w:t>
      </w:r>
      <w:r w:rsidR="00915B82">
        <w:rPr>
          <w:rFonts w:ascii="Arial" w:eastAsia="Calibri" w:hAnsi="Arial" w:cs="Arial"/>
          <w:sz w:val="24"/>
          <w:szCs w:val="24"/>
        </w:rPr>
        <w:t xml:space="preserve"> with </w:t>
      </w:r>
      <w:r w:rsidR="00915B82" w:rsidRPr="00915B82">
        <w:rPr>
          <w:rFonts w:ascii="Arial" w:eastAsia="Calibri" w:hAnsi="Arial" w:cs="Arial"/>
          <w:b/>
          <w:sz w:val="24"/>
          <w:szCs w:val="24"/>
        </w:rPr>
        <w:t>Denbighshire</w:t>
      </w:r>
      <w:r w:rsidR="00915B82">
        <w:rPr>
          <w:rFonts w:ascii="Arial" w:eastAsia="Calibri" w:hAnsi="Arial" w:cs="Arial"/>
          <w:sz w:val="24"/>
          <w:szCs w:val="24"/>
        </w:rPr>
        <w:t xml:space="preserve"> </w:t>
      </w:r>
      <w:r w:rsidR="00080F3C">
        <w:rPr>
          <w:rFonts w:ascii="Arial" w:eastAsia="Calibri" w:hAnsi="Arial" w:cs="Arial"/>
          <w:sz w:val="24"/>
          <w:szCs w:val="24"/>
        </w:rPr>
        <w:t xml:space="preserve">and are planning on </w:t>
      </w:r>
      <w:r w:rsidR="00915B82">
        <w:rPr>
          <w:rFonts w:ascii="Arial" w:eastAsia="Calibri" w:hAnsi="Arial" w:cs="Arial"/>
          <w:sz w:val="24"/>
          <w:szCs w:val="24"/>
        </w:rPr>
        <w:t>begin</w:t>
      </w:r>
      <w:r w:rsidR="00080F3C">
        <w:rPr>
          <w:rFonts w:ascii="Arial" w:eastAsia="Calibri" w:hAnsi="Arial" w:cs="Arial"/>
          <w:sz w:val="24"/>
          <w:szCs w:val="24"/>
        </w:rPr>
        <w:t>ning</w:t>
      </w:r>
      <w:r w:rsidR="00915B82">
        <w:rPr>
          <w:rFonts w:ascii="Arial" w:eastAsia="Calibri" w:hAnsi="Arial" w:cs="Arial"/>
          <w:sz w:val="24"/>
          <w:szCs w:val="24"/>
        </w:rPr>
        <w:t xml:space="preserve"> roll</w:t>
      </w:r>
      <w:r w:rsidR="00080F3C">
        <w:rPr>
          <w:rFonts w:ascii="Arial" w:eastAsia="Calibri" w:hAnsi="Arial" w:cs="Arial"/>
          <w:sz w:val="24"/>
          <w:szCs w:val="24"/>
        </w:rPr>
        <w:t>-</w:t>
      </w:r>
      <w:r w:rsidR="00915B82">
        <w:rPr>
          <w:rFonts w:ascii="Arial" w:eastAsia="Calibri" w:hAnsi="Arial" w:cs="Arial"/>
          <w:sz w:val="24"/>
          <w:szCs w:val="24"/>
        </w:rPr>
        <w:t xml:space="preserve">out </w:t>
      </w:r>
      <w:r w:rsidR="00080F3C">
        <w:rPr>
          <w:rFonts w:ascii="Arial" w:eastAsia="Calibri" w:hAnsi="Arial" w:cs="Arial"/>
          <w:sz w:val="24"/>
          <w:szCs w:val="24"/>
        </w:rPr>
        <w:t xml:space="preserve">from </w:t>
      </w:r>
      <w:r w:rsidR="00206777">
        <w:rPr>
          <w:rFonts w:ascii="Arial" w:eastAsia="Calibri" w:hAnsi="Arial" w:cs="Arial"/>
          <w:sz w:val="24"/>
          <w:szCs w:val="24"/>
        </w:rPr>
        <w:t>January</w:t>
      </w:r>
      <w:r w:rsidR="00945CF0">
        <w:rPr>
          <w:rFonts w:ascii="Arial" w:eastAsia="Calibri" w:hAnsi="Arial" w:cs="Arial"/>
          <w:sz w:val="24"/>
          <w:szCs w:val="24"/>
        </w:rPr>
        <w:t xml:space="preserve"> </w:t>
      </w:r>
      <w:r w:rsidR="00915B82">
        <w:rPr>
          <w:rFonts w:ascii="Arial" w:eastAsia="Calibri" w:hAnsi="Arial" w:cs="Arial"/>
          <w:sz w:val="24"/>
          <w:szCs w:val="24"/>
        </w:rPr>
        <w:t xml:space="preserve">2019.   </w:t>
      </w:r>
    </w:p>
    <w:p w:rsidR="00915B82" w:rsidRDefault="00915B82" w:rsidP="000D4C7A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6F7787" w:rsidRDefault="006F7787" w:rsidP="000D4C7A">
      <w:pPr>
        <w:contextualSpacing/>
        <w:rPr>
          <w:rFonts w:ascii="Arial" w:eastAsia="Calibri" w:hAnsi="Arial" w:cs="Arial"/>
          <w:sz w:val="24"/>
          <w:szCs w:val="24"/>
          <w:highlight w:val="yellow"/>
        </w:rPr>
      </w:pPr>
      <w:r w:rsidRPr="006F7787">
        <w:rPr>
          <w:rFonts w:ascii="Arial" w:eastAsia="Calibri" w:hAnsi="Arial" w:cs="Arial"/>
          <w:b/>
          <w:sz w:val="24"/>
          <w:szCs w:val="24"/>
        </w:rPr>
        <w:t>Anglesey and Gwynedd</w:t>
      </w:r>
      <w:r>
        <w:rPr>
          <w:rFonts w:ascii="Arial" w:eastAsia="Calibri" w:hAnsi="Arial" w:cs="Arial"/>
          <w:sz w:val="24"/>
          <w:szCs w:val="24"/>
        </w:rPr>
        <w:t xml:space="preserve"> have implemented </w:t>
      </w:r>
      <w:r w:rsidR="00915B82">
        <w:rPr>
          <w:rFonts w:ascii="Arial" w:eastAsia="Calibri" w:hAnsi="Arial" w:cs="Arial"/>
          <w:sz w:val="24"/>
          <w:szCs w:val="24"/>
        </w:rPr>
        <w:t xml:space="preserve">the Offer across their </w:t>
      </w:r>
      <w:r>
        <w:rPr>
          <w:rFonts w:ascii="Arial" w:eastAsia="Calibri" w:hAnsi="Arial" w:cs="Arial"/>
          <w:sz w:val="24"/>
          <w:szCs w:val="24"/>
        </w:rPr>
        <w:t>entire authorit</w:t>
      </w:r>
      <w:r w:rsidR="00080F3C">
        <w:rPr>
          <w:rFonts w:ascii="Arial" w:eastAsia="Calibri" w:hAnsi="Arial" w:cs="Arial"/>
          <w:sz w:val="24"/>
          <w:szCs w:val="24"/>
        </w:rPr>
        <w:t xml:space="preserve">ies and </w:t>
      </w:r>
      <w:r w:rsidR="00915B82">
        <w:rPr>
          <w:rFonts w:ascii="Arial" w:eastAsia="Calibri" w:hAnsi="Arial" w:cs="Arial"/>
          <w:sz w:val="24"/>
          <w:szCs w:val="24"/>
        </w:rPr>
        <w:t xml:space="preserve">are working with </w:t>
      </w:r>
      <w:r w:rsidR="00915B82" w:rsidRPr="00945CF0">
        <w:rPr>
          <w:rFonts w:ascii="Arial" w:eastAsia="Calibri" w:hAnsi="Arial" w:cs="Arial"/>
          <w:b/>
          <w:sz w:val="24"/>
          <w:szCs w:val="24"/>
        </w:rPr>
        <w:t>Conwy</w:t>
      </w:r>
      <w:r w:rsidR="00915B82">
        <w:rPr>
          <w:rFonts w:ascii="Arial" w:eastAsia="Calibri" w:hAnsi="Arial" w:cs="Arial"/>
          <w:sz w:val="24"/>
          <w:szCs w:val="24"/>
        </w:rPr>
        <w:t xml:space="preserve"> </w:t>
      </w:r>
      <w:r w:rsidR="00080F3C">
        <w:rPr>
          <w:rFonts w:ascii="Arial" w:eastAsia="Calibri" w:hAnsi="Arial" w:cs="Arial"/>
          <w:sz w:val="24"/>
          <w:szCs w:val="24"/>
        </w:rPr>
        <w:t xml:space="preserve">who are </w:t>
      </w:r>
      <w:r w:rsidR="00915B82">
        <w:rPr>
          <w:rFonts w:ascii="Arial" w:eastAsia="Calibri" w:hAnsi="Arial" w:cs="Arial"/>
          <w:sz w:val="24"/>
          <w:szCs w:val="24"/>
        </w:rPr>
        <w:t>currently delivering in som</w:t>
      </w:r>
      <w:r w:rsidR="00945CF0">
        <w:rPr>
          <w:rFonts w:ascii="Arial" w:eastAsia="Calibri" w:hAnsi="Arial" w:cs="Arial"/>
          <w:sz w:val="24"/>
          <w:szCs w:val="24"/>
        </w:rPr>
        <w:t>e wards</w:t>
      </w:r>
      <w:r w:rsidR="00080F3C">
        <w:rPr>
          <w:rFonts w:ascii="Arial" w:eastAsia="Calibri" w:hAnsi="Arial" w:cs="Arial"/>
          <w:sz w:val="24"/>
          <w:szCs w:val="24"/>
        </w:rPr>
        <w:t xml:space="preserve">.  </w:t>
      </w:r>
      <w:r w:rsidR="00945CF0">
        <w:rPr>
          <w:rFonts w:ascii="Arial" w:eastAsia="Calibri" w:hAnsi="Arial" w:cs="Arial"/>
          <w:sz w:val="24"/>
          <w:szCs w:val="24"/>
        </w:rPr>
        <w:t xml:space="preserve">I am pleased </w:t>
      </w:r>
      <w:r w:rsidR="00080F3C">
        <w:rPr>
          <w:rFonts w:ascii="Arial" w:eastAsia="Calibri" w:hAnsi="Arial" w:cs="Arial"/>
          <w:sz w:val="24"/>
          <w:szCs w:val="24"/>
        </w:rPr>
        <w:t xml:space="preserve">to announce </w:t>
      </w:r>
      <w:r w:rsidR="00945CF0">
        <w:rPr>
          <w:rFonts w:ascii="Arial" w:eastAsia="Calibri" w:hAnsi="Arial" w:cs="Arial"/>
          <w:sz w:val="24"/>
          <w:szCs w:val="24"/>
        </w:rPr>
        <w:t xml:space="preserve">that </w:t>
      </w:r>
      <w:r w:rsidR="00945CF0" w:rsidRPr="00945CF0">
        <w:rPr>
          <w:rFonts w:ascii="Arial" w:eastAsia="Calibri" w:hAnsi="Arial" w:cs="Arial"/>
          <w:sz w:val="24"/>
          <w:szCs w:val="24"/>
        </w:rPr>
        <w:t>Conw</w:t>
      </w:r>
      <w:r w:rsidR="00915B82" w:rsidRPr="00945CF0">
        <w:rPr>
          <w:rFonts w:ascii="Arial" w:eastAsia="Calibri" w:hAnsi="Arial" w:cs="Arial"/>
          <w:sz w:val="24"/>
          <w:szCs w:val="24"/>
        </w:rPr>
        <w:t>y</w:t>
      </w:r>
      <w:r w:rsidR="00915B82">
        <w:rPr>
          <w:rFonts w:ascii="Arial" w:eastAsia="Calibri" w:hAnsi="Arial" w:cs="Arial"/>
          <w:sz w:val="24"/>
          <w:szCs w:val="24"/>
        </w:rPr>
        <w:t xml:space="preserve"> will proceed to full authority from </w:t>
      </w:r>
      <w:r w:rsidR="00206777">
        <w:rPr>
          <w:rFonts w:ascii="Arial" w:eastAsia="Calibri" w:hAnsi="Arial" w:cs="Arial"/>
          <w:sz w:val="24"/>
          <w:szCs w:val="24"/>
        </w:rPr>
        <w:t>January</w:t>
      </w:r>
      <w:r w:rsidR="00945CF0">
        <w:rPr>
          <w:rFonts w:ascii="Arial" w:eastAsia="Calibri" w:hAnsi="Arial" w:cs="Arial"/>
          <w:sz w:val="24"/>
          <w:szCs w:val="24"/>
        </w:rPr>
        <w:t xml:space="preserve"> </w:t>
      </w:r>
      <w:r w:rsidR="00915B82">
        <w:rPr>
          <w:rFonts w:ascii="Arial" w:eastAsia="Calibri" w:hAnsi="Arial" w:cs="Arial"/>
          <w:sz w:val="24"/>
          <w:szCs w:val="24"/>
        </w:rPr>
        <w:t xml:space="preserve">2019. </w:t>
      </w:r>
      <w:r>
        <w:rPr>
          <w:rFonts w:ascii="Arial" w:eastAsia="Calibri" w:hAnsi="Arial" w:cs="Arial"/>
          <w:sz w:val="24"/>
          <w:szCs w:val="24"/>
        </w:rPr>
        <w:t xml:space="preserve">I am </w:t>
      </w:r>
      <w:r w:rsidR="00F80CEC">
        <w:rPr>
          <w:rFonts w:ascii="Arial" w:eastAsia="Calibri" w:hAnsi="Arial" w:cs="Arial"/>
          <w:sz w:val="24"/>
          <w:szCs w:val="24"/>
        </w:rPr>
        <w:t xml:space="preserve">delighted </w:t>
      </w:r>
      <w:r>
        <w:rPr>
          <w:rFonts w:ascii="Arial" w:eastAsia="Calibri" w:hAnsi="Arial" w:cs="Arial"/>
          <w:sz w:val="24"/>
          <w:szCs w:val="24"/>
        </w:rPr>
        <w:t xml:space="preserve">that </w:t>
      </w:r>
      <w:r w:rsidRPr="00F80CEC">
        <w:rPr>
          <w:rFonts w:ascii="Arial" w:eastAsia="Calibri" w:hAnsi="Arial" w:cs="Arial"/>
          <w:b/>
          <w:sz w:val="24"/>
          <w:szCs w:val="24"/>
        </w:rPr>
        <w:t>all</w:t>
      </w:r>
      <w:r>
        <w:rPr>
          <w:rFonts w:ascii="Arial" w:eastAsia="Calibri" w:hAnsi="Arial" w:cs="Arial"/>
          <w:sz w:val="24"/>
          <w:szCs w:val="24"/>
        </w:rPr>
        <w:t xml:space="preserve"> the North Wales authorities will be delivering the offer </w:t>
      </w:r>
      <w:r w:rsidR="001A2446">
        <w:rPr>
          <w:rFonts w:ascii="Arial" w:eastAsia="Calibri" w:hAnsi="Arial" w:cs="Arial"/>
          <w:sz w:val="24"/>
          <w:szCs w:val="24"/>
        </w:rPr>
        <w:t xml:space="preserve">to eligible parents </w:t>
      </w:r>
      <w:r w:rsidR="00080F3C">
        <w:rPr>
          <w:rFonts w:ascii="Arial" w:eastAsia="Calibri" w:hAnsi="Arial" w:cs="Arial"/>
          <w:sz w:val="24"/>
          <w:szCs w:val="24"/>
        </w:rPr>
        <w:t xml:space="preserve">by </w:t>
      </w:r>
      <w:r w:rsidR="006307AC">
        <w:rPr>
          <w:rFonts w:ascii="Arial" w:eastAsia="Calibri" w:hAnsi="Arial" w:cs="Arial"/>
          <w:sz w:val="24"/>
          <w:szCs w:val="24"/>
        </w:rPr>
        <w:t xml:space="preserve">the beginning of </w:t>
      </w:r>
      <w:r w:rsidR="001A2446">
        <w:rPr>
          <w:rFonts w:ascii="Arial" w:eastAsia="Calibri" w:hAnsi="Arial" w:cs="Arial"/>
          <w:sz w:val="24"/>
          <w:szCs w:val="24"/>
        </w:rPr>
        <w:t xml:space="preserve">2019. </w:t>
      </w:r>
    </w:p>
    <w:p w:rsidR="00052589" w:rsidRDefault="00052589" w:rsidP="000D4C7A">
      <w:pPr>
        <w:contextualSpacing/>
        <w:rPr>
          <w:rFonts w:ascii="Arial" w:eastAsia="Calibri" w:hAnsi="Arial" w:cs="Arial"/>
          <w:sz w:val="24"/>
          <w:szCs w:val="24"/>
        </w:rPr>
      </w:pPr>
    </w:p>
    <w:p w:rsidR="000241B9" w:rsidRDefault="00914649" w:rsidP="000D4C7A">
      <w:pPr>
        <w:contextualSpacing/>
        <w:rPr>
          <w:rFonts w:ascii="Arial" w:eastAsia="Calibri" w:hAnsi="Arial" w:cs="Arial"/>
          <w:sz w:val="24"/>
          <w:szCs w:val="24"/>
        </w:rPr>
      </w:pPr>
      <w:r w:rsidRPr="00554597">
        <w:rPr>
          <w:rFonts w:ascii="Arial" w:eastAsia="Calibri" w:hAnsi="Arial" w:cs="Arial"/>
          <w:b/>
          <w:sz w:val="24"/>
          <w:szCs w:val="24"/>
        </w:rPr>
        <w:t>Rhondda Cynon Taff</w:t>
      </w:r>
      <w:r>
        <w:rPr>
          <w:rFonts w:ascii="Arial" w:eastAsia="Calibri" w:hAnsi="Arial" w:cs="Arial"/>
          <w:sz w:val="24"/>
          <w:szCs w:val="24"/>
        </w:rPr>
        <w:t xml:space="preserve"> has been providing the Offer across its entire authority </w:t>
      </w:r>
      <w:r w:rsidR="00080F3C">
        <w:rPr>
          <w:rFonts w:ascii="Arial" w:eastAsia="Calibri" w:hAnsi="Arial" w:cs="Arial"/>
          <w:sz w:val="24"/>
          <w:szCs w:val="24"/>
        </w:rPr>
        <w:t xml:space="preserve">since the start of September 2018 </w:t>
      </w:r>
      <w:r w:rsidR="00915B82">
        <w:rPr>
          <w:rFonts w:ascii="Arial" w:eastAsia="Calibri" w:hAnsi="Arial" w:cs="Arial"/>
          <w:sz w:val="24"/>
          <w:szCs w:val="24"/>
        </w:rPr>
        <w:t xml:space="preserve">and </w:t>
      </w:r>
      <w:r w:rsidR="00080F3C">
        <w:rPr>
          <w:rFonts w:ascii="Arial" w:eastAsia="Calibri" w:hAnsi="Arial" w:cs="Arial"/>
          <w:sz w:val="24"/>
          <w:szCs w:val="24"/>
        </w:rPr>
        <w:t xml:space="preserve">is working closely </w:t>
      </w:r>
      <w:r w:rsidR="009634D2">
        <w:rPr>
          <w:rFonts w:ascii="Arial" w:eastAsia="Calibri" w:hAnsi="Arial" w:cs="Arial"/>
          <w:sz w:val="24"/>
          <w:szCs w:val="24"/>
        </w:rPr>
        <w:t xml:space="preserve">with </w:t>
      </w:r>
      <w:r w:rsidR="001A2446" w:rsidRPr="00554597">
        <w:rPr>
          <w:rFonts w:ascii="Arial" w:eastAsia="Calibri" w:hAnsi="Arial" w:cs="Arial"/>
          <w:b/>
          <w:sz w:val="24"/>
          <w:szCs w:val="24"/>
        </w:rPr>
        <w:t xml:space="preserve">Merthyr </w:t>
      </w:r>
      <w:r w:rsidR="0070242B">
        <w:rPr>
          <w:rFonts w:ascii="Arial" w:eastAsia="Calibri" w:hAnsi="Arial" w:cs="Arial"/>
          <w:sz w:val="24"/>
          <w:szCs w:val="24"/>
        </w:rPr>
        <w:t xml:space="preserve">to deliver </w:t>
      </w:r>
      <w:r w:rsidR="00915B82">
        <w:rPr>
          <w:rFonts w:ascii="Arial" w:eastAsia="Calibri" w:hAnsi="Arial" w:cs="Arial"/>
          <w:sz w:val="24"/>
          <w:szCs w:val="24"/>
        </w:rPr>
        <w:t>the</w:t>
      </w:r>
      <w:r w:rsidR="000241B9">
        <w:rPr>
          <w:rFonts w:ascii="Arial" w:eastAsia="Calibri" w:hAnsi="Arial" w:cs="Arial"/>
          <w:sz w:val="24"/>
          <w:szCs w:val="24"/>
        </w:rPr>
        <w:t xml:space="preserve"> Offer </w:t>
      </w:r>
      <w:r w:rsidR="0070242B">
        <w:rPr>
          <w:rFonts w:ascii="Arial" w:eastAsia="Calibri" w:hAnsi="Arial" w:cs="Arial"/>
          <w:sz w:val="24"/>
          <w:szCs w:val="24"/>
        </w:rPr>
        <w:t xml:space="preserve">across that authority from </w:t>
      </w:r>
      <w:r w:rsidR="0032327C">
        <w:rPr>
          <w:rFonts w:ascii="Arial" w:eastAsia="Calibri" w:hAnsi="Arial" w:cs="Arial"/>
          <w:sz w:val="24"/>
          <w:szCs w:val="24"/>
        </w:rPr>
        <w:t>January 2019</w:t>
      </w:r>
      <w:r w:rsidR="000241B9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241B9" w:rsidRPr="00554597">
        <w:rPr>
          <w:rFonts w:ascii="Arial" w:eastAsia="Calibri" w:hAnsi="Arial" w:cs="Arial"/>
          <w:b/>
          <w:sz w:val="24"/>
          <w:szCs w:val="24"/>
        </w:rPr>
        <w:t>Rhondda Cynon Taff</w:t>
      </w:r>
      <w:r w:rsidR="008D2FA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241B9">
        <w:rPr>
          <w:rFonts w:ascii="Arial" w:eastAsia="Calibri" w:hAnsi="Arial" w:cs="Arial"/>
          <w:sz w:val="24"/>
          <w:szCs w:val="24"/>
        </w:rPr>
        <w:t>i</w:t>
      </w:r>
      <w:r w:rsidR="000241B9" w:rsidRPr="000241B9">
        <w:rPr>
          <w:rFonts w:ascii="Arial" w:eastAsia="Calibri" w:hAnsi="Arial" w:cs="Arial"/>
          <w:sz w:val="24"/>
          <w:szCs w:val="24"/>
        </w:rPr>
        <w:t>s also working</w:t>
      </w:r>
      <w:r w:rsidR="000241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0241B9">
        <w:rPr>
          <w:rFonts w:ascii="Arial" w:eastAsia="Calibri" w:hAnsi="Arial" w:cs="Arial"/>
          <w:sz w:val="24"/>
          <w:szCs w:val="24"/>
        </w:rPr>
        <w:t xml:space="preserve">with </w:t>
      </w:r>
      <w:r w:rsidR="001A2446" w:rsidRPr="00554597">
        <w:rPr>
          <w:rFonts w:ascii="Arial" w:eastAsia="Calibri" w:hAnsi="Arial" w:cs="Arial"/>
          <w:b/>
          <w:sz w:val="24"/>
          <w:szCs w:val="24"/>
        </w:rPr>
        <w:t>Bridgend</w:t>
      </w:r>
      <w:r w:rsidR="001A2446">
        <w:rPr>
          <w:rFonts w:ascii="Arial" w:eastAsia="Calibri" w:hAnsi="Arial" w:cs="Arial"/>
          <w:sz w:val="24"/>
          <w:szCs w:val="24"/>
        </w:rPr>
        <w:t xml:space="preserve"> </w:t>
      </w:r>
      <w:r w:rsidR="000241B9">
        <w:rPr>
          <w:rFonts w:ascii="Arial" w:eastAsia="Calibri" w:hAnsi="Arial" w:cs="Arial"/>
          <w:sz w:val="24"/>
          <w:szCs w:val="24"/>
        </w:rPr>
        <w:t xml:space="preserve">who will come on board </w:t>
      </w:r>
      <w:r w:rsidR="0070242B">
        <w:rPr>
          <w:rFonts w:ascii="Arial" w:eastAsia="Calibri" w:hAnsi="Arial" w:cs="Arial"/>
          <w:sz w:val="24"/>
          <w:szCs w:val="24"/>
        </w:rPr>
        <w:t xml:space="preserve">sometime during </w:t>
      </w:r>
      <w:r>
        <w:rPr>
          <w:rFonts w:ascii="Arial" w:eastAsia="Calibri" w:hAnsi="Arial" w:cs="Arial"/>
          <w:sz w:val="24"/>
          <w:szCs w:val="24"/>
        </w:rPr>
        <w:t xml:space="preserve">2019. </w:t>
      </w:r>
    </w:p>
    <w:p w:rsidR="00A76734" w:rsidRDefault="00A76734" w:rsidP="000D4C7A">
      <w:pPr>
        <w:contextualSpacing/>
        <w:rPr>
          <w:rFonts w:ascii="Arial" w:hAnsi="Arial" w:cs="Arial"/>
          <w:i/>
          <w:iCs/>
        </w:rPr>
      </w:pPr>
    </w:p>
    <w:p w:rsidR="00914649" w:rsidRDefault="00A76734" w:rsidP="000D4C7A">
      <w:pPr>
        <w:contextualSpacing/>
        <w:rPr>
          <w:rFonts w:ascii="Arial" w:eastAsia="Calibri" w:hAnsi="Arial" w:cs="Arial"/>
          <w:sz w:val="24"/>
          <w:szCs w:val="24"/>
        </w:rPr>
      </w:pPr>
      <w:r w:rsidRPr="00463C69">
        <w:rPr>
          <w:rFonts w:ascii="Arial" w:hAnsi="Arial" w:cs="Arial"/>
          <w:iCs/>
          <w:sz w:val="24"/>
          <w:szCs w:val="24"/>
        </w:rPr>
        <w:t xml:space="preserve">Implementation in </w:t>
      </w:r>
      <w:r w:rsidRPr="00463C69">
        <w:rPr>
          <w:rFonts w:ascii="Arial" w:hAnsi="Arial" w:cs="Arial"/>
          <w:b/>
          <w:iCs/>
          <w:sz w:val="24"/>
          <w:szCs w:val="24"/>
        </w:rPr>
        <w:t>Cardiff</w:t>
      </w:r>
      <w:r w:rsidRPr="00463C69">
        <w:rPr>
          <w:rFonts w:ascii="Arial" w:hAnsi="Arial" w:cs="Arial"/>
          <w:iCs/>
          <w:sz w:val="24"/>
          <w:szCs w:val="24"/>
        </w:rPr>
        <w:t xml:space="preserve"> will begin in the autumn once all the IT application systems are fully functioning and tested; firstly in </w:t>
      </w:r>
      <w:r w:rsidR="00C975D0">
        <w:rPr>
          <w:rFonts w:ascii="Arial" w:hAnsi="Arial" w:cs="Arial"/>
          <w:iCs/>
          <w:sz w:val="24"/>
          <w:szCs w:val="24"/>
        </w:rPr>
        <w:t xml:space="preserve">a number of </w:t>
      </w:r>
      <w:r w:rsidRPr="00463C69">
        <w:rPr>
          <w:rFonts w:ascii="Arial" w:hAnsi="Arial" w:cs="Arial"/>
          <w:iCs/>
          <w:sz w:val="24"/>
          <w:szCs w:val="24"/>
        </w:rPr>
        <w:t xml:space="preserve">selected </w:t>
      </w:r>
      <w:r>
        <w:rPr>
          <w:rFonts w:ascii="Arial" w:hAnsi="Arial" w:cs="Arial"/>
          <w:iCs/>
          <w:sz w:val="24"/>
          <w:szCs w:val="24"/>
        </w:rPr>
        <w:t>wards</w:t>
      </w:r>
      <w:r w:rsidRPr="00463C69">
        <w:rPr>
          <w:rFonts w:ascii="Arial" w:hAnsi="Arial" w:cs="Arial"/>
          <w:iCs/>
          <w:sz w:val="24"/>
          <w:szCs w:val="24"/>
        </w:rPr>
        <w:t xml:space="preserve"> followed by a rollout across the rest of city. Cardiff Council will also deliver the childcare offer for the Vale of Glamorgan, and implementation is planned to begin in early 2019.</w:t>
      </w:r>
    </w:p>
    <w:p w:rsidR="000241B9" w:rsidRDefault="000241B9" w:rsidP="000D4C7A">
      <w:pPr>
        <w:contextualSpacing/>
        <w:rPr>
          <w:rFonts w:ascii="Arial" w:eastAsia="Calibri" w:hAnsi="Arial" w:cs="Arial"/>
          <w:sz w:val="24"/>
          <w:szCs w:val="24"/>
        </w:rPr>
      </w:pPr>
    </w:p>
    <w:p w:rsidR="00A37544" w:rsidRPr="005448A1" w:rsidRDefault="00A37544" w:rsidP="000D4C7A">
      <w:pPr>
        <w:contextualSpacing/>
        <w:rPr>
          <w:rFonts w:ascii="Arial" w:eastAsia="Calibri" w:hAnsi="Arial" w:cs="Arial"/>
          <w:sz w:val="24"/>
          <w:szCs w:val="24"/>
        </w:rPr>
      </w:pPr>
      <w:r w:rsidRPr="00A37544">
        <w:rPr>
          <w:rFonts w:ascii="Arial" w:eastAsia="Calibri" w:hAnsi="Arial" w:cs="Arial"/>
          <w:b/>
          <w:sz w:val="24"/>
          <w:szCs w:val="24"/>
        </w:rPr>
        <w:t>Caerphilly</w:t>
      </w:r>
      <w:r>
        <w:rPr>
          <w:rFonts w:ascii="Arial" w:eastAsia="Calibri" w:hAnsi="Arial" w:cs="Arial"/>
          <w:sz w:val="24"/>
          <w:szCs w:val="24"/>
        </w:rPr>
        <w:t xml:space="preserve"> is operating the Offer across its entire authority. </w:t>
      </w:r>
      <w:r w:rsidR="008B4768" w:rsidRPr="002B4E26">
        <w:rPr>
          <w:rFonts w:ascii="Arial" w:eastAsia="Calibri" w:hAnsi="Arial" w:cs="Arial"/>
          <w:b/>
          <w:sz w:val="24"/>
          <w:szCs w:val="24"/>
        </w:rPr>
        <w:t>Neath Port Talbot</w:t>
      </w:r>
      <w:r w:rsidR="00183578">
        <w:rPr>
          <w:rFonts w:ascii="Arial" w:eastAsia="Calibri" w:hAnsi="Arial" w:cs="Arial"/>
          <w:b/>
          <w:sz w:val="24"/>
          <w:szCs w:val="24"/>
        </w:rPr>
        <w:t xml:space="preserve"> and Swansea</w:t>
      </w:r>
      <w:r w:rsidR="00554597">
        <w:rPr>
          <w:rFonts w:ascii="Arial" w:eastAsia="Calibri" w:hAnsi="Arial" w:cs="Arial"/>
          <w:sz w:val="24"/>
          <w:szCs w:val="24"/>
        </w:rPr>
        <w:t xml:space="preserve"> are </w:t>
      </w:r>
      <w:r w:rsidR="00183578">
        <w:rPr>
          <w:rFonts w:ascii="Arial" w:eastAsia="Calibri" w:hAnsi="Arial" w:cs="Arial"/>
          <w:sz w:val="24"/>
          <w:szCs w:val="24"/>
        </w:rPr>
        <w:t xml:space="preserve">currently delivering to a number of wards, </w:t>
      </w:r>
      <w:r w:rsidR="0070242B">
        <w:rPr>
          <w:rFonts w:ascii="Arial" w:eastAsia="Calibri" w:hAnsi="Arial" w:cs="Arial"/>
          <w:sz w:val="24"/>
          <w:szCs w:val="24"/>
        </w:rPr>
        <w:t xml:space="preserve">and </w:t>
      </w:r>
      <w:r w:rsidR="00486CF5" w:rsidRPr="000169E0">
        <w:rPr>
          <w:rFonts w:ascii="Arial" w:hAnsi="Arial" w:cs="Arial"/>
          <w:bCs/>
          <w:iCs/>
          <w:sz w:val="24"/>
          <w:szCs w:val="24"/>
        </w:rPr>
        <w:t>are both proposing to proceed</w:t>
      </w:r>
      <w:r w:rsidR="00486CF5" w:rsidRPr="000169E0">
        <w:rPr>
          <w:rFonts w:ascii="Arial" w:eastAsia="Calibri" w:hAnsi="Arial" w:cs="Arial"/>
          <w:sz w:val="24"/>
          <w:szCs w:val="24"/>
        </w:rPr>
        <w:t xml:space="preserve"> </w:t>
      </w:r>
      <w:r w:rsidR="00183578" w:rsidRPr="00486CF5">
        <w:rPr>
          <w:rFonts w:ascii="Arial" w:eastAsia="Calibri" w:hAnsi="Arial" w:cs="Arial"/>
          <w:sz w:val="24"/>
          <w:szCs w:val="24"/>
        </w:rPr>
        <w:t xml:space="preserve">to full authority from </w:t>
      </w:r>
      <w:r w:rsidR="00206777" w:rsidRPr="005448A1">
        <w:rPr>
          <w:rFonts w:ascii="Arial" w:eastAsia="Calibri" w:hAnsi="Arial" w:cs="Arial"/>
          <w:sz w:val="24"/>
          <w:szCs w:val="24"/>
        </w:rPr>
        <w:t xml:space="preserve">January </w:t>
      </w:r>
      <w:r w:rsidR="00183578" w:rsidRPr="005448A1">
        <w:rPr>
          <w:rFonts w:ascii="Arial" w:eastAsia="Calibri" w:hAnsi="Arial" w:cs="Arial"/>
          <w:sz w:val="24"/>
          <w:szCs w:val="24"/>
        </w:rPr>
        <w:t xml:space="preserve">2019.  </w:t>
      </w:r>
    </w:p>
    <w:p w:rsidR="00A37544" w:rsidRDefault="00A37544" w:rsidP="000D4C7A">
      <w:pPr>
        <w:contextualSpacing/>
        <w:rPr>
          <w:rFonts w:ascii="Arial" w:eastAsia="Calibri" w:hAnsi="Arial" w:cs="Arial"/>
          <w:sz w:val="24"/>
          <w:szCs w:val="24"/>
        </w:rPr>
      </w:pPr>
    </w:p>
    <w:p w:rsidR="006A02EA" w:rsidRPr="00257AE0" w:rsidRDefault="00183578" w:rsidP="000D4C7A">
      <w:pPr>
        <w:contextualSpacing/>
        <w:rPr>
          <w:rFonts w:ascii="Arial" w:hAnsi="Arial" w:cs="Arial"/>
          <w:sz w:val="24"/>
          <w:szCs w:val="24"/>
        </w:rPr>
      </w:pPr>
      <w:r w:rsidRPr="00183578">
        <w:rPr>
          <w:rFonts w:ascii="Arial" w:eastAsia="Calibri" w:hAnsi="Arial" w:cs="Arial"/>
          <w:b/>
          <w:sz w:val="24"/>
          <w:szCs w:val="24"/>
        </w:rPr>
        <w:t xml:space="preserve">Ceredigion </w:t>
      </w:r>
      <w:r>
        <w:rPr>
          <w:rFonts w:ascii="Arial" w:eastAsia="Calibri" w:hAnsi="Arial" w:cs="Arial"/>
          <w:sz w:val="24"/>
          <w:szCs w:val="24"/>
        </w:rPr>
        <w:t xml:space="preserve">is </w:t>
      </w:r>
      <w:r w:rsidR="00A37544">
        <w:rPr>
          <w:rFonts w:ascii="Arial" w:eastAsia="Calibri" w:hAnsi="Arial" w:cs="Arial"/>
          <w:sz w:val="24"/>
          <w:szCs w:val="24"/>
        </w:rPr>
        <w:t xml:space="preserve">a new delivery authority and is </w:t>
      </w:r>
      <w:r w:rsidR="0070242B">
        <w:rPr>
          <w:rFonts w:ascii="Arial" w:eastAsia="Calibri" w:hAnsi="Arial" w:cs="Arial"/>
          <w:sz w:val="24"/>
          <w:szCs w:val="24"/>
        </w:rPr>
        <w:t xml:space="preserve">delivering the offer </w:t>
      </w:r>
      <w:r w:rsidR="00554597">
        <w:rPr>
          <w:rFonts w:ascii="Arial" w:eastAsia="Calibri" w:hAnsi="Arial" w:cs="Arial"/>
          <w:sz w:val="24"/>
          <w:szCs w:val="24"/>
        </w:rPr>
        <w:t>across</w:t>
      </w:r>
      <w:r w:rsidR="0070242B">
        <w:rPr>
          <w:rFonts w:ascii="Arial" w:eastAsia="Calibri" w:hAnsi="Arial" w:cs="Arial"/>
          <w:sz w:val="24"/>
          <w:szCs w:val="24"/>
        </w:rPr>
        <w:t xml:space="preserve"> the whole </w:t>
      </w:r>
      <w:r w:rsidR="00554597">
        <w:rPr>
          <w:rFonts w:ascii="Arial" w:eastAsia="Calibri" w:hAnsi="Arial" w:cs="Arial"/>
          <w:sz w:val="24"/>
          <w:szCs w:val="24"/>
        </w:rPr>
        <w:t>authority</w:t>
      </w:r>
      <w:r w:rsidR="00AF3B0D">
        <w:rPr>
          <w:rFonts w:ascii="Arial" w:eastAsia="Calibri" w:hAnsi="Arial" w:cs="Arial"/>
          <w:sz w:val="24"/>
          <w:szCs w:val="24"/>
        </w:rPr>
        <w:t>.</w:t>
      </w:r>
      <w:r w:rsidR="0070242B">
        <w:rPr>
          <w:rFonts w:ascii="Arial" w:eastAsia="Calibri" w:hAnsi="Arial" w:cs="Arial"/>
          <w:sz w:val="24"/>
          <w:szCs w:val="24"/>
        </w:rPr>
        <w:t xml:space="preserve">  We are hopeful that Ceredigion will be able to deliver for the whole of </w:t>
      </w:r>
      <w:r w:rsidRPr="00183578">
        <w:rPr>
          <w:rFonts w:ascii="Arial" w:eastAsia="Calibri" w:hAnsi="Arial" w:cs="Arial"/>
          <w:b/>
          <w:sz w:val="24"/>
          <w:szCs w:val="24"/>
        </w:rPr>
        <w:t xml:space="preserve">Carmarthenshire </w:t>
      </w:r>
      <w:r w:rsidR="00AF3B0D">
        <w:rPr>
          <w:rFonts w:ascii="Arial" w:eastAsia="Calibri" w:hAnsi="Arial" w:cs="Arial"/>
          <w:sz w:val="24"/>
          <w:szCs w:val="24"/>
        </w:rPr>
        <w:t xml:space="preserve">from </w:t>
      </w:r>
      <w:r w:rsidR="001D043A">
        <w:rPr>
          <w:rFonts w:ascii="Arial" w:eastAsia="Calibri" w:hAnsi="Arial" w:cs="Arial"/>
          <w:sz w:val="24"/>
          <w:szCs w:val="24"/>
        </w:rPr>
        <w:t>January</w:t>
      </w:r>
      <w:r w:rsidR="006307AC">
        <w:rPr>
          <w:rFonts w:ascii="Arial" w:eastAsia="Calibri" w:hAnsi="Arial" w:cs="Arial"/>
          <w:sz w:val="24"/>
          <w:szCs w:val="24"/>
        </w:rPr>
        <w:t xml:space="preserve"> </w:t>
      </w:r>
      <w:r w:rsidR="00AF3B0D">
        <w:rPr>
          <w:rFonts w:ascii="Arial" w:eastAsia="Calibri" w:hAnsi="Arial" w:cs="Arial"/>
          <w:sz w:val="24"/>
          <w:szCs w:val="24"/>
        </w:rPr>
        <w:t xml:space="preserve">2019 with </w:t>
      </w:r>
      <w:r w:rsidR="00AF3B0D" w:rsidRPr="00183578">
        <w:rPr>
          <w:rFonts w:ascii="Arial" w:eastAsia="Calibri" w:hAnsi="Arial" w:cs="Arial"/>
          <w:b/>
          <w:sz w:val="24"/>
          <w:szCs w:val="24"/>
        </w:rPr>
        <w:t xml:space="preserve">Pembrokeshire </w:t>
      </w:r>
      <w:r w:rsidR="00AF3B0D">
        <w:rPr>
          <w:rFonts w:ascii="Arial" w:eastAsia="Calibri" w:hAnsi="Arial" w:cs="Arial"/>
          <w:b/>
          <w:sz w:val="24"/>
          <w:szCs w:val="24"/>
        </w:rPr>
        <w:t xml:space="preserve">and Powys </w:t>
      </w:r>
      <w:r w:rsidR="00A37544">
        <w:rPr>
          <w:rFonts w:ascii="Arial" w:eastAsia="Calibri" w:hAnsi="Arial" w:cs="Arial"/>
          <w:sz w:val="24"/>
          <w:szCs w:val="24"/>
        </w:rPr>
        <w:t xml:space="preserve">coming on board </w:t>
      </w:r>
      <w:r w:rsidR="00AF3B0D" w:rsidRPr="00AF3B0D">
        <w:rPr>
          <w:rFonts w:ascii="Arial" w:eastAsia="Calibri" w:hAnsi="Arial" w:cs="Arial"/>
          <w:sz w:val="24"/>
          <w:szCs w:val="24"/>
        </w:rPr>
        <w:t>from</w:t>
      </w:r>
      <w:r w:rsidR="00AF3B0D">
        <w:rPr>
          <w:rFonts w:ascii="Arial" w:eastAsia="Calibri" w:hAnsi="Arial" w:cs="Arial"/>
          <w:b/>
          <w:sz w:val="24"/>
          <w:szCs w:val="24"/>
        </w:rPr>
        <w:t xml:space="preserve"> April 2019. </w:t>
      </w:r>
    </w:p>
    <w:p w:rsidR="00A37544" w:rsidRDefault="00A37544" w:rsidP="000D4C7A">
      <w:pPr>
        <w:rPr>
          <w:rFonts w:ascii="Arial" w:hAnsi="Arial" w:cs="Arial"/>
          <w:sz w:val="24"/>
          <w:szCs w:val="24"/>
        </w:rPr>
      </w:pPr>
    </w:p>
    <w:p w:rsidR="00171433" w:rsidRPr="002F68B9" w:rsidRDefault="00AF3B0D" w:rsidP="000D4C7A">
      <w:pPr>
        <w:rPr>
          <w:rFonts w:ascii="Arial" w:eastAsiaTheme="minorHAnsi" w:hAnsi="Arial" w:cs="Arial"/>
          <w:sz w:val="24"/>
          <w:szCs w:val="24"/>
        </w:rPr>
      </w:pPr>
      <w:r w:rsidRPr="002F68B9">
        <w:rPr>
          <w:rFonts w:ascii="Arial" w:hAnsi="Arial" w:cs="Arial"/>
          <w:sz w:val="24"/>
          <w:szCs w:val="24"/>
        </w:rPr>
        <w:t xml:space="preserve">The move to a different delivery model </w:t>
      </w:r>
      <w:r w:rsidR="00F4618E" w:rsidRPr="002F68B9">
        <w:rPr>
          <w:rFonts w:ascii="Arial" w:hAnsi="Arial" w:cs="Arial"/>
          <w:sz w:val="24"/>
          <w:szCs w:val="24"/>
        </w:rPr>
        <w:t xml:space="preserve">during </w:t>
      </w:r>
      <w:r w:rsidRPr="002F68B9">
        <w:rPr>
          <w:rFonts w:ascii="Arial" w:hAnsi="Arial" w:cs="Arial"/>
          <w:sz w:val="24"/>
          <w:szCs w:val="24"/>
        </w:rPr>
        <w:t>early implementation has enabled far greater flexibility in roll</w:t>
      </w:r>
      <w:r w:rsidR="005A00C5" w:rsidRPr="002F68B9">
        <w:rPr>
          <w:rFonts w:ascii="Arial" w:hAnsi="Arial" w:cs="Arial"/>
          <w:sz w:val="24"/>
          <w:szCs w:val="24"/>
        </w:rPr>
        <w:t xml:space="preserve">ing </w:t>
      </w:r>
      <w:r w:rsidRPr="002F68B9">
        <w:rPr>
          <w:rFonts w:ascii="Arial" w:hAnsi="Arial" w:cs="Arial"/>
          <w:sz w:val="24"/>
          <w:szCs w:val="24"/>
        </w:rPr>
        <w:t xml:space="preserve">out </w:t>
      </w:r>
      <w:r w:rsidR="005A00C5" w:rsidRPr="002F68B9">
        <w:rPr>
          <w:rFonts w:ascii="Arial" w:hAnsi="Arial" w:cs="Arial"/>
          <w:sz w:val="24"/>
          <w:szCs w:val="24"/>
        </w:rPr>
        <w:t>the Childc</w:t>
      </w:r>
      <w:r w:rsidRPr="002F68B9">
        <w:rPr>
          <w:rFonts w:ascii="Arial" w:hAnsi="Arial" w:cs="Arial"/>
          <w:sz w:val="24"/>
          <w:szCs w:val="24"/>
        </w:rPr>
        <w:t>a</w:t>
      </w:r>
      <w:r w:rsidR="005A00C5" w:rsidRPr="002F68B9">
        <w:rPr>
          <w:rFonts w:ascii="Arial" w:hAnsi="Arial" w:cs="Arial"/>
          <w:sz w:val="24"/>
          <w:szCs w:val="24"/>
        </w:rPr>
        <w:t xml:space="preserve">re Offer </w:t>
      </w:r>
      <w:r w:rsidRPr="002F68B9">
        <w:rPr>
          <w:rFonts w:ascii="Arial" w:hAnsi="Arial" w:cs="Arial"/>
          <w:sz w:val="24"/>
          <w:szCs w:val="24"/>
        </w:rPr>
        <w:t xml:space="preserve">cross Wales.  </w:t>
      </w:r>
      <w:r w:rsidR="007F4803" w:rsidRPr="002F68B9">
        <w:rPr>
          <w:rFonts w:ascii="Arial" w:hAnsi="Arial" w:cs="Arial"/>
          <w:sz w:val="24"/>
          <w:szCs w:val="24"/>
        </w:rPr>
        <w:t xml:space="preserve">Working in </w:t>
      </w:r>
      <w:r w:rsidRPr="002F68B9">
        <w:rPr>
          <w:rFonts w:ascii="Arial" w:hAnsi="Arial" w:cs="Arial"/>
          <w:sz w:val="24"/>
          <w:szCs w:val="24"/>
        </w:rPr>
        <w:t>partnership with local authorities</w:t>
      </w:r>
      <w:r w:rsidR="0070242B" w:rsidRPr="002F68B9">
        <w:rPr>
          <w:rFonts w:ascii="Arial" w:hAnsi="Arial" w:cs="Arial"/>
          <w:sz w:val="24"/>
          <w:szCs w:val="24"/>
        </w:rPr>
        <w:t>, providers and other stakeholders</w:t>
      </w:r>
      <w:r w:rsidRPr="002F68B9">
        <w:rPr>
          <w:rFonts w:ascii="Arial" w:hAnsi="Arial" w:cs="Arial"/>
          <w:sz w:val="24"/>
          <w:szCs w:val="24"/>
        </w:rPr>
        <w:t xml:space="preserve"> </w:t>
      </w:r>
      <w:r w:rsidR="00F4618E" w:rsidRPr="002F68B9">
        <w:rPr>
          <w:rFonts w:ascii="Arial" w:hAnsi="Arial" w:cs="Arial"/>
          <w:sz w:val="24"/>
          <w:szCs w:val="24"/>
        </w:rPr>
        <w:t>i</w:t>
      </w:r>
      <w:r w:rsidRPr="002F68B9">
        <w:rPr>
          <w:rFonts w:ascii="Arial" w:hAnsi="Arial" w:cs="Arial"/>
          <w:sz w:val="24"/>
          <w:szCs w:val="24"/>
        </w:rPr>
        <w:t xml:space="preserve">s </w:t>
      </w:r>
      <w:r w:rsidR="00F4618E" w:rsidRPr="002F68B9">
        <w:rPr>
          <w:rFonts w:ascii="Arial" w:hAnsi="Arial" w:cs="Arial"/>
          <w:sz w:val="24"/>
          <w:szCs w:val="24"/>
        </w:rPr>
        <w:t xml:space="preserve">also </w:t>
      </w:r>
      <w:r w:rsidRPr="002F68B9">
        <w:rPr>
          <w:rFonts w:ascii="Arial" w:hAnsi="Arial" w:cs="Arial"/>
          <w:sz w:val="24"/>
          <w:szCs w:val="24"/>
        </w:rPr>
        <w:t xml:space="preserve">shaping the Offer in readiness for </w:t>
      </w:r>
      <w:r w:rsidR="005A00C5" w:rsidRPr="002F68B9">
        <w:rPr>
          <w:rFonts w:ascii="Arial" w:hAnsi="Arial" w:cs="Arial"/>
          <w:sz w:val="24"/>
          <w:szCs w:val="24"/>
        </w:rPr>
        <w:t>2020</w:t>
      </w:r>
      <w:r w:rsidR="0070242B" w:rsidRPr="002F68B9">
        <w:rPr>
          <w:rFonts w:ascii="Arial" w:hAnsi="Arial" w:cs="Arial"/>
          <w:sz w:val="24"/>
          <w:szCs w:val="24"/>
        </w:rPr>
        <w:t xml:space="preserve">.  </w:t>
      </w:r>
      <w:r w:rsidR="0070242B" w:rsidRPr="0032327C">
        <w:rPr>
          <w:rFonts w:ascii="Arial" w:hAnsi="Arial" w:cs="Arial"/>
          <w:color w:val="333333"/>
          <w:sz w:val="24"/>
          <w:szCs w:val="24"/>
          <w:lang w:val="en"/>
        </w:rPr>
        <w:t>Today’s announcement regarding further expansion demonstrates progress and real momentum around our Childcare Offer</w:t>
      </w:r>
      <w:r w:rsidR="002F68B9" w:rsidRPr="0032327C">
        <w:rPr>
          <w:rFonts w:ascii="Arial" w:hAnsi="Arial" w:cs="Arial"/>
          <w:color w:val="333333"/>
          <w:sz w:val="24"/>
          <w:szCs w:val="24"/>
          <w:lang w:val="en"/>
        </w:rPr>
        <w:t xml:space="preserve">, making a </w:t>
      </w:r>
      <w:r w:rsidR="003E6AF7" w:rsidRPr="002F68B9">
        <w:rPr>
          <w:rFonts w:ascii="Arial" w:eastAsiaTheme="minorHAnsi" w:hAnsi="Arial" w:cs="Arial"/>
          <w:sz w:val="24"/>
          <w:szCs w:val="24"/>
        </w:rPr>
        <w:t xml:space="preserve">real difference </w:t>
      </w:r>
      <w:r w:rsidR="002F68B9" w:rsidRPr="002F68B9">
        <w:rPr>
          <w:rFonts w:ascii="Arial" w:eastAsiaTheme="minorHAnsi" w:hAnsi="Arial" w:cs="Arial"/>
          <w:sz w:val="24"/>
          <w:szCs w:val="24"/>
        </w:rPr>
        <w:t xml:space="preserve">to </w:t>
      </w:r>
      <w:r w:rsidR="003E6AF7" w:rsidRPr="002F68B9">
        <w:rPr>
          <w:rFonts w:ascii="Arial" w:eastAsiaTheme="minorHAnsi" w:hAnsi="Arial" w:cs="Arial"/>
          <w:sz w:val="24"/>
          <w:szCs w:val="24"/>
        </w:rPr>
        <w:t xml:space="preserve">the lives of </w:t>
      </w:r>
      <w:r w:rsidR="00EE5CF1" w:rsidRPr="002F68B9">
        <w:rPr>
          <w:rFonts w:ascii="Arial" w:eastAsiaTheme="minorHAnsi" w:hAnsi="Arial" w:cs="Arial"/>
          <w:sz w:val="24"/>
          <w:szCs w:val="24"/>
        </w:rPr>
        <w:t>working parents throughout Wales</w:t>
      </w:r>
      <w:r w:rsidR="003E6AF7" w:rsidRPr="002F68B9">
        <w:rPr>
          <w:rFonts w:ascii="Arial" w:eastAsiaTheme="minorHAnsi" w:hAnsi="Arial" w:cs="Arial"/>
          <w:sz w:val="24"/>
          <w:szCs w:val="24"/>
        </w:rPr>
        <w:t xml:space="preserve">. </w:t>
      </w:r>
    </w:p>
    <w:p w:rsidR="0070242B" w:rsidRDefault="0070242B" w:rsidP="000D4C7A"/>
    <w:sectPr w:rsidR="0070242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53" w:rsidRDefault="00671553">
      <w:r>
        <w:separator/>
      </w:r>
    </w:p>
  </w:endnote>
  <w:endnote w:type="continuationSeparator" w:id="0">
    <w:p w:rsidR="00671553" w:rsidRDefault="0067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F5" w:rsidRDefault="00486CF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CF5" w:rsidRDefault="00486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F5" w:rsidRDefault="00486CF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C7A">
      <w:rPr>
        <w:rStyle w:val="PageNumber"/>
        <w:noProof/>
      </w:rPr>
      <w:t>2</w:t>
    </w:r>
    <w:r>
      <w:rPr>
        <w:rStyle w:val="PageNumber"/>
      </w:rPr>
      <w:fldChar w:fldCharType="end"/>
    </w:r>
  </w:p>
  <w:p w:rsidR="00486CF5" w:rsidRDefault="00486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F5" w:rsidRPr="005D2A41" w:rsidRDefault="00486CF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D4C7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486CF5" w:rsidRPr="00A845A9" w:rsidRDefault="00486CF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53" w:rsidRDefault="00671553">
      <w:r>
        <w:separator/>
      </w:r>
    </w:p>
  </w:footnote>
  <w:footnote w:type="continuationSeparator" w:id="0">
    <w:p w:rsidR="00671553" w:rsidRDefault="0067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F5" w:rsidRDefault="00486CF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CF5" w:rsidRDefault="00486CF5">
    <w:pPr>
      <w:pStyle w:val="Header"/>
    </w:pPr>
  </w:p>
  <w:p w:rsidR="00486CF5" w:rsidRDefault="00486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988"/>
    <w:multiLevelType w:val="hybridMultilevel"/>
    <w:tmpl w:val="9CFAC42A"/>
    <w:lvl w:ilvl="0" w:tplc="09624F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D3637"/>
    <w:multiLevelType w:val="hybridMultilevel"/>
    <w:tmpl w:val="3D36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D6F2B"/>
    <w:multiLevelType w:val="hybridMultilevel"/>
    <w:tmpl w:val="4DEA6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E3C64"/>
    <w:multiLevelType w:val="hybridMultilevel"/>
    <w:tmpl w:val="33AA5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929B2"/>
    <w:multiLevelType w:val="multilevel"/>
    <w:tmpl w:val="BD68B1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360"/>
    <w:rsid w:val="000127CF"/>
    <w:rsid w:val="000169E0"/>
    <w:rsid w:val="00023B69"/>
    <w:rsid w:val="000241B9"/>
    <w:rsid w:val="000466D2"/>
    <w:rsid w:val="000516D9"/>
    <w:rsid w:val="00052589"/>
    <w:rsid w:val="00080F3C"/>
    <w:rsid w:val="00082B81"/>
    <w:rsid w:val="00090C3D"/>
    <w:rsid w:val="000932EE"/>
    <w:rsid w:val="00097118"/>
    <w:rsid w:val="000C3A52"/>
    <w:rsid w:val="000C53DB"/>
    <w:rsid w:val="000C5E9B"/>
    <w:rsid w:val="000C644F"/>
    <w:rsid w:val="000D4C7A"/>
    <w:rsid w:val="000E22BE"/>
    <w:rsid w:val="00106785"/>
    <w:rsid w:val="00117C80"/>
    <w:rsid w:val="00134918"/>
    <w:rsid w:val="001460B1"/>
    <w:rsid w:val="00153E7D"/>
    <w:rsid w:val="0017102C"/>
    <w:rsid w:val="00171433"/>
    <w:rsid w:val="00183578"/>
    <w:rsid w:val="001A2446"/>
    <w:rsid w:val="001A39E2"/>
    <w:rsid w:val="001A6AF1"/>
    <w:rsid w:val="001B027C"/>
    <w:rsid w:val="001B0354"/>
    <w:rsid w:val="001B288D"/>
    <w:rsid w:val="001C532F"/>
    <w:rsid w:val="001D043A"/>
    <w:rsid w:val="001F26CE"/>
    <w:rsid w:val="00206777"/>
    <w:rsid w:val="00214B25"/>
    <w:rsid w:val="00223E62"/>
    <w:rsid w:val="00257341"/>
    <w:rsid w:val="00257AE0"/>
    <w:rsid w:val="0026735A"/>
    <w:rsid w:val="002720C6"/>
    <w:rsid w:val="00274F08"/>
    <w:rsid w:val="00291FAA"/>
    <w:rsid w:val="002A5310"/>
    <w:rsid w:val="002B4E26"/>
    <w:rsid w:val="002C505E"/>
    <w:rsid w:val="002C57B6"/>
    <w:rsid w:val="002D3966"/>
    <w:rsid w:val="002F0EB9"/>
    <w:rsid w:val="002F144D"/>
    <w:rsid w:val="002F53A9"/>
    <w:rsid w:val="002F68B9"/>
    <w:rsid w:val="002F708E"/>
    <w:rsid w:val="00314E36"/>
    <w:rsid w:val="003220C1"/>
    <w:rsid w:val="0032327C"/>
    <w:rsid w:val="0035598C"/>
    <w:rsid w:val="00356D7B"/>
    <w:rsid w:val="00357893"/>
    <w:rsid w:val="003670C1"/>
    <w:rsid w:val="00370471"/>
    <w:rsid w:val="0037146E"/>
    <w:rsid w:val="003B1503"/>
    <w:rsid w:val="003B2669"/>
    <w:rsid w:val="003B3D64"/>
    <w:rsid w:val="003C5133"/>
    <w:rsid w:val="003D173C"/>
    <w:rsid w:val="003E5B5A"/>
    <w:rsid w:val="003E6AF7"/>
    <w:rsid w:val="00411D3E"/>
    <w:rsid w:val="00412673"/>
    <w:rsid w:val="0043031D"/>
    <w:rsid w:val="00433E39"/>
    <w:rsid w:val="004443F3"/>
    <w:rsid w:val="0045196E"/>
    <w:rsid w:val="004544E8"/>
    <w:rsid w:val="00463C69"/>
    <w:rsid w:val="0046757C"/>
    <w:rsid w:val="00486CF5"/>
    <w:rsid w:val="004A6A18"/>
    <w:rsid w:val="004B116C"/>
    <w:rsid w:val="004F305E"/>
    <w:rsid w:val="005278A0"/>
    <w:rsid w:val="00540A32"/>
    <w:rsid w:val="005448A1"/>
    <w:rsid w:val="00550127"/>
    <w:rsid w:val="00554597"/>
    <w:rsid w:val="00560F1F"/>
    <w:rsid w:val="00564D7C"/>
    <w:rsid w:val="00574BB3"/>
    <w:rsid w:val="0058174E"/>
    <w:rsid w:val="00595991"/>
    <w:rsid w:val="005A00C5"/>
    <w:rsid w:val="005A22E2"/>
    <w:rsid w:val="005B030B"/>
    <w:rsid w:val="005C7D6B"/>
    <w:rsid w:val="005D2A41"/>
    <w:rsid w:val="005D7663"/>
    <w:rsid w:val="006307AC"/>
    <w:rsid w:val="00654C0A"/>
    <w:rsid w:val="00657D0B"/>
    <w:rsid w:val="00661B08"/>
    <w:rsid w:val="006633C7"/>
    <w:rsid w:val="00663F04"/>
    <w:rsid w:val="00670227"/>
    <w:rsid w:val="00671553"/>
    <w:rsid w:val="006814BD"/>
    <w:rsid w:val="0068407A"/>
    <w:rsid w:val="0069133F"/>
    <w:rsid w:val="00691374"/>
    <w:rsid w:val="006A02EA"/>
    <w:rsid w:val="006B340E"/>
    <w:rsid w:val="006B461D"/>
    <w:rsid w:val="006B4894"/>
    <w:rsid w:val="006B51A0"/>
    <w:rsid w:val="006C1647"/>
    <w:rsid w:val="006D1BC8"/>
    <w:rsid w:val="006D7DD8"/>
    <w:rsid w:val="006E0A2C"/>
    <w:rsid w:val="006F0573"/>
    <w:rsid w:val="006F7787"/>
    <w:rsid w:val="0070242B"/>
    <w:rsid w:val="00703993"/>
    <w:rsid w:val="0073380E"/>
    <w:rsid w:val="00743B79"/>
    <w:rsid w:val="007506EF"/>
    <w:rsid w:val="007523BC"/>
    <w:rsid w:val="00752C48"/>
    <w:rsid w:val="007573CC"/>
    <w:rsid w:val="007654C3"/>
    <w:rsid w:val="00781CBA"/>
    <w:rsid w:val="00783CEC"/>
    <w:rsid w:val="007A05FB"/>
    <w:rsid w:val="007B5260"/>
    <w:rsid w:val="007C1E62"/>
    <w:rsid w:val="007C24E7"/>
    <w:rsid w:val="007D1402"/>
    <w:rsid w:val="007F038B"/>
    <w:rsid w:val="007F4803"/>
    <w:rsid w:val="007F54B2"/>
    <w:rsid w:val="007F5E64"/>
    <w:rsid w:val="00800FA0"/>
    <w:rsid w:val="00807F26"/>
    <w:rsid w:val="00812370"/>
    <w:rsid w:val="0082411A"/>
    <w:rsid w:val="0083628A"/>
    <w:rsid w:val="00837A44"/>
    <w:rsid w:val="00841628"/>
    <w:rsid w:val="00846160"/>
    <w:rsid w:val="008512CA"/>
    <w:rsid w:val="0085254A"/>
    <w:rsid w:val="008558B8"/>
    <w:rsid w:val="00877BD2"/>
    <w:rsid w:val="00881E8C"/>
    <w:rsid w:val="008B4768"/>
    <w:rsid w:val="008B58AD"/>
    <w:rsid w:val="008B7479"/>
    <w:rsid w:val="008B7927"/>
    <w:rsid w:val="008C09ED"/>
    <w:rsid w:val="008D1E0B"/>
    <w:rsid w:val="008D2FAF"/>
    <w:rsid w:val="008F0CC6"/>
    <w:rsid w:val="008F789E"/>
    <w:rsid w:val="00905771"/>
    <w:rsid w:val="00914649"/>
    <w:rsid w:val="00915B82"/>
    <w:rsid w:val="00944A75"/>
    <w:rsid w:val="00945CF0"/>
    <w:rsid w:val="00953A46"/>
    <w:rsid w:val="009634D2"/>
    <w:rsid w:val="00967473"/>
    <w:rsid w:val="00972920"/>
    <w:rsid w:val="00973090"/>
    <w:rsid w:val="00995EEC"/>
    <w:rsid w:val="009979F3"/>
    <w:rsid w:val="009D26D8"/>
    <w:rsid w:val="009D3026"/>
    <w:rsid w:val="009E4974"/>
    <w:rsid w:val="009F06C3"/>
    <w:rsid w:val="00A204C9"/>
    <w:rsid w:val="00A23742"/>
    <w:rsid w:val="00A255CE"/>
    <w:rsid w:val="00A27655"/>
    <w:rsid w:val="00A3247B"/>
    <w:rsid w:val="00A3578C"/>
    <w:rsid w:val="00A37544"/>
    <w:rsid w:val="00A44365"/>
    <w:rsid w:val="00A72CF3"/>
    <w:rsid w:val="00A74511"/>
    <w:rsid w:val="00A76734"/>
    <w:rsid w:val="00A80DEF"/>
    <w:rsid w:val="00A82A45"/>
    <w:rsid w:val="00A845A9"/>
    <w:rsid w:val="00A86958"/>
    <w:rsid w:val="00AA1C5F"/>
    <w:rsid w:val="00AA2CF6"/>
    <w:rsid w:val="00AA4FC0"/>
    <w:rsid w:val="00AA5651"/>
    <w:rsid w:val="00AA5848"/>
    <w:rsid w:val="00AA7750"/>
    <w:rsid w:val="00AD65F1"/>
    <w:rsid w:val="00AE064D"/>
    <w:rsid w:val="00AF056B"/>
    <w:rsid w:val="00AF3B0D"/>
    <w:rsid w:val="00B039DF"/>
    <w:rsid w:val="00B049B1"/>
    <w:rsid w:val="00B220D5"/>
    <w:rsid w:val="00B239BA"/>
    <w:rsid w:val="00B40E6C"/>
    <w:rsid w:val="00B468BB"/>
    <w:rsid w:val="00B4753B"/>
    <w:rsid w:val="00B6317C"/>
    <w:rsid w:val="00B66A3A"/>
    <w:rsid w:val="00B81F17"/>
    <w:rsid w:val="00BA6EB1"/>
    <w:rsid w:val="00BB0E4B"/>
    <w:rsid w:val="00BE609D"/>
    <w:rsid w:val="00C17196"/>
    <w:rsid w:val="00C408BB"/>
    <w:rsid w:val="00C43B4A"/>
    <w:rsid w:val="00C60135"/>
    <w:rsid w:val="00C60D25"/>
    <w:rsid w:val="00C64FA5"/>
    <w:rsid w:val="00C74FB5"/>
    <w:rsid w:val="00C84A12"/>
    <w:rsid w:val="00C975D0"/>
    <w:rsid w:val="00CB3A2E"/>
    <w:rsid w:val="00CB75D5"/>
    <w:rsid w:val="00CC754F"/>
    <w:rsid w:val="00CF3DC5"/>
    <w:rsid w:val="00D017E2"/>
    <w:rsid w:val="00D05505"/>
    <w:rsid w:val="00D168CA"/>
    <w:rsid w:val="00D16D97"/>
    <w:rsid w:val="00D24D3A"/>
    <w:rsid w:val="00D27F42"/>
    <w:rsid w:val="00D30965"/>
    <w:rsid w:val="00D35640"/>
    <w:rsid w:val="00D40A9D"/>
    <w:rsid w:val="00D41D4E"/>
    <w:rsid w:val="00D517F2"/>
    <w:rsid w:val="00D84713"/>
    <w:rsid w:val="00DA42D5"/>
    <w:rsid w:val="00DB3285"/>
    <w:rsid w:val="00DB35BF"/>
    <w:rsid w:val="00DD12D5"/>
    <w:rsid w:val="00DD4B82"/>
    <w:rsid w:val="00DD6FB5"/>
    <w:rsid w:val="00DF5C36"/>
    <w:rsid w:val="00E1556F"/>
    <w:rsid w:val="00E222C2"/>
    <w:rsid w:val="00E3419E"/>
    <w:rsid w:val="00E47B1A"/>
    <w:rsid w:val="00E631B1"/>
    <w:rsid w:val="00E87C95"/>
    <w:rsid w:val="00E97D3D"/>
    <w:rsid w:val="00EA5290"/>
    <w:rsid w:val="00EB248F"/>
    <w:rsid w:val="00EB5F93"/>
    <w:rsid w:val="00EC0568"/>
    <w:rsid w:val="00EC1870"/>
    <w:rsid w:val="00ED76EE"/>
    <w:rsid w:val="00EE5CF1"/>
    <w:rsid w:val="00EE721A"/>
    <w:rsid w:val="00F0272E"/>
    <w:rsid w:val="00F111C9"/>
    <w:rsid w:val="00F222B0"/>
    <w:rsid w:val="00F2438B"/>
    <w:rsid w:val="00F4618E"/>
    <w:rsid w:val="00F741CA"/>
    <w:rsid w:val="00F80CEC"/>
    <w:rsid w:val="00F81C33"/>
    <w:rsid w:val="00F923C2"/>
    <w:rsid w:val="00F97613"/>
    <w:rsid w:val="00FA2DA6"/>
    <w:rsid w:val="00FB1AA9"/>
    <w:rsid w:val="00FB57FC"/>
    <w:rsid w:val="00FD106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433C8"/>
  <w15:docId w15:val="{C5819770-139E-46BA-999F-E09B6E5B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171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433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433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171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43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27CF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27CF"/>
    <w:rPr>
      <w:rFonts w:ascii="TradeGothic" w:eastAsiaTheme="minorHAnsi" w:hAnsi="TradeGothic" w:cstheme="minorBidi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E87C9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A23709329</value>
    </field>
    <field name="Objective-Title">
      <value order="0">CO MA-P-HID-3298 Annex 3 - (clean copy) Written Statement  - Increase pace Childcare Offer for Wales - English</value>
    </field>
    <field name="Objective-Description">
      <value order="0"/>
    </field>
    <field name="Objective-CreationStamp">
      <value order="0">2018-09-25T09:32:44Z</value>
    </field>
    <field name="Objective-IsApproved">
      <value order="0">false</value>
    </field>
    <field name="Objective-IsPublished">
      <value order="0">true</value>
    </field>
    <field name="Objective-DatePublished">
      <value order="0">2018-09-25T15:49:13Z</value>
    </field>
    <field name="Objective-ModificationStamp">
      <value order="0">2018-09-25T15:49:13Z</value>
    </field>
    <field name="Objective-Owner">
      <value order="0">McDonald, Claire (OFMCO - Welsh Treasury)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Business:.Huw Irranca-Davies:2018/2019:Huw Irranca-Davies - Minister for Children and Social Care - Children, Families and Play - Ministerial Advice - Policy - 2018/19:CO MA-P-HID-3298-18 - Childcare Offer for Wales - Increase in Pace of Roll-out from September 2018</value>
    </field>
    <field name="Objective-Parent">
      <value order="0">CO MA-P-HID-3298-18 - Childcare Offer for Wales - Increase in Pace of Roll-out from September 2018</value>
    </field>
    <field name="Objective-State">
      <value order="0">Published</value>
    </field>
    <field name="Objective-VersionId">
      <value order="0">vA47128615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qA1348611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2018-09-25T23:00:00+00:00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3301207-30B6-4458-BBCE-AD3493B819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BEC295-51C8-4E74-8E39-CE509C66FBFF}"/>
</file>

<file path=customXml/itemProps4.xml><?xml version="1.0" encoding="utf-8"?>
<ds:datastoreItem xmlns:ds="http://schemas.openxmlformats.org/officeDocument/2006/customXml" ds:itemID="{FC908472-D1D9-4B0E-9E9F-C8ACCB2AB82B}"/>
</file>

<file path=customXml/itemProps5.xml><?xml version="1.0" encoding="utf-8"?>
<ds:datastoreItem xmlns:ds="http://schemas.openxmlformats.org/officeDocument/2006/customXml" ds:itemID="{CB0AC781-FC81-4F57-A546-B4DF5E9C0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Childcare Offer – One year on and Increasing the pace of roll out</dc:title>
  <dc:creator>burnsc</dc:creator>
  <cp:lastModifiedBy>Oxenham, James (OFM - Cabinet Division)</cp:lastModifiedBy>
  <cp:revision>2</cp:revision>
  <cp:lastPrinted>2011-05-27T10:19:00Z</cp:lastPrinted>
  <dcterms:created xsi:type="dcterms:W3CDTF">2018-09-26T07:41:00Z</dcterms:created>
  <dcterms:modified xsi:type="dcterms:W3CDTF">2018-09-26T07:41:00Z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A23709329</vt:lpwstr>
  </property>
  <property fmtid="{D5CDD505-2E9C-101B-9397-08002B2CF9AE}" pid="4" name="Objective-Title">
    <vt:lpwstr>CO MA-P-HID-3298 Annex 3 - (clean copy) Written Statement  - Increase pace Childcare Offer for Wales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2018-09-25T09:32:50Z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2018-09-25T15:49:13Z</vt:filetime>
  </property>
  <property fmtid="{D5CDD505-2E9C-101B-9397-08002B2CF9AE}" pid="10" name="Objective-ModificationStamp">
    <vt:filetime>2018-09-25T15:49:13Z</vt:filetime>
  </property>
  <property fmtid="{D5CDD505-2E9C-101B-9397-08002B2CF9AE}" pid="11" name="Objective-Owner">
    <vt:lpwstr>McDonald, Claire (OFMCO - Welsh Treasury)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13" name="Objective-Parent">
    <vt:lpwstr>CO MA-P-HID-3298-18 - Childcare Offer for Wales - Increase in Pace of Roll-out from September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2018-09-24T23:00:00Z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vA47128615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2018-09-25T22:59:59Z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