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F5DD" w14:textId="251FD381" w:rsidR="00246B0D" w:rsidRDefault="00246B0D" w:rsidP="00246B0D">
      <w:pPr>
        <w:rPr>
          <w:b/>
        </w:rPr>
      </w:pPr>
    </w:p>
    <w:p w14:paraId="05B11697" w14:textId="77777777" w:rsidR="00F47E37" w:rsidRDefault="00F47E37" w:rsidP="00F47E37">
      <w:pPr>
        <w:jc w:val="right"/>
        <w:rPr>
          <w:b/>
        </w:rPr>
      </w:pPr>
    </w:p>
    <w:p w14:paraId="75BC515B" w14:textId="2FDCE8B6" w:rsidR="00F47E37" w:rsidRPr="00504093" w:rsidRDefault="00F47E37" w:rsidP="00F47E37">
      <w:pPr>
        <w:jc w:val="right"/>
        <w:rPr>
          <w:b/>
        </w:rPr>
      </w:pPr>
    </w:p>
    <w:p w14:paraId="5489FA3B" w14:textId="48D86A0E" w:rsidR="00F47E37" w:rsidRPr="00504093" w:rsidRDefault="00F47E37" w:rsidP="00F47E37">
      <w:pPr>
        <w:pStyle w:val="Heading1"/>
        <w:rPr>
          <w:color w:val="FF0000"/>
        </w:rPr>
      </w:pPr>
      <w:r w:rsidRPr="00504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16F0A" wp14:editId="70B75504">
                <wp:simplePos x="0" y="0"/>
                <wp:positionH relativeFrom="column">
                  <wp:posOffset>45720</wp:posOffset>
                </wp:positionH>
                <wp:positionV relativeFrom="paragraph">
                  <wp:posOffset>39370</wp:posOffset>
                </wp:positionV>
                <wp:extent cx="5753100" cy="31750"/>
                <wp:effectExtent l="0" t="0" r="1905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31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A48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1pt" to="456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" o:allowincell="f" strokecolor="red" strokeweight="1.5pt"/>
            </w:pict>
          </mc:Fallback>
        </mc:AlternateContent>
      </w:r>
    </w:p>
    <w:p w14:paraId="4C51921C" w14:textId="77777777" w:rsidR="00F47E37" w:rsidRPr="00504093" w:rsidRDefault="00F47E37" w:rsidP="00F47E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Pr="00504093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05F0C7E" w14:textId="77777777" w:rsidR="00F47E37" w:rsidRPr="00504093" w:rsidRDefault="00F47E37" w:rsidP="00F47E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04093">
        <w:rPr>
          <w:rFonts w:ascii="Times New Roman" w:hAnsi="Times New Roman"/>
          <w:color w:val="FF0000"/>
          <w:sz w:val="40"/>
          <w:szCs w:val="40"/>
        </w:rPr>
        <w:t>BY</w:t>
      </w:r>
    </w:p>
    <w:p w14:paraId="096F3331" w14:textId="77777777" w:rsidR="00F47E37" w:rsidRPr="00504093" w:rsidRDefault="00F47E37" w:rsidP="00F47E3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504093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0B8432" w14:textId="77777777" w:rsidR="00F47E37" w:rsidRPr="00504093" w:rsidRDefault="00F47E37" w:rsidP="00F47E37">
      <w:pPr>
        <w:rPr>
          <w:b/>
          <w:color w:val="FF0000"/>
        </w:rPr>
      </w:pPr>
      <w:r w:rsidRPr="0050409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419C1E" wp14:editId="7A6764A5">
                <wp:simplePos x="0" y="0"/>
                <wp:positionH relativeFrom="column">
                  <wp:posOffset>45720</wp:posOffset>
                </wp:positionH>
                <wp:positionV relativeFrom="paragraph">
                  <wp:posOffset>130810</wp:posOffset>
                </wp:positionV>
                <wp:extent cx="5689600" cy="12700"/>
                <wp:effectExtent l="0" t="0" r="254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492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3pt" to="45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" o:allowincell="f" strokecolor="red" strokeweight="1.5pt"/>
            </w:pict>
          </mc:Fallback>
        </mc:AlternateContent>
      </w:r>
    </w:p>
    <w:p w14:paraId="76DB17C6" w14:textId="77777777" w:rsidR="00F47E37" w:rsidRPr="00504093" w:rsidRDefault="00F47E37" w:rsidP="00F47E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F47E37" w:rsidRPr="00504093" w14:paraId="31E6022A" w14:textId="77777777" w:rsidTr="005F6C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0E2D" w14:textId="77777777" w:rsidR="00F47E37" w:rsidRPr="00504093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A8F2" w14:textId="77777777" w:rsidR="00F47E37" w:rsidRPr="00504093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TATA Steel Announcement</w:t>
            </w:r>
          </w:p>
        </w:tc>
      </w:tr>
      <w:tr w:rsidR="00F47E37" w:rsidRPr="00504093" w14:paraId="28A4F00F" w14:textId="77777777" w:rsidTr="005F6C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CC37" w14:textId="77777777" w:rsidR="00F47E37" w:rsidRPr="00504093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3458" w14:textId="77777777" w:rsidR="00F47E37" w:rsidRPr="00447C92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November </w:t>
            </w:r>
          </w:p>
        </w:tc>
      </w:tr>
      <w:tr w:rsidR="00F47E37" w:rsidRPr="00504093" w14:paraId="13BDFEBB" w14:textId="77777777" w:rsidTr="005F6C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2BFD" w14:textId="77777777" w:rsidR="00F47E37" w:rsidRPr="00504093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801E" w14:textId="77777777" w:rsidR="00F47E37" w:rsidRPr="00504093" w:rsidRDefault="00F47E37" w:rsidP="005F6C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Skates, Minister for Economy &amp; Transport</w:t>
            </w:r>
          </w:p>
        </w:tc>
      </w:tr>
    </w:tbl>
    <w:p w14:paraId="01328D87" w14:textId="2781A399" w:rsidR="00A45407" w:rsidRDefault="00A45407" w:rsidP="004B5AF4">
      <w:pPr>
        <w:rPr>
          <w:rFonts w:ascii="Arial" w:hAnsi="Arial" w:cs="Arial"/>
          <w:sz w:val="28"/>
          <w:szCs w:val="28"/>
        </w:rPr>
      </w:pPr>
    </w:p>
    <w:p w14:paraId="04C75BF5" w14:textId="77777777" w:rsidR="006B05AB" w:rsidRPr="00265106" w:rsidRDefault="006B05AB" w:rsidP="006B05AB">
      <w:pPr>
        <w:ind w:right="425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265106">
        <w:rPr>
          <w:rFonts w:ascii="Arial" w:hAnsi="Arial" w:cs="Arial"/>
          <w:color w:val="000000" w:themeColor="text1"/>
          <w:sz w:val="24"/>
          <w:szCs w:val="24"/>
        </w:rPr>
        <w:t xml:space="preserve">Following the </w:t>
      </w:r>
      <w:proofErr w:type="gramStart"/>
      <w:r w:rsidRPr="00265106">
        <w:rPr>
          <w:rFonts w:ascii="Arial" w:hAnsi="Arial" w:cs="Arial"/>
          <w:color w:val="000000" w:themeColor="text1"/>
          <w:sz w:val="24"/>
          <w:szCs w:val="24"/>
        </w:rPr>
        <w:t>announcement</w:t>
      </w:r>
      <w:proofErr w:type="gramEnd"/>
      <w:r w:rsidRPr="002651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265106">
        <w:rPr>
          <w:rFonts w:ascii="Arial" w:hAnsi="Arial" w:cs="Arial"/>
          <w:color w:val="000000" w:themeColor="text1"/>
          <w:sz w:val="24"/>
          <w:szCs w:val="24"/>
        </w:rPr>
        <w:t xml:space="preserve">Joint Venture between Tata Steel and ThyssenKrupp would not be going ahead in May this year, Tata Steel announced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 was </w:t>
      </w:r>
      <w:r w:rsidRPr="00265106">
        <w:rPr>
          <w:rFonts w:ascii="Arial" w:hAnsi="Arial" w:cs="Arial"/>
          <w:color w:val="000000" w:themeColor="text1"/>
          <w:sz w:val="24"/>
          <w:szCs w:val="24"/>
        </w:rPr>
        <w:t xml:space="preserve">working with restructuring consultants Alvarez and </w:t>
      </w:r>
      <w:proofErr w:type="spellStart"/>
      <w:r w:rsidRPr="00265106">
        <w:rPr>
          <w:rFonts w:ascii="Arial" w:hAnsi="Arial" w:cs="Arial"/>
          <w:color w:val="000000" w:themeColor="text1"/>
          <w:sz w:val="24"/>
          <w:szCs w:val="24"/>
        </w:rPr>
        <w:t>Marsal</w:t>
      </w:r>
      <w:proofErr w:type="spellEnd"/>
      <w:r w:rsidRPr="00265106">
        <w:rPr>
          <w:rFonts w:ascii="Arial" w:hAnsi="Arial" w:cs="Arial"/>
          <w:color w:val="000000" w:themeColor="text1"/>
          <w:sz w:val="24"/>
          <w:szCs w:val="24"/>
        </w:rPr>
        <w:t xml:space="preserve"> to develop a new transformation plan.  </w:t>
      </w:r>
    </w:p>
    <w:p w14:paraId="6F1F7309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248D007B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>Today</w:t>
      </w:r>
      <w:r>
        <w:rPr>
          <w:rFonts w:ascii="Arial" w:hAnsi="Arial" w:cs="Arial"/>
          <w:sz w:val="24"/>
          <w:szCs w:val="24"/>
        </w:rPr>
        <w:t xml:space="preserve"> the company has made the first announcement about the </w:t>
      </w:r>
      <w:r w:rsidRPr="00265106">
        <w:rPr>
          <w:rFonts w:ascii="Arial" w:hAnsi="Arial" w:cs="Arial"/>
          <w:sz w:val="24"/>
          <w:szCs w:val="24"/>
        </w:rPr>
        <w:t xml:space="preserve">outcome of this restructuring work and includes indicative numbers of </w:t>
      </w:r>
      <w:r>
        <w:rPr>
          <w:rFonts w:ascii="Arial" w:hAnsi="Arial" w:cs="Arial"/>
          <w:sz w:val="24"/>
          <w:szCs w:val="24"/>
        </w:rPr>
        <w:t xml:space="preserve">3000 </w:t>
      </w:r>
      <w:r w:rsidRPr="00265106">
        <w:rPr>
          <w:rFonts w:ascii="Arial" w:hAnsi="Arial" w:cs="Arial"/>
          <w:sz w:val="24"/>
          <w:szCs w:val="24"/>
        </w:rPr>
        <w:t xml:space="preserve">job losses across Europe.   </w:t>
      </w:r>
    </w:p>
    <w:p w14:paraId="50582ADA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6170C190" w14:textId="77777777" w:rsidR="006B05AB" w:rsidRDefault="006B05AB" w:rsidP="006B05AB">
      <w:pPr>
        <w:ind w:right="425"/>
        <w:rPr>
          <w:rFonts w:ascii="Arial" w:hAnsi="Arial" w:cs="Arial"/>
          <w:bCs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>This is</w:t>
      </w:r>
      <w:r>
        <w:rPr>
          <w:rFonts w:ascii="Arial" w:hAnsi="Arial" w:cs="Arial"/>
          <w:sz w:val="24"/>
          <w:szCs w:val="24"/>
        </w:rPr>
        <w:t xml:space="preserve"> deeply</w:t>
      </w:r>
      <w:r w:rsidRPr="00265106">
        <w:rPr>
          <w:rFonts w:ascii="Arial" w:hAnsi="Arial" w:cs="Arial"/>
          <w:sz w:val="24"/>
          <w:szCs w:val="24"/>
        </w:rPr>
        <w:t xml:space="preserve"> disappointing news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65106">
        <w:rPr>
          <w:rFonts w:ascii="Arial" w:hAnsi="Arial" w:cs="Arial"/>
          <w:bCs/>
          <w:sz w:val="24"/>
          <w:szCs w:val="24"/>
        </w:rPr>
        <w:t xml:space="preserve">I am seeking an urgent conversation with the company to establish </w:t>
      </w:r>
      <w:r>
        <w:rPr>
          <w:rFonts w:ascii="Arial" w:hAnsi="Arial" w:cs="Arial"/>
          <w:bCs/>
          <w:sz w:val="24"/>
          <w:szCs w:val="24"/>
        </w:rPr>
        <w:t xml:space="preserve">precisely </w:t>
      </w:r>
      <w:r w:rsidRPr="00265106">
        <w:rPr>
          <w:rFonts w:ascii="Arial" w:hAnsi="Arial" w:cs="Arial"/>
          <w:bCs/>
          <w:sz w:val="24"/>
          <w:szCs w:val="24"/>
        </w:rPr>
        <w:t>what this means for the business in Wales</w:t>
      </w:r>
      <w:r>
        <w:rPr>
          <w:rFonts w:ascii="Arial" w:hAnsi="Arial" w:cs="Arial"/>
          <w:bCs/>
          <w:sz w:val="24"/>
          <w:szCs w:val="24"/>
        </w:rPr>
        <w:t>, the many thousands of people employed across its sites in Wales</w:t>
      </w:r>
      <w:r w:rsidRPr="00265106">
        <w:rPr>
          <w:rFonts w:ascii="Arial" w:hAnsi="Arial" w:cs="Arial"/>
          <w:bCs/>
          <w:sz w:val="24"/>
          <w:szCs w:val="24"/>
        </w:rPr>
        <w:t xml:space="preserve"> and how we can support those affected.  </w:t>
      </w:r>
    </w:p>
    <w:p w14:paraId="3DBE9F62" w14:textId="77777777" w:rsidR="006B05AB" w:rsidRDefault="006B05AB" w:rsidP="006B05AB">
      <w:pPr>
        <w:ind w:right="425"/>
        <w:rPr>
          <w:rFonts w:ascii="Arial" w:hAnsi="Arial" w:cs="Arial"/>
          <w:bCs/>
          <w:sz w:val="24"/>
          <w:szCs w:val="24"/>
        </w:rPr>
      </w:pPr>
    </w:p>
    <w:p w14:paraId="54F545EC" w14:textId="77777777" w:rsidR="006B05AB" w:rsidRPr="0050728B" w:rsidRDefault="006B05AB" w:rsidP="006B05AB">
      <w:pPr>
        <w:ind w:right="425"/>
        <w:rPr>
          <w:rFonts w:ascii="Arial" w:hAnsi="Arial" w:cs="Arial"/>
          <w:bCs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>During the implementation of these changes, we rema</w:t>
      </w:r>
      <w:r>
        <w:rPr>
          <w:rFonts w:ascii="Arial" w:hAnsi="Arial" w:cs="Arial"/>
          <w:sz w:val="24"/>
          <w:szCs w:val="24"/>
        </w:rPr>
        <w:t xml:space="preserve">in committed to working with the company and the trade unions to secure </w:t>
      </w:r>
      <w:r w:rsidRPr="00265106">
        <w:rPr>
          <w:rFonts w:ascii="Arial" w:hAnsi="Arial" w:cs="Arial"/>
          <w:sz w:val="24"/>
          <w:szCs w:val="24"/>
        </w:rPr>
        <w:t>a long</w:t>
      </w:r>
      <w:r>
        <w:rPr>
          <w:rFonts w:ascii="Arial" w:hAnsi="Arial" w:cs="Arial"/>
          <w:sz w:val="24"/>
          <w:szCs w:val="24"/>
        </w:rPr>
        <w:t>-</w:t>
      </w:r>
      <w:r w:rsidRPr="00265106">
        <w:rPr>
          <w:rFonts w:ascii="Arial" w:hAnsi="Arial" w:cs="Arial"/>
          <w:sz w:val="24"/>
          <w:szCs w:val="24"/>
        </w:rPr>
        <w:t>term future for steel making in Wales.</w:t>
      </w:r>
    </w:p>
    <w:p w14:paraId="608847F9" w14:textId="77777777" w:rsidR="006B05AB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673E021B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 xml:space="preserve">We will do everything we can to support workers affected and our </w:t>
      </w:r>
      <w:proofErr w:type="spellStart"/>
      <w:r w:rsidRPr="00265106">
        <w:rPr>
          <w:rFonts w:ascii="Arial" w:hAnsi="Arial" w:cs="Arial"/>
          <w:sz w:val="24"/>
          <w:szCs w:val="24"/>
        </w:rPr>
        <w:t>ReAct</w:t>
      </w:r>
      <w:proofErr w:type="spellEnd"/>
      <w:r w:rsidRPr="00265106">
        <w:rPr>
          <w:rFonts w:ascii="Arial" w:hAnsi="Arial" w:cs="Arial"/>
          <w:sz w:val="24"/>
          <w:szCs w:val="24"/>
        </w:rPr>
        <w:t xml:space="preserve"> programme stands ready to provide assistance to workers across the </w:t>
      </w:r>
      <w:r>
        <w:rPr>
          <w:rFonts w:ascii="Arial" w:hAnsi="Arial" w:cs="Arial"/>
          <w:sz w:val="24"/>
          <w:szCs w:val="24"/>
        </w:rPr>
        <w:t xml:space="preserve">Welsh Tata Steel </w:t>
      </w:r>
      <w:r w:rsidRPr="00265106">
        <w:rPr>
          <w:rFonts w:ascii="Arial" w:hAnsi="Arial" w:cs="Arial"/>
          <w:sz w:val="24"/>
          <w:szCs w:val="24"/>
        </w:rPr>
        <w:t xml:space="preserve">sites, including coordinated support from local partners.  </w:t>
      </w:r>
    </w:p>
    <w:p w14:paraId="4C4FFCD9" w14:textId="592B28AA" w:rsidR="006B05AB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33A3F8C2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 xml:space="preserve">This statement follows the disappointing news on 2 September </w:t>
      </w:r>
      <w:r>
        <w:rPr>
          <w:rFonts w:ascii="Arial" w:hAnsi="Arial" w:cs="Arial"/>
          <w:sz w:val="24"/>
          <w:szCs w:val="24"/>
        </w:rPr>
        <w:t xml:space="preserve">about </w:t>
      </w:r>
      <w:r w:rsidRPr="00265106">
        <w:rPr>
          <w:rFonts w:ascii="Arial" w:hAnsi="Arial" w:cs="Arial"/>
          <w:sz w:val="24"/>
          <w:szCs w:val="24"/>
        </w:rPr>
        <w:t xml:space="preserve">Tata Steel’s proposed closure of the Orb Electrical Steels site in Newport. The First Minister and I visited the Orb site on 13 November to meet Community Union, </w:t>
      </w:r>
      <w:r>
        <w:rPr>
          <w:rFonts w:ascii="Arial" w:hAnsi="Arial" w:cs="Arial"/>
          <w:sz w:val="24"/>
          <w:szCs w:val="24"/>
        </w:rPr>
        <w:t xml:space="preserve">which has </w:t>
      </w:r>
      <w:r w:rsidRPr="00265106">
        <w:rPr>
          <w:rFonts w:ascii="Arial" w:hAnsi="Arial" w:cs="Arial"/>
          <w:sz w:val="24"/>
          <w:szCs w:val="24"/>
        </w:rPr>
        <w:t xml:space="preserve">worked with consultants </w:t>
      </w:r>
      <w:proofErr w:type="spellStart"/>
      <w:r w:rsidRPr="00265106">
        <w:rPr>
          <w:rFonts w:ascii="Arial" w:hAnsi="Arial" w:cs="Arial"/>
          <w:sz w:val="24"/>
          <w:szCs w:val="24"/>
        </w:rPr>
        <w:t>Syndex</w:t>
      </w:r>
      <w:proofErr w:type="spellEnd"/>
      <w:r w:rsidRPr="00265106">
        <w:rPr>
          <w:rFonts w:ascii="Arial" w:hAnsi="Arial" w:cs="Arial"/>
          <w:sz w:val="24"/>
          <w:szCs w:val="24"/>
        </w:rPr>
        <w:t xml:space="preserve"> to produce a report outlining an alternative to the closure of Orb. Following this</w:t>
      </w:r>
      <w:r>
        <w:rPr>
          <w:rFonts w:ascii="Arial" w:hAnsi="Arial" w:cs="Arial"/>
          <w:sz w:val="24"/>
          <w:szCs w:val="24"/>
        </w:rPr>
        <w:t xml:space="preserve">, </w:t>
      </w:r>
      <w:r w:rsidRPr="00265106">
        <w:rPr>
          <w:rFonts w:ascii="Arial" w:hAnsi="Arial" w:cs="Arial"/>
          <w:sz w:val="24"/>
          <w:szCs w:val="24"/>
        </w:rPr>
        <w:t>I raised the importance of allowing sufficient time to consider this proposal and any other offers that come forward that might offer a viable future for the plant</w:t>
      </w:r>
      <w:r>
        <w:rPr>
          <w:rFonts w:ascii="Arial" w:hAnsi="Arial" w:cs="Arial"/>
          <w:sz w:val="24"/>
          <w:szCs w:val="24"/>
        </w:rPr>
        <w:t xml:space="preserve"> </w:t>
      </w:r>
      <w:r w:rsidRPr="00265106">
        <w:rPr>
          <w:rFonts w:ascii="Arial" w:hAnsi="Arial" w:cs="Arial"/>
          <w:sz w:val="24"/>
          <w:szCs w:val="24"/>
        </w:rPr>
        <w:t xml:space="preserve">with Henrik Adam, the </w:t>
      </w:r>
      <w:r>
        <w:rPr>
          <w:rFonts w:ascii="Arial" w:hAnsi="Arial" w:cs="Arial"/>
          <w:sz w:val="24"/>
          <w:szCs w:val="24"/>
        </w:rPr>
        <w:t>chief executive</w:t>
      </w:r>
      <w:r w:rsidRPr="00265106">
        <w:rPr>
          <w:rFonts w:ascii="Arial" w:hAnsi="Arial" w:cs="Arial"/>
          <w:sz w:val="24"/>
          <w:szCs w:val="24"/>
        </w:rPr>
        <w:t xml:space="preserve"> of Tata Steel Europe</w:t>
      </w:r>
      <w:r>
        <w:rPr>
          <w:rFonts w:ascii="Arial" w:hAnsi="Arial" w:cs="Arial"/>
          <w:sz w:val="24"/>
          <w:szCs w:val="24"/>
        </w:rPr>
        <w:t>.</w:t>
      </w:r>
      <w:r w:rsidRPr="00265106">
        <w:rPr>
          <w:rFonts w:ascii="Arial" w:hAnsi="Arial" w:cs="Arial"/>
          <w:sz w:val="24"/>
          <w:szCs w:val="24"/>
        </w:rPr>
        <w:t xml:space="preserve"> </w:t>
      </w:r>
    </w:p>
    <w:p w14:paraId="348B01D8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53D28D5D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steel </w:t>
      </w:r>
      <w:r w:rsidRPr="00265106">
        <w:rPr>
          <w:rFonts w:ascii="Arial" w:hAnsi="Arial" w:cs="Arial"/>
          <w:sz w:val="24"/>
          <w:szCs w:val="24"/>
        </w:rPr>
        <w:t xml:space="preserve">sector continues to face a huge range of challenges, both globally and domestically, including global overcapacity, rising carbon and raw material prices, </w:t>
      </w:r>
      <w:r w:rsidRPr="00265106">
        <w:rPr>
          <w:rFonts w:ascii="Arial" w:hAnsi="Arial" w:cs="Arial"/>
          <w:sz w:val="24"/>
          <w:szCs w:val="24"/>
        </w:rPr>
        <w:lastRenderedPageBreak/>
        <w:t xml:space="preserve">slowing sales, increased imports, high energy prices in the UK and a downturn in key supply chain sectors such as automotive.  </w:t>
      </w:r>
    </w:p>
    <w:p w14:paraId="4F861714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6630427D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 xml:space="preserve">It is important the UK Government plays its full role in supporting the steel industry, which is a vital strategic sector for the UK as a whole.  We continue to raise with the UK Government the adverse impact of high energy prices on the steel sector and press </w:t>
      </w:r>
      <w:r>
        <w:rPr>
          <w:rFonts w:ascii="Arial" w:hAnsi="Arial" w:cs="Arial"/>
          <w:sz w:val="24"/>
          <w:szCs w:val="24"/>
        </w:rPr>
        <w:t>it</w:t>
      </w:r>
      <w:r w:rsidRPr="00265106">
        <w:rPr>
          <w:rFonts w:ascii="Arial" w:hAnsi="Arial" w:cs="Arial"/>
          <w:sz w:val="24"/>
          <w:szCs w:val="24"/>
        </w:rPr>
        <w:t xml:space="preserve"> to urgently progress a sector deal or equ</w:t>
      </w:r>
      <w:r>
        <w:rPr>
          <w:rFonts w:ascii="Arial" w:hAnsi="Arial" w:cs="Arial"/>
          <w:sz w:val="24"/>
          <w:szCs w:val="24"/>
        </w:rPr>
        <w:t xml:space="preserve">ivalent for the steel industry.  </w:t>
      </w:r>
      <w:r w:rsidRPr="00265106">
        <w:rPr>
          <w:rFonts w:ascii="Arial" w:hAnsi="Arial" w:cs="Arial"/>
          <w:sz w:val="24"/>
          <w:szCs w:val="24"/>
        </w:rPr>
        <w:t xml:space="preserve"> </w:t>
      </w:r>
    </w:p>
    <w:p w14:paraId="6473A8A6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4419D015" w14:textId="77777777" w:rsidR="006B05AB" w:rsidRDefault="006B05AB" w:rsidP="006B05AB">
      <w:pPr>
        <w:ind w:right="425"/>
        <w:rPr>
          <w:rFonts w:ascii="Arial" w:hAnsi="Arial" w:cs="Arial"/>
          <w:sz w:val="24"/>
          <w:szCs w:val="24"/>
        </w:rPr>
      </w:pPr>
      <w:r w:rsidRPr="00265106">
        <w:rPr>
          <w:rFonts w:ascii="Arial" w:hAnsi="Arial" w:cs="Arial"/>
          <w:sz w:val="24"/>
          <w:szCs w:val="24"/>
        </w:rPr>
        <w:t xml:space="preserve">I wrote to Andrea </w:t>
      </w:r>
      <w:proofErr w:type="spellStart"/>
      <w:r w:rsidRPr="00265106">
        <w:rPr>
          <w:rFonts w:ascii="Arial" w:hAnsi="Arial" w:cs="Arial"/>
          <w:sz w:val="24"/>
          <w:szCs w:val="24"/>
        </w:rPr>
        <w:t>Leadsom</w:t>
      </w:r>
      <w:proofErr w:type="spellEnd"/>
      <w:r w:rsidRPr="00265106">
        <w:rPr>
          <w:rFonts w:ascii="Arial" w:hAnsi="Arial" w:cs="Arial"/>
          <w:sz w:val="24"/>
          <w:szCs w:val="24"/>
        </w:rPr>
        <w:t xml:space="preserve">, Secretary of State for Business, Energy </w:t>
      </w:r>
      <w:r>
        <w:rPr>
          <w:rFonts w:ascii="Arial" w:hAnsi="Arial" w:cs="Arial"/>
          <w:sz w:val="24"/>
          <w:szCs w:val="24"/>
        </w:rPr>
        <w:t>and I</w:t>
      </w:r>
      <w:r w:rsidRPr="00265106">
        <w:rPr>
          <w:rFonts w:ascii="Arial" w:hAnsi="Arial" w:cs="Arial"/>
          <w:sz w:val="24"/>
          <w:szCs w:val="24"/>
        </w:rPr>
        <w:t xml:space="preserve">ndustrial Strategy </w:t>
      </w:r>
      <w:r>
        <w:rPr>
          <w:rFonts w:ascii="Arial" w:hAnsi="Arial" w:cs="Arial"/>
          <w:sz w:val="24"/>
          <w:szCs w:val="24"/>
        </w:rPr>
        <w:t>last month</w:t>
      </w:r>
      <w:r w:rsidRPr="00265106">
        <w:rPr>
          <w:rFonts w:ascii="Arial" w:hAnsi="Arial" w:cs="Arial"/>
          <w:sz w:val="24"/>
          <w:szCs w:val="24"/>
        </w:rPr>
        <w:t xml:space="preserve">, asking her to convene a meeting of the UK Government, Welsh Government and </w:t>
      </w:r>
      <w:r>
        <w:rPr>
          <w:rFonts w:ascii="Arial" w:hAnsi="Arial" w:cs="Arial"/>
          <w:sz w:val="24"/>
          <w:szCs w:val="24"/>
        </w:rPr>
        <w:t xml:space="preserve">the </w:t>
      </w:r>
      <w:r w:rsidRPr="00265106">
        <w:rPr>
          <w:rFonts w:ascii="Arial" w:hAnsi="Arial" w:cs="Arial"/>
          <w:sz w:val="24"/>
          <w:szCs w:val="24"/>
        </w:rPr>
        <w:t xml:space="preserve">steel industry, along the lines of the UK Steel Council.  I was pleased therefore when the Secretary of State agreed to convene a UK Steel Roundtable to take place on 24 October </w:t>
      </w:r>
      <w:r>
        <w:rPr>
          <w:rFonts w:ascii="Arial" w:hAnsi="Arial" w:cs="Arial"/>
          <w:sz w:val="24"/>
          <w:szCs w:val="24"/>
        </w:rPr>
        <w:t>but</w:t>
      </w:r>
      <w:r w:rsidRPr="00265106">
        <w:rPr>
          <w:rFonts w:ascii="Arial" w:hAnsi="Arial" w:cs="Arial"/>
          <w:sz w:val="24"/>
          <w:szCs w:val="24"/>
        </w:rPr>
        <w:t xml:space="preserve"> disappointed </w:t>
      </w:r>
      <w:r>
        <w:rPr>
          <w:rFonts w:ascii="Arial" w:hAnsi="Arial" w:cs="Arial"/>
          <w:sz w:val="24"/>
          <w:szCs w:val="24"/>
        </w:rPr>
        <w:t xml:space="preserve">and frustrated </w:t>
      </w:r>
      <w:r w:rsidRPr="00265106">
        <w:rPr>
          <w:rFonts w:ascii="Arial" w:hAnsi="Arial" w:cs="Arial"/>
          <w:sz w:val="24"/>
          <w:szCs w:val="24"/>
        </w:rPr>
        <w:t>that the meeting</w:t>
      </w:r>
      <w:r>
        <w:rPr>
          <w:rFonts w:ascii="Arial" w:hAnsi="Arial" w:cs="Arial"/>
          <w:sz w:val="24"/>
          <w:szCs w:val="24"/>
        </w:rPr>
        <w:t xml:space="preserve"> was cancelled at the last minute.</w:t>
      </w:r>
      <w:r w:rsidRPr="00265106">
        <w:rPr>
          <w:rFonts w:ascii="Arial" w:hAnsi="Arial" w:cs="Arial"/>
          <w:sz w:val="24"/>
          <w:szCs w:val="24"/>
        </w:rPr>
        <w:t xml:space="preserve"> </w:t>
      </w:r>
    </w:p>
    <w:p w14:paraId="2D507F0F" w14:textId="77777777" w:rsidR="006B05AB" w:rsidRDefault="006B05AB" w:rsidP="006B05AB">
      <w:pPr>
        <w:ind w:right="425"/>
        <w:rPr>
          <w:rFonts w:ascii="Arial" w:hAnsi="Arial" w:cs="Arial"/>
          <w:sz w:val="24"/>
          <w:szCs w:val="24"/>
        </w:rPr>
      </w:pPr>
    </w:p>
    <w:p w14:paraId="04273C98" w14:textId="77777777" w:rsidR="006B05AB" w:rsidRPr="00265106" w:rsidRDefault="006B05AB" w:rsidP="006B05AB">
      <w:pPr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</w:t>
      </w:r>
      <w:r w:rsidRPr="00265106">
        <w:rPr>
          <w:rFonts w:ascii="Arial" w:hAnsi="Arial" w:cs="Arial"/>
          <w:sz w:val="24"/>
          <w:szCs w:val="24"/>
        </w:rPr>
        <w:t xml:space="preserve">announcement is further proof that the UK Government </w:t>
      </w:r>
      <w:r>
        <w:rPr>
          <w:rFonts w:ascii="Arial" w:hAnsi="Arial" w:cs="Arial"/>
          <w:sz w:val="24"/>
          <w:szCs w:val="24"/>
        </w:rPr>
        <w:t>must treat the steel industry</w:t>
      </w:r>
      <w:r w:rsidRPr="00265106">
        <w:rPr>
          <w:rFonts w:ascii="Arial" w:hAnsi="Arial" w:cs="Arial"/>
          <w:sz w:val="24"/>
          <w:szCs w:val="24"/>
        </w:rPr>
        <w:t xml:space="preserve"> with the urgency it deserves and reconvene the meeting at the earliest opportunity.   </w:t>
      </w:r>
    </w:p>
    <w:bookmarkEnd w:id="0"/>
    <w:p w14:paraId="704C3409" w14:textId="77777777" w:rsidR="006B05AB" w:rsidRPr="00265106" w:rsidRDefault="006B05AB" w:rsidP="006B05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52C8A" w14:textId="77777777" w:rsidR="006B05AB" w:rsidRPr="00E313BB" w:rsidRDefault="006B05AB" w:rsidP="006B05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3A79EE" w14:textId="77777777" w:rsidR="006B05AB" w:rsidRPr="00404DAC" w:rsidRDefault="006B05AB" w:rsidP="006B05AB">
      <w:pPr>
        <w:rPr>
          <w:rFonts w:ascii="Arial" w:hAnsi="Arial" w:cs="Arial"/>
          <w:sz w:val="24"/>
          <w:szCs w:val="24"/>
        </w:rPr>
      </w:pPr>
    </w:p>
    <w:p w14:paraId="336DF01C" w14:textId="77777777" w:rsidR="006B05AB" w:rsidRPr="00246B0D" w:rsidRDefault="006B05AB" w:rsidP="006B05AB">
      <w:pPr>
        <w:ind w:right="565"/>
      </w:pPr>
    </w:p>
    <w:sectPr w:rsidR="006B05AB" w:rsidRPr="00246B0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E359" w14:textId="77777777" w:rsidR="00D3698D" w:rsidRDefault="00D3698D">
      <w:r>
        <w:separator/>
      </w:r>
    </w:p>
  </w:endnote>
  <w:endnote w:type="continuationSeparator" w:id="0">
    <w:p w14:paraId="45DB8167" w14:textId="77777777" w:rsidR="00D3698D" w:rsidRDefault="00D3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1F44" w14:textId="77777777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D2CF3" w14:textId="77777777" w:rsidR="00FE3A1A" w:rsidRDefault="00FE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1F93" w14:textId="67BE6948" w:rsidR="00FE3A1A" w:rsidRDefault="00FE3A1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5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790F1C" w14:textId="77777777" w:rsidR="00FE3A1A" w:rsidRDefault="00FE3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96F2" w14:textId="5CFD3203" w:rsidR="00FE3A1A" w:rsidRPr="005D2A41" w:rsidRDefault="00FE3A1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05A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6BA38C" w14:textId="77777777" w:rsidR="00FE3A1A" w:rsidRPr="00A845A9" w:rsidRDefault="00FE3A1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6EBF" w14:textId="77777777" w:rsidR="00D3698D" w:rsidRDefault="00D3698D">
      <w:r>
        <w:separator/>
      </w:r>
    </w:p>
  </w:footnote>
  <w:footnote w:type="continuationSeparator" w:id="0">
    <w:p w14:paraId="130DDFFA" w14:textId="77777777" w:rsidR="00D3698D" w:rsidRDefault="00D3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2264" w14:textId="77777777" w:rsidR="00FE3A1A" w:rsidRDefault="00FE3A1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809A388" wp14:editId="34D37C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507B6" w14:textId="77777777" w:rsidR="00FE3A1A" w:rsidRDefault="00FE3A1A">
    <w:pPr>
      <w:pStyle w:val="Header"/>
    </w:pPr>
  </w:p>
  <w:p w14:paraId="1B657922" w14:textId="77777777" w:rsidR="00FE3A1A" w:rsidRDefault="00FE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E59E4"/>
    <w:multiLevelType w:val="hybridMultilevel"/>
    <w:tmpl w:val="9A70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74B5"/>
    <w:rsid w:val="00017836"/>
    <w:rsid w:val="00023B69"/>
    <w:rsid w:val="000516D9"/>
    <w:rsid w:val="00060EC9"/>
    <w:rsid w:val="000653D1"/>
    <w:rsid w:val="0006774B"/>
    <w:rsid w:val="00082B81"/>
    <w:rsid w:val="00090C3D"/>
    <w:rsid w:val="00097118"/>
    <w:rsid w:val="000C3A52"/>
    <w:rsid w:val="000C53DB"/>
    <w:rsid w:val="000C5E9B"/>
    <w:rsid w:val="000F0228"/>
    <w:rsid w:val="000F5C6C"/>
    <w:rsid w:val="00134918"/>
    <w:rsid w:val="001460B1"/>
    <w:rsid w:val="0017102C"/>
    <w:rsid w:val="00171BF4"/>
    <w:rsid w:val="00175D4A"/>
    <w:rsid w:val="001A39E2"/>
    <w:rsid w:val="001A6AF1"/>
    <w:rsid w:val="001B027C"/>
    <w:rsid w:val="001B288D"/>
    <w:rsid w:val="001C532F"/>
    <w:rsid w:val="001E53BF"/>
    <w:rsid w:val="00214B25"/>
    <w:rsid w:val="00223E62"/>
    <w:rsid w:val="00246B0D"/>
    <w:rsid w:val="00274F08"/>
    <w:rsid w:val="002A5310"/>
    <w:rsid w:val="002C57B6"/>
    <w:rsid w:val="002F0EB9"/>
    <w:rsid w:val="002F34F8"/>
    <w:rsid w:val="002F53A9"/>
    <w:rsid w:val="00314E36"/>
    <w:rsid w:val="00317D3D"/>
    <w:rsid w:val="003220C1"/>
    <w:rsid w:val="00351D01"/>
    <w:rsid w:val="00356D7B"/>
    <w:rsid w:val="00357893"/>
    <w:rsid w:val="003670C1"/>
    <w:rsid w:val="00370471"/>
    <w:rsid w:val="003B0990"/>
    <w:rsid w:val="003B1503"/>
    <w:rsid w:val="003B3D64"/>
    <w:rsid w:val="003C5133"/>
    <w:rsid w:val="00412673"/>
    <w:rsid w:val="0043031D"/>
    <w:rsid w:val="004562BD"/>
    <w:rsid w:val="0046757C"/>
    <w:rsid w:val="00490087"/>
    <w:rsid w:val="004B5AF4"/>
    <w:rsid w:val="004C5DCB"/>
    <w:rsid w:val="004D2628"/>
    <w:rsid w:val="005343FB"/>
    <w:rsid w:val="005520A5"/>
    <w:rsid w:val="00560F1F"/>
    <w:rsid w:val="00574BB3"/>
    <w:rsid w:val="00581271"/>
    <w:rsid w:val="005A22E2"/>
    <w:rsid w:val="005B030B"/>
    <w:rsid w:val="005D2A41"/>
    <w:rsid w:val="005D7663"/>
    <w:rsid w:val="005F1659"/>
    <w:rsid w:val="00603548"/>
    <w:rsid w:val="006235FD"/>
    <w:rsid w:val="00654C0A"/>
    <w:rsid w:val="006633C7"/>
    <w:rsid w:val="00663F04"/>
    <w:rsid w:val="00670227"/>
    <w:rsid w:val="006814BD"/>
    <w:rsid w:val="00686355"/>
    <w:rsid w:val="0069133F"/>
    <w:rsid w:val="006B05AB"/>
    <w:rsid w:val="006B340E"/>
    <w:rsid w:val="006B461D"/>
    <w:rsid w:val="006E0A2C"/>
    <w:rsid w:val="00702D15"/>
    <w:rsid w:val="00703993"/>
    <w:rsid w:val="00707C9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2FAE"/>
    <w:rsid w:val="008F0CC6"/>
    <w:rsid w:val="008F789E"/>
    <w:rsid w:val="00905771"/>
    <w:rsid w:val="00953A46"/>
    <w:rsid w:val="00967473"/>
    <w:rsid w:val="00973090"/>
    <w:rsid w:val="00973D68"/>
    <w:rsid w:val="00995EEC"/>
    <w:rsid w:val="009C7A3D"/>
    <w:rsid w:val="009D26D8"/>
    <w:rsid w:val="009E4974"/>
    <w:rsid w:val="009F06C3"/>
    <w:rsid w:val="00A204C9"/>
    <w:rsid w:val="00A23742"/>
    <w:rsid w:val="00A3247B"/>
    <w:rsid w:val="00A45407"/>
    <w:rsid w:val="00A512C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DC1"/>
    <w:rsid w:val="00B239BA"/>
    <w:rsid w:val="00B468BB"/>
    <w:rsid w:val="00B81F17"/>
    <w:rsid w:val="00BE2B12"/>
    <w:rsid w:val="00BF5034"/>
    <w:rsid w:val="00C43B4A"/>
    <w:rsid w:val="00C523B7"/>
    <w:rsid w:val="00C64FA5"/>
    <w:rsid w:val="00C84A12"/>
    <w:rsid w:val="00CE1ECC"/>
    <w:rsid w:val="00CE5210"/>
    <w:rsid w:val="00CF3DC5"/>
    <w:rsid w:val="00D017E2"/>
    <w:rsid w:val="00D16D97"/>
    <w:rsid w:val="00D27F42"/>
    <w:rsid w:val="00D3698D"/>
    <w:rsid w:val="00D51DA9"/>
    <w:rsid w:val="00D5428C"/>
    <w:rsid w:val="00D74ED3"/>
    <w:rsid w:val="00D84713"/>
    <w:rsid w:val="00D91C31"/>
    <w:rsid w:val="00DD4B82"/>
    <w:rsid w:val="00DF2257"/>
    <w:rsid w:val="00DF39C0"/>
    <w:rsid w:val="00E02FDD"/>
    <w:rsid w:val="00E07E83"/>
    <w:rsid w:val="00E11FE0"/>
    <w:rsid w:val="00E1556F"/>
    <w:rsid w:val="00E3419E"/>
    <w:rsid w:val="00E47B1A"/>
    <w:rsid w:val="00E5309F"/>
    <w:rsid w:val="00E631B1"/>
    <w:rsid w:val="00E64A69"/>
    <w:rsid w:val="00EA5290"/>
    <w:rsid w:val="00EB15CA"/>
    <w:rsid w:val="00EB248F"/>
    <w:rsid w:val="00EB5F93"/>
    <w:rsid w:val="00EC0568"/>
    <w:rsid w:val="00EC2E67"/>
    <w:rsid w:val="00EE721A"/>
    <w:rsid w:val="00F0272E"/>
    <w:rsid w:val="00F2438B"/>
    <w:rsid w:val="00F47E37"/>
    <w:rsid w:val="00F81C33"/>
    <w:rsid w:val="00F923C2"/>
    <w:rsid w:val="00F97613"/>
    <w:rsid w:val="00FC04A0"/>
    <w:rsid w:val="00FE3A1A"/>
    <w:rsid w:val="00FF0966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16E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F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0228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02D15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702D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_msonormal"/>
    <w:basedOn w:val="Normal"/>
    <w:uiPriority w:val="99"/>
    <w:rsid w:val="00702D15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A27988520</value>
    </field>
    <field name="Objective-Title">
      <value order="0">191101 - KS - Written Statement - Working Wales and Employability across Wales - English</value>
    </field>
    <field name="Objective-Description">
      <value order="0"/>
    </field>
    <field name="Objective-CreationStamp">
      <value order="0">2019-11-01T12:44:06Z</value>
    </field>
    <field name="Objective-IsApproved">
      <value order="0">false</value>
    </field>
    <field name="Objective-IsPublished">
      <value order="0">true</value>
    </field>
    <field name="Objective-DatePublished">
      <value order="0">2019-11-01T13:12:04Z</value>
    </field>
    <field name="Objective-ModificationStamp">
      <value order="0">2019-11-01T13:12:05Z</value>
    </field>
    <field name="Objective-Owner">
      <value order="0">Carey, Helen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(Sep-Nov):11 November</value>
    </field>
    <field name="Objective-Parent">
      <value order="0">11 November</value>
    </field>
    <field name="Objective-State">
      <value order="0">Published</value>
    </field>
    <field name="Objective-VersionId">
      <value order="0">vA55730988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qA1396097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2019-11-18T00:00:00+00:00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513D30-27C3-40D7-A5DC-759E0F414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02382-CE91-4F36-A8FA-0158B71FC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A8D30-171C-45D5-89B6-D1A628753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 Steel Announcement</dc:title>
  <dc:creator>burnsc</dc:creator>
  <cp:lastModifiedBy>Carey, Helen (OFM - Cabinet Division)</cp:lastModifiedBy>
  <cp:revision>4</cp:revision>
  <cp:lastPrinted>2011-05-27T10:19:00Z</cp:lastPrinted>
  <dcterms:created xsi:type="dcterms:W3CDTF">2019-11-18T17:58:00Z</dcterms:created>
  <dcterms:modified xsi:type="dcterms:W3CDTF">2019-11-18T19:11:00Z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A27988520</vt:lpwstr>
  </property>
  <property fmtid="{D5CDD505-2E9C-101B-9397-08002B2CF9AE}" pid="4" name="Objective-Title">
    <vt:lpwstr>191101 - KS - Written Statement - Working Wales and Employability across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2019-11-01T13:12:03Z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2019-11-01T13:12:04Z</vt:filetime>
  </property>
  <property fmtid="{D5CDD505-2E9C-101B-9397-08002B2CF9AE}" pid="10" name="Objective-ModificationStamp">
    <vt:filetime>2019-11-01T13:12:05Z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(Sep-Nov):11 November:</vt:lpwstr>
  </property>
  <property fmtid="{D5CDD505-2E9C-101B-9397-08002B2CF9AE}" pid="13" name="Objective-Parent">
    <vt:lpwstr>11 November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qA1396097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vA55730988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