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8AC96" w14:textId="77777777" w:rsidR="001A39E2" w:rsidRPr="005D6B94" w:rsidRDefault="001A39E2" w:rsidP="009C271A">
      <w:pPr>
        <w:rPr>
          <w:rFonts w:ascii="Arial" w:hAnsi="Arial" w:cs="Arial"/>
          <w:b/>
          <w:sz w:val="24"/>
          <w:szCs w:val="24"/>
        </w:rPr>
      </w:pPr>
    </w:p>
    <w:p w14:paraId="51F1BEB9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422E9CF1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1147AC4F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05AA159D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690BE360" w14:textId="67EF98AE" w:rsidR="00A845A9" w:rsidRDefault="00881D6A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13FBDA7" wp14:editId="4BD93C6A">
                <wp:simplePos x="0" y="0"/>
                <wp:positionH relativeFrom="column">
                  <wp:posOffset>-10160</wp:posOffset>
                </wp:positionH>
                <wp:positionV relativeFrom="paragraph">
                  <wp:posOffset>39370</wp:posOffset>
                </wp:positionV>
                <wp:extent cx="615569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9637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1pt" to="483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Z+FA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" o:allowincell="f" strokecolor="red" strokeweight="1.5pt"/>
            </w:pict>
          </mc:Fallback>
        </mc:AlternateContent>
      </w:r>
    </w:p>
    <w:p w14:paraId="081ED4B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1D20C4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22CC27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A2C8F64" w14:textId="3219836F" w:rsidR="00A845A9" w:rsidRPr="00CE48F3" w:rsidRDefault="00881D6A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5B96D8" wp14:editId="22DA7725">
                <wp:simplePos x="0" y="0"/>
                <wp:positionH relativeFrom="column">
                  <wp:posOffset>-10160</wp:posOffset>
                </wp:positionH>
                <wp:positionV relativeFrom="paragraph">
                  <wp:posOffset>128270</wp:posOffset>
                </wp:positionV>
                <wp:extent cx="615569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503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0.1pt" to="483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" o:allowincell="f" strokecolor="red" strokeweight="1.5pt"/>
            </w:pict>
          </mc:Fallback>
        </mc:AlternateContent>
      </w:r>
    </w:p>
    <w:p w14:paraId="7A85D274" w14:textId="77777777" w:rsidR="00A845A9" w:rsidRPr="005D6B94" w:rsidRDefault="00A845A9" w:rsidP="00A845A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5D6B94" w14:paraId="2B615A67" w14:textId="77777777" w:rsidTr="0026231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AE7B841" w14:textId="77777777" w:rsidR="00A845A9" w:rsidRPr="005D6B94" w:rsidRDefault="00A845A9" w:rsidP="002623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2694893B" w14:textId="77777777" w:rsidR="00DE2C39" w:rsidRPr="005D6B94" w:rsidRDefault="00D66B71" w:rsidP="00D66B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FD2327">
              <w:rPr>
                <w:rFonts w:ascii="Arial" w:hAnsi="Arial" w:cs="Arial"/>
                <w:b/>
                <w:bCs/>
                <w:sz w:val="24"/>
                <w:szCs w:val="24"/>
              </w:rPr>
              <w:t>ackl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ing fraud and</w:t>
            </w:r>
            <w:r w:rsidR="00FD23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avoidance of non-domestic rates in Wales</w:t>
            </w:r>
            <w:bookmarkEnd w:id="0"/>
          </w:p>
        </w:tc>
      </w:tr>
      <w:tr w:rsidR="00A845A9" w:rsidRPr="005D6B94" w14:paraId="4C48AF8A" w14:textId="77777777" w:rsidTr="0026231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0D5DD36" w14:textId="77777777" w:rsidR="00A845A9" w:rsidRPr="005D6B94" w:rsidRDefault="00A845A9" w:rsidP="002623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37943882" w14:textId="77777777" w:rsidR="00A845A9" w:rsidRPr="005D6B94" w:rsidRDefault="00FD2327" w:rsidP="00FD2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 October</w:t>
            </w:r>
            <w:r w:rsidR="00653612"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5A59E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A845A9" w:rsidRPr="005D6B94" w14:paraId="78A73B9F" w14:textId="77777777" w:rsidTr="0026231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B831295" w14:textId="77777777" w:rsidR="00A845A9" w:rsidRPr="005D6B94" w:rsidRDefault="00A845A9" w:rsidP="002623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0E6CA29E" w14:textId="77777777" w:rsidR="00A845A9" w:rsidRPr="005D6B94" w:rsidRDefault="00653612" w:rsidP="005A59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>Mark Drakeford AM</w:t>
            </w:r>
            <w:r w:rsidR="00CA38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5A59E1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Finance</w:t>
            </w:r>
          </w:p>
        </w:tc>
      </w:tr>
    </w:tbl>
    <w:p w14:paraId="42A733C1" w14:textId="77777777" w:rsidR="00D16553" w:rsidRDefault="00D16553" w:rsidP="00D16553">
      <w:pPr>
        <w:spacing w:line="276" w:lineRule="auto"/>
        <w:rPr>
          <w:rFonts w:ascii="Arial" w:hAnsi="Arial" w:cs="Arial"/>
          <w:sz w:val="24"/>
          <w:szCs w:val="24"/>
        </w:rPr>
      </w:pPr>
    </w:p>
    <w:p w14:paraId="237949A8" w14:textId="77777777" w:rsidR="00CA381D" w:rsidRDefault="005A59E1" w:rsidP="005C2E3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5A59E1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9C335E">
        <w:rPr>
          <w:rFonts w:ascii="Arial" w:hAnsi="Arial" w:cs="Arial"/>
          <w:i/>
          <w:color w:val="000000"/>
          <w:sz w:val="24"/>
          <w:szCs w:val="24"/>
        </w:rPr>
        <w:t>Taking Wales Forward</w:t>
      </w:r>
      <w:r w:rsidRPr="005A59E1">
        <w:rPr>
          <w:rFonts w:ascii="Arial" w:hAnsi="Arial" w:cs="Arial"/>
          <w:color w:val="000000"/>
          <w:sz w:val="24"/>
          <w:szCs w:val="24"/>
        </w:rPr>
        <w:t xml:space="preserve">, we set out our intention to </w:t>
      </w:r>
      <w:r w:rsidR="00CA381D">
        <w:rPr>
          <w:rFonts w:ascii="Arial" w:hAnsi="Arial" w:cs="Arial"/>
          <w:color w:val="000000"/>
          <w:sz w:val="24"/>
          <w:szCs w:val="24"/>
        </w:rPr>
        <w:t xml:space="preserve">create </w:t>
      </w:r>
      <w:r w:rsidRPr="005A59E1">
        <w:rPr>
          <w:rFonts w:ascii="Arial" w:hAnsi="Arial" w:cs="Arial"/>
          <w:color w:val="000000"/>
          <w:sz w:val="24"/>
          <w:szCs w:val="24"/>
        </w:rPr>
        <w:t xml:space="preserve">the conditions businesses and communities </w:t>
      </w:r>
      <w:r w:rsidR="00CA381D">
        <w:rPr>
          <w:rFonts w:ascii="Arial" w:hAnsi="Arial" w:cs="Arial"/>
          <w:color w:val="000000"/>
          <w:sz w:val="24"/>
          <w:szCs w:val="24"/>
        </w:rPr>
        <w:t xml:space="preserve">need to </w:t>
      </w:r>
      <w:r w:rsidRPr="005A59E1">
        <w:rPr>
          <w:rFonts w:ascii="Arial" w:hAnsi="Arial" w:cs="Arial"/>
          <w:color w:val="000000"/>
          <w:sz w:val="24"/>
          <w:szCs w:val="24"/>
        </w:rPr>
        <w:t>thrive.</w:t>
      </w:r>
      <w:r w:rsidR="009C335E">
        <w:rPr>
          <w:rFonts w:ascii="Arial" w:hAnsi="Arial" w:cs="Arial"/>
          <w:color w:val="000000"/>
          <w:sz w:val="24"/>
          <w:szCs w:val="24"/>
        </w:rPr>
        <w:t xml:space="preserve"> </w:t>
      </w:r>
      <w:r w:rsidR="000768C2">
        <w:rPr>
          <w:rFonts w:ascii="Arial" w:hAnsi="Arial" w:cs="Arial"/>
          <w:color w:val="000000"/>
          <w:sz w:val="24"/>
          <w:szCs w:val="24"/>
        </w:rPr>
        <w:t xml:space="preserve">Non-domestic rates raise </w:t>
      </w:r>
      <w:r w:rsidR="00CA381D">
        <w:rPr>
          <w:rFonts w:ascii="Arial" w:hAnsi="Arial" w:cs="Arial"/>
          <w:color w:val="000000"/>
          <w:sz w:val="24"/>
          <w:szCs w:val="24"/>
        </w:rPr>
        <w:t xml:space="preserve">more than </w:t>
      </w:r>
      <w:r w:rsidR="000768C2">
        <w:rPr>
          <w:rFonts w:ascii="Arial" w:hAnsi="Arial" w:cs="Arial"/>
          <w:color w:val="000000"/>
          <w:sz w:val="24"/>
          <w:szCs w:val="24"/>
        </w:rPr>
        <w:t>£1</w:t>
      </w:r>
      <w:r w:rsidR="00CA381D">
        <w:rPr>
          <w:rFonts w:ascii="Arial" w:hAnsi="Arial" w:cs="Arial"/>
          <w:color w:val="000000"/>
          <w:sz w:val="24"/>
          <w:szCs w:val="24"/>
        </w:rPr>
        <w:t>bn</w:t>
      </w:r>
      <w:r w:rsidR="009C335E">
        <w:rPr>
          <w:rFonts w:ascii="Arial" w:hAnsi="Arial" w:cs="Arial"/>
          <w:color w:val="000000"/>
          <w:sz w:val="24"/>
          <w:szCs w:val="24"/>
        </w:rPr>
        <w:t> </w:t>
      </w:r>
      <w:r w:rsidR="00CA381D">
        <w:rPr>
          <w:rFonts w:ascii="Arial" w:hAnsi="Arial" w:cs="Arial"/>
          <w:color w:val="000000"/>
          <w:sz w:val="24"/>
          <w:szCs w:val="24"/>
        </w:rPr>
        <w:t xml:space="preserve">every year in Wales </w:t>
      </w:r>
      <w:r w:rsidR="000768C2">
        <w:rPr>
          <w:rFonts w:ascii="Arial" w:hAnsi="Arial" w:cs="Arial"/>
          <w:color w:val="000000"/>
          <w:sz w:val="24"/>
          <w:szCs w:val="24"/>
        </w:rPr>
        <w:t xml:space="preserve">and </w:t>
      </w:r>
      <w:r w:rsidR="00CA381D">
        <w:rPr>
          <w:rFonts w:ascii="Arial" w:hAnsi="Arial" w:cs="Arial"/>
          <w:color w:val="000000"/>
          <w:sz w:val="24"/>
          <w:szCs w:val="24"/>
        </w:rPr>
        <w:t xml:space="preserve">help to fund the </w:t>
      </w:r>
      <w:r w:rsidRPr="005A59E1">
        <w:rPr>
          <w:rFonts w:ascii="Arial" w:hAnsi="Arial" w:cs="Arial"/>
          <w:color w:val="000000"/>
          <w:sz w:val="24"/>
          <w:szCs w:val="24"/>
        </w:rPr>
        <w:t>public services</w:t>
      </w:r>
      <w:r w:rsidR="00CA381D">
        <w:rPr>
          <w:rFonts w:ascii="Arial" w:hAnsi="Arial" w:cs="Arial"/>
          <w:color w:val="000000"/>
          <w:sz w:val="24"/>
          <w:szCs w:val="24"/>
        </w:rPr>
        <w:t>, which people and communities rely on</w:t>
      </w:r>
      <w:r w:rsidR="000768C2">
        <w:rPr>
          <w:rFonts w:ascii="Arial" w:hAnsi="Arial" w:cs="Arial"/>
          <w:color w:val="000000"/>
          <w:sz w:val="24"/>
          <w:szCs w:val="24"/>
        </w:rPr>
        <w:t>.</w:t>
      </w:r>
      <w:r w:rsidR="009C335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F0B8400" w14:textId="77777777" w:rsidR="00CA381D" w:rsidRDefault="00CA381D" w:rsidP="005C2E3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77D3E942" w14:textId="77777777" w:rsidR="005A59E1" w:rsidRDefault="00CA381D" w:rsidP="005C2E3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 believe that non-domestic rates should be </w:t>
      </w:r>
      <w:r w:rsidR="005A59E1" w:rsidRPr="005A59E1">
        <w:rPr>
          <w:rFonts w:ascii="Arial" w:hAnsi="Arial" w:cs="Arial"/>
          <w:color w:val="000000"/>
          <w:sz w:val="24"/>
          <w:szCs w:val="24"/>
        </w:rPr>
        <w:t xml:space="preserve">collected as effectively and as fairly as possible.  </w:t>
      </w:r>
    </w:p>
    <w:p w14:paraId="17A89386" w14:textId="77777777" w:rsidR="00C76D1B" w:rsidRPr="005A59E1" w:rsidRDefault="00C76D1B" w:rsidP="005C2E3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3930299D" w14:textId="77777777" w:rsidR="00CA381D" w:rsidRDefault="00CA381D" w:rsidP="00CA381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overwhelming</w:t>
      </w:r>
      <w:r w:rsidR="00D95F33">
        <w:rPr>
          <w:rFonts w:ascii="Arial" w:hAnsi="Arial" w:cs="Arial"/>
          <w:color w:val="000000"/>
          <w:sz w:val="24"/>
          <w:szCs w:val="24"/>
        </w:rPr>
        <w:t xml:space="preserve"> majority of rate</w:t>
      </w:r>
      <w:r>
        <w:rPr>
          <w:rFonts w:ascii="Arial" w:hAnsi="Arial" w:cs="Arial"/>
          <w:color w:val="000000"/>
          <w:sz w:val="24"/>
          <w:szCs w:val="24"/>
        </w:rPr>
        <w:t>payers pay what is owed in full and on time – only a small minority avoid paying their fair share. Avoidance of non-domestic rates is to the detriment of</w:t>
      </w:r>
      <w:r w:rsidR="00CB28FE" w:rsidRPr="005A59E1">
        <w:rPr>
          <w:rFonts w:ascii="Arial" w:hAnsi="Arial" w:cs="Arial"/>
          <w:color w:val="000000"/>
          <w:sz w:val="24"/>
          <w:szCs w:val="24"/>
        </w:rPr>
        <w:t xml:space="preserve"> local services, the wider community and other ratepayers.</w:t>
      </w:r>
      <w:r w:rsidR="009C335E">
        <w:rPr>
          <w:rFonts w:ascii="Arial" w:hAnsi="Arial" w:cs="Arial"/>
          <w:color w:val="000000"/>
          <w:sz w:val="24"/>
          <w:szCs w:val="24"/>
        </w:rPr>
        <w:t xml:space="preserve"> </w:t>
      </w:r>
      <w:r w:rsidR="00C76D1B">
        <w:rPr>
          <w:rFonts w:ascii="Arial" w:hAnsi="Arial" w:cs="Arial"/>
          <w:color w:val="000000"/>
          <w:sz w:val="24"/>
          <w:szCs w:val="24"/>
        </w:rPr>
        <w:t xml:space="preserve">Evidence </w:t>
      </w:r>
      <w:r>
        <w:rPr>
          <w:rFonts w:ascii="Arial" w:hAnsi="Arial" w:cs="Arial"/>
          <w:color w:val="000000"/>
          <w:sz w:val="24"/>
          <w:szCs w:val="24"/>
        </w:rPr>
        <w:t xml:space="preserve">suggested between </w:t>
      </w:r>
      <w:r w:rsidR="00C76D1B">
        <w:rPr>
          <w:rFonts w:ascii="Arial" w:hAnsi="Arial" w:cs="Arial"/>
          <w:color w:val="000000"/>
          <w:sz w:val="24"/>
          <w:szCs w:val="24"/>
        </w:rPr>
        <w:t>£10</w:t>
      </w:r>
      <w:r>
        <w:rPr>
          <w:rFonts w:ascii="Arial" w:hAnsi="Arial" w:cs="Arial"/>
          <w:color w:val="000000"/>
          <w:sz w:val="24"/>
          <w:szCs w:val="24"/>
        </w:rPr>
        <w:t>m and</w:t>
      </w:r>
      <w:r w:rsidR="00C76D1B">
        <w:rPr>
          <w:rFonts w:ascii="Arial" w:hAnsi="Arial" w:cs="Arial"/>
          <w:color w:val="000000"/>
          <w:sz w:val="24"/>
          <w:szCs w:val="24"/>
        </w:rPr>
        <w:t xml:space="preserve"> £20</w:t>
      </w:r>
      <w:r>
        <w:rPr>
          <w:rFonts w:ascii="Arial" w:hAnsi="Arial" w:cs="Arial"/>
          <w:color w:val="000000"/>
          <w:sz w:val="24"/>
          <w:szCs w:val="24"/>
        </w:rPr>
        <w:t xml:space="preserve">m of non-domestic rates </w:t>
      </w:r>
      <w:r w:rsidR="00C76D1B">
        <w:rPr>
          <w:rFonts w:ascii="Arial" w:hAnsi="Arial" w:cs="Arial"/>
          <w:color w:val="000000"/>
          <w:sz w:val="24"/>
          <w:szCs w:val="24"/>
        </w:rPr>
        <w:t xml:space="preserve">revenue </w:t>
      </w:r>
      <w:r>
        <w:rPr>
          <w:rFonts w:ascii="Arial" w:hAnsi="Arial" w:cs="Arial"/>
          <w:color w:val="000000"/>
          <w:sz w:val="24"/>
          <w:szCs w:val="24"/>
        </w:rPr>
        <w:t xml:space="preserve">is </w:t>
      </w:r>
      <w:r w:rsidR="00C76D1B">
        <w:rPr>
          <w:rFonts w:ascii="Arial" w:hAnsi="Arial" w:cs="Arial"/>
          <w:color w:val="000000"/>
          <w:sz w:val="24"/>
          <w:szCs w:val="24"/>
        </w:rPr>
        <w:t xml:space="preserve">lost </w:t>
      </w:r>
      <w:r>
        <w:rPr>
          <w:rFonts w:ascii="Arial" w:hAnsi="Arial" w:cs="Arial"/>
          <w:color w:val="000000"/>
          <w:sz w:val="24"/>
          <w:szCs w:val="24"/>
        </w:rPr>
        <w:t xml:space="preserve">every </w:t>
      </w:r>
      <w:r w:rsidR="00C76D1B">
        <w:rPr>
          <w:rFonts w:ascii="Arial" w:hAnsi="Arial" w:cs="Arial"/>
          <w:color w:val="000000"/>
          <w:sz w:val="24"/>
          <w:szCs w:val="24"/>
        </w:rPr>
        <w:t>year</w:t>
      </w:r>
      <w:r>
        <w:rPr>
          <w:rFonts w:ascii="Arial" w:hAnsi="Arial" w:cs="Arial"/>
          <w:color w:val="000000"/>
          <w:sz w:val="24"/>
          <w:szCs w:val="24"/>
        </w:rPr>
        <w:t xml:space="preserve"> as a result of avoidance – this is revenue, which could be making a valuable contribution to public services. Some methods of </w:t>
      </w:r>
      <w:r w:rsidR="00C76D1B">
        <w:rPr>
          <w:rFonts w:ascii="Arial" w:hAnsi="Arial" w:cs="Arial"/>
          <w:color w:val="000000"/>
          <w:sz w:val="24"/>
          <w:szCs w:val="24"/>
        </w:rPr>
        <w:t xml:space="preserve">avoidance </w:t>
      </w:r>
      <w:r>
        <w:rPr>
          <w:rFonts w:ascii="Arial" w:hAnsi="Arial" w:cs="Arial"/>
          <w:color w:val="000000"/>
          <w:sz w:val="24"/>
          <w:szCs w:val="24"/>
        </w:rPr>
        <w:t xml:space="preserve">are very </w:t>
      </w:r>
      <w:r w:rsidR="00C76D1B">
        <w:rPr>
          <w:rFonts w:ascii="Arial" w:hAnsi="Arial" w:cs="Arial"/>
          <w:color w:val="000000"/>
          <w:sz w:val="24"/>
          <w:szCs w:val="24"/>
        </w:rPr>
        <w:t>sophisticated</w:t>
      </w:r>
      <w:r>
        <w:rPr>
          <w:rFonts w:ascii="Arial" w:hAnsi="Arial" w:cs="Arial"/>
          <w:color w:val="000000"/>
          <w:sz w:val="24"/>
          <w:szCs w:val="24"/>
        </w:rPr>
        <w:t xml:space="preserve"> in</w:t>
      </w:r>
      <w:r w:rsidR="00CB28FE">
        <w:rPr>
          <w:rFonts w:ascii="Arial" w:hAnsi="Arial" w:cs="Arial"/>
          <w:color w:val="000000"/>
          <w:sz w:val="24"/>
          <w:szCs w:val="24"/>
        </w:rPr>
        <w:t xml:space="preserve"> nature</w:t>
      </w:r>
      <w:r w:rsidR="00C76D1B">
        <w:rPr>
          <w:rFonts w:ascii="Arial" w:hAnsi="Arial" w:cs="Arial"/>
          <w:color w:val="000000"/>
          <w:sz w:val="24"/>
          <w:szCs w:val="24"/>
        </w:rPr>
        <w:t xml:space="preserve">. </w:t>
      </w:r>
      <w:r w:rsidR="009C335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7B92CC7" w14:textId="77777777" w:rsidR="00CA381D" w:rsidRDefault="00CA381D" w:rsidP="00CA381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65F77F5E" w14:textId="77777777" w:rsidR="00BD48B1" w:rsidRDefault="00CA381D" w:rsidP="00CA381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 </w:t>
      </w:r>
      <w:r w:rsidR="00FD2327">
        <w:rPr>
          <w:rFonts w:ascii="Arial" w:hAnsi="Arial" w:cs="Arial"/>
          <w:color w:val="000000"/>
          <w:sz w:val="24"/>
          <w:szCs w:val="24"/>
        </w:rPr>
        <w:t>consult</w:t>
      </w:r>
      <w:r w:rsidR="00CB28FE">
        <w:rPr>
          <w:rFonts w:ascii="Arial" w:hAnsi="Arial" w:cs="Arial"/>
          <w:color w:val="000000"/>
          <w:sz w:val="24"/>
          <w:szCs w:val="24"/>
        </w:rPr>
        <w:t>ed</w:t>
      </w:r>
      <w:r w:rsidR="00FD2327">
        <w:rPr>
          <w:rFonts w:ascii="Arial" w:hAnsi="Arial" w:cs="Arial"/>
          <w:color w:val="000000"/>
          <w:sz w:val="24"/>
          <w:szCs w:val="24"/>
        </w:rPr>
        <w:t xml:space="preserve"> on a range of ideas </w:t>
      </w:r>
      <w:r w:rsidR="000768C2">
        <w:rPr>
          <w:rFonts w:ascii="Arial" w:hAnsi="Arial" w:cs="Arial"/>
          <w:color w:val="000000"/>
          <w:sz w:val="24"/>
          <w:szCs w:val="24"/>
        </w:rPr>
        <w:t xml:space="preserve">to </w:t>
      </w:r>
      <w:r w:rsidR="00FD2327">
        <w:rPr>
          <w:rFonts w:ascii="Arial" w:hAnsi="Arial" w:cs="Arial"/>
          <w:color w:val="000000"/>
          <w:sz w:val="24"/>
          <w:szCs w:val="24"/>
        </w:rPr>
        <w:t xml:space="preserve">help tackle </w:t>
      </w:r>
      <w:r>
        <w:rPr>
          <w:rFonts w:ascii="Arial" w:hAnsi="Arial" w:cs="Arial"/>
          <w:color w:val="000000"/>
          <w:sz w:val="24"/>
          <w:szCs w:val="24"/>
        </w:rPr>
        <w:t>avoidance of non-domestic rates, earlier this year</w:t>
      </w:r>
      <w:r w:rsidR="00FD2327">
        <w:rPr>
          <w:rFonts w:ascii="Arial" w:hAnsi="Arial" w:cs="Arial"/>
          <w:color w:val="000000"/>
          <w:sz w:val="24"/>
          <w:szCs w:val="24"/>
        </w:rPr>
        <w:t>.</w:t>
      </w:r>
      <w:r w:rsidR="009C335E">
        <w:rPr>
          <w:rFonts w:ascii="Arial" w:hAnsi="Arial" w:cs="Arial"/>
          <w:color w:val="000000"/>
          <w:sz w:val="24"/>
          <w:szCs w:val="24"/>
        </w:rPr>
        <w:t xml:space="preserve"> </w:t>
      </w:r>
      <w:r w:rsidR="00C76D1B">
        <w:rPr>
          <w:rFonts w:ascii="Arial" w:hAnsi="Arial" w:cs="Arial"/>
          <w:color w:val="000000"/>
          <w:sz w:val="24"/>
          <w:szCs w:val="24"/>
        </w:rPr>
        <w:t>Responses were received from a range of ratepayers, industry representatives and local authorities</w:t>
      </w:r>
      <w:r>
        <w:rPr>
          <w:rFonts w:ascii="Arial" w:hAnsi="Arial" w:cs="Arial"/>
          <w:color w:val="000000"/>
          <w:sz w:val="24"/>
          <w:szCs w:val="24"/>
        </w:rPr>
        <w:t xml:space="preserve"> and the summary is being published today on the  </w:t>
      </w:r>
      <w:r w:rsidR="00C76D1B">
        <w:rPr>
          <w:rFonts w:ascii="Arial" w:hAnsi="Arial" w:cs="Arial"/>
          <w:color w:val="000000"/>
          <w:sz w:val="24"/>
          <w:szCs w:val="24"/>
        </w:rPr>
        <w:t xml:space="preserve">Welsh Government website. </w:t>
      </w:r>
    </w:p>
    <w:p w14:paraId="62DE3860" w14:textId="77777777" w:rsidR="00826CE4" w:rsidRDefault="00BD48B1" w:rsidP="00CA381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BD48B1">
        <w:rPr>
          <w:rFonts w:ascii="Arial" w:hAnsi="Arial" w:cs="Arial"/>
          <w:color w:val="000000"/>
          <w:sz w:val="24"/>
          <w:szCs w:val="24"/>
        </w:rPr>
        <w:t xml:space="preserve">https://beta.gov.wales/tackling-avoidance-non-domestic-rates-wales </w:t>
      </w:r>
      <w:r w:rsidR="00826CE4" w:rsidRPr="005A59E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225A50D" w14:textId="77777777" w:rsidR="00826CE4" w:rsidRDefault="00826CE4" w:rsidP="005C2E3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7939A5F5" w14:textId="77777777" w:rsidR="00FD2327" w:rsidRDefault="00FD2327" w:rsidP="005C2E3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</w:t>
      </w:r>
      <w:r w:rsidR="000768C2">
        <w:rPr>
          <w:rFonts w:ascii="Arial" w:hAnsi="Arial" w:cs="Arial"/>
          <w:color w:val="000000"/>
          <w:sz w:val="24"/>
          <w:szCs w:val="24"/>
        </w:rPr>
        <w:t xml:space="preserve">am today </w:t>
      </w:r>
      <w:r w:rsidR="00CA381D">
        <w:rPr>
          <w:rFonts w:ascii="Arial" w:hAnsi="Arial" w:cs="Arial"/>
          <w:color w:val="000000"/>
          <w:sz w:val="24"/>
          <w:szCs w:val="24"/>
        </w:rPr>
        <w:t xml:space="preserve">setting out the </w:t>
      </w:r>
      <w:r w:rsidR="000768C2">
        <w:rPr>
          <w:rFonts w:ascii="Arial" w:hAnsi="Arial" w:cs="Arial"/>
          <w:color w:val="000000"/>
          <w:sz w:val="24"/>
          <w:szCs w:val="24"/>
        </w:rPr>
        <w:t>way forward</w:t>
      </w:r>
      <w:r w:rsidR="00CA381D">
        <w:rPr>
          <w:rFonts w:ascii="Arial" w:hAnsi="Arial" w:cs="Arial"/>
          <w:color w:val="000000"/>
          <w:sz w:val="24"/>
          <w:szCs w:val="24"/>
        </w:rPr>
        <w:t>,</w:t>
      </w:r>
      <w:r w:rsidR="000768C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which </w:t>
      </w:r>
      <w:r w:rsidR="00826CE4">
        <w:rPr>
          <w:rFonts w:ascii="Arial" w:hAnsi="Arial" w:cs="Arial"/>
          <w:color w:val="000000"/>
          <w:sz w:val="24"/>
          <w:szCs w:val="24"/>
        </w:rPr>
        <w:t>will</w:t>
      </w:r>
      <w:r w:rsidR="00CA381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reduce the opportunities for </w:t>
      </w:r>
      <w:r w:rsidR="00CB28FE">
        <w:rPr>
          <w:rFonts w:ascii="Arial" w:hAnsi="Arial" w:cs="Arial"/>
          <w:color w:val="000000"/>
          <w:sz w:val="24"/>
          <w:szCs w:val="24"/>
        </w:rPr>
        <w:t xml:space="preserve">rates </w:t>
      </w:r>
      <w:r>
        <w:rPr>
          <w:rFonts w:ascii="Arial" w:hAnsi="Arial" w:cs="Arial"/>
          <w:color w:val="000000"/>
          <w:sz w:val="24"/>
          <w:szCs w:val="24"/>
        </w:rPr>
        <w:t xml:space="preserve">avoidance </w:t>
      </w:r>
      <w:r w:rsidR="00826CE4">
        <w:rPr>
          <w:rFonts w:ascii="Arial" w:hAnsi="Arial" w:cs="Arial"/>
          <w:color w:val="000000"/>
          <w:sz w:val="24"/>
          <w:szCs w:val="24"/>
        </w:rPr>
        <w:t xml:space="preserve">and help organisations </w:t>
      </w:r>
      <w:r w:rsidR="000768C2">
        <w:rPr>
          <w:rFonts w:ascii="Arial" w:hAnsi="Arial" w:cs="Arial"/>
          <w:color w:val="000000"/>
          <w:sz w:val="24"/>
          <w:szCs w:val="24"/>
        </w:rPr>
        <w:t xml:space="preserve">to </w:t>
      </w:r>
      <w:r w:rsidR="00826CE4">
        <w:rPr>
          <w:rFonts w:ascii="Arial" w:hAnsi="Arial" w:cs="Arial"/>
          <w:color w:val="000000"/>
          <w:sz w:val="24"/>
          <w:szCs w:val="24"/>
        </w:rPr>
        <w:t>investigate and challenge cases more effectively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9C335E">
        <w:rPr>
          <w:rFonts w:ascii="Arial" w:hAnsi="Arial" w:cs="Arial"/>
          <w:color w:val="000000"/>
          <w:sz w:val="24"/>
          <w:szCs w:val="24"/>
        </w:rPr>
        <w:t xml:space="preserve"> </w:t>
      </w:r>
      <w:r w:rsidR="00826CE4">
        <w:rPr>
          <w:rFonts w:ascii="Arial" w:hAnsi="Arial" w:cs="Arial"/>
          <w:color w:val="000000"/>
          <w:sz w:val="24"/>
          <w:szCs w:val="24"/>
        </w:rPr>
        <w:t>The</w:t>
      </w:r>
      <w:r w:rsidR="00CA381D">
        <w:rPr>
          <w:rFonts w:ascii="Arial" w:hAnsi="Arial" w:cs="Arial"/>
          <w:color w:val="000000"/>
          <w:sz w:val="24"/>
          <w:szCs w:val="24"/>
        </w:rPr>
        <w:t>se</w:t>
      </w:r>
      <w:r w:rsidR="000768C2">
        <w:rPr>
          <w:rFonts w:ascii="Arial" w:hAnsi="Arial" w:cs="Arial"/>
          <w:color w:val="000000"/>
          <w:sz w:val="24"/>
          <w:szCs w:val="24"/>
        </w:rPr>
        <w:t xml:space="preserve"> measures</w:t>
      </w:r>
      <w:r w:rsidR="00826CE4">
        <w:rPr>
          <w:rFonts w:ascii="Arial" w:hAnsi="Arial" w:cs="Arial"/>
          <w:color w:val="000000"/>
          <w:sz w:val="24"/>
          <w:szCs w:val="24"/>
        </w:rPr>
        <w:t xml:space="preserve"> include:</w:t>
      </w:r>
    </w:p>
    <w:p w14:paraId="33A097BA" w14:textId="77777777" w:rsidR="00826CE4" w:rsidRDefault="00826CE4" w:rsidP="005C2E3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32E97E62" w14:textId="77777777" w:rsidR="00FD2327" w:rsidRDefault="00AF357E" w:rsidP="005C2E34">
      <w:pPr>
        <w:numPr>
          <w:ilvl w:val="0"/>
          <w:numId w:val="1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Exploring a</w:t>
      </w:r>
      <w:r w:rsidR="00826CE4">
        <w:rPr>
          <w:rFonts w:ascii="Arial" w:hAnsi="Arial" w:cs="Arial"/>
          <w:color w:val="000000"/>
          <w:sz w:val="24"/>
          <w:szCs w:val="24"/>
        </w:rPr>
        <w:t xml:space="preserve"> new legal obligation on ratepayers to notify their local authority of a change in circumstances </w:t>
      </w:r>
      <w:r w:rsidR="00CA381D">
        <w:rPr>
          <w:rFonts w:ascii="Arial" w:hAnsi="Arial" w:cs="Arial"/>
          <w:color w:val="000000"/>
          <w:sz w:val="24"/>
          <w:szCs w:val="24"/>
        </w:rPr>
        <w:t xml:space="preserve">which </w:t>
      </w:r>
      <w:r w:rsidR="00826CE4">
        <w:rPr>
          <w:rFonts w:ascii="Arial" w:hAnsi="Arial" w:cs="Arial"/>
          <w:color w:val="000000"/>
          <w:sz w:val="24"/>
          <w:szCs w:val="24"/>
        </w:rPr>
        <w:t>would affect their rates bills;</w:t>
      </w:r>
    </w:p>
    <w:p w14:paraId="42A237D7" w14:textId="77777777" w:rsidR="005C2E34" w:rsidRDefault="005C2E34" w:rsidP="005C2E34">
      <w:pPr>
        <w:spacing w:line="276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6444FC75" w14:textId="77777777" w:rsidR="00826CE4" w:rsidRDefault="00826CE4" w:rsidP="005C2E34">
      <w:pPr>
        <w:numPr>
          <w:ilvl w:val="0"/>
          <w:numId w:val="1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A new legal power for </w:t>
      </w:r>
      <w:r w:rsidR="006F6321">
        <w:rPr>
          <w:rFonts w:ascii="Arial" w:hAnsi="Arial" w:cs="Arial"/>
          <w:color w:val="000000"/>
          <w:sz w:val="24"/>
          <w:szCs w:val="24"/>
        </w:rPr>
        <w:t xml:space="preserve">local </w:t>
      </w:r>
      <w:r>
        <w:rPr>
          <w:rFonts w:ascii="Arial" w:hAnsi="Arial" w:cs="Arial"/>
          <w:color w:val="000000"/>
          <w:sz w:val="24"/>
          <w:szCs w:val="24"/>
        </w:rPr>
        <w:t xml:space="preserve">authorities to request information from ratepayers and third parties </w:t>
      </w:r>
      <w:r w:rsidR="006F6321">
        <w:rPr>
          <w:rFonts w:ascii="Arial" w:hAnsi="Arial" w:cs="Arial"/>
          <w:color w:val="000000"/>
          <w:sz w:val="24"/>
          <w:szCs w:val="24"/>
        </w:rPr>
        <w:t>to aid</w:t>
      </w:r>
      <w:r>
        <w:rPr>
          <w:rFonts w:ascii="Arial" w:hAnsi="Arial" w:cs="Arial"/>
          <w:color w:val="000000"/>
          <w:sz w:val="24"/>
          <w:szCs w:val="24"/>
        </w:rPr>
        <w:t xml:space="preserve"> authorities </w:t>
      </w:r>
      <w:r w:rsidR="006F6321"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z w:val="24"/>
          <w:szCs w:val="24"/>
        </w:rPr>
        <w:t xml:space="preserve"> discharg</w:t>
      </w:r>
      <w:r w:rsidR="006F6321">
        <w:rPr>
          <w:rFonts w:ascii="Arial" w:hAnsi="Arial" w:cs="Arial"/>
          <w:color w:val="000000"/>
          <w:sz w:val="24"/>
          <w:szCs w:val="24"/>
        </w:rPr>
        <w:t xml:space="preserve">ing the </w:t>
      </w:r>
      <w:r w:rsidR="005C2E34">
        <w:rPr>
          <w:rFonts w:ascii="Arial" w:hAnsi="Arial" w:cs="Arial"/>
          <w:color w:val="000000"/>
          <w:sz w:val="24"/>
          <w:szCs w:val="24"/>
        </w:rPr>
        <w:t>billing and collection function;</w:t>
      </w:r>
    </w:p>
    <w:p w14:paraId="45960E0A" w14:textId="77777777" w:rsidR="005C2E34" w:rsidRDefault="005C2E34" w:rsidP="005C2E3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28A560F0" w14:textId="77777777" w:rsidR="00826CE4" w:rsidRDefault="00826CE4" w:rsidP="005C2E34">
      <w:pPr>
        <w:numPr>
          <w:ilvl w:val="0"/>
          <w:numId w:val="1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new legal power for local authorities to enter and inspect non-domestic properties </w:t>
      </w:r>
      <w:r w:rsidR="006F6321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hereditaments</w:t>
      </w:r>
      <w:r w:rsidR="006F6321">
        <w:rPr>
          <w:rFonts w:ascii="Arial" w:hAnsi="Arial" w:cs="Arial"/>
          <w:color w:val="000000"/>
          <w:sz w:val="24"/>
          <w:szCs w:val="24"/>
        </w:rPr>
        <w:t>) to verify information relevant to the billing function;</w:t>
      </w:r>
    </w:p>
    <w:p w14:paraId="6B849FB7" w14:textId="77777777" w:rsidR="005C2E34" w:rsidRDefault="005C2E34" w:rsidP="005C2E3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59F02916" w14:textId="77777777" w:rsidR="006F6321" w:rsidRDefault="006F6321" w:rsidP="005C2E34">
      <w:pPr>
        <w:numPr>
          <w:ilvl w:val="0"/>
          <w:numId w:val="1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Changes to the arrangements for empty propert</w:t>
      </w:r>
      <w:r w:rsidR="00CB28FE">
        <w:rPr>
          <w:rFonts w:ascii="Arial" w:hAnsi="Arial" w:cs="Arial"/>
          <w:color w:val="000000"/>
          <w:sz w:val="24"/>
          <w:szCs w:val="24"/>
        </w:rPr>
        <w:t>y relief</w:t>
      </w:r>
      <w:r>
        <w:rPr>
          <w:rFonts w:ascii="Arial" w:hAnsi="Arial" w:cs="Arial"/>
          <w:color w:val="000000"/>
          <w:sz w:val="24"/>
          <w:szCs w:val="24"/>
        </w:rPr>
        <w:t>. This will include lengthening the period of temporary occupation</w:t>
      </w:r>
      <w:r w:rsidR="00CA381D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which leads to repeated cycles of relief, from 42 days to six months. We will also remove zero-rating on empty properties </w:t>
      </w:r>
      <w:r w:rsidR="00D95F33">
        <w:rPr>
          <w:rFonts w:ascii="Arial" w:hAnsi="Arial" w:cs="Arial"/>
          <w:color w:val="000000"/>
          <w:sz w:val="24"/>
          <w:szCs w:val="24"/>
        </w:rPr>
        <w:t>that</w:t>
      </w:r>
      <w:r w:rsidR="00CA381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when next in use it appears they may be used for a charitable purpose.</w:t>
      </w:r>
      <w:r w:rsidR="009C335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We will provide local authorities with local discretion to grant zero</w:t>
      </w:r>
      <w:r w:rsidR="009C335E">
        <w:rPr>
          <w:rFonts w:ascii="Arial" w:hAnsi="Arial" w:cs="Arial"/>
          <w:color w:val="000000"/>
          <w:sz w:val="24"/>
          <w:szCs w:val="24"/>
        </w:rPr>
        <w:noBreakHyphen/>
      </w:r>
      <w:r>
        <w:rPr>
          <w:rFonts w:ascii="Arial" w:hAnsi="Arial" w:cs="Arial"/>
          <w:color w:val="000000"/>
          <w:sz w:val="24"/>
          <w:szCs w:val="24"/>
        </w:rPr>
        <w:t>rating in genuine cases where a charity needs to own or lease an empty building and not make use of it;</w:t>
      </w:r>
    </w:p>
    <w:p w14:paraId="6D6529B3" w14:textId="77777777" w:rsidR="005C2E34" w:rsidRDefault="005C2E34" w:rsidP="005C2E34">
      <w:pPr>
        <w:spacing w:line="276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5CFDA9C4" w14:textId="77777777" w:rsidR="006F6321" w:rsidRDefault="00C76D1B" w:rsidP="005C2E34">
      <w:pPr>
        <w:numPr>
          <w:ilvl w:val="0"/>
          <w:numId w:val="1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Working with</w:t>
      </w:r>
      <w:r w:rsidR="006F6321">
        <w:rPr>
          <w:rFonts w:ascii="Arial" w:hAnsi="Arial" w:cs="Arial"/>
          <w:color w:val="000000"/>
          <w:sz w:val="24"/>
          <w:szCs w:val="24"/>
        </w:rPr>
        <w:t xml:space="preserve"> local authorities to publish a list of ratepayers in receipt of rates relief, subject to a list complying with General Data Protection Re</w:t>
      </w:r>
      <w:r w:rsidR="009C335E">
        <w:rPr>
          <w:rFonts w:ascii="Arial" w:hAnsi="Arial" w:cs="Arial"/>
          <w:color w:val="000000"/>
          <w:sz w:val="24"/>
          <w:szCs w:val="24"/>
        </w:rPr>
        <w:t>gulation</w:t>
      </w:r>
      <w:r w:rsidR="006F6321">
        <w:rPr>
          <w:rFonts w:ascii="Arial" w:hAnsi="Arial" w:cs="Arial"/>
          <w:color w:val="000000"/>
          <w:sz w:val="24"/>
          <w:szCs w:val="24"/>
        </w:rPr>
        <w:t>;</w:t>
      </w:r>
      <w:r w:rsidR="00CB28F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A66BA38" w14:textId="77777777" w:rsidR="005C2E34" w:rsidRDefault="005C2E34" w:rsidP="005C2E34">
      <w:pPr>
        <w:spacing w:line="276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2202AD0B" w14:textId="77777777" w:rsidR="006F6321" w:rsidRDefault="00CD5863" w:rsidP="005C2E34">
      <w:pPr>
        <w:numPr>
          <w:ilvl w:val="0"/>
          <w:numId w:val="1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Work</w:t>
      </w:r>
      <w:r w:rsidR="00C76D1B">
        <w:rPr>
          <w:rFonts w:ascii="Arial" w:hAnsi="Arial" w:cs="Arial"/>
          <w:color w:val="000000"/>
          <w:sz w:val="24"/>
          <w:szCs w:val="24"/>
        </w:rPr>
        <w:t>ing</w:t>
      </w:r>
      <w:r>
        <w:rPr>
          <w:rFonts w:ascii="Arial" w:hAnsi="Arial" w:cs="Arial"/>
          <w:color w:val="000000"/>
          <w:sz w:val="24"/>
          <w:szCs w:val="24"/>
        </w:rPr>
        <w:t xml:space="preserve"> with local authorities to develop a share-gain approach </w:t>
      </w:r>
      <w:r w:rsidR="00401B82">
        <w:rPr>
          <w:rFonts w:ascii="Arial" w:hAnsi="Arial" w:cs="Arial"/>
          <w:color w:val="000000"/>
          <w:sz w:val="24"/>
          <w:szCs w:val="24"/>
        </w:rPr>
        <w:t>– this will enable those</w:t>
      </w:r>
      <w:r w:rsidR="00CA381D">
        <w:rPr>
          <w:rFonts w:ascii="Arial" w:hAnsi="Arial" w:cs="Arial"/>
          <w:color w:val="000000"/>
          <w:sz w:val="24"/>
          <w:szCs w:val="24"/>
        </w:rPr>
        <w:t xml:space="preserve"> local </w:t>
      </w:r>
      <w:r w:rsidR="005C2E34">
        <w:rPr>
          <w:rFonts w:ascii="Arial" w:hAnsi="Arial" w:cs="Arial"/>
          <w:color w:val="000000"/>
          <w:sz w:val="24"/>
          <w:szCs w:val="24"/>
        </w:rPr>
        <w:t xml:space="preserve">authorities </w:t>
      </w:r>
      <w:r w:rsidR="00CA381D">
        <w:rPr>
          <w:rFonts w:ascii="Arial" w:hAnsi="Arial" w:cs="Arial"/>
          <w:color w:val="000000"/>
          <w:sz w:val="24"/>
          <w:szCs w:val="24"/>
        </w:rPr>
        <w:t xml:space="preserve">which </w:t>
      </w:r>
      <w:r w:rsidR="005C2E34">
        <w:rPr>
          <w:rFonts w:ascii="Arial" w:hAnsi="Arial" w:cs="Arial"/>
          <w:color w:val="000000"/>
          <w:sz w:val="24"/>
          <w:szCs w:val="24"/>
        </w:rPr>
        <w:t xml:space="preserve">make efforts to maximise compliance to keep a percentage of </w:t>
      </w:r>
      <w:r w:rsidR="00401B82">
        <w:rPr>
          <w:rFonts w:ascii="Arial" w:hAnsi="Arial" w:cs="Arial"/>
          <w:color w:val="000000"/>
          <w:sz w:val="24"/>
          <w:szCs w:val="24"/>
        </w:rPr>
        <w:t xml:space="preserve">the additional </w:t>
      </w:r>
      <w:r w:rsidR="005C2E34">
        <w:rPr>
          <w:rFonts w:ascii="Arial" w:hAnsi="Arial" w:cs="Arial"/>
          <w:color w:val="000000"/>
          <w:sz w:val="24"/>
          <w:szCs w:val="24"/>
        </w:rPr>
        <w:t xml:space="preserve">revenue </w:t>
      </w:r>
      <w:r w:rsidR="00401B82">
        <w:rPr>
          <w:rFonts w:ascii="Arial" w:hAnsi="Arial" w:cs="Arial"/>
          <w:color w:val="000000"/>
          <w:sz w:val="24"/>
          <w:szCs w:val="24"/>
        </w:rPr>
        <w:t>collected</w:t>
      </w:r>
      <w:r w:rsidR="005C2E34">
        <w:rPr>
          <w:rFonts w:ascii="Arial" w:hAnsi="Arial" w:cs="Arial"/>
          <w:color w:val="000000"/>
          <w:sz w:val="24"/>
          <w:szCs w:val="24"/>
        </w:rPr>
        <w:t>, rather than</w:t>
      </w:r>
      <w:r w:rsidR="00401B82">
        <w:rPr>
          <w:rFonts w:ascii="Arial" w:hAnsi="Arial" w:cs="Arial"/>
          <w:color w:val="000000"/>
          <w:sz w:val="24"/>
          <w:szCs w:val="24"/>
        </w:rPr>
        <w:t xml:space="preserve"> it</w:t>
      </w:r>
      <w:r w:rsidR="005C2E34">
        <w:rPr>
          <w:rFonts w:ascii="Arial" w:hAnsi="Arial" w:cs="Arial"/>
          <w:color w:val="000000"/>
          <w:sz w:val="24"/>
          <w:szCs w:val="24"/>
        </w:rPr>
        <w:t xml:space="preserve"> being paid into the central poo</w:t>
      </w:r>
      <w:r w:rsidR="00C0222B">
        <w:rPr>
          <w:rFonts w:ascii="Arial" w:hAnsi="Arial" w:cs="Arial"/>
          <w:color w:val="000000"/>
          <w:sz w:val="24"/>
          <w:szCs w:val="24"/>
        </w:rPr>
        <w:t>l</w:t>
      </w:r>
      <w:r w:rsidR="00401B82">
        <w:rPr>
          <w:rFonts w:ascii="Arial" w:hAnsi="Arial" w:cs="Arial"/>
          <w:color w:val="000000"/>
          <w:sz w:val="24"/>
          <w:szCs w:val="24"/>
        </w:rPr>
        <w:t xml:space="preserve"> for redistribution</w:t>
      </w:r>
      <w:r w:rsidR="00CB28FE">
        <w:rPr>
          <w:rFonts w:ascii="Arial" w:hAnsi="Arial" w:cs="Arial"/>
          <w:color w:val="000000"/>
          <w:sz w:val="24"/>
          <w:szCs w:val="24"/>
        </w:rPr>
        <w:t>.</w:t>
      </w:r>
    </w:p>
    <w:p w14:paraId="5BB54966" w14:textId="77777777" w:rsidR="00C0222B" w:rsidRDefault="00C0222B" w:rsidP="00C0222B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54CDB60E" w14:textId="77777777" w:rsidR="00CD5863" w:rsidRDefault="00C76D1B" w:rsidP="005C2E3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Some of </w:t>
      </w:r>
      <w:r w:rsidR="00CB28FE">
        <w:rPr>
          <w:rFonts w:ascii="Arial" w:hAnsi="Arial" w:cs="Arial"/>
          <w:color w:val="000000"/>
          <w:sz w:val="24"/>
          <w:szCs w:val="24"/>
        </w:rPr>
        <w:t>these</w:t>
      </w:r>
      <w:r>
        <w:rPr>
          <w:rFonts w:ascii="Arial" w:hAnsi="Arial" w:cs="Arial"/>
          <w:color w:val="000000"/>
          <w:sz w:val="24"/>
          <w:szCs w:val="24"/>
        </w:rPr>
        <w:t xml:space="preserve"> measures will be included in the</w:t>
      </w:r>
      <w:r w:rsidR="00485911">
        <w:rPr>
          <w:rFonts w:ascii="Arial" w:hAnsi="Arial" w:cs="Arial"/>
          <w:color w:val="000000"/>
          <w:sz w:val="24"/>
          <w:szCs w:val="24"/>
        </w:rPr>
        <w:t xml:space="preserve"> forthcoming</w:t>
      </w:r>
      <w:r>
        <w:rPr>
          <w:rFonts w:ascii="Arial" w:hAnsi="Arial" w:cs="Arial"/>
          <w:color w:val="000000"/>
          <w:sz w:val="24"/>
          <w:szCs w:val="24"/>
        </w:rPr>
        <w:t xml:space="preserve"> Local Government and Elections (Wales) Bill 2019 and some will be delivered by amendments to the </w:t>
      </w:r>
      <w:r w:rsidR="00CB28FE">
        <w:rPr>
          <w:rFonts w:ascii="Arial" w:hAnsi="Arial" w:cs="Arial"/>
          <w:color w:val="000000"/>
          <w:sz w:val="24"/>
          <w:szCs w:val="24"/>
        </w:rPr>
        <w:t>Non</w:t>
      </w:r>
      <w:r w:rsidR="009C335E">
        <w:rPr>
          <w:rFonts w:ascii="Arial" w:hAnsi="Arial" w:cs="Arial"/>
          <w:color w:val="000000"/>
          <w:sz w:val="24"/>
          <w:szCs w:val="24"/>
        </w:rPr>
        <w:noBreakHyphen/>
      </w:r>
      <w:r w:rsidR="00CB28FE">
        <w:rPr>
          <w:rFonts w:ascii="Arial" w:hAnsi="Arial" w:cs="Arial"/>
          <w:color w:val="000000"/>
          <w:sz w:val="24"/>
          <w:szCs w:val="24"/>
        </w:rPr>
        <w:t>Domestic Rating (</w:t>
      </w:r>
      <w:r>
        <w:rPr>
          <w:rFonts w:ascii="Arial" w:hAnsi="Arial" w:cs="Arial"/>
          <w:color w:val="000000"/>
          <w:sz w:val="24"/>
          <w:szCs w:val="24"/>
        </w:rPr>
        <w:t>Unoccupied Property</w:t>
      </w:r>
      <w:r w:rsidR="00CB28FE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(Wales) Regulations 2008. </w:t>
      </w:r>
      <w:r w:rsidR="00401B82">
        <w:rPr>
          <w:rFonts w:ascii="Arial" w:hAnsi="Arial" w:cs="Arial"/>
          <w:color w:val="000000"/>
          <w:sz w:val="24"/>
          <w:szCs w:val="24"/>
        </w:rPr>
        <w:t xml:space="preserve">They will come into force from </w:t>
      </w:r>
      <w:r w:rsidR="00826CE4">
        <w:rPr>
          <w:rFonts w:ascii="Arial" w:hAnsi="Arial" w:cs="Arial"/>
          <w:color w:val="000000"/>
          <w:sz w:val="24"/>
          <w:szCs w:val="24"/>
        </w:rPr>
        <w:t>1 April 2021</w:t>
      </w:r>
      <w:r w:rsidR="00401B82">
        <w:rPr>
          <w:rFonts w:ascii="Arial" w:hAnsi="Arial" w:cs="Arial"/>
          <w:color w:val="000000"/>
          <w:sz w:val="24"/>
          <w:szCs w:val="24"/>
        </w:rPr>
        <w:t>,</w:t>
      </w:r>
      <w:r w:rsidR="006F6321">
        <w:rPr>
          <w:rFonts w:ascii="Arial" w:hAnsi="Arial" w:cs="Arial"/>
          <w:color w:val="000000"/>
          <w:sz w:val="24"/>
          <w:szCs w:val="24"/>
        </w:rPr>
        <w:t xml:space="preserve"> aligned with the </w:t>
      </w:r>
      <w:r w:rsidR="00826CE4">
        <w:rPr>
          <w:rFonts w:ascii="Arial" w:hAnsi="Arial" w:cs="Arial"/>
          <w:color w:val="000000"/>
          <w:sz w:val="24"/>
          <w:szCs w:val="24"/>
        </w:rPr>
        <w:t xml:space="preserve">implementation of the next rating list </w:t>
      </w:r>
      <w:r w:rsidR="005C2E34">
        <w:rPr>
          <w:rFonts w:ascii="Arial" w:hAnsi="Arial" w:cs="Arial"/>
          <w:color w:val="000000"/>
          <w:sz w:val="24"/>
          <w:szCs w:val="24"/>
        </w:rPr>
        <w:t>and</w:t>
      </w:r>
      <w:r w:rsidR="00826CE4">
        <w:rPr>
          <w:rFonts w:ascii="Arial" w:hAnsi="Arial" w:cs="Arial"/>
          <w:color w:val="000000"/>
          <w:sz w:val="24"/>
          <w:szCs w:val="24"/>
        </w:rPr>
        <w:t xml:space="preserve"> revaluation exercise</w:t>
      </w:r>
      <w:r w:rsidR="006F6321">
        <w:rPr>
          <w:rFonts w:ascii="Arial" w:hAnsi="Arial" w:cs="Arial"/>
          <w:color w:val="000000"/>
          <w:sz w:val="24"/>
          <w:szCs w:val="24"/>
        </w:rPr>
        <w:t>.</w:t>
      </w:r>
      <w:r w:rsidR="009C335E">
        <w:rPr>
          <w:rFonts w:ascii="Arial" w:hAnsi="Arial" w:cs="Arial"/>
          <w:color w:val="000000"/>
          <w:sz w:val="24"/>
          <w:szCs w:val="24"/>
        </w:rPr>
        <w:t xml:space="preserve"> </w:t>
      </w:r>
      <w:r w:rsidR="006F6321">
        <w:rPr>
          <w:rFonts w:ascii="Arial" w:hAnsi="Arial" w:cs="Arial"/>
          <w:color w:val="000000"/>
          <w:sz w:val="24"/>
          <w:szCs w:val="24"/>
        </w:rPr>
        <w:t>This</w:t>
      </w:r>
      <w:r w:rsidR="00826CE4">
        <w:rPr>
          <w:rFonts w:ascii="Arial" w:hAnsi="Arial" w:cs="Arial"/>
          <w:color w:val="000000"/>
          <w:sz w:val="24"/>
          <w:szCs w:val="24"/>
        </w:rPr>
        <w:t xml:space="preserve"> provides time </w:t>
      </w:r>
      <w:r w:rsidR="006F6321">
        <w:rPr>
          <w:rFonts w:ascii="Arial" w:hAnsi="Arial" w:cs="Arial"/>
          <w:color w:val="000000"/>
          <w:sz w:val="24"/>
          <w:szCs w:val="24"/>
        </w:rPr>
        <w:t xml:space="preserve">for the Welsh Government </w:t>
      </w:r>
      <w:r w:rsidR="00826CE4">
        <w:rPr>
          <w:rFonts w:ascii="Arial" w:hAnsi="Arial" w:cs="Arial"/>
          <w:color w:val="000000"/>
          <w:sz w:val="24"/>
          <w:szCs w:val="24"/>
        </w:rPr>
        <w:t xml:space="preserve">to raise awareness of the changes with ratepayers </w:t>
      </w:r>
      <w:r w:rsidR="006F6321">
        <w:rPr>
          <w:rFonts w:ascii="Arial" w:hAnsi="Arial" w:cs="Arial"/>
          <w:color w:val="000000"/>
          <w:sz w:val="24"/>
          <w:szCs w:val="24"/>
        </w:rPr>
        <w:t>and for local authorities and other bodies to prepare for the changes</w:t>
      </w:r>
      <w:r w:rsidR="00826CE4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72CE156B" w14:textId="77777777" w:rsidR="00CD5863" w:rsidRDefault="00CD5863" w:rsidP="005C2E3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67189E02" w14:textId="77777777" w:rsidR="00DA0E8C" w:rsidRDefault="00D66B71" w:rsidP="005C2E3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have considered the </w:t>
      </w:r>
      <w:r w:rsidR="00DA0E8C">
        <w:rPr>
          <w:rFonts w:ascii="Arial" w:hAnsi="Arial" w:cs="Arial"/>
          <w:color w:val="000000"/>
          <w:sz w:val="24"/>
          <w:szCs w:val="24"/>
        </w:rPr>
        <w:t>issue</w:t>
      </w:r>
      <w:r>
        <w:rPr>
          <w:rFonts w:ascii="Arial" w:hAnsi="Arial" w:cs="Arial"/>
          <w:color w:val="000000"/>
          <w:sz w:val="24"/>
          <w:szCs w:val="24"/>
        </w:rPr>
        <w:t xml:space="preserve"> of </w:t>
      </w:r>
      <w:r w:rsidR="00401B82">
        <w:rPr>
          <w:rFonts w:ascii="Arial" w:hAnsi="Arial" w:cs="Arial"/>
          <w:color w:val="000000"/>
          <w:sz w:val="24"/>
          <w:szCs w:val="24"/>
        </w:rPr>
        <w:t xml:space="preserve">falsely claiming charitable status </w:t>
      </w:r>
      <w:r>
        <w:rPr>
          <w:rFonts w:ascii="Arial" w:hAnsi="Arial" w:cs="Arial"/>
          <w:color w:val="000000"/>
          <w:sz w:val="24"/>
          <w:szCs w:val="24"/>
        </w:rPr>
        <w:t xml:space="preserve">for the purpose of avoiding rates and other liabilities. These </w:t>
      </w:r>
      <w:r w:rsidR="00401B82">
        <w:rPr>
          <w:rFonts w:ascii="Arial" w:hAnsi="Arial" w:cs="Arial"/>
          <w:color w:val="000000"/>
          <w:sz w:val="24"/>
          <w:szCs w:val="24"/>
        </w:rPr>
        <w:t xml:space="preserve">ratepayers </w:t>
      </w:r>
      <w:r>
        <w:rPr>
          <w:rFonts w:ascii="Arial" w:hAnsi="Arial" w:cs="Arial"/>
          <w:color w:val="000000"/>
          <w:sz w:val="24"/>
          <w:szCs w:val="24"/>
        </w:rPr>
        <w:t>are not genuine charities</w:t>
      </w:r>
      <w:r w:rsidR="00401B82">
        <w:rPr>
          <w:rFonts w:ascii="Arial" w:hAnsi="Arial" w:cs="Arial"/>
          <w:color w:val="000000"/>
          <w:sz w:val="24"/>
          <w:szCs w:val="24"/>
        </w:rPr>
        <w:t xml:space="preserve"> but are seeking to use charitable status to avoid paying rates. I have listened to the concerns of the </w:t>
      </w:r>
      <w:r>
        <w:rPr>
          <w:rFonts w:ascii="Arial" w:hAnsi="Arial" w:cs="Arial"/>
          <w:color w:val="000000"/>
          <w:sz w:val="24"/>
          <w:szCs w:val="24"/>
        </w:rPr>
        <w:t>sector</w:t>
      </w:r>
      <w:r w:rsidR="00401B82">
        <w:rPr>
          <w:rFonts w:ascii="Arial" w:hAnsi="Arial" w:cs="Arial"/>
          <w:color w:val="000000"/>
          <w:sz w:val="24"/>
          <w:szCs w:val="24"/>
        </w:rPr>
        <w:t xml:space="preserve"> and </w:t>
      </w:r>
      <w:r>
        <w:rPr>
          <w:rFonts w:ascii="Arial" w:hAnsi="Arial" w:cs="Arial"/>
          <w:color w:val="000000"/>
          <w:sz w:val="24"/>
          <w:szCs w:val="24"/>
        </w:rPr>
        <w:t>do not</w:t>
      </w:r>
      <w:r w:rsidR="00401B82">
        <w:rPr>
          <w:rFonts w:ascii="Arial" w:hAnsi="Arial" w:cs="Arial"/>
          <w:color w:val="000000"/>
          <w:sz w:val="24"/>
          <w:szCs w:val="24"/>
        </w:rPr>
        <w:t xml:space="preserve">, at this stage, </w:t>
      </w:r>
      <w:r>
        <w:rPr>
          <w:rFonts w:ascii="Arial" w:hAnsi="Arial" w:cs="Arial"/>
          <w:color w:val="000000"/>
          <w:sz w:val="24"/>
          <w:szCs w:val="24"/>
        </w:rPr>
        <w:t>propose making any changes to the arrangements for mandatory and discretionary charitable relief</w:t>
      </w:r>
      <w:r w:rsidR="009C335E">
        <w:rPr>
          <w:rFonts w:ascii="Arial" w:hAnsi="Arial" w:cs="Arial"/>
          <w:color w:val="000000"/>
          <w:sz w:val="24"/>
          <w:szCs w:val="24"/>
        </w:rPr>
        <w:t xml:space="preserve"> in this context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DA0E8C">
        <w:rPr>
          <w:rFonts w:ascii="Arial" w:hAnsi="Arial" w:cs="Arial"/>
          <w:color w:val="000000"/>
          <w:sz w:val="24"/>
          <w:szCs w:val="24"/>
        </w:rPr>
        <w:t>However, I will work with local authorities, the third sector and the Charity Commission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A0E8C">
        <w:rPr>
          <w:rFonts w:ascii="Arial" w:hAnsi="Arial" w:cs="Arial"/>
          <w:color w:val="000000"/>
          <w:sz w:val="24"/>
          <w:szCs w:val="24"/>
        </w:rPr>
        <w:t xml:space="preserve">to </w:t>
      </w:r>
      <w:r w:rsidR="00401B82">
        <w:rPr>
          <w:rFonts w:ascii="Arial" w:hAnsi="Arial" w:cs="Arial"/>
          <w:color w:val="000000"/>
          <w:sz w:val="24"/>
          <w:szCs w:val="24"/>
        </w:rPr>
        <w:t xml:space="preserve">explore </w:t>
      </w:r>
      <w:r w:rsidR="00DA0E8C">
        <w:rPr>
          <w:rFonts w:ascii="Arial" w:hAnsi="Arial" w:cs="Arial"/>
          <w:color w:val="000000"/>
          <w:sz w:val="24"/>
          <w:szCs w:val="24"/>
        </w:rPr>
        <w:t xml:space="preserve">what can be done to reduce the abuse of charitable status.  </w:t>
      </w:r>
    </w:p>
    <w:p w14:paraId="3672A18C" w14:textId="77777777" w:rsidR="00DA0E8C" w:rsidRDefault="00DA0E8C" w:rsidP="005C2E3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66AC4422" w14:textId="77777777" w:rsidR="00401B82" w:rsidRDefault="00CD5863" w:rsidP="005C2E3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Over a longer timeframe</w:t>
      </w:r>
      <w:r w:rsidR="009C335E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01B82">
        <w:rPr>
          <w:rFonts w:ascii="Arial" w:hAnsi="Arial" w:cs="Arial"/>
          <w:color w:val="000000"/>
          <w:sz w:val="24"/>
          <w:szCs w:val="24"/>
        </w:rPr>
        <w:t xml:space="preserve">we will further </w:t>
      </w:r>
      <w:r>
        <w:rPr>
          <w:rFonts w:ascii="Arial" w:hAnsi="Arial" w:cs="Arial"/>
          <w:color w:val="000000"/>
          <w:sz w:val="24"/>
          <w:szCs w:val="24"/>
        </w:rPr>
        <w:t xml:space="preserve">develop proposals for a </w:t>
      </w:r>
      <w:r w:rsidR="00401B82">
        <w:rPr>
          <w:rFonts w:ascii="Arial" w:hAnsi="Arial" w:cs="Arial"/>
          <w:color w:val="000000"/>
          <w:sz w:val="24"/>
          <w:szCs w:val="24"/>
        </w:rPr>
        <w:t>general anti-a</w:t>
      </w:r>
      <w:r>
        <w:rPr>
          <w:rFonts w:ascii="Arial" w:hAnsi="Arial" w:cs="Arial"/>
          <w:color w:val="000000"/>
          <w:sz w:val="24"/>
          <w:szCs w:val="24"/>
        </w:rPr>
        <w:t xml:space="preserve">voidance </w:t>
      </w:r>
      <w:r w:rsidR="00401B82">
        <w:rPr>
          <w:rFonts w:ascii="Arial" w:hAnsi="Arial" w:cs="Arial"/>
          <w:color w:val="000000"/>
          <w:sz w:val="24"/>
          <w:szCs w:val="24"/>
        </w:rPr>
        <w:t xml:space="preserve">rule (GAAR) </w:t>
      </w:r>
      <w:r>
        <w:rPr>
          <w:rFonts w:ascii="Arial" w:hAnsi="Arial" w:cs="Arial"/>
          <w:color w:val="000000"/>
          <w:sz w:val="24"/>
          <w:szCs w:val="24"/>
        </w:rPr>
        <w:t>for non-domestic rates, which will require separate legislative provision</w:t>
      </w:r>
      <w:r w:rsidR="00401B82">
        <w:rPr>
          <w:rFonts w:ascii="Arial" w:hAnsi="Arial" w:cs="Arial"/>
          <w:color w:val="000000"/>
          <w:sz w:val="24"/>
          <w:szCs w:val="24"/>
        </w:rPr>
        <w:t xml:space="preserve"> – a similar provision exists for land transaction tax in the Land Transaction Tax and Anti-Avoidance of Devolved Taxes (Wales) Act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9C335E">
        <w:rPr>
          <w:rFonts w:ascii="Arial" w:hAnsi="Arial" w:cs="Arial"/>
          <w:color w:val="000000"/>
          <w:sz w:val="24"/>
          <w:szCs w:val="24"/>
        </w:rPr>
        <w:t xml:space="preserve"> </w:t>
      </w:r>
      <w:r w:rsidR="005C2E34">
        <w:rPr>
          <w:rFonts w:ascii="Arial" w:hAnsi="Arial" w:cs="Arial"/>
          <w:color w:val="000000"/>
          <w:sz w:val="24"/>
          <w:szCs w:val="24"/>
        </w:rPr>
        <w:t xml:space="preserve">This will ensure the relevant authorities can challenge behaviour as avoidance methods </w:t>
      </w:r>
      <w:r w:rsidR="00DC1685">
        <w:rPr>
          <w:rFonts w:ascii="Arial" w:hAnsi="Arial" w:cs="Arial"/>
          <w:color w:val="000000"/>
          <w:sz w:val="24"/>
          <w:szCs w:val="24"/>
        </w:rPr>
        <w:t xml:space="preserve">adapt to future circumstances. </w:t>
      </w:r>
      <w:r w:rsidR="009C335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9BEC91B" w14:textId="77777777" w:rsidR="00453882" w:rsidRDefault="00453882" w:rsidP="005C2E3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2735FB35" w14:textId="77777777" w:rsidR="00CB28FE" w:rsidRDefault="00CB28FE" w:rsidP="005C2E3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On issues outside the Welsh Government’s </w:t>
      </w:r>
      <w:r w:rsidR="009C335E">
        <w:rPr>
          <w:rFonts w:ascii="Arial" w:hAnsi="Arial" w:cs="Arial"/>
          <w:color w:val="000000"/>
          <w:sz w:val="24"/>
          <w:szCs w:val="24"/>
        </w:rPr>
        <w:t xml:space="preserve">legislative </w:t>
      </w:r>
      <w:r>
        <w:rPr>
          <w:rFonts w:ascii="Arial" w:hAnsi="Arial" w:cs="Arial"/>
          <w:color w:val="000000"/>
          <w:sz w:val="24"/>
          <w:szCs w:val="24"/>
        </w:rPr>
        <w:t>competence</w:t>
      </w:r>
      <w:r w:rsidR="009C335E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such as abuse of insolvency law, phoenix trading, business registration and charitable status, I will work closely with the relevant agencies and UK Government departments to bring about improvements. </w:t>
      </w:r>
    </w:p>
    <w:p w14:paraId="5CF2F765" w14:textId="77777777" w:rsidR="00401B82" w:rsidRDefault="00401B82" w:rsidP="00CB28FE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7009C10B" w14:textId="77777777" w:rsidR="00050281" w:rsidRPr="00CB28FE" w:rsidRDefault="00A77CF2" w:rsidP="00CB28FE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This statement </w:t>
      </w:r>
      <w:r w:rsidR="00FD2327">
        <w:rPr>
          <w:rFonts w:ascii="Arial" w:hAnsi="Arial" w:cs="Arial"/>
          <w:color w:val="000000"/>
          <w:sz w:val="24"/>
          <w:szCs w:val="24"/>
        </w:rPr>
        <w:t xml:space="preserve">demonstrates my commitment to supporting </w:t>
      </w:r>
      <w:r>
        <w:rPr>
          <w:rFonts w:ascii="Arial" w:hAnsi="Arial" w:cs="Arial"/>
          <w:color w:val="000000"/>
          <w:sz w:val="24"/>
          <w:szCs w:val="24"/>
        </w:rPr>
        <w:t xml:space="preserve">the overwhelming majority of </w:t>
      </w:r>
      <w:r w:rsidR="00FD2327">
        <w:rPr>
          <w:rFonts w:ascii="Arial" w:hAnsi="Arial" w:cs="Arial"/>
          <w:color w:val="000000"/>
          <w:sz w:val="24"/>
          <w:szCs w:val="24"/>
        </w:rPr>
        <w:t xml:space="preserve">businesses in Wales </w:t>
      </w:r>
      <w:r>
        <w:rPr>
          <w:rFonts w:ascii="Arial" w:hAnsi="Arial" w:cs="Arial"/>
          <w:color w:val="000000"/>
          <w:sz w:val="24"/>
          <w:szCs w:val="24"/>
        </w:rPr>
        <w:t xml:space="preserve">which </w:t>
      </w:r>
      <w:r w:rsidR="00FD2327">
        <w:rPr>
          <w:rFonts w:ascii="Arial" w:hAnsi="Arial" w:cs="Arial"/>
          <w:color w:val="000000"/>
          <w:sz w:val="24"/>
          <w:szCs w:val="24"/>
        </w:rPr>
        <w:t xml:space="preserve">act with honesty and integrity in arranging their local tax affairs. </w:t>
      </w:r>
      <w:r w:rsidR="00CF212E">
        <w:rPr>
          <w:rFonts w:ascii="Arial" w:eastAsia="Calibri" w:hAnsi="Arial" w:cs="Arial"/>
          <w:sz w:val="24"/>
          <w:szCs w:val="24"/>
        </w:rPr>
        <w:t xml:space="preserve">It cannot be right that the efforts of the considerable majority, to abide by the rules and pay their dues, are undercut by a </w:t>
      </w:r>
      <w:r w:rsidR="006843B2">
        <w:rPr>
          <w:rFonts w:ascii="Arial" w:eastAsia="Calibri" w:hAnsi="Arial" w:cs="Arial"/>
          <w:sz w:val="24"/>
          <w:szCs w:val="24"/>
        </w:rPr>
        <w:t xml:space="preserve">small </w:t>
      </w:r>
      <w:r w:rsidR="00CF212E">
        <w:rPr>
          <w:rFonts w:ascii="Arial" w:eastAsia="Calibri" w:hAnsi="Arial" w:cs="Arial"/>
          <w:sz w:val="24"/>
          <w:szCs w:val="24"/>
        </w:rPr>
        <w:t xml:space="preserve">minority intent on exploiting or abusing the system.  </w:t>
      </w:r>
    </w:p>
    <w:sectPr w:rsidR="00050281" w:rsidRPr="00CB28FE" w:rsidSect="0081060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C3FC8" w14:textId="77777777" w:rsidR="00F04274" w:rsidRDefault="00F04274">
      <w:r>
        <w:separator/>
      </w:r>
    </w:p>
  </w:endnote>
  <w:endnote w:type="continuationSeparator" w:id="0">
    <w:p w14:paraId="7C0E3945" w14:textId="77777777" w:rsidR="00F04274" w:rsidRDefault="00F0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8D17" w14:textId="77777777" w:rsidR="00D66B71" w:rsidRDefault="00D66B7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E4886EB" w14:textId="77777777" w:rsidR="00D66B71" w:rsidRDefault="00D66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C8E9F" w14:textId="11791440" w:rsidR="00D66B71" w:rsidRPr="00CB28FE" w:rsidRDefault="00D66B71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CB28FE">
      <w:rPr>
        <w:rStyle w:val="PageNumber"/>
        <w:rFonts w:ascii="Arial" w:hAnsi="Arial" w:cs="Arial"/>
        <w:sz w:val="24"/>
        <w:szCs w:val="24"/>
      </w:rPr>
      <w:fldChar w:fldCharType="begin"/>
    </w:r>
    <w:r w:rsidRPr="00CB28FE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CB28FE">
      <w:rPr>
        <w:rStyle w:val="PageNumber"/>
        <w:rFonts w:ascii="Arial" w:hAnsi="Arial" w:cs="Arial"/>
        <w:sz w:val="24"/>
        <w:szCs w:val="24"/>
      </w:rPr>
      <w:fldChar w:fldCharType="separate"/>
    </w:r>
    <w:r w:rsidR="00881D6A">
      <w:rPr>
        <w:rStyle w:val="PageNumber"/>
        <w:rFonts w:ascii="Arial" w:hAnsi="Arial" w:cs="Arial"/>
        <w:noProof/>
        <w:sz w:val="24"/>
        <w:szCs w:val="24"/>
      </w:rPr>
      <w:t>2</w:t>
    </w:r>
    <w:r w:rsidRPr="00CB28FE">
      <w:rPr>
        <w:rStyle w:val="PageNumber"/>
        <w:rFonts w:ascii="Arial" w:hAnsi="Arial" w:cs="Arial"/>
        <w:sz w:val="24"/>
        <w:szCs w:val="24"/>
      </w:rPr>
      <w:fldChar w:fldCharType="end"/>
    </w:r>
  </w:p>
  <w:p w14:paraId="21B81A3E" w14:textId="77777777" w:rsidR="00D66B71" w:rsidRDefault="00D66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6D07" w14:textId="04E832E0" w:rsidR="00D66B71" w:rsidRPr="005D2A41" w:rsidRDefault="00D66B7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81D6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81D617D" w14:textId="77777777" w:rsidR="00D66B71" w:rsidRPr="00A845A9" w:rsidRDefault="00D66B7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6BAE0" w14:textId="77777777" w:rsidR="00F04274" w:rsidRDefault="00F04274">
      <w:r>
        <w:separator/>
      </w:r>
    </w:p>
  </w:footnote>
  <w:footnote w:type="continuationSeparator" w:id="0">
    <w:p w14:paraId="6D9A3F3B" w14:textId="77777777" w:rsidR="00F04274" w:rsidRDefault="00F0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FF25" w14:textId="156A841B" w:rsidR="00D66B71" w:rsidRDefault="00881D6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C1A479C" wp14:editId="4598E3D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7EDAE" w14:textId="77777777" w:rsidR="00D66B71" w:rsidRDefault="00D66B71">
    <w:pPr>
      <w:pStyle w:val="Header"/>
    </w:pPr>
  </w:p>
  <w:p w14:paraId="306611BD" w14:textId="77777777" w:rsidR="00D66B71" w:rsidRDefault="00D66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EE7"/>
    <w:multiLevelType w:val="hybridMultilevel"/>
    <w:tmpl w:val="63D2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7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441"/>
    <w:rsid w:val="000039DD"/>
    <w:rsid w:val="000039E7"/>
    <w:rsid w:val="00023B69"/>
    <w:rsid w:val="00025C3A"/>
    <w:rsid w:val="00034FAE"/>
    <w:rsid w:val="0004334A"/>
    <w:rsid w:val="0004584E"/>
    <w:rsid w:val="00050281"/>
    <w:rsid w:val="00050E60"/>
    <w:rsid w:val="000516D9"/>
    <w:rsid w:val="000572C3"/>
    <w:rsid w:val="00062470"/>
    <w:rsid w:val="00065294"/>
    <w:rsid w:val="00066251"/>
    <w:rsid w:val="00075271"/>
    <w:rsid w:val="000768C2"/>
    <w:rsid w:val="00084612"/>
    <w:rsid w:val="00090C3D"/>
    <w:rsid w:val="00097118"/>
    <w:rsid w:val="00097E3B"/>
    <w:rsid w:val="000A15B4"/>
    <w:rsid w:val="000A477D"/>
    <w:rsid w:val="000B0588"/>
    <w:rsid w:val="000B3075"/>
    <w:rsid w:val="000B5688"/>
    <w:rsid w:val="000B5D98"/>
    <w:rsid w:val="000B74D1"/>
    <w:rsid w:val="000C3A52"/>
    <w:rsid w:val="000C45E7"/>
    <w:rsid w:val="000C53DB"/>
    <w:rsid w:val="000D5FA9"/>
    <w:rsid w:val="000E1049"/>
    <w:rsid w:val="000E359E"/>
    <w:rsid w:val="000E3BCB"/>
    <w:rsid w:val="000E62CB"/>
    <w:rsid w:val="000F483E"/>
    <w:rsid w:val="000F70DD"/>
    <w:rsid w:val="0010149A"/>
    <w:rsid w:val="0010275C"/>
    <w:rsid w:val="001105ED"/>
    <w:rsid w:val="001146E4"/>
    <w:rsid w:val="0012050E"/>
    <w:rsid w:val="00134918"/>
    <w:rsid w:val="00141F69"/>
    <w:rsid w:val="001460B1"/>
    <w:rsid w:val="0015125C"/>
    <w:rsid w:val="0017102C"/>
    <w:rsid w:val="0017163E"/>
    <w:rsid w:val="0017254F"/>
    <w:rsid w:val="00172D47"/>
    <w:rsid w:val="0018265A"/>
    <w:rsid w:val="00187207"/>
    <w:rsid w:val="00187A11"/>
    <w:rsid w:val="00192AE3"/>
    <w:rsid w:val="00192C51"/>
    <w:rsid w:val="001A39E2"/>
    <w:rsid w:val="001B027C"/>
    <w:rsid w:val="001B288D"/>
    <w:rsid w:val="001C3172"/>
    <w:rsid w:val="001C532F"/>
    <w:rsid w:val="001E1709"/>
    <w:rsid w:val="001F3566"/>
    <w:rsid w:val="00204F16"/>
    <w:rsid w:val="00212802"/>
    <w:rsid w:val="00213A13"/>
    <w:rsid w:val="00213C3C"/>
    <w:rsid w:val="002140C8"/>
    <w:rsid w:val="00214B25"/>
    <w:rsid w:val="002207DA"/>
    <w:rsid w:val="00223E62"/>
    <w:rsid w:val="002263DF"/>
    <w:rsid w:val="00241A42"/>
    <w:rsid w:val="0024600D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72EB"/>
    <w:rsid w:val="0028271B"/>
    <w:rsid w:val="002854CB"/>
    <w:rsid w:val="002855B6"/>
    <w:rsid w:val="002A4421"/>
    <w:rsid w:val="002A5310"/>
    <w:rsid w:val="002B286B"/>
    <w:rsid w:val="002C57B6"/>
    <w:rsid w:val="002E2245"/>
    <w:rsid w:val="002E3FEF"/>
    <w:rsid w:val="002E4760"/>
    <w:rsid w:val="002F0EB9"/>
    <w:rsid w:val="002F53A9"/>
    <w:rsid w:val="002F691D"/>
    <w:rsid w:val="00304AF4"/>
    <w:rsid w:val="0031016A"/>
    <w:rsid w:val="0031341D"/>
    <w:rsid w:val="00314E36"/>
    <w:rsid w:val="003220C1"/>
    <w:rsid w:val="00323BDC"/>
    <w:rsid w:val="003310C7"/>
    <w:rsid w:val="0034329B"/>
    <w:rsid w:val="00356D7B"/>
    <w:rsid w:val="003576B8"/>
    <w:rsid w:val="00357893"/>
    <w:rsid w:val="00364CC1"/>
    <w:rsid w:val="00370471"/>
    <w:rsid w:val="00380AC6"/>
    <w:rsid w:val="003836A1"/>
    <w:rsid w:val="003841A9"/>
    <w:rsid w:val="00394EEF"/>
    <w:rsid w:val="00395B02"/>
    <w:rsid w:val="003964B4"/>
    <w:rsid w:val="003B1503"/>
    <w:rsid w:val="003B3D64"/>
    <w:rsid w:val="003C5133"/>
    <w:rsid w:val="003C6125"/>
    <w:rsid w:val="003D1C47"/>
    <w:rsid w:val="003D3F93"/>
    <w:rsid w:val="003E33C4"/>
    <w:rsid w:val="003F1151"/>
    <w:rsid w:val="003F1C49"/>
    <w:rsid w:val="003F33AA"/>
    <w:rsid w:val="00401433"/>
    <w:rsid w:val="00401B82"/>
    <w:rsid w:val="00402296"/>
    <w:rsid w:val="00406588"/>
    <w:rsid w:val="00407C9D"/>
    <w:rsid w:val="00411F8E"/>
    <w:rsid w:val="00412673"/>
    <w:rsid w:val="004142E3"/>
    <w:rsid w:val="0043031D"/>
    <w:rsid w:val="00436CD1"/>
    <w:rsid w:val="0044577F"/>
    <w:rsid w:val="00453882"/>
    <w:rsid w:val="0045683A"/>
    <w:rsid w:val="004633F3"/>
    <w:rsid w:val="0046757C"/>
    <w:rsid w:val="00480582"/>
    <w:rsid w:val="00485911"/>
    <w:rsid w:val="00493F8B"/>
    <w:rsid w:val="004A4610"/>
    <w:rsid w:val="004A66C3"/>
    <w:rsid w:val="004B5A58"/>
    <w:rsid w:val="004C0561"/>
    <w:rsid w:val="004C53D2"/>
    <w:rsid w:val="004D7C57"/>
    <w:rsid w:val="00507187"/>
    <w:rsid w:val="00516516"/>
    <w:rsid w:val="00525C0A"/>
    <w:rsid w:val="00530FEE"/>
    <w:rsid w:val="00532A99"/>
    <w:rsid w:val="00533C65"/>
    <w:rsid w:val="00547EF8"/>
    <w:rsid w:val="00574BB3"/>
    <w:rsid w:val="00582E5E"/>
    <w:rsid w:val="005A22E2"/>
    <w:rsid w:val="005A59E1"/>
    <w:rsid w:val="005B030B"/>
    <w:rsid w:val="005B59EA"/>
    <w:rsid w:val="005C2158"/>
    <w:rsid w:val="005C2E34"/>
    <w:rsid w:val="005D1FA2"/>
    <w:rsid w:val="005D2A41"/>
    <w:rsid w:val="005D2E7B"/>
    <w:rsid w:val="005D6A85"/>
    <w:rsid w:val="005D6B94"/>
    <w:rsid w:val="005D7663"/>
    <w:rsid w:val="005E2C45"/>
    <w:rsid w:val="005F5CFF"/>
    <w:rsid w:val="005F655E"/>
    <w:rsid w:val="00601FA2"/>
    <w:rsid w:val="006050D6"/>
    <w:rsid w:val="0061446B"/>
    <w:rsid w:val="00615E40"/>
    <w:rsid w:val="00616587"/>
    <w:rsid w:val="0062093B"/>
    <w:rsid w:val="00627981"/>
    <w:rsid w:val="00627A7D"/>
    <w:rsid w:val="00633D46"/>
    <w:rsid w:val="00635D1B"/>
    <w:rsid w:val="0063623C"/>
    <w:rsid w:val="0063736C"/>
    <w:rsid w:val="00645CDD"/>
    <w:rsid w:val="006478B8"/>
    <w:rsid w:val="00650CF2"/>
    <w:rsid w:val="00651DF3"/>
    <w:rsid w:val="00653612"/>
    <w:rsid w:val="0065444B"/>
    <w:rsid w:val="00654C0A"/>
    <w:rsid w:val="0065665C"/>
    <w:rsid w:val="006633C7"/>
    <w:rsid w:val="00663F04"/>
    <w:rsid w:val="00665F21"/>
    <w:rsid w:val="0068062D"/>
    <w:rsid w:val="006814BD"/>
    <w:rsid w:val="006843B2"/>
    <w:rsid w:val="0069133F"/>
    <w:rsid w:val="006921DE"/>
    <w:rsid w:val="00693643"/>
    <w:rsid w:val="00696D6E"/>
    <w:rsid w:val="006A1C6A"/>
    <w:rsid w:val="006B23B3"/>
    <w:rsid w:val="006B340E"/>
    <w:rsid w:val="006B461D"/>
    <w:rsid w:val="006C3988"/>
    <w:rsid w:val="006C78D1"/>
    <w:rsid w:val="006E0A2C"/>
    <w:rsid w:val="006E16A8"/>
    <w:rsid w:val="006F052E"/>
    <w:rsid w:val="006F6321"/>
    <w:rsid w:val="00703559"/>
    <w:rsid w:val="00703993"/>
    <w:rsid w:val="00707D01"/>
    <w:rsid w:val="00714C5E"/>
    <w:rsid w:val="00722310"/>
    <w:rsid w:val="00730C83"/>
    <w:rsid w:val="0073380E"/>
    <w:rsid w:val="00734C60"/>
    <w:rsid w:val="007364B9"/>
    <w:rsid w:val="007365D7"/>
    <w:rsid w:val="00740890"/>
    <w:rsid w:val="00743B79"/>
    <w:rsid w:val="007523BC"/>
    <w:rsid w:val="00752C48"/>
    <w:rsid w:val="0076586E"/>
    <w:rsid w:val="00770834"/>
    <w:rsid w:val="00784B0C"/>
    <w:rsid w:val="007A05FB"/>
    <w:rsid w:val="007A4ABE"/>
    <w:rsid w:val="007A5105"/>
    <w:rsid w:val="007B5260"/>
    <w:rsid w:val="007C24E7"/>
    <w:rsid w:val="007D1402"/>
    <w:rsid w:val="007D418E"/>
    <w:rsid w:val="007D4299"/>
    <w:rsid w:val="007E1DDD"/>
    <w:rsid w:val="007F28CF"/>
    <w:rsid w:val="007F4155"/>
    <w:rsid w:val="007F545E"/>
    <w:rsid w:val="007F5E64"/>
    <w:rsid w:val="00800FA0"/>
    <w:rsid w:val="008034ED"/>
    <w:rsid w:val="0081060F"/>
    <w:rsid w:val="00812370"/>
    <w:rsid w:val="00813A01"/>
    <w:rsid w:val="0082411A"/>
    <w:rsid w:val="00825178"/>
    <w:rsid w:val="00826CE4"/>
    <w:rsid w:val="008301CA"/>
    <w:rsid w:val="00841628"/>
    <w:rsid w:val="00846160"/>
    <w:rsid w:val="00852C59"/>
    <w:rsid w:val="008670E7"/>
    <w:rsid w:val="008769ED"/>
    <w:rsid w:val="00877BD2"/>
    <w:rsid w:val="0088043F"/>
    <w:rsid w:val="00881D6A"/>
    <w:rsid w:val="008A4D97"/>
    <w:rsid w:val="008B452C"/>
    <w:rsid w:val="008B7927"/>
    <w:rsid w:val="008C1249"/>
    <w:rsid w:val="008C53DB"/>
    <w:rsid w:val="008D1A8E"/>
    <w:rsid w:val="008D1E0B"/>
    <w:rsid w:val="008D205B"/>
    <w:rsid w:val="008F0CC6"/>
    <w:rsid w:val="008F789E"/>
    <w:rsid w:val="0091530D"/>
    <w:rsid w:val="00920C9D"/>
    <w:rsid w:val="0092749F"/>
    <w:rsid w:val="00931AC8"/>
    <w:rsid w:val="00953A46"/>
    <w:rsid w:val="00964AA9"/>
    <w:rsid w:val="00967473"/>
    <w:rsid w:val="009714DD"/>
    <w:rsid w:val="00972F13"/>
    <w:rsid w:val="00973090"/>
    <w:rsid w:val="00983663"/>
    <w:rsid w:val="009900E4"/>
    <w:rsid w:val="00995EEC"/>
    <w:rsid w:val="009C271A"/>
    <w:rsid w:val="009C335E"/>
    <w:rsid w:val="009C39FE"/>
    <w:rsid w:val="009D55E6"/>
    <w:rsid w:val="009E0FA7"/>
    <w:rsid w:val="009E1367"/>
    <w:rsid w:val="009E4974"/>
    <w:rsid w:val="009E68E3"/>
    <w:rsid w:val="009F06C3"/>
    <w:rsid w:val="009F1179"/>
    <w:rsid w:val="00A01726"/>
    <w:rsid w:val="00A15E97"/>
    <w:rsid w:val="00A1622F"/>
    <w:rsid w:val="00A204C9"/>
    <w:rsid w:val="00A23742"/>
    <w:rsid w:val="00A26FEE"/>
    <w:rsid w:val="00A27805"/>
    <w:rsid w:val="00A3247B"/>
    <w:rsid w:val="00A35DFA"/>
    <w:rsid w:val="00A418EA"/>
    <w:rsid w:val="00A4589A"/>
    <w:rsid w:val="00A51E40"/>
    <w:rsid w:val="00A72CF3"/>
    <w:rsid w:val="00A77CF2"/>
    <w:rsid w:val="00A8000C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750"/>
    <w:rsid w:val="00AA78E2"/>
    <w:rsid w:val="00AB01AF"/>
    <w:rsid w:val="00AC3427"/>
    <w:rsid w:val="00AC3FC3"/>
    <w:rsid w:val="00AD2D45"/>
    <w:rsid w:val="00AD372D"/>
    <w:rsid w:val="00AE064D"/>
    <w:rsid w:val="00AE6E81"/>
    <w:rsid w:val="00AF056B"/>
    <w:rsid w:val="00AF2DBC"/>
    <w:rsid w:val="00AF2FBB"/>
    <w:rsid w:val="00AF357E"/>
    <w:rsid w:val="00B01855"/>
    <w:rsid w:val="00B14077"/>
    <w:rsid w:val="00B212EF"/>
    <w:rsid w:val="00B239BA"/>
    <w:rsid w:val="00B27E0A"/>
    <w:rsid w:val="00B31E73"/>
    <w:rsid w:val="00B415B4"/>
    <w:rsid w:val="00B468BB"/>
    <w:rsid w:val="00B5193C"/>
    <w:rsid w:val="00B53112"/>
    <w:rsid w:val="00B55E07"/>
    <w:rsid w:val="00B77B1E"/>
    <w:rsid w:val="00B81F17"/>
    <w:rsid w:val="00B8269F"/>
    <w:rsid w:val="00B85A1D"/>
    <w:rsid w:val="00B93F75"/>
    <w:rsid w:val="00BA2A2B"/>
    <w:rsid w:val="00BB55E1"/>
    <w:rsid w:val="00BC2C45"/>
    <w:rsid w:val="00BC78A8"/>
    <w:rsid w:val="00BD48B1"/>
    <w:rsid w:val="00BD6D95"/>
    <w:rsid w:val="00BE4A94"/>
    <w:rsid w:val="00BE79AF"/>
    <w:rsid w:val="00BF3009"/>
    <w:rsid w:val="00BF54B8"/>
    <w:rsid w:val="00C0222B"/>
    <w:rsid w:val="00C22B8C"/>
    <w:rsid w:val="00C30540"/>
    <w:rsid w:val="00C35631"/>
    <w:rsid w:val="00C4157F"/>
    <w:rsid w:val="00C43B4A"/>
    <w:rsid w:val="00C44E93"/>
    <w:rsid w:val="00C629EE"/>
    <w:rsid w:val="00C64FA5"/>
    <w:rsid w:val="00C66DF7"/>
    <w:rsid w:val="00C76D1B"/>
    <w:rsid w:val="00C81C95"/>
    <w:rsid w:val="00C84A12"/>
    <w:rsid w:val="00CA381D"/>
    <w:rsid w:val="00CB28FE"/>
    <w:rsid w:val="00CB7D5F"/>
    <w:rsid w:val="00CC0063"/>
    <w:rsid w:val="00CD50CC"/>
    <w:rsid w:val="00CD5863"/>
    <w:rsid w:val="00CD6072"/>
    <w:rsid w:val="00CE51C1"/>
    <w:rsid w:val="00CF212E"/>
    <w:rsid w:val="00CF24A1"/>
    <w:rsid w:val="00CF3DC5"/>
    <w:rsid w:val="00D017E2"/>
    <w:rsid w:val="00D06D7E"/>
    <w:rsid w:val="00D16553"/>
    <w:rsid w:val="00D16D97"/>
    <w:rsid w:val="00D25130"/>
    <w:rsid w:val="00D27F42"/>
    <w:rsid w:val="00D30460"/>
    <w:rsid w:val="00D32C81"/>
    <w:rsid w:val="00D40B37"/>
    <w:rsid w:val="00D52D6D"/>
    <w:rsid w:val="00D542DA"/>
    <w:rsid w:val="00D606D2"/>
    <w:rsid w:val="00D61FE5"/>
    <w:rsid w:val="00D65176"/>
    <w:rsid w:val="00D66B71"/>
    <w:rsid w:val="00D737A6"/>
    <w:rsid w:val="00D75FD1"/>
    <w:rsid w:val="00D84713"/>
    <w:rsid w:val="00D8520B"/>
    <w:rsid w:val="00D873A1"/>
    <w:rsid w:val="00D91834"/>
    <w:rsid w:val="00D94D5A"/>
    <w:rsid w:val="00D95804"/>
    <w:rsid w:val="00D95F33"/>
    <w:rsid w:val="00DA056F"/>
    <w:rsid w:val="00DA0E8C"/>
    <w:rsid w:val="00DA65B5"/>
    <w:rsid w:val="00DA78E2"/>
    <w:rsid w:val="00DB0DE9"/>
    <w:rsid w:val="00DB1CF3"/>
    <w:rsid w:val="00DC1685"/>
    <w:rsid w:val="00DC2FC6"/>
    <w:rsid w:val="00DD45A2"/>
    <w:rsid w:val="00DD4B82"/>
    <w:rsid w:val="00DE2C39"/>
    <w:rsid w:val="00DE5E18"/>
    <w:rsid w:val="00DF6485"/>
    <w:rsid w:val="00E01315"/>
    <w:rsid w:val="00E013C5"/>
    <w:rsid w:val="00E01C01"/>
    <w:rsid w:val="00E1556F"/>
    <w:rsid w:val="00E3264B"/>
    <w:rsid w:val="00E3419E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4FCF"/>
    <w:rsid w:val="00E859B1"/>
    <w:rsid w:val="00E95A22"/>
    <w:rsid w:val="00EA4219"/>
    <w:rsid w:val="00EA74F2"/>
    <w:rsid w:val="00EB0C8F"/>
    <w:rsid w:val="00EB248F"/>
    <w:rsid w:val="00EB5DDD"/>
    <w:rsid w:val="00EB5F93"/>
    <w:rsid w:val="00EC0568"/>
    <w:rsid w:val="00EC24A8"/>
    <w:rsid w:val="00EC2CAA"/>
    <w:rsid w:val="00EC62E4"/>
    <w:rsid w:val="00EE0754"/>
    <w:rsid w:val="00EE65F7"/>
    <w:rsid w:val="00EE721A"/>
    <w:rsid w:val="00EE7AE8"/>
    <w:rsid w:val="00F0272E"/>
    <w:rsid w:val="00F02C42"/>
    <w:rsid w:val="00F04274"/>
    <w:rsid w:val="00F07780"/>
    <w:rsid w:val="00F11D14"/>
    <w:rsid w:val="00F20D36"/>
    <w:rsid w:val="00F2438B"/>
    <w:rsid w:val="00F3606B"/>
    <w:rsid w:val="00F4403A"/>
    <w:rsid w:val="00F44D8F"/>
    <w:rsid w:val="00F55A66"/>
    <w:rsid w:val="00F725A5"/>
    <w:rsid w:val="00F72790"/>
    <w:rsid w:val="00F7417E"/>
    <w:rsid w:val="00F81C33"/>
    <w:rsid w:val="00F83251"/>
    <w:rsid w:val="00F8592D"/>
    <w:rsid w:val="00F87472"/>
    <w:rsid w:val="00F938A1"/>
    <w:rsid w:val="00F97613"/>
    <w:rsid w:val="00FA64FC"/>
    <w:rsid w:val="00FA6E69"/>
    <w:rsid w:val="00FC0F46"/>
    <w:rsid w:val="00FC1F47"/>
    <w:rsid w:val="00FC287B"/>
    <w:rsid w:val="00FC3A80"/>
    <w:rsid w:val="00FC4C08"/>
    <w:rsid w:val="00FD1DAB"/>
    <w:rsid w:val="00FD2327"/>
    <w:rsid w:val="00FD6FDE"/>
    <w:rsid w:val="00FD73B1"/>
    <w:rsid w:val="00FD7910"/>
    <w:rsid w:val="00FE1DEA"/>
    <w:rsid w:val="00FE1ECE"/>
    <w:rsid w:val="00FE59D1"/>
    <w:rsid w:val="00FF0966"/>
    <w:rsid w:val="00FF4178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970930F"/>
  <w15:chartTrackingRefBased/>
  <w15:docId w15:val="{6AFD93F6-5E5E-4954-8B9F-3EE945CB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,L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,L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2018-10-15T23:00:00+00:00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E23A65B-318D-4509-AE6F-916F16BC98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BA5AA2-D698-4912-BFDC-7A78A78E2C76}"/>
</file>

<file path=customXml/itemProps3.xml><?xml version="1.0" encoding="utf-8"?>
<ds:datastoreItem xmlns:ds="http://schemas.openxmlformats.org/officeDocument/2006/customXml" ds:itemID="{486B28A5-3801-4C46-ACBB-4FE58B00DA9C}"/>
</file>

<file path=customXml/itemProps4.xml><?xml version="1.0" encoding="utf-8"?>
<ds:datastoreItem xmlns:ds="http://schemas.openxmlformats.org/officeDocument/2006/customXml" ds:itemID="{6ADE7F16-E812-42AF-8CCB-F9162373A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Tackling fraud and avoidance of non-domestic rates in Wales</dc:title>
  <dc:subject/>
  <dc:creator>burnsc</dc:creator>
  <cp:keywords/>
  <cp:lastModifiedBy>Oxenham, James (OFM - Cabinet Division)</cp:lastModifiedBy>
  <cp:revision>2</cp:revision>
  <cp:lastPrinted>2017-07-11T11:07:00Z</cp:lastPrinted>
  <dcterms:created xsi:type="dcterms:W3CDTF">2018-10-15T11:05:00Z</dcterms:created>
  <dcterms:modified xsi:type="dcterms:W3CDTF">2018-10-15T11:05:00Z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A23911678</vt:lpwstr>
  </property>
  <property fmtid="{D5CDD505-2E9C-101B-9397-08002B2CF9AE}" pid="4" name="Objective-Title">
    <vt:lpwstr>MA-L-MD-0589-18 - Non-domestic rates avoidance decisions and announcement - Doc 1 - Written Statement (English) FINAL</vt:lpwstr>
  </property>
  <property fmtid="{D5CDD505-2E9C-101B-9397-08002B2CF9AE}" pid="5" name="Objective-Comment">
    <vt:lpwstr/>
  </property>
  <property fmtid="{D5CDD505-2E9C-101B-9397-08002B2CF9AE}" pid="6" name="Objective-CreationStamp">
    <vt:filetime>2018-10-12T12:01:10Z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2018-10-12T12:05:32Z</vt:filetime>
  </property>
  <property fmtid="{D5CDD505-2E9C-101B-9397-08002B2CF9AE}" pid="10" name="Objective-ModificationStamp">
    <vt:filetime>2018-10-12T12:05:32Z</vt:filetime>
  </property>
  <property fmtid="{D5CDD505-2E9C-101B-9397-08002B2CF9AE}" pid="11" name="Objective-Owner">
    <vt:lpwstr>Blake, Clare (EPS - LGSF)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Business:Cabinet Secretary for Finance - Mark Drakeford:2018 - Mark Drakeford - Cab Sec for Finance - (mainly LGSF use):Mark Drakeford - Cabinet Secretary for Finance - Ministerial Advice - Legislation - Local Government Department - 2018:MA-L-MD-0589-18 Non-domestic rates avoidance:</vt:lpwstr>
  </property>
  <property fmtid="{D5CDD505-2E9C-101B-9397-08002B2CF9AE}" pid="13" name="Objective-Parent">
    <vt:lpwstr>MA-L-MD-0589-18 Non-domestic rates avoidance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2018-10-11T23:00:00Z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