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B24F9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B24F9C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4A21BC" w:rsidP="00321A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A2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Statement on contaminated land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225D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June</w:t>
            </w:r>
            <w:r w:rsidR="00596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A21B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1BC">
              <w:rPr>
                <w:rFonts w:ascii="Arial" w:hAnsi="Arial" w:cs="Arial"/>
                <w:b/>
                <w:bCs/>
                <w:sz w:val="24"/>
                <w:szCs w:val="24"/>
              </w:rPr>
              <w:t>Hannah Blythyn</w:t>
            </w:r>
            <w:r w:rsidR="00FB37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Environment 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:rsidR="00FB37D9" w:rsidRDefault="00FB37D9" w:rsidP="00B941F7">
      <w:pPr>
        <w:spacing w:line="276" w:lineRule="auto"/>
        <w:rPr>
          <w:rFonts w:ascii="Arial" w:hAnsi="Arial" w:cs="Arial"/>
          <w:sz w:val="24"/>
        </w:rPr>
      </w:pPr>
    </w:p>
    <w:p w:rsidR="005958C7" w:rsidRDefault="00604DE3" w:rsidP="00B941F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321A59">
        <w:rPr>
          <w:rFonts w:ascii="Arial" w:hAnsi="Arial" w:cs="Arial"/>
          <w:sz w:val="24"/>
        </w:rPr>
        <w:t>Cabinet Secretary for Local Government and Public Services,</w:t>
      </w:r>
      <w:r>
        <w:rPr>
          <w:rFonts w:ascii="Arial" w:hAnsi="Arial" w:cs="Arial"/>
          <w:sz w:val="24"/>
        </w:rPr>
        <w:t xml:space="preserve"> Alun Davies AM</w:t>
      </w:r>
      <w:r w:rsidR="00C936F0">
        <w:rPr>
          <w:rFonts w:ascii="Arial" w:hAnsi="Arial" w:cs="Arial"/>
          <w:sz w:val="24"/>
        </w:rPr>
        <w:t>,</w:t>
      </w:r>
      <w:r w:rsidR="00C37A6F" w:rsidRPr="00D07551">
        <w:rPr>
          <w:rFonts w:ascii="Arial" w:hAnsi="Arial" w:cs="Arial"/>
          <w:sz w:val="24"/>
        </w:rPr>
        <w:t xml:space="preserve"> informed the </w:t>
      </w:r>
      <w:r w:rsidR="00321A59">
        <w:rPr>
          <w:rFonts w:ascii="Arial" w:hAnsi="Arial" w:cs="Arial"/>
          <w:sz w:val="24"/>
        </w:rPr>
        <w:t>C</w:t>
      </w:r>
      <w:r w:rsidR="00C37A6F" w:rsidRPr="00D07551">
        <w:rPr>
          <w:rFonts w:ascii="Arial" w:hAnsi="Arial" w:cs="Arial"/>
          <w:sz w:val="24"/>
        </w:rPr>
        <w:t>ham</w:t>
      </w:r>
      <w:r w:rsidR="00FB37D9">
        <w:rPr>
          <w:rFonts w:ascii="Arial" w:hAnsi="Arial" w:cs="Arial"/>
          <w:sz w:val="24"/>
        </w:rPr>
        <w:t>ber he would provide a Written S</w:t>
      </w:r>
      <w:r w:rsidR="00C37A6F" w:rsidRPr="00D07551">
        <w:rPr>
          <w:rFonts w:ascii="Arial" w:hAnsi="Arial" w:cs="Arial"/>
          <w:sz w:val="24"/>
        </w:rPr>
        <w:t xml:space="preserve">tatement on the issue raised by Russell George </w:t>
      </w:r>
      <w:r w:rsidR="00321A59">
        <w:rPr>
          <w:rFonts w:ascii="Arial" w:hAnsi="Arial" w:cs="Arial"/>
          <w:sz w:val="24"/>
        </w:rPr>
        <w:t xml:space="preserve">AM </w:t>
      </w:r>
      <w:r w:rsidR="00C37A6F" w:rsidRPr="00D07551">
        <w:rPr>
          <w:rFonts w:ascii="Arial" w:hAnsi="Arial" w:cs="Arial"/>
          <w:sz w:val="24"/>
        </w:rPr>
        <w:t>during plenary on the 28 February conce</w:t>
      </w:r>
      <w:r w:rsidR="002A1C38" w:rsidRPr="002A1C38">
        <w:rPr>
          <w:rFonts w:ascii="Arial" w:hAnsi="Arial" w:cs="Arial"/>
          <w:sz w:val="24"/>
        </w:rPr>
        <w:t xml:space="preserve">rning </w:t>
      </w:r>
      <w:r w:rsidR="00C37A6F" w:rsidRPr="00D07551">
        <w:rPr>
          <w:rFonts w:ascii="Arial" w:hAnsi="Arial" w:cs="Arial"/>
          <w:sz w:val="24"/>
        </w:rPr>
        <w:t xml:space="preserve">the contaminated land regime. </w:t>
      </w:r>
      <w:r w:rsidR="00321A59">
        <w:rPr>
          <w:rFonts w:ascii="Arial" w:hAnsi="Arial" w:cs="Arial"/>
          <w:sz w:val="24"/>
        </w:rPr>
        <w:t>I am providing this statement a</w:t>
      </w:r>
      <w:r w:rsidR="00C37A6F" w:rsidRPr="00D07551">
        <w:rPr>
          <w:rFonts w:ascii="Arial" w:hAnsi="Arial" w:cs="Arial"/>
          <w:sz w:val="24"/>
        </w:rPr>
        <w:t>s contaminated land falls within my portfolio</w:t>
      </w:r>
      <w:r w:rsidR="00321A59">
        <w:rPr>
          <w:rFonts w:ascii="Arial" w:hAnsi="Arial" w:cs="Arial"/>
          <w:sz w:val="24"/>
        </w:rPr>
        <w:t>.</w:t>
      </w:r>
      <w:r w:rsidR="00C37A6F" w:rsidRPr="00D07551">
        <w:rPr>
          <w:rFonts w:ascii="Arial" w:hAnsi="Arial" w:cs="Arial"/>
          <w:sz w:val="24"/>
        </w:rPr>
        <w:t xml:space="preserve"> </w:t>
      </w:r>
    </w:p>
    <w:p w:rsidR="007C6073" w:rsidRDefault="007C6073" w:rsidP="00B941F7">
      <w:pPr>
        <w:spacing w:line="276" w:lineRule="auto"/>
        <w:rPr>
          <w:rFonts w:ascii="Arial" w:hAnsi="Arial" w:cs="Arial"/>
          <w:sz w:val="24"/>
        </w:rPr>
      </w:pPr>
    </w:p>
    <w:p w:rsidR="00615FB2" w:rsidRDefault="007C6073" w:rsidP="00B941F7">
      <w:pPr>
        <w:spacing w:line="276" w:lineRule="auto"/>
        <w:rPr>
          <w:rFonts w:ascii="Arial" w:hAnsi="Arial" w:cs="Arial"/>
          <w:sz w:val="24"/>
        </w:rPr>
      </w:pPr>
      <w:r w:rsidRPr="007C6073">
        <w:rPr>
          <w:rFonts w:ascii="Arial" w:hAnsi="Arial" w:cs="Arial"/>
          <w:sz w:val="24"/>
        </w:rPr>
        <w:t>The Welsh Government is committed to tackling the legacy of historical land contamination in Wales</w:t>
      </w:r>
      <w:r w:rsidR="00FB37D9">
        <w:rPr>
          <w:rFonts w:ascii="Arial" w:hAnsi="Arial" w:cs="Arial"/>
          <w:sz w:val="24"/>
        </w:rPr>
        <w:t xml:space="preserve"> and continues to help support Local A</w:t>
      </w:r>
      <w:r w:rsidRPr="007C6073">
        <w:rPr>
          <w:rFonts w:ascii="Arial" w:hAnsi="Arial" w:cs="Arial"/>
          <w:sz w:val="24"/>
        </w:rPr>
        <w:t>uthorities with this work</w:t>
      </w:r>
      <w:r w:rsidR="00B941F7">
        <w:rPr>
          <w:rFonts w:ascii="Arial" w:hAnsi="Arial" w:cs="Arial"/>
          <w:sz w:val="24"/>
        </w:rPr>
        <w:t xml:space="preserve">. </w:t>
      </w:r>
      <w:r w:rsidR="00F9714A" w:rsidRPr="00F9714A">
        <w:rPr>
          <w:rFonts w:ascii="Arial" w:hAnsi="Arial" w:cs="Arial"/>
          <w:sz w:val="24"/>
        </w:rPr>
        <w:t>Addressing its impact on the environment and the well-being of our communities remains a priority. This is why funding was alloca</w:t>
      </w:r>
      <w:r w:rsidR="00FB37D9">
        <w:rPr>
          <w:rFonts w:ascii="Arial" w:hAnsi="Arial" w:cs="Arial"/>
          <w:sz w:val="24"/>
        </w:rPr>
        <w:t>ted in 2017/18 to assist Local A</w:t>
      </w:r>
      <w:r w:rsidR="00F9714A" w:rsidRPr="00F9714A">
        <w:rPr>
          <w:rFonts w:ascii="Arial" w:hAnsi="Arial" w:cs="Arial"/>
          <w:sz w:val="24"/>
        </w:rPr>
        <w:t xml:space="preserve">uthorities and Natural Resources Wales in investigating and remediating contaminated sites across Wales. Over </w:t>
      </w:r>
      <w:r w:rsidR="00B34FDA">
        <w:rPr>
          <w:rFonts w:ascii="Arial" w:hAnsi="Arial" w:cs="Arial"/>
          <w:sz w:val="24"/>
        </w:rPr>
        <w:t>£850,000</w:t>
      </w:r>
      <w:r w:rsidR="00F9714A" w:rsidRPr="00F9714A">
        <w:rPr>
          <w:rFonts w:ascii="Arial" w:hAnsi="Arial" w:cs="Arial"/>
          <w:sz w:val="24"/>
        </w:rPr>
        <w:t xml:space="preserve"> was allocated and this included </w:t>
      </w:r>
      <w:r w:rsidR="00E53A5F">
        <w:rPr>
          <w:rFonts w:ascii="Arial" w:hAnsi="Arial" w:cs="Arial"/>
          <w:sz w:val="24"/>
        </w:rPr>
        <w:t xml:space="preserve">the </w:t>
      </w:r>
      <w:r w:rsidR="00F9714A">
        <w:rPr>
          <w:rFonts w:ascii="Arial" w:hAnsi="Arial" w:cs="Arial"/>
          <w:sz w:val="24"/>
        </w:rPr>
        <w:t xml:space="preserve">funding </w:t>
      </w:r>
      <w:r w:rsidR="00E53A5F">
        <w:rPr>
          <w:rFonts w:ascii="Arial" w:hAnsi="Arial" w:cs="Arial"/>
          <w:sz w:val="24"/>
        </w:rPr>
        <w:t>of ground-</w:t>
      </w:r>
      <w:r w:rsidR="00340163">
        <w:rPr>
          <w:rFonts w:ascii="Arial" w:hAnsi="Arial" w:cs="Arial"/>
          <w:sz w:val="24"/>
        </w:rPr>
        <w:t>breaking work to remediate</w:t>
      </w:r>
      <w:r w:rsidR="00F9714A" w:rsidRPr="00F9714A">
        <w:rPr>
          <w:rFonts w:ascii="Arial" w:hAnsi="Arial" w:cs="Arial"/>
          <w:sz w:val="24"/>
        </w:rPr>
        <w:t xml:space="preserve"> metal mine water pollution</w:t>
      </w:r>
      <w:r w:rsidR="00340163">
        <w:rPr>
          <w:rFonts w:ascii="Arial" w:hAnsi="Arial" w:cs="Arial"/>
          <w:sz w:val="24"/>
        </w:rPr>
        <w:t>, drawing international interest.</w:t>
      </w:r>
      <w:r w:rsidR="00615FB2" w:rsidRPr="00615FB2">
        <w:rPr>
          <w:rFonts w:ascii="Arial" w:hAnsi="Arial" w:cs="Arial"/>
          <w:sz w:val="24"/>
        </w:rPr>
        <w:t xml:space="preserve">  </w:t>
      </w:r>
    </w:p>
    <w:p w:rsidR="00615FB2" w:rsidRDefault="00615FB2" w:rsidP="00B941F7">
      <w:pPr>
        <w:spacing w:line="276" w:lineRule="auto"/>
        <w:rPr>
          <w:rFonts w:ascii="Arial" w:hAnsi="Arial" w:cs="Arial"/>
          <w:sz w:val="24"/>
        </w:rPr>
      </w:pPr>
    </w:p>
    <w:p w:rsidR="00C37A6F" w:rsidRDefault="00E53A5F" w:rsidP="00B941F7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255FE7" w:rsidRPr="00255FE7">
        <w:rPr>
          <w:rFonts w:ascii="Arial" w:hAnsi="Arial" w:cs="Arial"/>
          <w:sz w:val="24"/>
        </w:rPr>
        <w:t xml:space="preserve">n the case </w:t>
      </w:r>
      <w:r w:rsidR="00BF56BA" w:rsidRPr="00BF56BA">
        <w:rPr>
          <w:rFonts w:ascii="Arial" w:hAnsi="Arial" w:cs="Arial"/>
          <w:sz w:val="24"/>
        </w:rPr>
        <w:t xml:space="preserve">to which </w:t>
      </w:r>
      <w:r w:rsidR="00901E4A">
        <w:rPr>
          <w:rFonts w:ascii="Arial" w:hAnsi="Arial" w:cs="Arial"/>
          <w:sz w:val="24"/>
        </w:rPr>
        <w:t>Russell George</w:t>
      </w:r>
      <w:r w:rsidR="00321A59">
        <w:rPr>
          <w:rFonts w:ascii="Arial" w:hAnsi="Arial" w:cs="Arial"/>
          <w:sz w:val="24"/>
        </w:rPr>
        <w:t xml:space="preserve"> </w:t>
      </w:r>
      <w:r w:rsidR="00901E4A">
        <w:rPr>
          <w:rFonts w:ascii="Arial" w:hAnsi="Arial" w:cs="Arial"/>
          <w:sz w:val="24"/>
        </w:rPr>
        <w:t>AM</w:t>
      </w:r>
      <w:r w:rsidR="00BF56BA" w:rsidRPr="00BF56BA">
        <w:rPr>
          <w:rFonts w:ascii="Arial" w:hAnsi="Arial" w:cs="Arial"/>
          <w:sz w:val="24"/>
        </w:rPr>
        <w:t xml:space="preserve"> </w:t>
      </w:r>
      <w:r w:rsidR="00901E4A">
        <w:rPr>
          <w:rFonts w:ascii="Arial" w:hAnsi="Arial" w:cs="Arial"/>
          <w:sz w:val="24"/>
        </w:rPr>
        <w:t>referred</w:t>
      </w:r>
      <w:r w:rsidR="00FB37D9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(</w:t>
      </w:r>
      <w:r w:rsidRPr="00E53A5F">
        <w:rPr>
          <w:rFonts w:ascii="Arial" w:hAnsi="Arial" w:cs="Arial"/>
          <w:sz w:val="24"/>
        </w:rPr>
        <w:t>Powys County Council v Price and Hardwick (2017)</w:t>
      </w:r>
      <w:r>
        <w:rPr>
          <w:rFonts w:ascii="Arial" w:hAnsi="Arial" w:cs="Arial"/>
          <w:sz w:val="24"/>
        </w:rPr>
        <w:t>)</w:t>
      </w:r>
      <w:r w:rsidR="00255FE7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the Court </w:t>
      </w:r>
      <w:r w:rsidR="00D07551">
        <w:rPr>
          <w:rFonts w:ascii="Arial" w:hAnsi="Arial" w:cs="Arial"/>
          <w:sz w:val="24"/>
        </w:rPr>
        <w:t xml:space="preserve">found Powys County Council </w:t>
      </w:r>
      <w:r w:rsidR="009C5F0C">
        <w:rPr>
          <w:rFonts w:ascii="Arial" w:hAnsi="Arial" w:cs="Arial"/>
          <w:sz w:val="24"/>
        </w:rPr>
        <w:t>was not</w:t>
      </w:r>
      <w:r w:rsidR="007763C6">
        <w:rPr>
          <w:rFonts w:ascii="Arial" w:hAnsi="Arial" w:cs="Arial"/>
          <w:sz w:val="24"/>
        </w:rPr>
        <w:t xml:space="preserve"> liable</w:t>
      </w:r>
      <w:r w:rsidR="00D07551">
        <w:rPr>
          <w:rFonts w:ascii="Arial" w:hAnsi="Arial" w:cs="Arial"/>
          <w:sz w:val="24"/>
        </w:rPr>
        <w:t xml:space="preserve"> under the contaminated land regime</w:t>
      </w:r>
      <w:r w:rsidR="007763C6">
        <w:rPr>
          <w:rFonts w:ascii="Arial" w:hAnsi="Arial" w:cs="Arial"/>
          <w:sz w:val="24"/>
        </w:rPr>
        <w:t xml:space="preserve"> for</w:t>
      </w:r>
      <w:r w:rsidR="009C5F0C">
        <w:rPr>
          <w:rFonts w:ascii="Arial" w:hAnsi="Arial" w:cs="Arial"/>
          <w:sz w:val="24"/>
        </w:rPr>
        <w:t xml:space="preserve"> the remediation of</w:t>
      </w:r>
      <w:r w:rsidR="007763C6">
        <w:rPr>
          <w:rFonts w:ascii="Arial" w:hAnsi="Arial" w:cs="Arial"/>
          <w:sz w:val="24"/>
        </w:rPr>
        <w:t xml:space="preserve"> contaminat</w:t>
      </w:r>
      <w:r w:rsidR="00D07551">
        <w:rPr>
          <w:rFonts w:ascii="Arial" w:hAnsi="Arial" w:cs="Arial"/>
          <w:sz w:val="24"/>
        </w:rPr>
        <w:t xml:space="preserve">ed land associated with </w:t>
      </w:r>
      <w:r w:rsidR="009C5F0C">
        <w:rPr>
          <w:rFonts w:ascii="Arial" w:hAnsi="Arial" w:cs="Arial"/>
          <w:sz w:val="24"/>
        </w:rPr>
        <w:t xml:space="preserve">waste deposited at </w:t>
      </w:r>
      <w:r w:rsidR="00D25D7A">
        <w:rPr>
          <w:rFonts w:ascii="Arial" w:hAnsi="Arial" w:cs="Arial"/>
          <w:sz w:val="24"/>
        </w:rPr>
        <w:t xml:space="preserve">a </w:t>
      </w:r>
      <w:r w:rsidR="009C5F0C">
        <w:rPr>
          <w:rFonts w:ascii="Arial" w:hAnsi="Arial" w:cs="Arial"/>
          <w:sz w:val="24"/>
        </w:rPr>
        <w:t xml:space="preserve">(now </w:t>
      </w:r>
      <w:r w:rsidR="00D25D7A">
        <w:rPr>
          <w:rFonts w:ascii="Arial" w:hAnsi="Arial" w:cs="Arial"/>
          <w:sz w:val="24"/>
        </w:rPr>
        <w:t>closed</w:t>
      </w:r>
      <w:r w:rsidR="009C5F0C">
        <w:rPr>
          <w:rFonts w:ascii="Arial" w:hAnsi="Arial" w:cs="Arial"/>
          <w:sz w:val="24"/>
        </w:rPr>
        <w:t>)</w:t>
      </w:r>
      <w:r w:rsidR="00D25D7A">
        <w:rPr>
          <w:rFonts w:ascii="Arial" w:hAnsi="Arial" w:cs="Arial"/>
          <w:sz w:val="24"/>
        </w:rPr>
        <w:t xml:space="preserve"> landfill site</w:t>
      </w:r>
      <w:r w:rsidR="009C5F0C">
        <w:rPr>
          <w:rFonts w:ascii="Arial" w:hAnsi="Arial" w:cs="Arial"/>
          <w:sz w:val="24"/>
        </w:rPr>
        <w:t xml:space="preserve"> </w:t>
      </w:r>
      <w:r w:rsidR="007763C6">
        <w:rPr>
          <w:rFonts w:ascii="Arial" w:hAnsi="Arial" w:cs="Arial"/>
          <w:sz w:val="24"/>
        </w:rPr>
        <w:t>operated by its predecessor organisation</w:t>
      </w:r>
      <w:r w:rsidR="00184976">
        <w:rPr>
          <w:rFonts w:ascii="Arial" w:hAnsi="Arial" w:cs="Arial"/>
          <w:sz w:val="24"/>
        </w:rPr>
        <w:t xml:space="preserve">, the </w:t>
      </w:r>
      <w:r w:rsidR="00184976" w:rsidRPr="00184976">
        <w:rPr>
          <w:rFonts w:ascii="Arial" w:hAnsi="Arial" w:cs="Arial"/>
          <w:sz w:val="24"/>
        </w:rPr>
        <w:t>Borough of Brecknock</w:t>
      </w:r>
      <w:r w:rsidR="005958C7">
        <w:rPr>
          <w:rFonts w:ascii="Arial" w:hAnsi="Arial" w:cs="Arial"/>
          <w:sz w:val="24"/>
        </w:rPr>
        <w:t>.</w:t>
      </w:r>
    </w:p>
    <w:p w:rsidR="00D07551" w:rsidRDefault="00D07551" w:rsidP="00A845A9">
      <w:pPr>
        <w:rPr>
          <w:rFonts w:ascii="Arial" w:hAnsi="Arial" w:cs="Arial"/>
          <w:sz w:val="24"/>
        </w:rPr>
      </w:pPr>
    </w:p>
    <w:p w:rsidR="00FB37D9" w:rsidRDefault="00FB37D9" w:rsidP="00A845A9">
      <w:pPr>
        <w:rPr>
          <w:rFonts w:ascii="Arial" w:hAnsi="Arial" w:cs="Arial"/>
          <w:sz w:val="24"/>
        </w:rPr>
      </w:pPr>
    </w:p>
    <w:p w:rsidR="00FB37D9" w:rsidRDefault="00FB37D9" w:rsidP="00A845A9">
      <w:pPr>
        <w:rPr>
          <w:rFonts w:ascii="Arial" w:hAnsi="Arial" w:cs="Arial"/>
          <w:sz w:val="24"/>
        </w:rPr>
      </w:pPr>
    </w:p>
    <w:p w:rsidR="00FB37D9" w:rsidRDefault="00FB37D9" w:rsidP="00A845A9">
      <w:pPr>
        <w:rPr>
          <w:rFonts w:ascii="Arial" w:hAnsi="Arial" w:cs="Arial"/>
          <w:sz w:val="24"/>
        </w:rPr>
      </w:pPr>
    </w:p>
    <w:p w:rsidR="00FB37D9" w:rsidRDefault="00FB37D9" w:rsidP="00A845A9">
      <w:pPr>
        <w:rPr>
          <w:rFonts w:ascii="Arial" w:hAnsi="Arial" w:cs="Arial"/>
          <w:sz w:val="24"/>
        </w:rPr>
      </w:pPr>
    </w:p>
    <w:p w:rsidR="00FB37D9" w:rsidRDefault="00FB37D9" w:rsidP="00A845A9">
      <w:pPr>
        <w:rPr>
          <w:rFonts w:ascii="Arial" w:hAnsi="Arial" w:cs="Arial"/>
          <w:sz w:val="24"/>
        </w:rPr>
      </w:pPr>
    </w:p>
    <w:p w:rsidR="00FB37D9" w:rsidRPr="000D4DE8" w:rsidRDefault="00FB37D9" w:rsidP="00A845A9">
      <w:pPr>
        <w:rPr>
          <w:rFonts w:ascii="Arial" w:hAnsi="Arial" w:cs="Arial"/>
          <w:sz w:val="24"/>
        </w:rPr>
      </w:pPr>
    </w:p>
    <w:p w:rsidR="00604DE3" w:rsidRDefault="00D07551" w:rsidP="00BE1955">
      <w:pPr>
        <w:spacing w:after="200" w:line="276" w:lineRule="auto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lastRenderedPageBreak/>
        <w:t xml:space="preserve">The contaminated land regime set out in </w:t>
      </w:r>
      <w:r w:rsidR="00C51D88" w:rsidRPr="00141EA5">
        <w:rPr>
          <w:rFonts w:ascii="Arial" w:eastAsia="Calibri" w:hAnsi="Arial" w:cs="Arial"/>
          <w:sz w:val="24"/>
          <w:szCs w:val="22"/>
        </w:rPr>
        <w:t xml:space="preserve">Part 2A of the Environmental Protection Act 1990 provides a means of dealing with </w:t>
      </w:r>
      <w:r w:rsidR="00B941F7">
        <w:rPr>
          <w:rFonts w:ascii="Arial" w:eastAsia="Calibri" w:hAnsi="Arial" w:cs="Arial"/>
          <w:sz w:val="24"/>
          <w:szCs w:val="22"/>
        </w:rPr>
        <w:t xml:space="preserve">potential </w:t>
      </w:r>
      <w:r w:rsidR="00C51D88" w:rsidRPr="00141EA5">
        <w:rPr>
          <w:rFonts w:ascii="Arial" w:eastAsia="Calibri" w:hAnsi="Arial" w:cs="Arial"/>
          <w:sz w:val="24"/>
          <w:szCs w:val="22"/>
        </w:rPr>
        <w:t xml:space="preserve">risks posed by </w:t>
      </w:r>
      <w:r>
        <w:rPr>
          <w:rFonts w:ascii="Arial" w:eastAsia="Calibri" w:hAnsi="Arial" w:cs="Arial"/>
          <w:sz w:val="24"/>
          <w:szCs w:val="22"/>
        </w:rPr>
        <w:t>contaminated land</w:t>
      </w:r>
      <w:r w:rsidR="004D44D3">
        <w:rPr>
          <w:rFonts w:ascii="Arial" w:eastAsia="Calibri" w:hAnsi="Arial" w:cs="Arial"/>
          <w:sz w:val="24"/>
          <w:szCs w:val="22"/>
        </w:rPr>
        <w:t>.</w:t>
      </w:r>
      <w:r w:rsidR="00C51D88" w:rsidRPr="00141EA5">
        <w:rPr>
          <w:rFonts w:ascii="Arial" w:eastAsia="Calibri" w:hAnsi="Arial" w:cs="Arial"/>
          <w:sz w:val="24"/>
          <w:szCs w:val="22"/>
        </w:rPr>
        <w:t xml:space="preserve"> </w:t>
      </w:r>
      <w:r w:rsidR="004D44D3">
        <w:rPr>
          <w:rFonts w:ascii="Arial" w:eastAsia="Calibri" w:hAnsi="Arial" w:cs="Arial"/>
          <w:sz w:val="24"/>
          <w:szCs w:val="22"/>
        </w:rPr>
        <w:t>L</w:t>
      </w:r>
      <w:r w:rsidR="00FB37D9">
        <w:rPr>
          <w:rFonts w:ascii="Arial" w:eastAsia="Calibri" w:hAnsi="Arial" w:cs="Arial"/>
          <w:sz w:val="24"/>
          <w:szCs w:val="22"/>
        </w:rPr>
        <w:t>ocal A</w:t>
      </w:r>
      <w:r w:rsidR="00C51D88" w:rsidRPr="00141EA5">
        <w:rPr>
          <w:rFonts w:ascii="Arial" w:eastAsia="Calibri" w:hAnsi="Arial" w:cs="Arial"/>
          <w:sz w:val="24"/>
          <w:szCs w:val="22"/>
        </w:rPr>
        <w:t xml:space="preserve">uthorities are required to inspect their areas with a view to identifying </w:t>
      </w:r>
      <w:r w:rsidR="00723E15">
        <w:rPr>
          <w:rFonts w:ascii="Arial" w:eastAsia="Calibri" w:hAnsi="Arial" w:cs="Arial"/>
          <w:sz w:val="24"/>
          <w:szCs w:val="22"/>
        </w:rPr>
        <w:t>such sites.</w:t>
      </w:r>
      <w:r w:rsidR="00AA2310">
        <w:rPr>
          <w:rFonts w:ascii="Arial" w:eastAsia="Calibri" w:hAnsi="Arial" w:cs="Arial"/>
          <w:sz w:val="24"/>
          <w:szCs w:val="22"/>
        </w:rPr>
        <w:t xml:space="preserve"> </w:t>
      </w:r>
      <w:r w:rsidR="00C51D88" w:rsidRPr="00141EA5">
        <w:rPr>
          <w:rFonts w:ascii="Arial" w:eastAsia="Calibri" w:hAnsi="Arial" w:cs="Arial"/>
          <w:sz w:val="24"/>
          <w:szCs w:val="22"/>
        </w:rPr>
        <w:t xml:space="preserve">Once the enforcing authority </w:t>
      </w:r>
      <w:r w:rsidR="00611A5F">
        <w:rPr>
          <w:rFonts w:ascii="Arial" w:eastAsia="Calibri" w:hAnsi="Arial" w:cs="Arial"/>
          <w:sz w:val="24"/>
          <w:szCs w:val="22"/>
        </w:rPr>
        <w:t>is satisfied land meets the definition of contaminated land</w:t>
      </w:r>
      <w:r w:rsidR="00365301">
        <w:rPr>
          <w:rFonts w:ascii="Arial" w:eastAsia="Calibri" w:hAnsi="Arial" w:cs="Arial"/>
          <w:sz w:val="24"/>
          <w:szCs w:val="22"/>
        </w:rPr>
        <w:t xml:space="preserve"> set out in the Act</w:t>
      </w:r>
      <w:r w:rsidR="00952AA0">
        <w:rPr>
          <w:rFonts w:ascii="Arial" w:eastAsia="Calibri" w:hAnsi="Arial" w:cs="Arial"/>
          <w:sz w:val="24"/>
          <w:szCs w:val="22"/>
        </w:rPr>
        <w:t>,</w:t>
      </w:r>
      <w:r w:rsidR="00611A5F">
        <w:rPr>
          <w:rFonts w:ascii="Arial" w:eastAsia="Calibri" w:hAnsi="Arial" w:cs="Arial"/>
          <w:sz w:val="24"/>
          <w:szCs w:val="22"/>
        </w:rPr>
        <w:t xml:space="preserve"> it </w:t>
      </w:r>
      <w:r w:rsidR="00C51D88" w:rsidRPr="00141EA5">
        <w:rPr>
          <w:rFonts w:ascii="Arial" w:eastAsia="Calibri" w:hAnsi="Arial" w:cs="Arial"/>
          <w:sz w:val="24"/>
          <w:szCs w:val="22"/>
        </w:rPr>
        <w:t>must conside</w:t>
      </w:r>
      <w:r w:rsidR="00B941F7">
        <w:rPr>
          <w:rFonts w:ascii="Arial" w:eastAsia="Calibri" w:hAnsi="Arial" w:cs="Arial"/>
          <w:sz w:val="24"/>
          <w:szCs w:val="22"/>
        </w:rPr>
        <w:t xml:space="preserve">r how it should be remediated. </w:t>
      </w:r>
      <w:r w:rsidR="00C51D88" w:rsidRPr="00141EA5">
        <w:rPr>
          <w:rFonts w:ascii="Arial" w:eastAsia="Calibri" w:hAnsi="Arial" w:cs="Arial"/>
          <w:sz w:val="24"/>
          <w:szCs w:val="22"/>
        </w:rPr>
        <w:t xml:space="preserve">The process of determining </w:t>
      </w:r>
      <w:r>
        <w:rPr>
          <w:rFonts w:ascii="Arial" w:eastAsia="Calibri" w:hAnsi="Arial" w:cs="Arial"/>
          <w:sz w:val="24"/>
          <w:szCs w:val="22"/>
        </w:rPr>
        <w:t xml:space="preserve">and discharging </w:t>
      </w:r>
      <w:r w:rsidR="00B941F7">
        <w:rPr>
          <w:rFonts w:ascii="Arial" w:eastAsia="Calibri" w:hAnsi="Arial" w:cs="Arial"/>
          <w:sz w:val="24"/>
          <w:szCs w:val="22"/>
        </w:rPr>
        <w:t xml:space="preserve">liabilities follows. </w:t>
      </w:r>
      <w:r w:rsidR="00184976">
        <w:rPr>
          <w:rFonts w:ascii="Arial" w:eastAsia="Calibri" w:hAnsi="Arial" w:cs="Arial"/>
          <w:sz w:val="24"/>
          <w:szCs w:val="22"/>
        </w:rPr>
        <w:t>T</w:t>
      </w:r>
      <w:r w:rsidR="002A1C38">
        <w:rPr>
          <w:rFonts w:ascii="Arial" w:eastAsia="Calibri" w:hAnsi="Arial" w:cs="Arial"/>
          <w:sz w:val="24"/>
          <w:szCs w:val="22"/>
        </w:rPr>
        <w:t>he</w:t>
      </w:r>
      <w:r w:rsidR="009E4C47">
        <w:rPr>
          <w:rFonts w:ascii="Arial" w:eastAsia="Calibri" w:hAnsi="Arial" w:cs="Arial"/>
          <w:sz w:val="24"/>
          <w:szCs w:val="22"/>
        </w:rPr>
        <w:t xml:space="preserve"> ‘polluter pays’ principle</w:t>
      </w:r>
      <w:r w:rsidR="00184976">
        <w:rPr>
          <w:rFonts w:ascii="Arial" w:eastAsia="Calibri" w:hAnsi="Arial" w:cs="Arial"/>
          <w:sz w:val="24"/>
          <w:szCs w:val="22"/>
        </w:rPr>
        <w:t xml:space="preserve"> underpins the operation of the contaminated </w:t>
      </w:r>
      <w:r w:rsidR="00B941F7">
        <w:rPr>
          <w:rFonts w:ascii="Arial" w:eastAsia="Calibri" w:hAnsi="Arial" w:cs="Arial"/>
          <w:sz w:val="24"/>
          <w:szCs w:val="22"/>
        </w:rPr>
        <w:t xml:space="preserve">land regime. </w:t>
      </w:r>
      <w:r w:rsidR="009C5F0C">
        <w:rPr>
          <w:rFonts w:ascii="Arial" w:eastAsia="Calibri" w:hAnsi="Arial" w:cs="Arial"/>
          <w:sz w:val="24"/>
          <w:szCs w:val="22"/>
        </w:rPr>
        <w:t xml:space="preserve">Any </w:t>
      </w:r>
      <w:r w:rsidR="00184976">
        <w:rPr>
          <w:rFonts w:ascii="Arial" w:eastAsia="Calibri" w:hAnsi="Arial" w:cs="Arial"/>
          <w:sz w:val="24"/>
          <w:szCs w:val="22"/>
        </w:rPr>
        <w:t xml:space="preserve">person who </w:t>
      </w:r>
      <w:r w:rsidR="00D25D7A">
        <w:rPr>
          <w:rFonts w:ascii="Arial" w:eastAsia="Calibri" w:hAnsi="Arial" w:cs="Arial"/>
          <w:sz w:val="24"/>
          <w:szCs w:val="22"/>
        </w:rPr>
        <w:t>caused or knowingly permitted</w:t>
      </w:r>
      <w:r w:rsidR="00184976">
        <w:rPr>
          <w:rFonts w:ascii="Arial" w:eastAsia="Calibri" w:hAnsi="Arial" w:cs="Arial"/>
          <w:sz w:val="24"/>
          <w:szCs w:val="22"/>
        </w:rPr>
        <w:t xml:space="preserve"> the </w:t>
      </w:r>
      <w:r w:rsidR="004E5CBF">
        <w:rPr>
          <w:rFonts w:ascii="Arial" w:eastAsia="Calibri" w:hAnsi="Arial" w:cs="Arial"/>
          <w:sz w:val="24"/>
          <w:szCs w:val="22"/>
        </w:rPr>
        <w:t xml:space="preserve">introduction of the </w:t>
      </w:r>
      <w:r w:rsidR="009C5F0C">
        <w:rPr>
          <w:rFonts w:ascii="Arial" w:eastAsia="Calibri" w:hAnsi="Arial" w:cs="Arial"/>
          <w:sz w:val="24"/>
          <w:szCs w:val="22"/>
        </w:rPr>
        <w:t xml:space="preserve">substances </w:t>
      </w:r>
      <w:r w:rsidR="004E5CBF">
        <w:rPr>
          <w:rFonts w:ascii="Arial" w:eastAsia="Calibri" w:hAnsi="Arial" w:cs="Arial"/>
          <w:sz w:val="24"/>
          <w:szCs w:val="22"/>
        </w:rPr>
        <w:t>by re</w:t>
      </w:r>
      <w:r w:rsidR="00365301">
        <w:rPr>
          <w:rFonts w:ascii="Arial" w:eastAsia="Calibri" w:hAnsi="Arial" w:cs="Arial"/>
          <w:sz w:val="24"/>
          <w:szCs w:val="22"/>
        </w:rPr>
        <w:t xml:space="preserve">ason of which the land becomes </w:t>
      </w:r>
      <w:r w:rsidR="00184976">
        <w:rPr>
          <w:rFonts w:ascii="Arial" w:eastAsia="Calibri" w:hAnsi="Arial" w:cs="Arial"/>
          <w:sz w:val="24"/>
          <w:szCs w:val="22"/>
        </w:rPr>
        <w:t>contaminated land i</w:t>
      </w:r>
      <w:r w:rsidR="00B941F7">
        <w:rPr>
          <w:rFonts w:ascii="Arial" w:eastAsia="Calibri" w:hAnsi="Arial" w:cs="Arial"/>
          <w:sz w:val="24"/>
          <w:szCs w:val="22"/>
        </w:rPr>
        <w:t>s liable for its remediation</w:t>
      </w:r>
      <w:r w:rsidR="004D238D">
        <w:rPr>
          <w:rFonts w:ascii="Arial" w:eastAsia="Calibri" w:hAnsi="Arial" w:cs="Arial"/>
          <w:sz w:val="24"/>
          <w:szCs w:val="22"/>
        </w:rPr>
        <w:t xml:space="preserve"> (referred to as </w:t>
      </w:r>
      <w:r w:rsidR="005C7505">
        <w:rPr>
          <w:rFonts w:ascii="Arial" w:eastAsia="Calibri" w:hAnsi="Arial" w:cs="Arial"/>
          <w:sz w:val="24"/>
          <w:szCs w:val="22"/>
        </w:rPr>
        <w:t>a ‘Class A’</w:t>
      </w:r>
      <w:r w:rsidR="004E5CBF">
        <w:rPr>
          <w:rFonts w:ascii="Arial" w:eastAsia="Calibri" w:hAnsi="Arial" w:cs="Arial"/>
          <w:sz w:val="24"/>
          <w:szCs w:val="22"/>
        </w:rPr>
        <w:t xml:space="preserve"> person</w:t>
      </w:r>
      <w:r w:rsidR="00952AA0">
        <w:rPr>
          <w:rFonts w:ascii="Arial" w:eastAsia="Calibri" w:hAnsi="Arial" w:cs="Arial"/>
          <w:sz w:val="24"/>
          <w:szCs w:val="22"/>
        </w:rPr>
        <w:t>(s)</w:t>
      </w:r>
      <w:r w:rsidR="004E5CBF">
        <w:rPr>
          <w:rFonts w:ascii="Arial" w:eastAsia="Calibri" w:hAnsi="Arial" w:cs="Arial"/>
          <w:sz w:val="24"/>
          <w:szCs w:val="22"/>
        </w:rPr>
        <w:t>)</w:t>
      </w:r>
      <w:r w:rsidR="00F70F1B">
        <w:rPr>
          <w:rFonts w:ascii="Arial" w:eastAsia="Calibri" w:hAnsi="Arial" w:cs="Arial"/>
          <w:sz w:val="24"/>
          <w:szCs w:val="22"/>
        </w:rPr>
        <w:t>.</w:t>
      </w:r>
      <w:r w:rsidR="004E5CBF">
        <w:rPr>
          <w:rFonts w:ascii="Arial" w:eastAsia="Calibri" w:hAnsi="Arial" w:cs="Arial"/>
          <w:sz w:val="24"/>
          <w:szCs w:val="22"/>
        </w:rPr>
        <w:t xml:space="preserve"> Where there is more than one </w:t>
      </w:r>
      <w:r w:rsidR="004D238D">
        <w:rPr>
          <w:rFonts w:ascii="Arial" w:eastAsia="Calibri" w:hAnsi="Arial" w:cs="Arial"/>
          <w:sz w:val="24"/>
          <w:szCs w:val="22"/>
        </w:rPr>
        <w:t xml:space="preserve">Class A </w:t>
      </w:r>
      <w:r w:rsidR="004E5CBF">
        <w:rPr>
          <w:rFonts w:ascii="Arial" w:eastAsia="Calibri" w:hAnsi="Arial" w:cs="Arial"/>
          <w:sz w:val="24"/>
          <w:szCs w:val="22"/>
        </w:rPr>
        <w:t>person</w:t>
      </w:r>
      <w:r w:rsidR="004D238D">
        <w:rPr>
          <w:rFonts w:ascii="Arial" w:eastAsia="Calibri" w:hAnsi="Arial" w:cs="Arial"/>
          <w:sz w:val="24"/>
          <w:szCs w:val="22"/>
        </w:rPr>
        <w:t>, liability is</w:t>
      </w:r>
      <w:r w:rsidR="00F70F1B">
        <w:rPr>
          <w:rFonts w:ascii="Arial" w:eastAsia="Calibri" w:hAnsi="Arial" w:cs="Arial"/>
          <w:sz w:val="24"/>
          <w:szCs w:val="22"/>
        </w:rPr>
        <w:t xml:space="preserve"> apportioned amongst the group.</w:t>
      </w:r>
      <w:r w:rsidR="004D238D">
        <w:rPr>
          <w:rFonts w:ascii="Arial" w:eastAsia="Calibri" w:hAnsi="Arial" w:cs="Arial"/>
          <w:sz w:val="24"/>
          <w:szCs w:val="22"/>
        </w:rPr>
        <w:t xml:space="preserve"> </w:t>
      </w:r>
      <w:r w:rsidR="00184976">
        <w:rPr>
          <w:rFonts w:ascii="Arial" w:eastAsia="Calibri" w:hAnsi="Arial" w:cs="Arial"/>
          <w:sz w:val="24"/>
          <w:szCs w:val="22"/>
        </w:rPr>
        <w:t xml:space="preserve">It is only if a </w:t>
      </w:r>
      <w:r w:rsidR="004D238D">
        <w:rPr>
          <w:rFonts w:ascii="Arial" w:eastAsia="Calibri" w:hAnsi="Arial" w:cs="Arial"/>
          <w:sz w:val="24"/>
          <w:szCs w:val="22"/>
        </w:rPr>
        <w:t xml:space="preserve">Class A </w:t>
      </w:r>
      <w:r w:rsidR="00184976">
        <w:rPr>
          <w:rFonts w:ascii="Arial" w:eastAsia="Calibri" w:hAnsi="Arial" w:cs="Arial"/>
          <w:sz w:val="24"/>
          <w:szCs w:val="22"/>
        </w:rPr>
        <w:t xml:space="preserve">person cannot be </w:t>
      </w:r>
      <w:r w:rsidR="00110C2C">
        <w:rPr>
          <w:rFonts w:ascii="Arial" w:eastAsia="Calibri" w:hAnsi="Arial" w:cs="Arial"/>
          <w:sz w:val="24"/>
          <w:szCs w:val="22"/>
        </w:rPr>
        <w:t xml:space="preserve">found </w:t>
      </w:r>
      <w:r w:rsidR="004D238D">
        <w:rPr>
          <w:rFonts w:ascii="Arial" w:eastAsia="Calibri" w:hAnsi="Arial" w:cs="Arial"/>
          <w:sz w:val="24"/>
          <w:szCs w:val="22"/>
        </w:rPr>
        <w:t>that any</w:t>
      </w:r>
      <w:r w:rsidR="00184976">
        <w:rPr>
          <w:rFonts w:ascii="Arial" w:eastAsia="Calibri" w:hAnsi="Arial" w:cs="Arial"/>
          <w:sz w:val="24"/>
          <w:szCs w:val="22"/>
        </w:rPr>
        <w:t xml:space="preserve"> current </w:t>
      </w:r>
      <w:r w:rsidR="00110C2C">
        <w:rPr>
          <w:rFonts w:ascii="Arial" w:eastAsia="Calibri" w:hAnsi="Arial" w:cs="Arial"/>
          <w:sz w:val="24"/>
          <w:szCs w:val="22"/>
        </w:rPr>
        <w:t xml:space="preserve">owner </w:t>
      </w:r>
      <w:r w:rsidR="004D238D">
        <w:rPr>
          <w:rFonts w:ascii="Arial" w:eastAsia="Calibri" w:hAnsi="Arial" w:cs="Arial"/>
          <w:sz w:val="24"/>
          <w:szCs w:val="22"/>
        </w:rPr>
        <w:t>and/</w:t>
      </w:r>
      <w:r w:rsidR="00110C2C">
        <w:rPr>
          <w:rFonts w:ascii="Arial" w:eastAsia="Calibri" w:hAnsi="Arial" w:cs="Arial"/>
          <w:sz w:val="24"/>
          <w:szCs w:val="22"/>
        </w:rPr>
        <w:t xml:space="preserve">or </w:t>
      </w:r>
      <w:r w:rsidR="00184976">
        <w:rPr>
          <w:rFonts w:ascii="Arial" w:eastAsia="Calibri" w:hAnsi="Arial" w:cs="Arial"/>
          <w:sz w:val="24"/>
          <w:szCs w:val="22"/>
        </w:rPr>
        <w:t>occupi</w:t>
      </w:r>
      <w:r w:rsidR="00BE1955">
        <w:rPr>
          <w:rFonts w:ascii="Arial" w:eastAsia="Calibri" w:hAnsi="Arial" w:cs="Arial"/>
          <w:sz w:val="24"/>
          <w:szCs w:val="22"/>
        </w:rPr>
        <w:t>er of the land becomes liable</w:t>
      </w:r>
      <w:r w:rsidR="005C7505">
        <w:rPr>
          <w:rFonts w:ascii="Arial" w:eastAsia="Calibri" w:hAnsi="Arial" w:cs="Arial"/>
          <w:sz w:val="24"/>
          <w:szCs w:val="22"/>
        </w:rPr>
        <w:t xml:space="preserve"> (referred to as a ‘</w:t>
      </w:r>
      <w:r w:rsidR="004D238D">
        <w:rPr>
          <w:rFonts w:ascii="Arial" w:eastAsia="Calibri" w:hAnsi="Arial" w:cs="Arial"/>
          <w:sz w:val="24"/>
          <w:szCs w:val="22"/>
        </w:rPr>
        <w:t>Cl</w:t>
      </w:r>
      <w:r w:rsidR="005C7505">
        <w:rPr>
          <w:rFonts w:ascii="Arial" w:eastAsia="Calibri" w:hAnsi="Arial" w:cs="Arial"/>
          <w:sz w:val="24"/>
          <w:szCs w:val="22"/>
        </w:rPr>
        <w:t>ass B’</w:t>
      </w:r>
      <w:r w:rsidR="00952AA0">
        <w:rPr>
          <w:rFonts w:ascii="Arial" w:eastAsia="Calibri" w:hAnsi="Arial" w:cs="Arial"/>
          <w:sz w:val="24"/>
          <w:szCs w:val="22"/>
        </w:rPr>
        <w:t xml:space="preserve"> person(</w:t>
      </w:r>
      <w:r w:rsidR="004D238D">
        <w:rPr>
          <w:rFonts w:ascii="Arial" w:eastAsia="Calibri" w:hAnsi="Arial" w:cs="Arial"/>
          <w:sz w:val="24"/>
          <w:szCs w:val="22"/>
        </w:rPr>
        <w:t>s</w:t>
      </w:r>
      <w:r w:rsidR="00952AA0">
        <w:rPr>
          <w:rFonts w:ascii="Arial" w:eastAsia="Calibri" w:hAnsi="Arial" w:cs="Arial"/>
          <w:sz w:val="24"/>
          <w:szCs w:val="22"/>
        </w:rPr>
        <w:t>)</w:t>
      </w:r>
      <w:r w:rsidR="004D238D">
        <w:rPr>
          <w:rFonts w:ascii="Arial" w:eastAsia="Calibri" w:hAnsi="Arial" w:cs="Arial"/>
          <w:sz w:val="24"/>
          <w:szCs w:val="22"/>
        </w:rPr>
        <w:t>).</w:t>
      </w:r>
    </w:p>
    <w:p w:rsidR="00615FB2" w:rsidRDefault="00BE1955" w:rsidP="00BE1955">
      <w:pPr>
        <w:spacing w:after="200" w:line="276" w:lineRule="auto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t>T</w:t>
      </w:r>
      <w:r w:rsidR="00184976">
        <w:rPr>
          <w:rFonts w:ascii="Arial" w:eastAsia="Calibri" w:hAnsi="Arial" w:cs="Arial"/>
          <w:sz w:val="24"/>
          <w:szCs w:val="22"/>
        </w:rPr>
        <w:t xml:space="preserve">he Court </w:t>
      </w:r>
      <w:r w:rsidR="004A21BC" w:rsidRPr="00141EA5">
        <w:rPr>
          <w:rFonts w:ascii="Arial" w:eastAsia="Calibri" w:hAnsi="Arial" w:cs="Arial"/>
          <w:sz w:val="24"/>
          <w:szCs w:val="22"/>
        </w:rPr>
        <w:t xml:space="preserve">case </w:t>
      </w:r>
      <w:r w:rsidR="00E379EC">
        <w:rPr>
          <w:rFonts w:ascii="Arial" w:eastAsia="Calibri" w:hAnsi="Arial" w:cs="Arial"/>
          <w:sz w:val="24"/>
          <w:szCs w:val="22"/>
        </w:rPr>
        <w:t>examined</w:t>
      </w:r>
      <w:r>
        <w:rPr>
          <w:rFonts w:ascii="Arial" w:eastAsia="Calibri" w:hAnsi="Arial" w:cs="Arial"/>
          <w:sz w:val="24"/>
          <w:szCs w:val="22"/>
        </w:rPr>
        <w:t xml:space="preserve"> </w:t>
      </w:r>
      <w:r w:rsidR="00816509">
        <w:rPr>
          <w:rFonts w:ascii="Arial" w:eastAsia="Calibri" w:hAnsi="Arial" w:cs="Arial"/>
          <w:sz w:val="24"/>
          <w:szCs w:val="22"/>
        </w:rPr>
        <w:t xml:space="preserve">the </w:t>
      </w:r>
      <w:r>
        <w:rPr>
          <w:rFonts w:ascii="Arial" w:eastAsia="Calibri" w:hAnsi="Arial" w:cs="Arial"/>
          <w:sz w:val="24"/>
          <w:szCs w:val="22"/>
        </w:rPr>
        <w:t xml:space="preserve">effect </w:t>
      </w:r>
      <w:r w:rsidR="009028DD">
        <w:rPr>
          <w:rFonts w:ascii="Arial" w:eastAsia="Calibri" w:hAnsi="Arial" w:cs="Arial"/>
          <w:sz w:val="24"/>
          <w:szCs w:val="22"/>
        </w:rPr>
        <w:t xml:space="preserve">of </w:t>
      </w:r>
      <w:r w:rsidR="00E379EC">
        <w:rPr>
          <w:rFonts w:ascii="Arial" w:eastAsia="Calibri" w:hAnsi="Arial" w:cs="Arial"/>
          <w:sz w:val="24"/>
          <w:szCs w:val="22"/>
        </w:rPr>
        <w:t xml:space="preserve">the </w:t>
      </w:r>
      <w:r>
        <w:rPr>
          <w:rFonts w:ascii="Arial" w:eastAsia="Calibri" w:hAnsi="Arial" w:cs="Arial"/>
          <w:sz w:val="24"/>
          <w:szCs w:val="22"/>
        </w:rPr>
        <w:t>le</w:t>
      </w:r>
      <w:r w:rsidR="00FB37D9">
        <w:rPr>
          <w:rFonts w:ascii="Arial" w:eastAsia="Calibri" w:hAnsi="Arial" w:cs="Arial"/>
          <w:sz w:val="24"/>
          <w:szCs w:val="22"/>
        </w:rPr>
        <w:t>gislation relating to the 1996 L</w:t>
      </w:r>
      <w:r>
        <w:rPr>
          <w:rFonts w:ascii="Arial" w:eastAsia="Calibri" w:hAnsi="Arial" w:cs="Arial"/>
          <w:sz w:val="24"/>
          <w:szCs w:val="22"/>
        </w:rPr>
        <w:t xml:space="preserve">ocal </w:t>
      </w:r>
      <w:r w:rsidR="00FB37D9">
        <w:rPr>
          <w:rFonts w:ascii="Arial" w:eastAsia="Calibri" w:hAnsi="Arial" w:cs="Arial"/>
          <w:sz w:val="24"/>
          <w:szCs w:val="22"/>
        </w:rPr>
        <w:t>G</w:t>
      </w:r>
      <w:r>
        <w:rPr>
          <w:rFonts w:ascii="Arial" w:eastAsia="Calibri" w:hAnsi="Arial" w:cs="Arial"/>
          <w:sz w:val="24"/>
          <w:szCs w:val="22"/>
        </w:rPr>
        <w:t>overnment re</w:t>
      </w:r>
      <w:r w:rsidR="00C936F0">
        <w:rPr>
          <w:rFonts w:ascii="Arial" w:eastAsia="Calibri" w:hAnsi="Arial" w:cs="Arial"/>
          <w:sz w:val="24"/>
          <w:szCs w:val="22"/>
        </w:rPr>
        <w:t>-</w:t>
      </w:r>
      <w:r>
        <w:rPr>
          <w:rFonts w:ascii="Arial" w:eastAsia="Calibri" w:hAnsi="Arial" w:cs="Arial"/>
          <w:sz w:val="24"/>
          <w:szCs w:val="22"/>
        </w:rPr>
        <w:t>organisation</w:t>
      </w:r>
      <w:r w:rsidR="00D94F70">
        <w:rPr>
          <w:rFonts w:ascii="Arial" w:eastAsia="Calibri" w:hAnsi="Arial" w:cs="Arial"/>
          <w:sz w:val="24"/>
          <w:szCs w:val="22"/>
        </w:rPr>
        <w:t>. In</w:t>
      </w:r>
      <w:r w:rsidR="00E379EC">
        <w:rPr>
          <w:rFonts w:ascii="Arial" w:eastAsia="Calibri" w:hAnsi="Arial" w:cs="Arial"/>
          <w:sz w:val="24"/>
          <w:szCs w:val="22"/>
        </w:rPr>
        <w:t xml:space="preserve"> particular</w:t>
      </w:r>
      <w:r w:rsidR="00D94F70">
        <w:rPr>
          <w:rFonts w:ascii="Arial" w:eastAsia="Calibri" w:hAnsi="Arial" w:cs="Arial"/>
          <w:sz w:val="24"/>
          <w:szCs w:val="22"/>
        </w:rPr>
        <w:t>, it examined</w:t>
      </w:r>
      <w:r w:rsidR="00E379EC">
        <w:rPr>
          <w:rFonts w:ascii="Arial" w:eastAsia="Calibri" w:hAnsi="Arial" w:cs="Arial"/>
          <w:sz w:val="24"/>
          <w:szCs w:val="22"/>
        </w:rPr>
        <w:t xml:space="preserve"> the</w:t>
      </w:r>
      <w:r w:rsidR="00D94F70">
        <w:rPr>
          <w:rFonts w:ascii="Arial" w:eastAsia="Calibri" w:hAnsi="Arial" w:cs="Arial"/>
          <w:sz w:val="24"/>
          <w:szCs w:val="22"/>
        </w:rPr>
        <w:t xml:space="preserve"> Local Government Reo</w:t>
      </w:r>
      <w:r w:rsidR="00D94F70" w:rsidRPr="00D94F70">
        <w:rPr>
          <w:rFonts w:ascii="Arial" w:eastAsia="Calibri" w:hAnsi="Arial" w:cs="Arial"/>
          <w:sz w:val="24"/>
          <w:szCs w:val="22"/>
        </w:rPr>
        <w:t>rganisation (Wales) (Property etc</w:t>
      </w:r>
      <w:r w:rsidR="00D94F70">
        <w:rPr>
          <w:rFonts w:ascii="Arial" w:eastAsia="Calibri" w:hAnsi="Arial" w:cs="Arial"/>
          <w:sz w:val="24"/>
          <w:szCs w:val="22"/>
        </w:rPr>
        <w:t>.</w:t>
      </w:r>
      <w:r w:rsidR="00D94F70" w:rsidRPr="00D94F70">
        <w:rPr>
          <w:rFonts w:ascii="Arial" w:eastAsia="Calibri" w:hAnsi="Arial" w:cs="Arial"/>
          <w:sz w:val="24"/>
          <w:szCs w:val="22"/>
        </w:rPr>
        <w:t>) Order 1996</w:t>
      </w:r>
      <w:r w:rsidR="00D94F70">
        <w:rPr>
          <w:rFonts w:ascii="Arial" w:eastAsia="Calibri" w:hAnsi="Arial" w:cs="Arial"/>
          <w:sz w:val="24"/>
          <w:szCs w:val="22"/>
        </w:rPr>
        <w:t>, which</w:t>
      </w:r>
      <w:r w:rsidR="00E379EC">
        <w:rPr>
          <w:rFonts w:ascii="Arial" w:eastAsia="Calibri" w:hAnsi="Arial" w:cs="Arial"/>
          <w:sz w:val="24"/>
          <w:szCs w:val="22"/>
        </w:rPr>
        <w:t xml:space="preserve"> transferred liabilities to the successor local authorities. </w:t>
      </w:r>
      <w:r>
        <w:rPr>
          <w:rFonts w:ascii="Arial" w:eastAsia="Calibri" w:hAnsi="Arial" w:cs="Arial"/>
          <w:sz w:val="24"/>
          <w:szCs w:val="22"/>
        </w:rPr>
        <w:t xml:space="preserve"> </w:t>
      </w:r>
      <w:r w:rsidR="00421860">
        <w:rPr>
          <w:rFonts w:ascii="Arial" w:eastAsia="Calibri" w:hAnsi="Arial" w:cs="Arial"/>
          <w:sz w:val="24"/>
          <w:szCs w:val="22"/>
        </w:rPr>
        <w:t xml:space="preserve">The Court found that </w:t>
      </w:r>
      <w:r w:rsidR="00E379EC">
        <w:rPr>
          <w:rFonts w:ascii="Arial" w:eastAsia="Calibri" w:hAnsi="Arial" w:cs="Arial"/>
          <w:sz w:val="24"/>
          <w:szCs w:val="22"/>
        </w:rPr>
        <w:t>there was no liability under Part 2A of the Environmental Protection Act 1990 a</w:t>
      </w:r>
      <w:r w:rsidR="00EA1CF6">
        <w:rPr>
          <w:rFonts w:ascii="Arial" w:eastAsia="Calibri" w:hAnsi="Arial" w:cs="Arial"/>
          <w:sz w:val="24"/>
          <w:szCs w:val="22"/>
        </w:rPr>
        <w:t>t</w:t>
      </w:r>
      <w:r w:rsidR="00E379EC">
        <w:rPr>
          <w:rFonts w:ascii="Arial" w:eastAsia="Calibri" w:hAnsi="Arial" w:cs="Arial"/>
          <w:sz w:val="24"/>
          <w:szCs w:val="22"/>
        </w:rPr>
        <w:t xml:space="preserve"> time of the transfer (Part 2A did </w:t>
      </w:r>
      <w:r w:rsidR="00EA1CF6">
        <w:rPr>
          <w:rFonts w:ascii="Arial" w:eastAsia="Calibri" w:hAnsi="Arial" w:cs="Arial"/>
          <w:sz w:val="24"/>
          <w:szCs w:val="22"/>
        </w:rPr>
        <w:t>not come into force in relation to Wales until 2001),</w:t>
      </w:r>
      <w:r w:rsidR="00E379EC">
        <w:rPr>
          <w:rFonts w:ascii="Arial" w:eastAsia="Calibri" w:hAnsi="Arial" w:cs="Arial"/>
          <w:sz w:val="24"/>
          <w:szCs w:val="22"/>
        </w:rPr>
        <w:t xml:space="preserve"> </w:t>
      </w:r>
      <w:r w:rsidR="00356647">
        <w:rPr>
          <w:rFonts w:ascii="Arial" w:eastAsia="Calibri" w:hAnsi="Arial" w:cs="Arial"/>
          <w:sz w:val="24"/>
          <w:szCs w:val="22"/>
        </w:rPr>
        <w:t xml:space="preserve">and so </w:t>
      </w:r>
      <w:r w:rsidR="00694E77">
        <w:rPr>
          <w:rFonts w:ascii="Arial" w:eastAsia="Calibri" w:hAnsi="Arial" w:cs="Arial"/>
          <w:sz w:val="24"/>
          <w:szCs w:val="22"/>
        </w:rPr>
        <w:t xml:space="preserve">there was no liability </w:t>
      </w:r>
      <w:r w:rsidR="00D34A42">
        <w:rPr>
          <w:rFonts w:ascii="Arial" w:eastAsia="Calibri" w:hAnsi="Arial" w:cs="Arial"/>
          <w:sz w:val="24"/>
          <w:szCs w:val="22"/>
        </w:rPr>
        <w:t xml:space="preserve">capable of </w:t>
      </w:r>
      <w:r w:rsidR="00694E77">
        <w:rPr>
          <w:rFonts w:ascii="Arial" w:eastAsia="Calibri" w:hAnsi="Arial" w:cs="Arial"/>
          <w:sz w:val="24"/>
          <w:szCs w:val="22"/>
        </w:rPr>
        <w:t>transf</w:t>
      </w:r>
      <w:r w:rsidR="00F70F1B">
        <w:rPr>
          <w:rFonts w:ascii="Arial" w:eastAsia="Calibri" w:hAnsi="Arial" w:cs="Arial"/>
          <w:sz w:val="24"/>
          <w:szCs w:val="22"/>
        </w:rPr>
        <w:t>er</w:t>
      </w:r>
      <w:r w:rsidR="00D34A42">
        <w:rPr>
          <w:rFonts w:ascii="Arial" w:eastAsia="Calibri" w:hAnsi="Arial" w:cs="Arial"/>
          <w:sz w:val="24"/>
          <w:szCs w:val="22"/>
        </w:rPr>
        <w:t>ring</w:t>
      </w:r>
      <w:r w:rsidR="00F70F1B">
        <w:rPr>
          <w:rFonts w:ascii="Arial" w:eastAsia="Calibri" w:hAnsi="Arial" w:cs="Arial"/>
          <w:sz w:val="24"/>
          <w:szCs w:val="22"/>
        </w:rPr>
        <w:t xml:space="preserve"> to the successor authority</w:t>
      </w:r>
      <w:r w:rsidR="00D34A42">
        <w:rPr>
          <w:rFonts w:ascii="Arial" w:eastAsia="Calibri" w:hAnsi="Arial" w:cs="Arial"/>
          <w:sz w:val="24"/>
          <w:szCs w:val="22"/>
        </w:rPr>
        <w:t xml:space="preserve"> under the 1996 Order</w:t>
      </w:r>
      <w:r w:rsidR="00F70F1B">
        <w:rPr>
          <w:rFonts w:ascii="Arial" w:eastAsia="Calibri" w:hAnsi="Arial" w:cs="Arial"/>
          <w:sz w:val="24"/>
          <w:szCs w:val="22"/>
        </w:rPr>
        <w:t xml:space="preserve">. </w:t>
      </w:r>
      <w:r w:rsidR="00694E77">
        <w:rPr>
          <w:rFonts w:ascii="Arial" w:eastAsia="Calibri" w:hAnsi="Arial" w:cs="Arial"/>
          <w:sz w:val="24"/>
          <w:szCs w:val="22"/>
        </w:rPr>
        <w:t>The cas</w:t>
      </w:r>
      <w:r w:rsidR="00C15195">
        <w:rPr>
          <w:rFonts w:ascii="Arial" w:eastAsia="Calibri" w:hAnsi="Arial" w:cs="Arial"/>
          <w:sz w:val="24"/>
          <w:szCs w:val="22"/>
        </w:rPr>
        <w:t>e makes it clear</w:t>
      </w:r>
      <w:r w:rsidR="00694E77">
        <w:rPr>
          <w:rFonts w:ascii="Arial" w:eastAsia="Calibri" w:hAnsi="Arial" w:cs="Arial"/>
          <w:sz w:val="24"/>
          <w:szCs w:val="22"/>
        </w:rPr>
        <w:t xml:space="preserve"> </w:t>
      </w:r>
      <w:r w:rsidR="00735543">
        <w:rPr>
          <w:rFonts w:ascii="Arial" w:eastAsia="Calibri" w:hAnsi="Arial" w:cs="Arial"/>
          <w:sz w:val="24"/>
          <w:szCs w:val="22"/>
        </w:rPr>
        <w:t>successor organisations</w:t>
      </w:r>
      <w:r w:rsidR="00FE0865">
        <w:rPr>
          <w:rFonts w:ascii="Arial" w:eastAsia="Calibri" w:hAnsi="Arial" w:cs="Arial"/>
          <w:sz w:val="24"/>
          <w:szCs w:val="22"/>
        </w:rPr>
        <w:t xml:space="preserve"> established </w:t>
      </w:r>
      <w:r w:rsidR="00C936F0">
        <w:rPr>
          <w:rFonts w:ascii="Arial" w:eastAsia="Calibri" w:hAnsi="Arial" w:cs="Arial"/>
          <w:sz w:val="24"/>
          <w:szCs w:val="22"/>
        </w:rPr>
        <w:t>by</w:t>
      </w:r>
      <w:r w:rsidR="00FE0865">
        <w:rPr>
          <w:rFonts w:ascii="Arial" w:eastAsia="Calibri" w:hAnsi="Arial" w:cs="Arial"/>
          <w:sz w:val="24"/>
          <w:szCs w:val="22"/>
        </w:rPr>
        <w:t xml:space="preserve"> </w:t>
      </w:r>
      <w:r w:rsidR="00C936F0">
        <w:rPr>
          <w:rFonts w:ascii="Arial" w:eastAsia="Calibri" w:hAnsi="Arial" w:cs="Arial"/>
          <w:sz w:val="24"/>
          <w:szCs w:val="22"/>
        </w:rPr>
        <w:t>the</w:t>
      </w:r>
      <w:r w:rsidR="00D34A42">
        <w:rPr>
          <w:rFonts w:ascii="Arial" w:eastAsia="Calibri" w:hAnsi="Arial" w:cs="Arial"/>
          <w:sz w:val="24"/>
          <w:szCs w:val="22"/>
        </w:rPr>
        <w:t xml:space="preserve"> 1996</w:t>
      </w:r>
      <w:r w:rsidR="00C936F0">
        <w:rPr>
          <w:rFonts w:ascii="Arial" w:eastAsia="Calibri" w:hAnsi="Arial" w:cs="Arial"/>
          <w:sz w:val="24"/>
          <w:szCs w:val="22"/>
        </w:rPr>
        <w:t xml:space="preserve"> </w:t>
      </w:r>
      <w:r w:rsidR="00FB37D9">
        <w:rPr>
          <w:rFonts w:ascii="Arial" w:eastAsia="Calibri" w:hAnsi="Arial" w:cs="Arial"/>
          <w:sz w:val="24"/>
          <w:szCs w:val="22"/>
        </w:rPr>
        <w:t>Local G</w:t>
      </w:r>
      <w:r w:rsidR="00FE0865">
        <w:rPr>
          <w:rFonts w:ascii="Arial" w:eastAsia="Calibri" w:hAnsi="Arial" w:cs="Arial"/>
          <w:sz w:val="24"/>
          <w:szCs w:val="22"/>
        </w:rPr>
        <w:t>overnment re</w:t>
      </w:r>
      <w:r w:rsidR="00C936F0">
        <w:rPr>
          <w:rFonts w:ascii="Arial" w:eastAsia="Calibri" w:hAnsi="Arial" w:cs="Arial"/>
          <w:sz w:val="24"/>
          <w:szCs w:val="22"/>
        </w:rPr>
        <w:t>-</w:t>
      </w:r>
      <w:r w:rsidR="00FE0865">
        <w:rPr>
          <w:rFonts w:ascii="Arial" w:eastAsia="Calibri" w:hAnsi="Arial" w:cs="Arial"/>
          <w:sz w:val="24"/>
          <w:szCs w:val="22"/>
        </w:rPr>
        <w:t xml:space="preserve">organisation </w:t>
      </w:r>
      <w:r w:rsidR="005C7505">
        <w:rPr>
          <w:rFonts w:ascii="Arial" w:eastAsia="Calibri" w:hAnsi="Arial" w:cs="Arial"/>
          <w:sz w:val="24"/>
          <w:szCs w:val="22"/>
        </w:rPr>
        <w:t>will not be ‘Class A’</w:t>
      </w:r>
      <w:r w:rsidR="00694E77">
        <w:rPr>
          <w:rFonts w:ascii="Arial" w:eastAsia="Calibri" w:hAnsi="Arial" w:cs="Arial"/>
          <w:sz w:val="24"/>
          <w:szCs w:val="22"/>
        </w:rPr>
        <w:t xml:space="preserve"> persons </w:t>
      </w:r>
      <w:r w:rsidR="00C15195">
        <w:rPr>
          <w:rFonts w:ascii="Arial" w:eastAsia="Calibri" w:hAnsi="Arial" w:cs="Arial"/>
          <w:sz w:val="24"/>
          <w:szCs w:val="22"/>
        </w:rPr>
        <w:t>in relation to</w:t>
      </w:r>
      <w:r w:rsidR="00F70F1B">
        <w:rPr>
          <w:rFonts w:ascii="Arial" w:eastAsia="Calibri" w:hAnsi="Arial" w:cs="Arial"/>
          <w:sz w:val="24"/>
          <w:szCs w:val="22"/>
        </w:rPr>
        <w:t xml:space="preserve"> </w:t>
      </w:r>
      <w:r w:rsidR="00C15195">
        <w:rPr>
          <w:rFonts w:ascii="Arial" w:eastAsia="Calibri" w:hAnsi="Arial" w:cs="Arial"/>
          <w:sz w:val="24"/>
          <w:szCs w:val="22"/>
        </w:rPr>
        <w:t>contaminated land</w:t>
      </w:r>
      <w:r w:rsidR="00E750C1">
        <w:rPr>
          <w:rFonts w:ascii="Arial" w:eastAsia="Calibri" w:hAnsi="Arial" w:cs="Arial"/>
          <w:sz w:val="24"/>
          <w:szCs w:val="22"/>
        </w:rPr>
        <w:t xml:space="preserve"> which has been </w:t>
      </w:r>
      <w:r w:rsidR="00421860">
        <w:rPr>
          <w:rFonts w:ascii="Arial" w:eastAsia="Calibri" w:hAnsi="Arial" w:cs="Arial"/>
          <w:sz w:val="24"/>
          <w:szCs w:val="22"/>
        </w:rPr>
        <w:t>identified</w:t>
      </w:r>
      <w:r w:rsidR="00E750C1">
        <w:rPr>
          <w:rFonts w:ascii="Arial" w:eastAsia="Calibri" w:hAnsi="Arial" w:cs="Arial"/>
          <w:sz w:val="24"/>
          <w:szCs w:val="22"/>
        </w:rPr>
        <w:t xml:space="preserve"> as such</w:t>
      </w:r>
      <w:r w:rsidR="00694E77">
        <w:rPr>
          <w:rFonts w:ascii="Arial" w:eastAsia="Calibri" w:hAnsi="Arial" w:cs="Arial"/>
          <w:sz w:val="24"/>
          <w:szCs w:val="22"/>
        </w:rPr>
        <w:t xml:space="preserve"> </w:t>
      </w:r>
      <w:r w:rsidR="00E750C1">
        <w:rPr>
          <w:rFonts w:ascii="Arial" w:eastAsia="Calibri" w:hAnsi="Arial" w:cs="Arial"/>
          <w:sz w:val="24"/>
          <w:szCs w:val="22"/>
        </w:rPr>
        <w:t xml:space="preserve">because </w:t>
      </w:r>
      <w:r w:rsidR="00C15195">
        <w:rPr>
          <w:rFonts w:ascii="Arial" w:eastAsia="Calibri" w:hAnsi="Arial" w:cs="Arial"/>
          <w:sz w:val="24"/>
          <w:szCs w:val="22"/>
        </w:rPr>
        <w:t xml:space="preserve">of </w:t>
      </w:r>
      <w:r w:rsidR="00694E77">
        <w:rPr>
          <w:rFonts w:ascii="Arial" w:eastAsia="Calibri" w:hAnsi="Arial" w:cs="Arial"/>
          <w:sz w:val="24"/>
          <w:szCs w:val="22"/>
        </w:rPr>
        <w:t xml:space="preserve">substances </w:t>
      </w:r>
      <w:r w:rsidR="00E750C1">
        <w:rPr>
          <w:rFonts w:ascii="Arial" w:eastAsia="Calibri" w:hAnsi="Arial" w:cs="Arial"/>
          <w:sz w:val="24"/>
          <w:szCs w:val="22"/>
        </w:rPr>
        <w:t>introduced by</w:t>
      </w:r>
      <w:r w:rsidR="006C1417">
        <w:rPr>
          <w:rFonts w:ascii="Arial" w:eastAsia="Calibri" w:hAnsi="Arial" w:cs="Arial"/>
          <w:sz w:val="24"/>
          <w:szCs w:val="22"/>
        </w:rPr>
        <w:t xml:space="preserve"> </w:t>
      </w:r>
      <w:r w:rsidR="00FE0865">
        <w:rPr>
          <w:rFonts w:ascii="Arial" w:eastAsia="Calibri" w:hAnsi="Arial" w:cs="Arial"/>
          <w:sz w:val="24"/>
          <w:szCs w:val="22"/>
        </w:rPr>
        <w:t>the activities of the</w:t>
      </w:r>
      <w:r w:rsidR="00DD3AC5">
        <w:rPr>
          <w:rFonts w:ascii="Arial" w:eastAsia="Calibri" w:hAnsi="Arial" w:cs="Arial"/>
          <w:sz w:val="24"/>
          <w:szCs w:val="22"/>
        </w:rPr>
        <w:t>ir</w:t>
      </w:r>
      <w:r w:rsidR="00FE0865">
        <w:rPr>
          <w:rFonts w:ascii="Arial" w:eastAsia="Calibri" w:hAnsi="Arial" w:cs="Arial"/>
          <w:sz w:val="24"/>
          <w:szCs w:val="22"/>
        </w:rPr>
        <w:t xml:space="preserve"> predecessor</w:t>
      </w:r>
      <w:r w:rsidR="00DD3AC5">
        <w:rPr>
          <w:rFonts w:ascii="Arial" w:eastAsia="Calibri" w:hAnsi="Arial" w:cs="Arial"/>
          <w:sz w:val="24"/>
          <w:szCs w:val="22"/>
        </w:rPr>
        <w:t>s</w:t>
      </w:r>
      <w:r w:rsidR="00B941F7">
        <w:rPr>
          <w:rFonts w:ascii="Arial" w:eastAsia="Calibri" w:hAnsi="Arial" w:cs="Arial"/>
          <w:sz w:val="24"/>
          <w:szCs w:val="22"/>
        </w:rPr>
        <w:t xml:space="preserve">. </w:t>
      </w:r>
      <w:r w:rsidR="009028DD">
        <w:rPr>
          <w:rFonts w:ascii="Arial" w:eastAsia="Calibri" w:hAnsi="Arial" w:cs="Arial"/>
          <w:sz w:val="24"/>
          <w:szCs w:val="22"/>
        </w:rPr>
        <w:t>M</w:t>
      </w:r>
      <w:r w:rsidR="009028DD" w:rsidRPr="009028DD">
        <w:rPr>
          <w:rFonts w:ascii="Arial" w:eastAsia="Calibri" w:hAnsi="Arial" w:cs="Arial"/>
          <w:sz w:val="24"/>
          <w:szCs w:val="22"/>
        </w:rPr>
        <w:t xml:space="preserve">y officials are </w:t>
      </w:r>
      <w:r w:rsidR="00BC244D" w:rsidRPr="00D70B20">
        <w:rPr>
          <w:rFonts w:ascii="Arial" w:eastAsia="Calibri" w:hAnsi="Arial" w:cs="Arial"/>
          <w:sz w:val="24"/>
          <w:szCs w:val="22"/>
        </w:rPr>
        <w:t>now</w:t>
      </w:r>
      <w:r w:rsidR="00735543">
        <w:rPr>
          <w:rFonts w:ascii="Arial" w:eastAsia="Calibri" w:hAnsi="Arial" w:cs="Arial"/>
          <w:sz w:val="24"/>
          <w:szCs w:val="22"/>
        </w:rPr>
        <w:t xml:space="preserve"> considering</w:t>
      </w:r>
      <w:r w:rsidR="009028DD" w:rsidRPr="00D70B20">
        <w:rPr>
          <w:rFonts w:ascii="Arial" w:eastAsia="Calibri" w:hAnsi="Arial" w:cs="Arial"/>
          <w:sz w:val="24"/>
          <w:szCs w:val="22"/>
        </w:rPr>
        <w:t xml:space="preserve"> the implications</w:t>
      </w:r>
      <w:r w:rsidR="009028DD">
        <w:rPr>
          <w:rFonts w:ascii="Arial" w:eastAsia="Calibri" w:hAnsi="Arial" w:cs="Arial"/>
          <w:sz w:val="24"/>
          <w:szCs w:val="22"/>
        </w:rPr>
        <w:t xml:space="preserve"> of this legislative arrangement </w:t>
      </w:r>
      <w:r w:rsidR="00D70B20">
        <w:rPr>
          <w:rFonts w:ascii="Arial" w:eastAsia="Calibri" w:hAnsi="Arial" w:cs="Arial"/>
          <w:sz w:val="24"/>
          <w:szCs w:val="22"/>
        </w:rPr>
        <w:t>in</w:t>
      </w:r>
      <w:r w:rsidR="00C936F0">
        <w:rPr>
          <w:rFonts w:ascii="Arial" w:eastAsia="Calibri" w:hAnsi="Arial" w:cs="Arial"/>
          <w:sz w:val="24"/>
          <w:szCs w:val="22"/>
        </w:rPr>
        <w:t xml:space="preserve"> light of the case cited by </w:t>
      </w:r>
      <w:r w:rsidR="00C936F0" w:rsidRPr="00C936F0">
        <w:rPr>
          <w:rFonts w:ascii="Arial" w:eastAsia="Calibri" w:hAnsi="Arial" w:cs="Arial"/>
          <w:sz w:val="24"/>
          <w:szCs w:val="22"/>
        </w:rPr>
        <w:t>Russell George AM</w:t>
      </w:r>
      <w:r w:rsidR="00787313">
        <w:rPr>
          <w:rFonts w:ascii="Arial" w:eastAsia="Calibri" w:hAnsi="Arial" w:cs="Arial"/>
          <w:sz w:val="24"/>
          <w:szCs w:val="22"/>
        </w:rPr>
        <w:t>.</w:t>
      </w:r>
      <w:r w:rsidR="009028DD" w:rsidRPr="00D70B20">
        <w:rPr>
          <w:rFonts w:ascii="Arial" w:eastAsia="Calibri" w:hAnsi="Arial" w:cs="Arial"/>
          <w:sz w:val="24"/>
          <w:szCs w:val="22"/>
        </w:rPr>
        <w:t xml:space="preserve"> </w:t>
      </w:r>
      <w:r w:rsidR="009028DD">
        <w:rPr>
          <w:rFonts w:ascii="Arial" w:eastAsia="Calibri" w:hAnsi="Arial" w:cs="Arial"/>
          <w:sz w:val="24"/>
          <w:szCs w:val="22"/>
        </w:rPr>
        <w:t xml:space="preserve"> </w:t>
      </w:r>
    </w:p>
    <w:p w:rsidR="007C5D35" w:rsidRDefault="00C936F0" w:rsidP="00BE1955">
      <w:pPr>
        <w:spacing w:after="200" w:line="276" w:lineRule="auto"/>
        <w:rPr>
          <w:rFonts w:ascii="Arial" w:eastAsia="Calibri" w:hAnsi="Arial" w:cs="Arial"/>
          <w:sz w:val="24"/>
          <w:szCs w:val="22"/>
        </w:rPr>
      </w:pPr>
      <w:r>
        <w:rPr>
          <w:rFonts w:ascii="Arial" w:eastAsia="Calibri" w:hAnsi="Arial" w:cs="Arial"/>
          <w:sz w:val="24"/>
          <w:szCs w:val="22"/>
        </w:rPr>
        <w:t>It is important to note</w:t>
      </w:r>
      <w:r w:rsidR="00533E63">
        <w:rPr>
          <w:rFonts w:ascii="Arial" w:eastAsia="Calibri" w:hAnsi="Arial" w:cs="Arial"/>
          <w:sz w:val="24"/>
          <w:szCs w:val="22"/>
        </w:rPr>
        <w:t xml:space="preserve"> </w:t>
      </w:r>
      <w:r w:rsidR="005C7505">
        <w:rPr>
          <w:rFonts w:ascii="Arial" w:eastAsia="Calibri" w:hAnsi="Arial" w:cs="Arial"/>
          <w:sz w:val="24"/>
          <w:szCs w:val="22"/>
        </w:rPr>
        <w:t xml:space="preserve">the </w:t>
      </w:r>
      <w:r w:rsidR="00533E63">
        <w:rPr>
          <w:rFonts w:ascii="Arial" w:eastAsia="Calibri" w:hAnsi="Arial" w:cs="Arial"/>
          <w:sz w:val="24"/>
          <w:szCs w:val="22"/>
        </w:rPr>
        <w:t>identification, attribution and</w:t>
      </w:r>
      <w:r w:rsidR="009028DD">
        <w:rPr>
          <w:rFonts w:ascii="Arial" w:eastAsia="Calibri" w:hAnsi="Arial" w:cs="Arial"/>
          <w:sz w:val="24"/>
          <w:szCs w:val="22"/>
        </w:rPr>
        <w:t xml:space="preserve"> </w:t>
      </w:r>
      <w:r w:rsidR="002819A2">
        <w:rPr>
          <w:rFonts w:ascii="Arial" w:eastAsia="Calibri" w:hAnsi="Arial" w:cs="Arial"/>
          <w:sz w:val="24"/>
          <w:szCs w:val="22"/>
        </w:rPr>
        <w:t xml:space="preserve">apportionment of contaminated land liabilities </w:t>
      </w:r>
      <w:r>
        <w:rPr>
          <w:rFonts w:ascii="Arial" w:eastAsia="Calibri" w:hAnsi="Arial" w:cs="Arial"/>
          <w:sz w:val="24"/>
          <w:szCs w:val="22"/>
        </w:rPr>
        <w:t>is</w:t>
      </w:r>
      <w:r w:rsidR="002819A2">
        <w:rPr>
          <w:rFonts w:ascii="Arial" w:eastAsia="Calibri" w:hAnsi="Arial" w:cs="Arial"/>
          <w:sz w:val="24"/>
          <w:szCs w:val="22"/>
        </w:rPr>
        <w:t xml:space="preserve"> </w:t>
      </w:r>
      <w:r>
        <w:rPr>
          <w:rFonts w:ascii="Arial" w:eastAsia="Calibri" w:hAnsi="Arial" w:cs="Arial"/>
          <w:sz w:val="24"/>
          <w:szCs w:val="22"/>
        </w:rPr>
        <w:t>influenced</w:t>
      </w:r>
      <w:r w:rsidR="002819A2">
        <w:rPr>
          <w:rFonts w:ascii="Arial" w:eastAsia="Calibri" w:hAnsi="Arial" w:cs="Arial"/>
          <w:sz w:val="24"/>
          <w:szCs w:val="22"/>
        </w:rPr>
        <w:t xml:space="preserve"> by </w:t>
      </w:r>
      <w:r>
        <w:rPr>
          <w:rFonts w:ascii="Arial" w:eastAsia="Calibri" w:hAnsi="Arial" w:cs="Arial"/>
          <w:sz w:val="24"/>
          <w:szCs w:val="22"/>
        </w:rPr>
        <w:t>a variety of</w:t>
      </w:r>
      <w:r w:rsidR="00970B96">
        <w:rPr>
          <w:rFonts w:ascii="Arial" w:eastAsia="Calibri" w:hAnsi="Arial" w:cs="Arial"/>
          <w:sz w:val="24"/>
          <w:szCs w:val="22"/>
        </w:rPr>
        <w:t xml:space="preserve"> factors. </w:t>
      </w:r>
      <w:r w:rsidR="00C00CFA">
        <w:rPr>
          <w:rFonts w:ascii="Arial" w:eastAsia="Calibri" w:hAnsi="Arial" w:cs="Arial"/>
          <w:sz w:val="24"/>
          <w:szCs w:val="22"/>
        </w:rPr>
        <w:t>L</w:t>
      </w:r>
      <w:r w:rsidR="00970B96" w:rsidRPr="00F315CD">
        <w:rPr>
          <w:rFonts w:ascii="Arial" w:eastAsia="Calibri" w:hAnsi="Arial" w:cs="Arial"/>
          <w:sz w:val="24"/>
          <w:szCs w:val="22"/>
        </w:rPr>
        <w:t>and</w:t>
      </w:r>
      <w:r w:rsidR="00970B96">
        <w:rPr>
          <w:rFonts w:ascii="Arial" w:eastAsia="Calibri" w:hAnsi="Arial" w:cs="Arial"/>
          <w:sz w:val="24"/>
          <w:szCs w:val="22"/>
        </w:rPr>
        <w:t xml:space="preserve"> </w:t>
      </w:r>
      <w:r w:rsidR="00533E63">
        <w:rPr>
          <w:rFonts w:ascii="Arial" w:eastAsia="Calibri" w:hAnsi="Arial" w:cs="Arial"/>
          <w:sz w:val="24"/>
          <w:szCs w:val="22"/>
        </w:rPr>
        <w:t>(</w:t>
      </w:r>
      <w:r>
        <w:rPr>
          <w:rFonts w:ascii="Arial" w:eastAsia="Calibri" w:hAnsi="Arial" w:cs="Arial"/>
          <w:sz w:val="24"/>
          <w:szCs w:val="22"/>
        </w:rPr>
        <w:t>including</w:t>
      </w:r>
      <w:r w:rsidR="00533E63">
        <w:rPr>
          <w:rFonts w:ascii="Arial" w:eastAsia="Calibri" w:hAnsi="Arial" w:cs="Arial"/>
          <w:sz w:val="24"/>
          <w:szCs w:val="22"/>
        </w:rPr>
        <w:t xml:space="preserve"> </w:t>
      </w:r>
      <w:r w:rsidR="00E5725E">
        <w:rPr>
          <w:rFonts w:ascii="Arial" w:eastAsia="Calibri" w:hAnsi="Arial" w:cs="Arial"/>
          <w:sz w:val="24"/>
          <w:szCs w:val="22"/>
        </w:rPr>
        <w:t xml:space="preserve">legacy </w:t>
      </w:r>
      <w:r w:rsidR="00533E63">
        <w:rPr>
          <w:rFonts w:ascii="Arial" w:eastAsia="Calibri" w:hAnsi="Arial" w:cs="Arial"/>
          <w:sz w:val="24"/>
          <w:szCs w:val="22"/>
        </w:rPr>
        <w:t>industrial</w:t>
      </w:r>
      <w:r>
        <w:rPr>
          <w:rFonts w:ascii="Arial" w:eastAsia="Calibri" w:hAnsi="Arial" w:cs="Arial"/>
          <w:sz w:val="24"/>
          <w:szCs w:val="22"/>
        </w:rPr>
        <w:t xml:space="preserve"> </w:t>
      </w:r>
      <w:r w:rsidR="00615FB2">
        <w:rPr>
          <w:rFonts w:ascii="Arial" w:eastAsia="Calibri" w:hAnsi="Arial" w:cs="Arial"/>
          <w:sz w:val="24"/>
          <w:szCs w:val="22"/>
        </w:rPr>
        <w:t>waste disposal</w:t>
      </w:r>
      <w:r w:rsidR="00533E63">
        <w:rPr>
          <w:rFonts w:ascii="Arial" w:eastAsia="Calibri" w:hAnsi="Arial" w:cs="Arial"/>
          <w:sz w:val="24"/>
          <w:szCs w:val="22"/>
        </w:rPr>
        <w:t>/landfill sites)</w:t>
      </w:r>
      <w:r>
        <w:rPr>
          <w:rFonts w:ascii="Arial" w:eastAsia="Calibri" w:hAnsi="Arial" w:cs="Arial"/>
          <w:sz w:val="24"/>
          <w:szCs w:val="22"/>
        </w:rPr>
        <w:t>,</w:t>
      </w:r>
      <w:r w:rsidR="00D50B1A">
        <w:rPr>
          <w:rFonts w:ascii="Arial" w:eastAsia="Calibri" w:hAnsi="Arial" w:cs="Arial"/>
          <w:sz w:val="24"/>
          <w:szCs w:val="22"/>
        </w:rPr>
        <w:t xml:space="preserve"> </w:t>
      </w:r>
      <w:r>
        <w:rPr>
          <w:rFonts w:ascii="Arial" w:eastAsia="Calibri" w:hAnsi="Arial" w:cs="Arial"/>
          <w:sz w:val="24"/>
          <w:szCs w:val="22"/>
        </w:rPr>
        <w:t xml:space="preserve">will only </w:t>
      </w:r>
      <w:r w:rsidR="00D50B1A">
        <w:rPr>
          <w:rFonts w:ascii="Arial" w:eastAsia="Calibri" w:hAnsi="Arial" w:cs="Arial"/>
          <w:sz w:val="24"/>
          <w:szCs w:val="22"/>
        </w:rPr>
        <w:t xml:space="preserve">become </w:t>
      </w:r>
      <w:r w:rsidR="00970B96">
        <w:rPr>
          <w:rFonts w:ascii="Arial" w:eastAsia="Calibri" w:hAnsi="Arial" w:cs="Arial"/>
          <w:sz w:val="24"/>
          <w:szCs w:val="22"/>
        </w:rPr>
        <w:t>contaminated land</w:t>
      </w:r>
      <w:r w:rsidR="00533E63">
        <w:rPr>
          <w:rFonts w:ascii="Arial" w:eastAsia="Calibri" w:hAnsi="Arial" w:cs="Arial"/>
          <w:sz w:val="24"/>
          <w:szCs w:val="22"/>
        </w:rPr>
        <w:t xml:space="preserve"> for the purposes of Part 2A of the Environment Act 1990</w:t>
      </w:r>
      <w:r>
        <w:rPr>
          <w:rFonts w:ascii="Arial" w:eastAsia="Calibri" w:hAnsi="Arial" w:cs="Arial"/>
          <w:sz w:val="24"/>
          <w:szCs w:val="22"/>
        </w:rPr>
        <w:t xml:space="preserve"> if, upon investigation, it </w:t>
      </w:r>
      <w:r w:rsidR="00DF61DC">
        <w:rPr>
          <w:rFonts w:ascii="Arial" w:eastAsia="Calibri" w:hAnsi="Arial" w:cs="Arial"/>
          <w:sz w:val="24"/>
          <w:szCs w:val="22"/>
        </w:rPr>
        <w:t>satisfies</w:t>
      </w:r>
      <w:r>
        <w:rPr>
          <w:rFonts w:ascii="Arial" w:eastAsia="Calibri" w:hAnsi="Arial" w:cs="Arial"/>
          <w:sz w:val="24"/>
          <w:szCs w:val="22"/>
        </w:rPr>
        <w:t xml:space="preserve"> the definition set out </w:t>
      </w:r>
      <w:r w:rsidR="00DF61DC">
        <w:rPr>
          <w:rFonts w:ascii="Arial" w:eastAsia="Calibri" w:hAnsi="Arial" w:cs="Arial"/>
          <w:sz w:val="24"/>
          <w:szCs w:val="22"/>
        </w:rPr>
        <w:t xml:space="preserve">in </w:t>
      </w:r>
      <w:r w:rsidR="005C7505">
        <w:rPr>
          <w:rFonts w:ascii="Arial" w:eastAsia="Calibri" w:hAnsi="Arial" w:cs="Arial"/>
          <w:sz w:val="24"/>
          <w:szCs w:val="22"/>
        </w:rPr>
        <w:t>in the</w:t>
      </w:r>
      <w:r w:rsidR="00533E63">
        <w:rPr>
          <w:rFonts w:ascii="Arial" w:eastAsia="Calibri" w:hAnsi="Arial" w:cs="Arial"/>
          <w:sz w:val="24"/>
          <w:szCs w:val="22"/>
        </w:rPr>
        <w:t xml:space="preserve"> Act</w:t>
      </w:r>
      <w:r w:rsidR="00970B96">
        <w:rPr>
          <w:rFonts w:ascii="Arial" w:eastAsia="Calibri" w:hAnsi="Arial" w:cs="Arial"/>
          <w:sz w:val="24"/>
          <w:szCs w:val="22"/>
        </w:rPr>
        <w:t>.</w:t>
      </w:r>
      <w:r w:rsidR="00D50B1A">
        <w:rPr>
          <w:rFonts w:ascii="Arial" w:eastAsia="Calibri" w:hAnsi="Arial" w:cs="Arial"/>
          <w:sz w:val="24"/>
          <w:szCs w:val="22"/>
        </w:rPr>
        <w:t xml:space="preserve"> </w:t>
      </w:r>
      <w:r w:rsidR="00533E63">
        <w:rPr>
          <w:rFonts w:ascii="Arial" w:eastAsia="Calibri" w:hAnsi="Arial" w:cs="Arial"/>
          <w:sz w:val="24"/>
          <w:szCs w:val="22"/>
        </w:rPr>
        <w:t xml:space="preserve">Even then, there will be a number of factors </w:t>
      </w:r>
      <w:r w:rsidR="005C7505">
        <w:rPr>
          <w:rFonts w:ascii="Arial" w:eastAsia="Calibri" w:hAnsi="Arial" w:cs="Arial"/>
          <w:sz w:val="24"/>
          <w:szCs w:val="22"/>
        </w:rPr>
        <w:t>which</w:t>
      </w:r>
      <w:r w:rsidR="00533E63">
        <w:rPr>
          <w:rFonts w:ascii="Arial" w:eastAsia="Calibri" w:hAnsi="Arial" w:cs="Arial"/>
          <w:sz w:val="24"/>
          <w:szCs w:val="22"/>
        </w:rPr>
        <w:t xml:space="preserve"> will affect the identific</w:t>
      </w:r>
      <w:r w:rsidR="005C7505">
        <w:rPr>
          <w:rFonts w:ascii="Arial" w:eastAsia="Calibri" w:hAnsi="Arial" w:cs="Arial"/>
          <w:sz w:val="24"/>
          <w:szCs w:val="22"/>
        </w:rPr>
        <w:t xml:space="preserve">ation of the person(s) </w:t>
      </w:r>
      <w:r w:rsidR="00533E63">
        <w:rPr>
          <w:rFonts w:ascii="Arial" w:eastAsia="Calibri" w:hAnsi="Arial" w:cs="Arial"/>
          <w:sz w:val="24"/>
          <w:szCs w:val="22"/>
        </w:rPr>
        <w:t xml:space="preserve">liable to remediate the land, and also the attribution and </w:t>
      </w:r>
      <w:r w:rsidR="00B95AB3">
        <w:rPr>
          <w:rFonts w:ascii="Arial" w:eastAsia="Calibri" w:hAnsi="Arial" w:cs="Arial"/>
          <w:sz w:val="24"/>
          <w:szCs w:val="22"/>
        </w:rPr>
        <w:t>apportionment of liabilities</w:t>
      </w:r>
      <w:r w:rsidR="005C7505">
        <w:rPr>
          <w:rFonts w:ascii="Arial" w:eastAsia="Calibri" w:hAnsi="Arial" w:cs="Arial"/>
          <w:sz w:val="24"/>
          <w:szCs w:val="22"/>
        </w:rPr>
        <w:t xml:space="preserve"> to the liable</w:t>
      </w:r>
      <w:r w:rsidR="00533E63">
        <w:rPr>
          <w:rFonts w:ascii="Arial" w:eastAsia="Calibri" w:hAnsi="Arial" w:cs="Arial"/>
          <w:sz w:val="24"/>
          <w:szCs w:val="22"/>
        </w:rPr>
        <w:t xml:space="preserve"> person</w:t>
      </w:r>
      <w:r w:rsidR="005C7505">
        <w:rPr>
          <w:rFonts w:ascii="Arial" w:eastAsia="Calibri" w:hAnsi="Arial" w:cs="Arial"/>
          <w:sz w:val="24"/>
          <w:szCs w:val="22"/>
        </w:rPr>
        <w:t>(s)</w:t>
      </w:r>
      <w:r w:rsidR="00E8409A">
        <w:rPr>
          <w:rFonts w:ascii="Arial" w:eastAsia="Calibri" w:hAnsi="Arial" w:cs="Arial"/>
          <w:sz w:val="24"/>
          <w:szCs w:val="22"/>
        </w:rPr>
        <w:t xml:space="preserve">. </w:t>
      </w:r>
      <w:r w:rsidR="00B95AB3">
        <w:rPr>
          <w:rFonts w:ascii="Arial" w:eastAsia="Calibri" w:hAnsi="Arial" w:cs="Arial"/>
          <w:sz w:val="24"/>
          <w:szCs w:val="22"/>
        </w:rPr>
        <w:t xml:space="preserve">Where land is </w:t>
      </w:r>
      <w:r w:rsidR="00533E63">
        <w:rPr>
          <w:rFonts w:ascii="Arial" w:eastAsia="Calibri" w:hAnsi="Arial" w:cs="Arial"/>
          <w:sz w:val="24"/>
          <w:szCs w:val="22"/>
        </w:rPr>
        <w:t xml:space="preserve">identified </w:t>
      </w:r>
      <w:r w:rsidR="00B95AB3">
        <w:rPr>
          <w:rFonts w:ascii="Arial" w:eastAsia="Calibri" w:hAnsi="Arial" w:cs="Arial"/>
          <w:sz w:val="24"/>
          <w:szCs w:val="22"/>
        </w:rPr>
        <w:t>as contaminated land, e</w:t>
      </w:r>
      <w:r w:rsidR="00DB5A13" w:rsidRPr="00DB5A13">
        <w:rPr>
          <w:rFonts w:ascii="Arial" w:eastAsia="Calibri" w:hAnsi="Arial" w:cs="Arial"/>
          <w:sz w:val="24"/>
          <w:szCs w:val="22"/>
        </w:rPr>
        <w:t xml:space="preserve">nforcing authorities will have regard to the circumstances of each individual case when exercising their </w:t>
      </w:r>
      <w:r w:rsidR="00533E63">
        <w:rPr>
          <w:rFonts w:ascii="Arial" w:eastAsia="Calibri" w:hAnsi="Arial" w:cs="Arial"/>
          <w:sz w:val="24"/>
          <w:szCs w:val="22"/>
        </w:rPr>
        <w:t>functions</w:t>
      </w:r>
      <w:r w:rsidR="00533E63" w:rsidRPr="00DB5A13">
        <w:rPr>
          <w:rFonts w:ascii="Arial" w:eastAsia="Calibri" w:hAnsi="Arial" w:cs="Arial"/>
          <w:sz w:val="24"/>
          <w:szCs w:val="22"/>
        </w:rPr>
        <w:t xml:space="preserve"> </w:t>
      </w:r>
      <w:r w:rsidR="00DB5A13" w:rsidRPr="00DB5A13">
        <w:rPr>
          <w:rFonts w:ascii="Arial" w:eastAsia="Calibri" w:hAnsi="Arial" w:cs="Arial"/>
          <w:sz w:val="24"/>
          <w:szCs w:val="22"/>
        </w:rPr>
        <w:t>in relation to remediation requirements and the associated costs</w:t>
      </w:r>
      <w:r w:rsidR="0016627D">
        <w:rPr>
          <w:rFonts w:ascii="Arial" w:eastAsia="Calibri" w:hAnsi="Arial" w:cs="Arial"/>
          <w:sz w:val="24"/>
          <w:szCs w:val="22"/>
        </w:rPr>
        <w:t xml:space="preserve"> (further details can be found within the </w:t>
      </w:r>
      <w:r w:rsidR="0016627D" w:rsidRPr="0016627D">
        <w:rPr>
          <w:rFonts w:ascii="Arial" w:eastAsia="Calibri" w:hAnsi="Arial" w:cs="Arial"/>
          <w:sz w:val="24"/>
          <w:szCs w:val="22"/>
        </w:rPr>
        <w:t>Contaminated Land Statutory Guidance for Wales 2012</w:t>
      </w:r>
      <w:hyperlink r:id="rId9" w:history="1">
        <w:r w:rsidR="00CB0997" w:rsidRPr="00CB0997">
          <w:rPr>
            <w:rStyle w:val="Hyperlink"/>
            <w:rFonts w:ascii="Arial" w:eastAsia="Calibri" w:hAnsi="Arial" w:cs="Arial"/>
            <w:sz w:val="24"/>
            <w:szCs w:val="22"/>
            <w:vertAlign w:val="superscript"/>
          </w:rPr>
          <w:t>(</w:t>
        </w:r>
        <w:r w:rsidR="00CB0997" w:rsidRPr="00CB0997">
          <w:rPr>
            <w:rStyle w:val="Hyperlink"/>
            <w:rFonts w:ascii="Arial" w:eastAsia="Calibri" w:hAnsi="Arial" w:cs="Arial"/>
            <w:sz w:val="24"/>
            <w:szCs w:val="22"/>
            <w:vertAlign w:val="superscript"/>
          </w:rPr>
          <w:t>1</w:t>
        </w:r>
        <w:r w:rsidR="00CB0997" w:rsidRPr="00CB0997">
          <w:rPr>
            <w:rStyle w:val="Hyperlink"/>
            <w:rFonts w:ascii="Arial" w:eastAsia="Calibri" w:hAnsi="Arial" w:cs="Arial"/>
            <w:sz w:val="24"/>
            <w:szCs w:val="22"/>
            <w:vertAlign w:val="superscript"/>
          </w:rPr>
          <w:t>)</w:t>
        </w:r>
      </w:hyperlink>
      <w:r w:rsidR="0016627D">
        <w:rPr>
          <w:rFonts w:ascii="Arial" w:eastAsia="Calibri" w:hAnsi="Arial" w:cs="Arial"/>
          <w:sz w:val="24"/>
          <w:szCs w:val="22"/>
        </w:rPr>
        <w:t>).</w:t>
      </w:r>
      <w:r w:rsidR="0016627D" w:rsidRPr="0016627D">
        <w:rPr>
          <w:rFonts w:ascii="Arial" w:eastAsia="Calibri" w:hAnsi="Arial" w:cs="Arial"/>
          <w:sz w:val="24"/>
          <w:szCs w:val="22"/>
        </w:rPr>
        <w:t xml:space="preserve"> </w:t>
      </w:r>
      <w:r w:rsidR="0016627D">
        <w:rPr>
          <w:rFonts w:ascii="Arial" w:eastAsia="Calibri" w:hAnsi="Arial" w:cs="Arial"/>
          <w:sz w:val="24"/>
          <w:szCs w:val="22"/>
        </w:rPr>
        <w:t xml:space="preserve"> </w:t>
      </w:r>
      <w:r w:rsidR="00DB5A13" w:rsidRPr="00DB5A13">
        <w:rPr>
          <w:rFonts w:ascii="Arial" w:eastAsia="Calibri" w:hAnsi="Arial" w:cs="Arial"/>
          <w:sz w:val="24"/>
          <w:szCs w:val="22"/>
        </w:rPr>
        <w:t xml:space="preserve"> </w:t>
      </w:r>
      <w:r w:rsidR="00356647">
        <w:rPr>
          <w:rFonts w:ascii="Arial" w:eastAsia="Calibri" w:hAnsi="Arial" w:cs="Arial"/>
          <w:sz w:val="24"/>
          <w:szCs w:val="22"/>
        </w:rPr>
        <w:t>E</w:t>
      </w:r>
      <w:r w:rsidR="00F344B4">
        <w:rPr>
          <w:rFonts w:ascii="Arial" w:eastAsia="Calibri" w:hAnsi="Arial" w:cs="Arial"/>
          <w:sz w:val="24"/>
          <w:szCs w:val="22"/>
        </w:rPr>
        <w:t>ach case</w:t>
      </w:r>
      <w:r w:rsidR="00F81C13">
        <w:rPr>
          <w:rFonts w:ascii="Arial" w:eastAsia="Calibri" w:hAnsi="Arial" w:cs="Arial"/>
          <w:sz w:val="24"/>
          <w:szCs w:val="22"/>
        </w:rPr>
        <w:t xml:space="preserve"> </w:t>
      </w:r>
      <w:r w:rsidR="009028DD">
        <w:rPr>
          <w:rFonts w:ascii="Arial" w:eastAsia="Calibri" w:hAnsi="Arial" w:cs="Arial"/>
          <w:sz w:val="24"/>
          <w:szCs w:val="22"/>
        </w:rPr>
        <w:t>should be</w:t>
      </w:r>
      <w:r w:rsidR="007C5D35">
        <w:rPr>
          <w:rFonts w:ascii="Arial" w:eastAsia="Calibri" w:hAnsi="Arial" w:cs="Arial"/>
          <w:sz w:val="24"/>
          <w:szCs w:val="22"/>
        </w:rPr>
        <w:t xml:space="preserve"> considered</w:t>
      </w:r>
      <w:r w:rsidR="002819A2">
        <w:rPr>
          <w:rFonts w:ascii="Arial" w:eastAsia="Calibri" w:hAnsi="Arial" w:cs="Arial"/>
          <w:sz w:val="24"/>
          <w:szCs w:val="22"/>
        </w:rPr>
        <w:t xml:space="preserve"> </w:t>
      </w:r>
      <w:r w:rsidR="00F344B4">
        <w:rPr>
          <w:rFonts w:ascii="Arial" w:eastAsia="Calibri" w:hAnsi="Arial" w:cs="Arial"/>
          <w:sz w:val="24"/>
          <w:szCs w:val="22"/>
        </w:rPr>
        <w:t>on its own facts</w:t>
      </w:r>
      <w:r w:rsidR="00356647">
        <w:rPr>
          <w:rFonts w:ascii="Arial" w:eastAsia="Calibri" w:hAnsi="Arial" w:cs="Arial"/>
          <w:sz w:val="24"/>
          <w:szCs w:val="22"/>
        </w:rPr>
        <w:t>.</w:t>
      </w:r>
      <w:r w:rsidR="00F344B4">
        <w:rPr>
          <w:rFonts w:ascii="Arial" w:eastAsia="Calibri" w:hAnsi="Arial" w:cs="Arial"/>
          <w:sz w:val="24"/>
          <w:szCs w:val="22"/>
        </w:rPr>
        <w:t xml:space="preserve"> </w:t>
      </w:r>
      <w:r w:rsidR="00356647">
        <w:rPr>
          <w:rFonts w:ascii="Arial" w:eastAsia="Calibri" w:hAnsi="Arial" w:cs="Arial"/>
          <w:sz w:val="24"/>
          <w:szCs w:val="22"/>
        </w:rPr>
        <w:t>A</w:t>
      </w:r>
      <w:r w:rsidR="00D70B20">
        <w:rPr>
          <w:rFonts w:ascii="Arial" w:eastAsia="Calibri" w:hAnsi="Arial" w:cs="Arial"/>
          <w:sz w:val="24"/>
          <w:szCs w:val="22"/>
        </w:rPr>
        <w:t>nyone who</w:t>
      </w:r>
      <w:r w:rsidR="00356647">
        <w:rPr>
          <w:rFonts w:ascii="Arial" w:eastAsia="Calibri" w:hAnsi="Arial" w:cs="Arial"/>
          <w:sz w:val="24"/>
          <w:szCs w:val="22"/>
        </w:rPr>
        <w:t xml:space="preserve"> is concerned</w:t>
      </w:r>
      <w:r w:rsidR="00D70B20">
        <w:rPr>
          <w:rFonts w:ascii="Arial" w:eastAsia="Calibri" w:hAnsi="Arial" w:cs="Arial"/>
          <w:sz w:val="24"/>
          <w:szCs w:val="22"/>
        </w:rPr>
        <w:t xml:space="preserve"> </w:t>
      </w:r>
      <w:r w:rsidR="00356647">
        <w:rPr>
          <w:rFonts w:ascii="Arial" w:eastAsia="Calibri" w:hAnsi="Arial" w:cs="Arial"/>
          <w:sz w:val="24"/>
          <w:szCs w:val="22"/>
        </w:rPr>
        <w:t>about the potential implications of</w:t>
      </w:r>
      <w:r w:rsidR="00D70B20">
        <w:rPr>
          <w:rFonts w:ascii="Arial" w:eastAsia="Calibri" w:hAnsi="Arial" w:cs="Arial"/>
          <w:sz w:val="24"/>
          <w:szCs w:val="22"/>
        </w:rPr>
        <w:t xml:space="preserve"> the Court judgment</w:t>
      </w:r>
      <w:r w:rsidR="00356647">
        <w:rPr>
          <w:rFonts w:ascii="Arial" w:eastAsia="Calibri" w:hAnsi="Arial" w:cs="Arial"/>
          <w:sz w:val="24"/>
          <w:szCs w:val="22"/>
        </w:rPr>
        <w:t xml:space="preserve"> for them</w:t>
      </w:r>
      <w:r w:rsidR="00D70B20">
        <w:rPr>
          <w:rFonts w:ascii="Arial" w:eastAsia="Calibri" w:hAnsi="Arial" w:cs="Arial"/>
          <w:sz w:val="24"/>
          <w:szCs w:val="22"/>
        </w:rPr>
        <w:t xml:space="preserve"> should consider seeking legal advice</w:t>
      </w:r>
      <w:r w:rsidR="00DB5A13">
        <w:rPr>
          <w:rFonts w:ascii="Arial" w:eastAsia="Calibri" w:hAnsi="Arial" w:cs="Arial"/>
          <w:sz w:val="24"/>
          <w:szCs w:val="22"/>
        </w:rPr>
        <w:t xml:space="preserve"> </w:t>
      </w:r>
      <w:r w:rsidR="00356647">
        <w:rPr>
          <w:rFonts w:ascii="Arial" w:eastAsia="Calibri" w:hAnsi="Arial" w:cs="Arial"/>
          <w:sz w:val="24"/>
          <w:szCs w:val="22"/>
        </w:rPr>
        <w:t xml:space="preserve">on their specific circumstances, </w:t>
      </w:r>
      <w:r w:rsidR="00DB5A13">
        <w:rPr>
          <w:rFonts w:ascii="Arial" w:eastAsia="Calibri" w:hAnsi="Arial" w:cs="Arial"/>
          <w:sz w:val="24"/>
          <w:szCs w:val="22"/>
        </w:rPr>
        <w:t xml:space="preserve">and </w:t>
      </w:r>
      <w:r w:rsidR="00F30F15">
        <w:rPr>
          <w:rFonts w:ascii="Arial" w:eastAsia="Calibri" w:hAnsi="Arial" w:cs="Arial"/>
          <w:sz w:val="24"/>
          <w:szCs w:val="22"/>
        </w:rPr>
        <w:t>talking to</w:t>
      </w:r>
      <w:r w:rsidR="00163035">
        <w:rPr>
          <w:rFonts w:ascii="Arial" w:eastAsia="Calibri" w:hAnsi="Arial" w:cs="Arial"/>
          <w:sz w:val="24"/>
          <w:szCs w:val="22"/>
        </w:rPr>
        <w:t xml:space="preserve"> </w:t>
      </w:r>
      <w:r w:rsidR="00DB5A13">
        <w:rPr>
          <w:rFonts w:ascii="Arial" w:eastAsia="Calibri" w:hAnsi="Arial" w:cs="Arial"/>
          <w:sz w:val="24"/>
          <w:szCs w:val="22"/>
        </w:rPr>
        <w:t>their local authority</w:t>
      </w:r>
      <w:r w:rsidR="00D70B20">
        <w:rPr>
          <w:rFonts w:ascii="Arial" w:eastAsia="Calibri" w:hAnsi="Arial" w:cs="Arial"/>
          <w:sz w:val="24"/>
          <w:szCs w:val="22"/>
        </w:rPr>
        <w:t xml:space="preserve">.   </w:t>
      </w:r>
      <w:r w:rsidR="002819A2">
        <w:rPr>
          <w:rFonts w:ascii="Arial" w:eastAsia="Calibri" w:hAnsi="Arial" w:cs="Arial"/>
          <w:sz w:val="24"/>
          <w:szCs w:val="22"/>
        </w:rPr>
        <w:t xml:space="preserve">  </w:t>
      </w:r>
    </w:p>
    <w:p w:rsidR="004A21BC" w:rsidRDefault="004A21BC" w:rsidP="00A845A9"/>
    <w:sectPr w:rsidR="004A21BC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2E" w:rsidRDefault="006E0F2E">
      <w:r>
        <w:separator/>
      </w:r>
    </w:p>
  </w:endnote>
  <w:endnote w:type="continuationSeparator" w:id="0">
    <w:p w:rsidR="006E0F2E" w:rsidRDefault="006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9B68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872" w:rsidRDefault="009B6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9B687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F9C">
      <w:rPr>
        <w:rStyle w:val="PageNumber"/>
        <w:noProof/>
      </w:rPr>
      <w:t>2</w:t>
    </w:r>
    <w:r>
      <w:rPr>
        <w:rStyle w:val="PageNumber"/>
      </w:rPr>
      <w:fldChar w:fldCharType="end"/>
    </w:r>
  </w:p>
  <w:p w:rsidR="009B6872" w:rsidRDefault="009B6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Pr="005D2A41" w:rsidRDefault="009B687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24F9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B6872" w:rsidRPr="00A845A9" w:rsidRDefault="009B687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2E" w:rsidRDefault="006E0F2E">
      <w:r>
        <w:separator/>
      </w:r>
    </w:p>
  </w:footnote>
  <w:footnote w:type="continuationSeparator" w:id="0">
    <w:p w:rsidR="006E0F2E" w:rsidRDefault="006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B24F9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872" w:rsidRDefault="009B6872">
    <w:pPr>
      <w:pStyle w:val="Header"/>
    </w:pPr>
  </w:p>
  <w:p w:rsidR="009B6872" w:rsidRDefault="009B6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51D1"/>
    <w:rsid w:val="000516D9"/>
    <w:rsid w:val="00062DC5"/>
    <w:rsid w:val="0007143C"/>
    <w:rsid w:val="00082B81"/>
    <w:rsid w:val="000866E2"/>
    <w:rsid w:val="00090C3D"/>
    <w:rsid w:val="00097118"/>
    <w:rsid w:val="000A5BF9"/>
    <w:rsid w:val="000A7687"/>
    <w:rsid w:val="000C2FB2"/>
    <w:rsid w:val="000C3A52"/>
    <w:rsid w:val="000C53DB"/>
    <w:rsid w:val="000C5E9B"/>
    <w:rsid w:val="000D3980"/>
    <w:rsid w:val="000D4DE8"/>
    <w:rsid w:val="000D6533"/>
    <w:rsid w:val="001018D1"/>
    <w:rsid w:val="00102A1D"/>
    <w:rsid w:val="00110C2C"/>
    <w:rsid w:val="001317A3"/>
    <w:rsid w:val="00134918"/>
    <w:rsid w:val="00141EA5"/>
    <w:rsid w:val="001460B1"/>
    <w:rsid w:val="001601B4"/>
    <w:rsid w:val="00163035"/>
    <w:rsid w:val="00165712"/>
    <w:rsid w:val="0016627D"/>
    <w:rsid w:val="00170B4C"/>
    <w:rsid w:val="0017102C"/>
    <w:rsid w:val="00184976"/>
    <w:rsid w:val="00195DB5"/>
    <w:rsid w:val="001A39E2"/>
    <w:rsid w:val="001A6AF1"/>
    <w:rsid w:val="001B027C"/>
    <w:rsid w:val="001B288D"/>
    <w:rsid w:val="001C532F"/>
    <w:rsid w:val="001F3A66"/>
    <w:rsid w:val="001F7F63"/>
    <w:rsid w:val="0021105C"/>
    <w:rsid w:val="00214B25"/>
    <w:rsid w:val="00215750"/>
    <w:rsid w:val="00215C8D"/>
    <w:rsid w:val="00223E62"/>
    <w:rsid w:val="00232D8C"/>
    <w:rsid w:val="00255FE7"/>
    <w:rsid w:val="00272396"/>
    <w:rsid w:val="00274F08"/>
    <w:rsid w:val="002819A2"/>
    <w:rsid w:val="002A1C38"/>
    <w:rsid w:val="002A5310"/>
    <w:rsid w:val="002C57B6"/>
    <w:rsid w:val="002D0346"/>
    <w:rsid w:val="002E013F"/>
    <w:rsid w:val="002F0EB9"/>
    <w:rsid w:val="002F53A9"/>
    <w:rsid w:val="00314E36"/>
    <w:rsid w:val="00321A59"/>
    <w:rsid w:val="003220C1"/>
    <w:rsid w:val="00340163"/>
    <w:rsid w:val="003451D1"/>
    <w:rsid w:val="00356647"/>
    <w:rsid w:val="00356D7B"/>
    <w:rsid w:val="00357893"/>
    <w:rsid w:val="00365301"/>
    <w:rsid w:val="003670C1"/>
    <w:rsid w:val="00370471"/>
    <w:rsid w:val="00377788"/>
    <w:rsid w:val="003A5CEB"/>
    <w:rsid w:val="003B1503"/>
    <w:rsid w:val="003B3D64"/>
    <w:rsid w:val="003C1BB9"/>
    <w:rsid w:val="003C5133"/>
    <w:rsid w:val="00410720"/>
    <w:rsid w:val="00412673"/>
    <w:rsid w:val="00421860"/>
    <w:rsid w:val="00427B95"/>
    <w:rsid w:val="0043031D"/>
    <w:rsid w:val="00433A5E"/>
    <w:rsid w:val="004643A7"/>
    <w:rsid w:val="0046757C"/>
    <w:rsid w:val="0046776F"/>
    <w:rsid w:val="00467EF7"/>
    <w:rsid w:val="00473688"/>
    <w:rsid w:val="00477E05"/>
    <w:rsid w:val="00485AD6"/>
    <w:rsid w:val="00486C13"/>
    <w:rsid w:val="004879A9"/>
    <w:rsid w:val="004A21BC"/>
    <w:rsid w:val="004A5F45"/>
    <w:rsid w:val="004B04FC"/>
    <w:rsid w:val="004C22F8"/>
    <w:rsid w:val="004D0950"/>
    <w:rsid w:val="004D238D"/>
    <w:rsid w:val="004D44D3"/>
    <w:rsid w:val="004E5CBF"/>
    <w:rsid w:val="005225D5"/>
    <w:rsid w:val="00533E63"/>
    <w:rsid w:val="00552D1E"/>
    <w:rsid w:val="00560F1F"/>
    <w:rsid w:val="00574BB3"/>
    <w:rsid w:val="005958C7"/>
    <w:rsid w:val="00596B3D"/>
    <w:rsid w:val="005A22E2"/>
    <w:rsid w:val="005A4073"/>
    <w:rsid w:val="005A564D"/>
    <w:rsid w:val="005B030B"/>
    <w:rsid w:val="005C7505"/>
    <w:rsid w:val="005D2A41"/>
    <w:rsid w:val="005D7663"/>
    <w:rsid w:val="00604DE3"/>
    <w:rsid w:val="0060513C"/>
    <w:rsid w:val="00611A5F"/>
    <w:rsid w:val="0061472B"/>
    <w:rsid w:val="00615FB2"/>
    <w:rsid w:val="00634415"/>
    <w:rsid w:val="00653BB9"/>
    <w:rsid w:val="00654C0A"/>
    <w:rsid w:val="0066127C"/>
    <w:rsid w:val="006633C7"/>
    <w:rsid w:val="00663F04"/>
    <w:rsid w:val="00670227"/>
    <w:rsid w:val="0067405D"/>
    <w:rsid w:val="006814BD"/>
    <w:rsid w:val="0069133F"/>
    <w:rsid w:val="00694E77"/>
    <w:rsid w:val="006A6CD9"/>
    <w:rsid w:val="006B340E"/>
    <w:rsid w:val="006B461D"/>
    <w:rsid w:val="006C1417"/>
    <w:rsid w:val="006D5601"/>
    <w:rsid w:val="006D74B6"/>
    <w:rsid w:val="006E0A2C"/>
    <w:rsid w:val="006E0F2E"/>
    <w:rsid w:val="007011B0"/>
    <w:rsid w:val="00703993"/>
    <w:rsid w:val="00723E15"/>
    <w:rsid w:val="0073380E"/>
    <w:rsid w:val="00733B88"/>
    <w:rsid w:val="00735543"/>
    <w:rsid w:val="00743B79"/>
    <w:rsid w:val="00744E2E"/>
    <w:rsid w:val="007523BC"/>
    <w:rsid w:val="00752C48"/>
    <w:rsid w:val="00763E32"/>
    <w:rsid w:val="007763C6"/>
    <w:rsid w:val="00787313"/>
    <w:rsid w:val="007A05FB"/>
    <w:rsid w:val="007A3B66"/>
    <w:rsid w:val="007B5260"/>
    <w:rsid w:val="007C1EA2"/>
    <w:rsid w:val="007C24E7"/>
    <w:rsid w:val="007C5D35"/>
    <w:rsid w:val="007C6073"/>
    <w:rsid w:val="007D1402"/>
    <w:rsid w:val="007D592C"/>
    <w:rsid w:val="007F5E64"/>
    <w:rsid w:val="00800FA0"/>
    <w:rsid w:val="00812370"/>
    <w:rsid w:val="00816509"/>
    <w:rsid w:val="0082411A"/>
    <w:rsid w:val="00841628"/>
    <w:rsid w:val="00846160"/>
    <w:rsid w:val="00877BD2"/>
    <w:rsid w:val="008857AF"/>
    <w:rsid w:val="00893629"/>
    <w:rsid w:val="008B571C"/>
    <w:rsid w:val="008B7927"/>
    <w:rsid w:val="008D1E0B"/>
    <w:rsid w:val="008F0CC6"/>
    <w:rsid w:val="008F789E"/>
    <w:rsid w:val="00901E4A"/>
    <w:rsid w:val="009028DD"/>
    <w:rsid w:val="00905771"/>
    <w:rsid w:val="0091083E"/>
    <w:rsid w:val="00936EC9"/>
    <w:rsid w:val="00952AA0"/>
    <w:rsid w:val="00953A46"/>
    <w:rsid w:val="009645F9"/>
    <w:rsid w:val="009651E1"/>
    <w:rsid w:val="00967473"/>
    <w:rsid w:val="00970B96"/>
    <w:rsid w:val="00973090"/>
    <w:rsid w:val="0098769F"/>
    <w:rsid w:val="00995EEC"/>
    <w:rsid w:val="00996B1A"/>
    <w:rsid w:val="009B35C8"/>
    <w:rsid w:val="009B6872"/>
    <w:rsid w:val="009B68C6"/>
    <w:rsid w:val="009C5BE2"/>
    <w:rsid w:val="009C5F0C"/>
    <w:rsid w:val="009D26D8"/>
    <w:rsid w:val="009E4974"/>
    <w:rsid w:val="009E4C47"/>
    <w:rsid w:val="009F06C3"/>
    <w:rsid w:val="009F08F8"/>
    <w:rsid w:val="009F20BF"/>
    <w:rsid w:val="00A16F33"/>
    <w:rsid w:val="00A204C9"/>
    <w:rsid w:val="00A23742"/>
    <w:rsid w:val="00A3247B"/>
    <w:rsid w:val="00A72CF3"/>
    <w:rsid w:val="00A82A45"/>
    <w:rsid w:val="00A845A9"/>
    <w:rsid w:val="00A86958"/>
    <w:rsid w:val="00AA2310"/>
    <w:rsid w:val="00AA5651"/>
    <w:rsid w:val="00AA5848"/>
    <w:rsid w:val="00AA7750"/>
    <w:rsid w:val="00AC38C1"/>
    <w:rsid w:val="00AD65F1"/>
    <w:rsid w:val="00AE064D"/>
    <w:rsid w:val="00AE14BA"/>
    <w:rsid w:val="00AE5CBC"/>
    <w:rsid w:val="00AF056B"/>
    <w:rsid w:val="00B049B1"/>
    <w:rsid w:val="00B10229"/>
    <w:rsid w:val="00B2329C"/>
    <w:rsid w:val="00B239BA"/>
    <w:rsid w:val="00B24F9C"/>
    <w:rsid w:val="00B34FDA"/>
    <w:rsid w:val="00B468BB"/>
    <w:rsid w:val="00B5420D"/>
    <w:rsid w:val="00B81F17"/>
    <w:rsid w:val="00B941F7"/>
    <w:rsid w:val="00B95AB3"/>
    <w:rsid w:val="00BC119D"/>
    <w:rsid w:val="00BC244D"/>
    <w:rsid w:val="00BE1955"/>
    <w:rsid w:val="00BE1D98"/>
    <w:rsid w:val="00BF56BA"/>
    <w:rsid w:val="00C005AB"/>
    <w:rsid w:val="00C00CFA"/>
    <w:rsid w:val="00C057EC"/>
    <w:rsid w:val="00C144FC"/>
    <w:rsid w:val="00C15195"/>
    <w:rsid w:val="00C2292D"/>
    <w:rsid w:val="00C3475A"/>
    <w:rsid w:val="00C34F88"/>
    <w:rsid w:val="00C370DC"/>
    <w:rsid w:val="00C37A6F"/>
    <w:rsid w:val="00C43B4A"/>
    <w:rsid w:val="00C4495E"/>
    <w:rsid w:val="00C51D88"/>
    <w:rsid w:val="00C64FA5"/>
    <w:rsid w:val="00C84A12"/>
    <w:rsid w:val="00C935F1"/>
    <w:rsid w:val="00C936F0"/>
    <w:rsid w:val="00CA4A11"/>
    <w:rsid w:val="00CB0997"/>
    <w:rsid w:val="00CC7360"/>
    <w:rsid w:val="00CD2CEF"/>
    <w:rsid w:val="00CF3DC5"/>
    <w:rsid w:val="00CF5F96"/>
    <w:rsid w:val="00CF723F"/>
    <w:rsid w:val="00D002B2"/>
    <w:rsid w:val="00D017E2"/>
    <w:rsid w:val="00D07551"/>
    <w:rsid w:val="00D11DAC"/>
    <w:rsid w:val="00D16D97"/>
    <w:rsid w:val="00D25D7A"/>
    <w:rsid w:val="00D26B46"/>
    <w:rsid w:val="00D27F42"/>
    <w:rsid w:val="00D34A42"/>
    <w:rsid w:val="00D45248"/>
    <w:rsid w:val="00D46078"/>
    <w:rsid w:val="00D50B1A"/>
    <w:rsid w:val="00D56C1B"/>
    <w:rsid w:val="00D70B20"/>
    <w:rsid w:val="00D73F28"/>
    <w:rsid w:val="00D84713"/>
    <w:rsid w:val="00D93375"/>
    <w:rsid w:val="00D94F70"/>
    <w:rsid w:val="00DB5A13"/>
    <w:rsid w:val="00DC2A1A"/>
    <w:rsid w:val="00DD3AC5"/>
    <w:rsid w:val="00DD4B82"/>
    <w:rsid w:val="00DF61DC"/>
    <w:rsid w:val="00E02581"/>
    <w:rsid w:val="00E03732"/>
    <w:rsid w:val="00E0522F"/>
    <w:rsid w:val="00E1241C"/>
    <w:rsid w:val="00E1556F"/>
    <w:rsid w:val="00E22571"/>
    <w:rsid w:val="00E22E31"/>
    <w:rsid w:val="00E24618"/>
    <w:rsid w:val="00E3419E"/>
    <w:rsid w:val="00E379EC"/>
    <w:rsid w:val="00E47B1A"/>
    <w:rsid w:val="00E51569"/>
    <w:rsid w:val="00E53A5F"/>
    <w:rsid w:val="00E5725E"/>
    <w:rsid w:val="00E61DCF"/>
    <w:rsid w:val="00E631B1"/>
    <w:rsid w:val="00E64DB2"/>
    <w:rsid w:val="00E6623E"/>
    <w:rsid w:val="00E750C1"/>
    <w:rsid w:val="00E8409A"/>
    <w:rsid w:val="00E95D3E"/>
    <w:rsid w:val="00EA1CF6"/>
    <w:rsid w:val="00EA22CA"/>
    <w:rsid w:val="00EA5290"/>
    <w:rsid w:val="00EB248F"/>
    <w:rsid w:val="00EB5F93"/>
    <w:rsid w:val="00EC0568"/>
    <w:rsid w:val="00EE721A"/>
    <w:rsid w:val="00F0272E"/>
    <w:rsid w:val="00F2438B"/>
    <w:rsid w:val="00F30F15"/>
    <w:rsid w:val="00F315CD"/>
    <w:rsid w:val="00F344B4"/>
    <w:rsid w:val="00F34527"/>
    <w:rsid w:val="00F70F1B"/>
    <w:rsid w:val="00F72F56"/>
    <w:rsid w:val="00F81C13"/>
    <w:rsid w:val="00F81C33"/>
    <w:rsid w:val="00F923C2"/>
    <w:rsid w:val="00F9714A"/>
    <w:rsid w:val="00F97613"/>
    <w:rsid w:val="00FB34CD"/>
    <w:rsid w:val="00FB37D9"/>
    <w:rsid w:val="00FC00C6"/>
    <w:rsid w:val="00FC4552"/>
    <w:rsid w:val="00FE0865"/>
    <w:rsid w:val="00FF0966"/>
    <w:rsid w:val="00FF15F1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21BC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4A21BC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4A21BC"/>
    <w:rPr>
      <w:vertAlign w:val="superscript"/>
    </w:rPr>
  </w:style>
  <w:style w:type="character" w:styleId="CommentReference">
    <w:name w:val="annotation reference"/>
    <w:rsid w:val="00E22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E31"/>
    <w:rPr>
      <w:sz w:val="20"/>
    </w:rPr>
  </w:style>
  <w:style w:type="character" w:customStyle="1" w:styleId="CommentTextChar">
    <w:name w:val="Comment Text Char"/>
    <w:link w:val="CommentText"/>
    <w:rsid w:val="00E22E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E31"/>
    <w:rPr>
      <w:b/>
      <w:bCs/>
    </w:rPr>
  </w:style>
  <w:style w:type="character" w:customStyle="1" w:styleId="CommentSubjectChar">
    <w:name w:val="Comment Subject Char"/>
    <w:link w:val="CommentSubject"/>
    <w:rsid w:val="00E22E3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2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E3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A3B66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21BC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4A21BC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4A21BC"/>
    <w:rPr>
      <w:vertAlign w:val="superscript"/>
    </w:rPr>
  </w:style>
  <w:style w:type="character" w:styleId="CommentReference">
    <w:name w:val="annotation reference"/>
    <w:rsid w:val="00E22E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2E31"/>
    <w:rPr>
      <w:sz w:val="20"/>
    </w:rPr>
  </w:style>
  <w:style w:type="character" w:customStyle="1" w:styleId="CommentTextChar">
    <w:name w:val="Comment Text Char"/>
    <w:link w:val="CommentText"/>
    <w:rsid w:val="00E22E3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22E31"/>
    <w:rPr>
      <w:b/>
      <w:bCs/>
    </w:rPr>
  </w:style>
  <w:style w:type="character" w:customStyle="1" w:styleId="CommentSubjectChar">
    <w:name w:val="Comment Subject Char"/>
    <w:link w:val="CommentSubject"/>
    <w:rsid w:val="00E22E3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E22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E3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7A3B6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wales/topics/environmentcountryside/epq/contaminatedland/guidance2012/?lang=enwintalk.status.object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3CD7193-122A-4A5A-8775-AB2957335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37356D-3A4D-4A63-A2F8-D48F1D0A2ED4}"/>
</file>

<file path=customXml/itemProps3.xml><?xml version="1.0" encoding="utf-8"?>
<ds:datastoreItem xmlns:ds="http://schemas.openxmlformats.org/officeDocument/2006/customXml" ds:itemID="{66D65C6F-7F5C-4D73-B39E-7FC0CEEA570B}"/>
</file>

<file path=customXml/itemProps4.xml><?xml version="1.0" encoding="utf-8"?>
<ds:datastoreItem xmlns:ds="http://schemas.openxmlformats.org/officeDocument/2006/customXml" ds:itemID="{489185D5-D91E-4351-9D09-2D2854DF3A33}"/>
</file>

<file path=docProps/app.xml><?xml version="1.0" encoding="utf-8"?>
<Properties xmlns="http://schemas.openxmlformats.org/officeDocument/2006/extended-properties" xmlns:vt="http://schemas.openxmlformats.org/officeDocument/2006/docPropsVTypes">
  <Template>5F4A525</Template>
  <TotalTime>0</TotalTime>
  <Pages>2</Pages>
  <Words>707</Words>
  <Characters>4031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4729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https://gov.wales/topics/environmentcountryside/epq/contaminatedland/guidance2012/?lang=enwintalk.status.objective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on contaminated land   </dc:title>
  <dc:creator>burnsc</dc:creator>
  <cp:lastModifiedBy>Jones, Sophie (OFMCO - Cabinet Division)</cp:lastModifiedBy>
  <cp:revision>2</cp:revision>
  <cp:lastPrinted>2018-05-09T13:40:00Z</cp:lastPrinted>
  <dcterms:created xsi:type="dcterms:W3CDTF">2018-06-14T12:15:00Z</dcterms:created>
  <dcterms:modified xsi:type="dcterms:W3CDTF">2018-06-14T12:15:00Z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A22692207</vt:lpwstr>
  </property>
  <property fmtid="{D5CDD505-2E9C-101B-9397-08002B2CF9AE}" pid="4" name="Objective-Title">
    <vt:lpwstr>MA-P-HB-1360-18 - Doc 1 - FINAL 14 JUNE Written Statement on Contaminated Land Liabili.._</vt:lpwstr>
  </property>
  <property fmtid="{D5CDD505-2E9C-101B-9397-08002B2CF9AE}" pid="5" name="Objective-Comment">
    <vt:lpwstr/>
  </property>
  <property fmtid="{D5CDD505-2E9C-101B-9397-08002B2CF9AE}" pid="6" name="Objective-CreationStamp">
    <vt:filetime>2018-06-14T11:23:48Z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2018-06-14T11:25:53Z</vt:filetime>
  </property>
  <property fmtid="{D5CDD505-2E9C-101B-9397-08002B2CF9AE}" pid="10" name="Objective-ModificationStamp">
    <vt:filetime>2018-06-14T11:25:53Z</vt:filetime>
  </property>
  <property fmtid="{D5CDD505-2E9C-101B-9397-08002B2CF9AE}" pid="11" name="Objective-Owner">
    <vt:lpwstr>Williams, Andrew (ESNR - ERA - People &amp;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Environment &amp; Communities:1 - Save:Ministerials:Minister for Environment - Hannah Blythyn - 2018:Hannah Blythyn - Mini</vt:lpwstr>
  </property>
  <property fmtid="{D5CDD505-2E9C-101B-9397-08002B2CF9AE}" pid="13" name="Objective-Parent">
    <vt:lpwstr>MA-P/HB/1360/18 - Written Statement on Contaminated Land Liability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SI template version">
    <vt:lpwstr>Version 8.0</vt:lpwstr>
  </property>
  <property fmtid="{D5CDD505-2E9C-101B-9397-08002B2CF9AE}" pid="27" name="LastOSversion">
    <vt:lpwstr>14.0</vt:lpwstr>
  </property>
  <property fmtid="{D5CDD505-2E9C-101B-9397-08002B2CF9AE}" pid="28" name="ContentTypeId">
    <vt:lpwstr>0x010100C32B317B5CB4014E8FDC61FB98CB49750066DDDDA8424970449BEE8C4A4D2809D6</vt:lpwstr>
  </property>
</Properties>
</file>