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343627" w:rsidP="001A39E2">
      <w:pPr>
        <w:jc w:val="right"/>
        <w:rPr>
          <w:b/>
        </w:rPr>
      </w:pPr>
    </w:p>
    <w:p w:rsidR="00914175" w:rsidRDefault="00343627" w:rsidP="00A845A9">
      <w:pPr>
        <w:pStyle w:val="Heading1"/>
        <w:rPr>
          <w:color w:val="FF0000"/>
        </w:rPr>
      </w:pPr>
    </w:p>
    <w:p w:rsidR="00914175" w:rsidRDefault="00343627" w:rsidP="00A845A9">
      <w:pPr>
        <w:pStyle w:val="Heading1"/>
        <w:rPr>
          <w:color w:val="FF0000"/>
        </w:rPr>
      </w:pPr>
    </w:p>
    <w:p w:rsidR="00914175" w:rsidRDefault="00343627" w:rsidP="00A845A9">
      <w:pPr>
        <w:pStyle w:val="Heading1"/>
        <w:rPr>
          <w:color w:val="FF0000"/>
        </w:rPr>
      </w:pPr>
    </w:p>
    <w:p w:rsidR="00914175" w:rsidRDefault="00343627" w:rsidP="00A845A9">
      <w:pPr>
        <w:pStyle w:val="Heading1"/>
        <w:rPr>
          <w:color w:val="FF0000"/>
        </w:rPr>
      </w:pPr>
    </w:p>
    <w:p w:rsidR="00914175" w:rsidRDefault="00343627" w:rsidP="00A845A9">
      <w:pPr>
        <w:pStyle w:val="Heading1"/>
        <w:rPr>
          <w:color w:val="FF0000"/>
        </w:rPr>
      </w:pPr>
    </w:p>
    <w:p w:rsidR="00A845A9" w:rsidRDefault="0086405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F1A5E4" wp14:editId="1B7605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0464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86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86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8640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86405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BCF782" wp14:editId="016FF6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3A7D4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9185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Default="00343627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175" w:rsidRDefault="00343627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175" w:rsidRPr="00BB62A8" w:rsidRDefault="0086405F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Pr="00670227" w:rsidRDefault="00343627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175" w:rsidRDefault="00343627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175" w:rsidRPr="00E15DAD" w:rsidRDefault="00E15DAD" w:rsidP="001B64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15D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Ail Becyn Buddsoddi Cyfalaf </w:t>
            </w:r>
            <w:bookmarkEnd w:id="0"/>
          </w:p>
        </w:tc>
      </w:tr>
      <w:tr w:rsidR="00E9185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Pr="00BB62A8" w:rsidRDefault="0086405F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Pr="00670227" w:rsidRDefault="0086405F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Tachwedd 2019</w:t>
            </w:r>
          </w:p>
        </w:tc>
      </w:tr>
      <w:tr w:rsidR="00E9185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Pr="00BB62A8" w:rsidRDefault="0086405F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75" w:rsidRPr="00670227" w:rsidRDefault="0086405F" w:rsidP="009141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:rsidR="00EA5290" w:rsidRPr="00A011A1" w:rsidRDefault="00343627" w:rsidP="00EA5290"/>
    <w:p w:rsidR="00E15DAD" w:rsidRDefault="006D3F8A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Yn gynharach eleni, cyhoeddais becyn buddsoddi cyfalaf gwerth £85 miliwn i roi hyder a sicrwydd i fusnesau Cymru mewn cyfnod o ansicrwydd parhaus oherwydd Brexit.</w:t>
      </w:r>
    </w:p>
    <w:p w:rsidR="00172F81" w:rsidRDefault="00172F81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</w:p>
    <w:p w:rsidR="00172F81" w:rsidRDefault="00172F81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>Ers hynny</w:t>
      </w:r>
      <w:r w:rsidR="003B21B6"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, mae Llywodraeth Cymru wedi parhau i baratoi, a helpu busnesau a gwasanaethau cyhoeddus i baratoi at Brexit drwy </w:t>
      </w:r>
      <w:r w:rsidR="00E8348D"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fynd ati i </w:t>
      </w:r>
      <w:r w:rsidR="003B21B6"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leihau’r canlyniadau negyddol o ymadael â’r Undeb Ewropeaidd cyhyd ag sy’n bosibl. </w:t>
      </w:r>
    </w:p>
    <w:p w:rsidR="00B25868" w:rsidRDefault="00B25868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</w:p>
    <w:p w:rsidR="00B25868" w:rsidRDefault="00B25868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Heddiw, rwy’n cyhoeddi hwb ychwanegol o £130 miliwn o gyllid eleni ar gyfer buddsoddiadau cyfalaf allweddol er mwyn cynyddu’r hyder a’r sicrwydd i fusnesau a’r sector cyhoeddus yng Nghymru. </w:t>
      </w:r>
    </w:p>
    <w:p w:rsidR="00B25868" w:rsidRDefault="00B25868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</w:p>
    <w:p w:rsidR="00B25868" w:rsidRDefault="00B25868" w:rsidP="00361674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Rwy’n dyrannu £53 miliwn yn ychwanegol i gefnogi busnesau wrth </w:t>
      </w:r>
      <w:r w:rsidR="00E60878"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iddynt </w:t>
      </w:r>
      <w: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  <w:t xml:space="preserve">wynebu Brexit ac rwy’n darparu buddsoddiad ychwanegol ar gyfer datblygiadau’r dyfodol, gan gynnwys: </w:t>
      </w:r>
    </w:p>
    <w:p w:rsidR="003B0CF5" w:rsidRDefault="00343627" w:rsidP="00180FE5">
      <w:pPr>
        <w:rPr>
          <w:rFonts w:ascii="Arial" w:hAnsi="Arial" w:cs="Arial"/>
          <w:sz w:val="24"/>
          <w:szCs w:val="24"/>
        </w:rPr>
      </w:pPr>
    </w:p>
    <w:p w:rsidR="00180FE5" w:rsidRDefault="0086405F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97835">
        <w:rPr>
          <w:rFonts w:ascii="Arial" w:hAnsi="Arial" w:cs="Arial"/>
          <w:sz w:val="24"/>
          <w:szCs w:val="24"/>
          <w:lang w:val="cy-GB"/>
        </w:rPr>
        <w:t xml:space="preserve">£30 miliwn mewn cynlluniau tai, gan gynnwys £10 miliwn ar gyfer ffatrïoedd </w:t>
      </w:r>
      <w:proofErr w:type="spellStart"/>
      <w:r w:rsidRPr="00F97835">
        <w:rPr>
          <w:rFonts w:ascii="Arial" w:hAnsi="Arial" w:cs="Arial"/>
          <w:sz w:val="24"/>
          <w:szCs w:val="24"/>
          <w:lang w:val="cy-GB"/>
        </w:rPr>
        <w:t>modiwlar</w:t>
      </w:r>
      <w:proofErr w:type="spellEnd"/>
      <w:r w:rsidRPr="00F97835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180FE5" w:rsidRPr="005A41A4" w:rsidRDefault="0086405F" w:rsidP="005A41A4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97835">
        <w:rPr>
          <w:rFonts w:ascii="Arial" w:hAnsi="Arial" w:cs="Arial"/>
          <w:sz w:val="24"/>
          <w:szCs w:val="24"/>
          <w:lang w:val="cy-GB"/>
        </w:rPr>
        <w:t>£19 miliwn mewn teithio llesol a mynd i'r afael â mannau cyfyng ar ein ffyrdd.</w:t>
      </w:r>
    </w:p>
    <w:p w:rsidR="00180FE5" w:rsidRDefault="0086405F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£20 miliwn ar gynnal a chadw ysgolion a cholegau.</w:t>
      </w:r>
    </w:p>
    <w:p w:rsidR="00180FE5" w:rsidRDefault="0086405F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£7 miliwn i gefnogi ein hamgylchedd, gan gynnwys £4 miliwn ar gyfer Parciau Cenedlaethol.</w:t>
      </w:r>
    </w:p>
    <w:p w:rsidR="00180FE5" w:rsidRPr="00BB7ED9" w:rsidRDefault="0086405F" w:rsidP="00180FE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B7ED9">
        <w:rPr>
          <w:rFonts w:ascii="Arial" w:hAnsi="Arial" w:cs="Arial"/>
          <w:sz w:val="24"/>
          <w:szCs w:val="24"/>
          <w:lang w:val="cy-GB"/>
        </w:rPr>
        <w:t xml:space="preserve">£1 miliwn ar gyfer cronfa fenthyca ar gyfer asedau cymunedol i helpu i wneud cyfleusterau cymunedol yn gynaliadwy i'r dyfodol. </w:t>
      </w:r>
    </w:p>
    <w:p w:rsidR="00E209C2" w:rsidRDefault="00B25868" w:rsidP="00E209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Un elfen yn unig yw’r buddsoddiadau </w:t>
      </w:r>
      <w:r w:rsidR="007E58A6">
        <w:rPr>
          <w:rFonts w:ascii="Arial" w:hAnsi="Arial" w:cs="Arial"/>
          <w:sz w:val="24"/>
          <w:szCs w:val="24"/>
          <w:lang w:val="cy-GB"/>
        </w:rPr>
        <w:t xml:space="preserve">newydd </w:t>
      </w:r>
      <w:r>
        <w:rPr>
          <w:rFonts w:ascii="Arial" w:hAnsi="Arial" w:cs="Arial"/>
          <w:sz w:val="24"/>
          <w:szCs w:val="24"/>
          <w:lang w:val="cy-GB"/>
        </w:rPr>
        <w:t xml:space="preserve">hyn o’r rhaglen gyfalaf gynhwysfawr ac uchelgeisiol y mae’r Llywodraeth hon yn parhau i’w darparu. </w:t>
      </w:r>
    </w:p>
    <w:p w:rsidR="00A6405F" w:rsidRDefault="00A6405F" w:rsidP="00E209C2">
      <w:pPr>
        <w:rPr>
          <w:rFonts w:ascii="Arial" w:hAnsi="Arial" w:cs="Arial"/>
          <w:sz w:val="24"/>
          <w:szCs w:val="24"/>
          <w:lang w:val="cy-GB"/>
        </w:rPr>
      </w:pPr>
    </w:p>
    <w:p w:rsidR="00A6405F" w:rsidRDefault="00A6405F" w:rsidP="00E20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cyhoeddi’r </w:t>
      </w:r>
      <w:r w:rsidRPr="00A6405F">
        <w:rPr>
          <w:rFonts w:ascii="Arial" w:hAnsi="Arial" w:cs="Arial"/>
          <w:sz w:val="24"/>
          <w:szCs w:val="24"/>
          <w:lang w:val="cy-GB"/>
        </w:rPr>
        <w:t xml:space="preserve">Cynllun Buddsoddi yn Seilwaith </w:t>
      </w:r>
      <w:r>
        <w:rPr>
          <w:rFonts w:ascii="Arial" w:hAnsi="Arial" w:cs="Arial"/>
          <w:sz w:val="24"/>
          <w:szCs w:val="24"/>
          <w:lang w:val="cy-GB"/>
        </w:rPr>
        <w:t>Cymru yn 2012</w:t>
      </w:r>
      <w:r w:rsidR="005E5462">
        <w:rPr>
          <w:rFonts w:ascii="Arial" w:hAnsi="Arial" w:cs="Arial"/>
          <w:sz w:val="24"/>
          <w:szCs w:val="24"/>
          <w:lang w:val="cy-GB"/>
        </w:rPr>
        <w:t xml:space="preserve">, ein bwriad yw buddsoddi bron £15 biliwn erbyn 2020-21 gan helpu busnesau a gwasanaethau cyhoeddus i gynllunio yn ystod y cyfnod anodd hwn. </w:t>
      </w:r>
    </w:p>
    <w:p w:rsidR="00E209C2" w:rsidRDefault="00596260" w:rsidP="00E209C2">
      <w:pPr>
        <w:rPr>
          <w:rFonts w:ascii="Arial" w:hAnsi="Arial" w:cs="Arial"/>
          <w:sz w:val="24"/>
          <w:szCs w:val="24"/>
          <w:lang w:val="cy-GB"/>
        </w:rPr>
      </w:pPr>
      <w:r w:rsidRPr="00596260">
        <w:rPr>
          <w:rFonts w:ascii="Arial" w:hAnsi="Arial" w:cs="Arial"/>
          <w:sz w:val="24"/>
          <w:szCs w:val="24"/>
          <w:lang w:val="cy-GB"/>
        </w:rPr>
        <w:lastRenderedPageBreak/>
        <w:t xml:space="preserve">Rwyf hefyd heddiw yn cyhoeddi fersiwn </w:t>
      </w:r>
      <w:r>
        <w:rPr>
          <w:rFonts w:ascii="Arial" w:hAnsi="Arial" w:cs="Arial"/>
          <w:sz w:val="24"/>
          <w:szCs w:val="24"/>
          <w:lang w:val="cy-GB"/>
        </w:rPr>
        <w:t xml:space="preserve">wedi’i diweddaru o’r Cynllun Buddsoddi yn Seilwaith Cymru. Mae’r fersiwn hon yn cynnwys </w:t>
      </w:r>
      <w:r w:rsidR="000D6E7F">
        <w:rPr>
          <w:rFonts w:ascii="Arial" w:hAnsi="Arial" w:cs="Arial"/>
          <w:sz w:val="24"/>
          <w:szCs w:val="24"/>
          <w:lang w:val="cy-GB"/>
        </w:rPr>
        <w:t>rhagor</w:t>
      </w:r>
      <w:r>
        <w:rPr>
          <w:rFonts w:ascii="Arial" w:hAnsi="Arial" w:cs="Arial"/>
          <w:sz w:val="24"/>
          <w:szCs w:val="24"/>
          <w:lang w:val="cy-GB"/>
        </w:rPr>
        <w:t xml:space="preserve"> o wybodaeth am ein buddsoddiadau arfaethedig mewn seilwaith</w:t>
      </w:r>
      <w:r w:rsidR="009212C9">
        <w:rPr>
          <w:rFonts w:ascii="Arial" w:hAnsi="Arial" w:cs="Arial"/>
          <w:sz w:val="24"/>
          <w:szCs w:val="24"/>
          <w:lang w:val="cy-GB"/>
        </w:rPr>
        <w:t>. Mae hefyd yn amlinellu dros £33 biliwn o fuddsoddiad ar draws ystod eang o brosiectau yn y sector cyhoeddus a phreifat, ac mae ar gael yma</w:t>
      </w:r>
      <w:r w:rsidR="00477C5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477C5A">
          <w:rPr>
            <w:rStyle w:val="Hyperlink"/>
            <w:rFonts w:ascii="Arial" w:hAnsi="Arial" w:cs="Arial"/>
            <w:sz w:val="24"/>
            <w:szCs w:val="24"/>
          </w:rPr>
          <w:t>https://llyw.cymru/cynllun-buddsoddi-yn-seilwaith-cymru-llif-prosiectau-2019</w:t>
        </w:r>
      </w:hyperlink>
      <w:r w:rsidR="009212C9">
        <w:rPr>
          <w:rFonts w:ascii="Arial" w:hAnsi="Arial" w:cs="Arial"/>
          <w:sz w:val="24"/>
          <w:szCs w:val="24"/>
          <w:lang w:val="cy-GB"/>
        </w:rPr>
        <w:t>.</w:t>
      </w:r>
    </w:p>
    <w:p w:rsidR="009212C9" w:rsidRDefault="009212C9" w:rsidP="00E209C2">
      <w:pPr>
        <w:rPr>
          <w:rFonts w:ascii="Arial" w:hAnsi="Arial" w:cs="Arial"/>
          <w:sz w:val="24"/>
          <w:szCs w:val="24"/>
          <w:lang w:val="cy-GB"/>
        </w:rPr>
      </w:pPr>
    </w:p>
    <w:p w:rsidR="009212C9" w:rsidRPr="00596260" w:rsidRDefault="006D3F8A" w:rsidP="00E209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ogystal ag ymateb i’r heriau cyfredol, rhaid inni gynllunio ar </w:t>
      </w:r>
      <w:r w:rsidR="000D6E7F">
        <w:rPr>
          <w:rFonts w:ascii="Arial" w:hAnsi="Arial" w:cs="Arial"/>
          <w:sz w:val="24"/>
          <w:szCs w:val="24"/>
          <w:lang w:val="cy-GB" w:eastAsia="en-GB"/>
        </w:rPr>
        <w:t xml:space="preserve">gyfer anghenion </w:t>
      </w:r>
      <w:r>
        <w:rPr>
          <w:rFonts w:ascii="Arial" w:hAnsi="Arial" w:cs="Arial"/>
          <w:sz w:val="24"/>
          <w:szCs w:val="24"/>
          <w:lang w:val="cy-GB" w:eastAsia="en-GB"/>
        </w:rPr>
        <w:t>seilwaith Cymru ar gyfer y dyfodol</w:t>
      </w:r>
      <w:r w:rsidR="000D6E7F">
        <w:rPr>
          <w:rFonts w:ascii="Arial" w:hAnsi="Arial" w:cs="Arial"/>
          <w:sz w:val="24"/>
          <w:szCs w:val="24"/>
          <w:lang w:val="cy-GB" w:eastAsia="en-GB"/>
        </w:rPr>
        <w:t xml:space="preserve"> ynghyd ag uchelgeisiau newydd</w:t>
      </w:r>
      <w:r>
        <w:rPr>
          <w:rFonts w:ascii="Arial" w:hAnsi="Arial" w:cs="Arial"/>
          <w:sz w:val="24"/>
          <w:szCs w:val="24"/>
          <w:lang w:val="cy-GB" w:eastAsia="en-GB"/>
        </w:rPr>
        <w:t>. Mae’r cyllid a gyhoeddir heddiw i gefnogi mesurau i ymateb i’r argyfwng hinsawdd ac i ddiogelu amgylchedd prydferth Cymru yn gamau pwysig o’r daith honno.</w:t>
      </w:r>
    </w:p>
    <w:p w:rsidR="00E209C2" w:rsidRPr="00596260" w:rsidRDefault="00343627" w:rsidP="00C6514D">
      <w:pPr>
        <w:rPr>
          <w:rFonts w:ascii="Arial" w:hAnsi="Arial" w:cs="Arial"/>
          <w:sz w:val="24"/>
          <w:szCs w:val="24"/>
          <w:lang w:val="cy-GB"/>
        </w:rPr>
      </w:pPr>
    </w:p>
    <w:p w:rsidR="00CB002C" w:rsidRPr="00596260" w:rsidRDefault="00894591" w:rsidP="00CB002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</w:t>
      </w:r>
      <w:r w:rsidR="0086405F" w:rsidRPr="00596260">
        <w:rPr>
          <w:rFonts w:ascii="Arial" w:hAnsi="Arial" w:cs="Arial"/>
          <w:sz w:val="24"/>
          <w:szCs w:val="24"/>
          <w:lang w:val="cy-GB"/>
        </w:rPr>
        <w:t xml:space="preserve">rth inni fynd ati i bennu cyllidebau ar gyfer y </w:t>
      </w:r>
      <w:r>
        <w:rPr>
          <w:rFonts w:ascii="Arial" w:hAnsi="Arial" w:cs="Arial"/>
          <w:sz w:val="24"/>
          <w:szCs w:val="24"/>
          <w:lang w:val="cy-GB"/>
        </w:rPr>
        <w:t>dyfodol</w:t>
      </w:r>
      <w:r w:rsidR="0086405F" w:rsidRPr="00596260">
        <w:rPr>
          <w:rFonts w:ascii="Arial" w:hAnsi="Arial" w:cs="Arial"/>
          <w:sz w:val="24"/>
          <w:szCs w:val="24"/>
          <w:lang w:val="cy-GB"/>
        </w:rPr>
        <w:t>, rwyf wedi ymrwymo i ddefnyddio</w:t>
      </w:r>
      <w:r>
        <w:rPr>
          <w:rFonts w:ascii="Arial" w:hAnsi="Arial" w:cs="Arial"/>
          <w:sz w:val="24"/>
          <w:szCs w:val="24"/>
          <w:lang w:val="cy-GB"/>
        </w:rPr>
        <w:t xml:space="preserve"> ein hysgogiadau </w:t>
      </w:r>
      <w:r w:rsidR="0086405F" w:rsidRPr="00596260">
        <w:rPr>
          <w:rFonts w:ascii="Arial" w:hAnsi="Arial" w:cs="Arial"/>
          <w:sz w:val="24"/>
          <w:szCs w:val="24"/>
          <w:lang w:val="cy-GB"/>
        </w:rPr>
        <w:t xml:space="preserve">cyfalaf i gefnogi Cymru </w:t>
      </w:r>
      <w:proofErr w:type="spellStart"/>
      <w:r w:rsidR="0086405F" w:rsidRPr="00596260">
        <w:rPr>
          <w:rFonts w:ascii="Arial" w:hAnsi="Arial" w:cs="Arial"/>
          <w:sz w:val="24"/>
          <w:szCs w:val="24"/>
          <w:lang w:val="cy-GB"/>
        </w:rPr>
        <w:t>wyrddach</w:t>
      </w:r>
      <w:proofErr w:type="spellEnd"/>
      <w:r w:rsidR="0086405F" w:rsidRPr="00596260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Byddaf yn </w:t>
      </w:r>
      <w:r w:rsidR="0086405F">
        <w:rPr>
          <w:rFonts w:ascii="Arial" w:hAnsi="Arial" w:cs="Arial"/>
          <w:sz w:val="24"/>
          <w:szCs w:val="24"/>
          <w:lang w:val="cy-GB"/>
        </w:rPr>
        <w:t>amlinellu</w:t>
      </w:r>
      <w:r>
        <w:rPr>
          <w:rFonts w:ascii="Arial" w:hAnsi="Arial" w:cs="Arial"/>
          <w:sz w:val="24"/>
          <w:szCs w:val="24"/>
          <w:lang w:val="cy-GB"/>
        </w:rPr>
        <w:t xml:space="preserve"> manylion pellach yn y Gyllideb ddrafft ar 19 Tachwedd. </w:t>
      </w:r>
    </w:p>
    <w:p w:rsidR="00E209C2" w:rsidRPr="00596260" w:rsidRDefault="00343627" w:rsidP="00C6514D">
      <w:pPr>
        <w:rPr>
          <w:rFonts w:ascii="Arial" w:hAnsi="Arial" w:cs="Arial"/>
          <w:sz w:val="24"/>
          <w:szCs w:val="24"/>
          <w:lang w:val="cy-GB"/>
        </w:rPr>
      </w:pPr>
    </w:p>
    <w:p w:rsidR="00E209C2" w:rsidRPr="00596260" w:rsidRDefault="00343627" w:rsidP="00C6514D">
      <w:pPr>
        <w:rPr>
          <w:rFonts w:ascii="Arial" w:hAnsi="Arial" w:cs="Arial"/>
          <w:sz w:val="24"/>
          <w:szCs w:val="24"/>
          <w:lang w:val="cy-GB"/>
        </w:rPr>
      </w:pPr>
    </w:p>
    <w:p w:rsidR="00E209C2" w:rsidRPr="00596260" w:rsidRDefault="00343627" w:rsidP="00C6514D">
      <w:pPr>
        <w:rPr>
          <w:rFonts w:ascii="Arial" w:hAnsi="Arial" w:cs="Arial"/>
          <w:sz w:val="24"/>
          <w:szCs w:val="24"/>
          <w:lang w:val="cy-GB"/>
        </w:rPr>
      </w:pPr>
    </w:p>
    <w:p w:rsidR="00E209C2" w:rsidRPr="00596260" w:rsidRDefault="00343627" w:rsidP="00C6514D">
      <w:pPr>
        <w:rPr>
          <w:rFonts w:ascii="Arial" w:hAnsi="Arial" w:cs="Arial"/>
          <w:sz w:val="24"/>
          <w:szCs w:val="24"/>
          <w:lang w:val="cy-GB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E209C2" w:rsidRDefault="00343627" w:rsidP="00C6514D">
      <w:pPr>
        <w:rPr>
          <w:rFonts w:ascii="Arial" w:hAnsi="Arial" w:cs="Arial"/>
          <w:sz w:val="24"/>
          <w:szCs w:val="24"/>
        </w:rPr>
      </w:pPr>
    </w:p>
    <w:p w:rsidR="00A845A9" w:rsidRDefault="00343627" w:rsidP="00A845A9"/>
    <w:sectPr w:rsidR="00A845A9" w:rsidSect="00180FE5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27" w:rsidRDefault="00343627">
      <w:r>
        <w:separator/>
      </w:r>
    </w:p>
  </w:endnote>
  <w:endnote w:type="continuationSeparator" w:id="0">
    <w:p w:rsidR="00343627" w:rsidRDefault="0034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8640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34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8640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2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343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Pr="005D2A41" w:rsidRDefault="0086405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22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34362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27" w:rsidRDefault="00343627">
      <w:r>
        <w:separator/>
      </w:r>
    </w:p>
  </w:footnote>
  <w:footnote w:type="continuationSeparator" w:id="0">
    <w:p w:rsidR="00343627" w:rsidRDefault="0034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86405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89E601" wp14:editId="7B4983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4B82" w:rsidRDefault="00343627">
    <w:pPr>
      <w:pStyle w:val="Header"/>
    </w:pPr>
  </w:p>
  <w:p w:rsidR="00DD4B82" w:rsidRDefault="0034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A03"/>
    <w:multiLevelType w:val="hybridMultilevel"/>
    <w:tmpl w:val="2B68870E"/>
    <w:lvl w:ilvl="0" w:tplc="4A52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E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88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41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A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A3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43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D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CD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D6A"/>
    <w:multiLevelType w:val="hybridMultilevel"/>
    <w:tmpl w:val="25E87722"/>
    <w:lvl w:ilvl="0" w:tplc="E6305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E1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A4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2A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CF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D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0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C4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11D8D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E96E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F834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5809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09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482E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CE60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CA7D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044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8169C"/>
    <w:multiLevelType w:val="hybridMultilevel"/>
    <w:tmpl w:val="14C8B944"/>
    <w:lvl w:ilvl="0" w:tplc="A23E9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83A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0868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6E83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B88D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CA5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56A7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06D4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EC45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62256"/>
    <w:multiLevelType w:val="hybridMultilevel"/>
    <w:tmpl w:val="09241EB6"/>
    <w:lvl w:ilvl="0" w:tplc="ED44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42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F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C1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728C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21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8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0CA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2132"/>
    <w:multiLevelType w:val="multilevel"/>
    <w:tmpl w:val="45E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E14D1"/>
    <w:multiLevelType w:val="hybridMultilevel"/>
    <w:tmpl w:val="A8541A84"/>
    <w:lvl w:ilvl="0" w:tplc="53DE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C8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E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F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EA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2B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4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8E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724"/>
    <w:multiLevelType w:val="hybridMultilevel"/>
    <w:tmpl w:val="57BC4A9A"/>
    <w:lvl w:ilvl="0" w:tplc="A832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6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88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22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1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0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46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5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469"/>
    <w:multiLevelType w:val="hybridMultilevel"/>
    <w:tmpl w:val="45903706"/>
    <w:lvl w:ilvl="0" w:tplc="DAEE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E9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B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A7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9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A6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41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2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4"/>
    <w:rsid w:val="000D6E7F"/>
    <w:rsid w:val="00172F81"/>
    <w:rsid w:val="001B64CB"/>
    <w:rsid w:val="00213D7A"/>
    <w:rsid w:val="00343627"/>
    <w:rsid w:val="003B21B6"/>
    <w:rsid w:val="004462A1"/>
    <w:rsid w:val="00477C5A"/>
    <w:rsid w:val="00494121"/>
    <w:rsid w:val="00596260"/>
    <w:rsid w:val="005E5462"/>
    <w:rsid w:val="006C62AA"/>
    <w:rsid w:val="006D3F8A"/>
    <w:rsid w:val="007E58A6"/>
    <w:rsid w:val="0086405F"/>
    <w:rsid w:val="00894591"/>
    <w:rsid w:val="009212C9"/>
    <w:rsid w:val="009C7828"/>
    <w:rsid w:val="00A6405F"/>
    <w:rsid w:val="00AF22B6"/>
    <w:rsid w:val="00B25868"/>
    <w:rsid w:val="00CF0B4D"/>
    <w:rsid w:val="00D722CB"/>
    <w:rsid w:val="00DA049D"/>
    <w:rsid w:val="00DD5242"/>
    <w:rsid w:val="00DE10A3"/>
    <w:rsid w:val="00E15DAD"/>
    <w:rsid w:val="00E60878"/>
    <w:rsid w:val="00E826DB"/>
    <w:rsid w:val="00E8348D"/>
    <w:rsid w:val="00E91854"/>
    <w:rsid w:val="00E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09B4C-3F8F-411A-824C-36B12991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23D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855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8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F0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8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8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8B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F0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8B4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locked/>
    <w:rsid w:val="00F0024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nllun-buddsoddi-yn-seilwaith-cymru-llif-prosiectau-2019&amp;data=02%7C01%7CKelvin.Arthur%40gov.wales%7Cdf1757c6e7524b0ec50208d75bb47771%7Ca2cc36c592804ae78887d06dab89216b%7C0%7C0%7C637078702960614553&amp;sdata=aYYHiLx5p8TgQa8Is9dXGOtf5qrdIr9Cw4mSkp5yAb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A27988761</value>
    </field>
    <field name="Objective-Title">
      <value order="0">2nd Capital Invesment Package Written Statement (FINAL) Nov-19 - Welsh</value>
    </field>
    <field name="Objective-Description">
      <value order="0"/>
    </field>
    <field name="Objective-CreationStamp">
      <value order="0">2019-11-01T13:27:49Z</value>
    </field>
    <field name="Objective-IsApproved">
      <value order="0">false</value>
    </field>
    <field name="Objective-IsPublished">
      <value order="0">true</value>
    </field>
    <field name="Objective-DatePublished">
      <value order="0">2019-11-01T13:53:42Z</value>
    </field>
    <field name="Objective-ModificationStamp">
      <value order="0">2019-11-01T13:53:42Z</value>
    </field>
    <field name="Objective-Owner">
      <value order="0">Arthur, Kelvin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Policy:Capital &amp; WIIP (Part restricted):Capital Briefings and project information (including City Deals) (Restricted):Strategic Budgeting - Capital &amp; Infrastructure - Briefing Plans - 2016-2020:2019-20 - Briefings and Ministerial Advice</value>
    </field>
    <field name="Objective-Parent">
      <value order="0">2019-20 - Briefings and Ministerial Advice</value>
    </field>
    <field name="Objective-State">
      <value order="0">Published</value>
    </field>
    <field name="Objective-VersionId">
      <value order="0">vA55732530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qA1255297</value>
    </field>
    <field name="Objective-Classification">
      <value order="0">Official</value>
    </field>
    <field name="Objective-Caveats">
      <value order="0">Caveat - SPF&amp;P - Strategic Budgeting Division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AE0F8EA-A613-4641-84BD-4F26460E10F3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E5DF572-EC3D-477E-BB95-28836B7A4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18633-F4D6-4D72-8158-7CA5F975A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 Becyn Buddsoddi Cyfalaf</dc:title>
  <dc:creator>burnsc</dc:creator>
  <cp:lastModifiedBy>Carey, Helen (OFM - Cabinet Division)</cp:lastModifiedBy>
  <cp:revision>2</cp:revision>
  <cp:lastPrinted>2011-05-27T10:19:00Z</cp:lastPrinted>
  <dcterms:created xsi:type="dcterms:W3CDTF">2019-11-04T07:57:00Z</dcterms:created>
  <dcterms:modified xsi:type="dcterms:W3CDTF">2019-11-04T07:57:00Z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>group - Caveat Groups: Caveat - SPF&amp;P - Strategic Budgeting Division; </vt:lpwstr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2019-11-01T13:27:55Z</vt:filetime>
  </property>
  <property fmtid="{D5CDD505-2E9C-101B-9397-08002B2CF9AE}" pid="9" name="Objective-Date Acquired">
    <vt:filetime>2019-11-01T00:00:00Z</vt:filetime>
  </property>
  <property fmtid="{D5CDD505-2E9C-101B-9397-08002B2CF9AE}" pid="10" name="Objective-Date Acquired [system]">
    <vt:filetime>2019-10-29T00:00:00Z</vt:filetime>
  </property>
  <property fmtid="{D5CDD505-2E9C-101B-9397-08002B2CF9AE}" pid="11" name="Objective-DatePublished">
    <vt:filetime>2019-11-01T13:53:42Z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A27988761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2019-11-01T13:53:42Z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Arthur, Kelvin (PSG - Strategic Budgeting)</vt:lpwstr>
  </property>
  <property fmtid="{D5CDD505-2E9C-101B-9397-08002B2CF9AE}" pid="23" name="Objective-Parent">
    <vt:lpwstr>2019-20 - Briefings and Ministerial Advice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Save:Budget Policy:Capital &amp; WIIP (Part restricted):Capital Briefings and project information (includ</vt:lpwstr>
  </property>
  <property fmtid="{D5CDD505-2E9C-101B-9397-08002B2CF9AE}" pid="25" name="Objective-State">
    <vt:lpwstr>Published</vt:lpwstr>
  </property>
  <property fmtid="{D5CDD505-2E9C-101B-9397-08002B2CF9AE}" pid="26" name="Objective-Title">
    <vt:lpwstr>2nd Capital Invesment Package Written Statement (FINAL) Nov-19 - 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vA55732530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