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F01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BB93286" w14:textId="77777777" w:rsidR="00914175" w:rsidRDefault="00914175" w:rsidP="00A845A9">
      <w:pPr>
        <w:pStyle w:val="Heading1"/>
        <w:rPr>
          <w:color w:val="FF0000"/>
        </w:rPr>
      </w:pPr>
    </w:p>
    <w:p w14:paraId="16EE1A53" w14:textId="77777777" w:rsidR="00914175" w:rsidRDefault="00914175" w:rsidP="00A845A9">
      <w:pPr>
        <w:pStyle w:val="Heading1"/>
        <w:rPr>
          <w:color w:val="FF0000"/>
        </w:rPr>
      </w:pPr>
    </w:p>
    <w:p w14:paraId="1C99C7BE" w14:textId="77777777" w:rsidR="00914175" w:rsidRDefault="00914175" w:rsidP="00A845A9">
      <w:pPr>
        <w:pStyle w:val="Heading1"/>
        <w:rPr>
          <w:color w:val="FF0000"/>
        </w:rPr>
      </w:pPr>
    </w:p>
    <w:p w14:paraId="42B89C99" w14:textId="77777777" w:rsidR="00914175" w:rsidRDefault="00914175" w:rsidP="00A845A9">
      <w:pPr>
        <w:pStyle w:val="Heading1"/>
        <w:rPr>
          <w:color w:val="FF0000"/>
        </w:rPr>
      </w:pPr>
    </w:p>
    <w:p w14:paraId="22673527" w14:textId="77777777" w:rsidR="00914175" w:rsidRDefault="00914175" w:rsidP="00A845A9">
      <w:pPr>
        <w:pStyle w:val="Heading1"/>
        <w:rPr>
          <w:color w:val="FF0000"/>
        </w:rPr>
      </w:pPr>
    </w:p>
    <w:p w14:paraId="1C0964CA" w14:textId="34D67585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8C5F14" wp14:editId="4D284A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6AB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6C5E1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B6287D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02747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F3AAA9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D014F6" wp14:editId="52C0DC2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E9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14175" w:rsidRPr="00A011A1" w14:paraId="30F213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7C13" w14:textId="1A02512B" w:rsidR="00914175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09923" w14:textId="77777777" w:rsidR="00914175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BF3332" w14:textId="31927EBA" w:rsidR="00914175" w:rsidRPr="00BB62A8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F8BF" w14:textId="77777777" w:rsidR="00914175" w:rsidRPr="00670227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EE067D" w14:textId="77777777" w:rsidR="00914175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D66EB" w14:textId="6BB28039" w:rsidR="00914175" w:rsidRPr="00670227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Second </w:t>
            </w:r>
            <w:r w:rsidRPr="00477E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Investment </w:t>
            </w:r>
            <w:r w:rsidRPr="00477E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Package </w:t>
            </w:r>
          </w:p>
        </w:tc>
      </w:tr>
      <w:tr w:rsidR="00914175" w:rsidRPr="00A011A1" w14:paraId="359778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A055" w14:textId="77777777" w:rsidR="00914175" w:rsidRPr="00BB62A8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CF39" w14:textId="77628EE3" w:rsidR="00914175" w:rsidRPr="00670227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November 2019</w:t>
            </w:r>
          </w:p>
        </w:tc>
      </w:tr>
      <w:tr w:rsidR="00914175" w:rsidRPr="00A011A1" w14:paraId="66519C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1D98" w14:textId="77777777" w:rsidR="00914175" w:rsidRPr="00BB62A8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FF80" w14:textId="77777777" w:rsidR="00914175" w:rsidRPr="00670227" w:rsidRDefault="00914175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AM, </w:t>
            </w:r>
            <w:r w:rsidRPr="00477E51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Trefnydd</w:t>
            </w:r>
          </w:p>
        </w:tc>
      </w:tr>
    </w:tbl>
    <w:p w14:paraId="63F0B3C1" w14:textId="77777777" w:rsidR="00EA5290" w:rsidRPr="00A011A1" w:rsidRDefault="00EA5290" w:rsidP="00EA5290"/>
    <w:p w14:paraId="4A172F50" w14:textId="67DCE77D" w:rsidR="00C6514D" w:rsidRDefault="0056319E" w:rsidP="00361674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Earlier this year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I announced a</w:t>
      </w:r>
      <w:r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capital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investment</w:t>
      </w:r>
      <w:r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package 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of</w:t>
      </w:r>
      <w:r w:rsidR="00DC13FD"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>£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85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m</w:t>
      </w:r>
      <w:r w:rsidR="004B0709">
        <w:rPr>
          <w:rFonts w:ascii="Arial" w:hAnsi="Arial" w:cs="Arial"/>
          <w:sz w:val="24"/>
          <w:szCs w:val="24"/>
          <w:shd w:val="clear" w:color="auto" w:fill="FFFFFF"/>
          <w:lang w:eastAsia="en-GB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to provide confidence and certainty to business</w:t>
      </w:r>
      <w:r w:rsidR="004B0709">
        <w:rPr>
          <w:rFonts w:ascii="Arial" w:hAnsi="Arial" w:cs="Arial"/>
          <w:sz w:val="24"/>
          <w:szCs w:val="24"/>
          <w:shd w:val="clear" w:color="auto" w:fill="FFFFFF"/>
          <w:lang w:eastAsia="en-GB"/>
        </w:rPr>
        <w:t>es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in Wales at a time whe</w:t>
      </w:r>
      <w:r w:rsidR="004B0709">
        <w:rPr>
          <w:rFonts w:ascii="Arial" w:hAnsi="Arial" w:cs="Arial"/>
          <w:sz w:val="24"/>
          <w:szCs w:val="24"/>
          <w:shd w:val="clear" w:color="auto" w:fill="FFFFFF"/>
          <w:lang w:eastAsia="en-GB"/>
        </w:rPr>
        <w:t>n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both </w:t>
      </w:r>
      <w:r w:rsidR="004B0709">
        <w:rPr>
          <w:rFonts w:ascii="Arial" w:hAnsi="Arial" w:cs="Arial"/>
          <w:sz w:val="24"/>
          <w:szCs w:val="24"/>
          <w:shd w:val="clear" w:color="auto" w:fill="FFFFFF"/>
          <w:lang w:eastAsia="en-GB"/>
        </w:rPr>
        <w:t>were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in short supply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as a result of the ongoing uncertainty caused by Brexit.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C6514D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                      </w:t>
      </w:r>
    </w:p>
    <w:p w14:paraId="6BB0B6B8" w14:textId="77777777" w:rsidR="00E209C2" w:rsidRDefault="00E209C2" w:rsidP="00361674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</w:p>
    <w:p w14:paraId="22F07CD2" w14:textId="358ECEE0" w:rsidR="00DC13FD" w:rsidRDefault="008A7509" w:rsidP="00361674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Since then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the Welsh Government has continued to prepare for Brexit and 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to help businesses and public services prepare for Brexit, reducing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, as far as 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is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possible, the negative consequences </w:t>
      </w:r>
      <w:r w:rsidR="00DC13F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of leaving the European Union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.</w:t>
      </w:r>
      <w:r w:rsidR="00B8253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08C17367" w14:textId="77777777" w:rsidR="00DC13FD" w:rsidRDefault="00DC13FD" w:rsidP="00361674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</w:p>
    <w:p w14:paraId="76208F5F" w14:textId="10EB5158" w:rsidR="0056319E" w:rsidRDefault="00DC13FD" w:rsidP="00361674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Today, </w:t>
      </w:r>
      <w:r w:rsidR="0056319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I am announcing a </w:t>
      </w:r>
      <w:r w:rsidR="00FC40F5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further injection of </w:t>
      </w:r>
      <w:r w:rsidR="00180FE5">
        <w:rPr>
          <w:rFonts w:ascii="Arial" w:hAnsi="Arial" w:cs="Arial"/>
          <w:sz w:val="24"/>
          <w:szCs w:val="24"/>
        </w:rPr>
        <w:t>£130</w:t>
      </w:r>
      <w:r>
        <w:rPr>
          <w:rFonts w:ascii="Arial" w:hAnsi="Arial" w:cs="Arial"/>
          <w:sz w:val="24"/>
          <w:szCs w:val="24"/>
        </w:rPr>
        <w:t xml:space="preserve">m funding </w:t>
      </w:r>
      <w:r w:rsidR="00FC40F5">
        <w:rPr>
          <w:rFonts w:ascii="Arial" w:hAnsi="Arial" w:cs="Arial"/>
          <w:sz w:val="24"/>
          <w:szCs w:val="24"/>
        </w:rPr>
        <w:t>this year in key capital investments</w:t>
      </w:r>
      <w:r>
        <w:rPr>
          <w:rFonts w:ascii="Arial" w:hAnsi="Arial" w:cs="Arial"/>
          <w:sz w:val="24"/>
          <w:szCs w:val="24"/>
        </w:rPr>
        <w:t xml:space="preserve"> to provide further confidence in Wales and certainty for Welsh businesses and the public sector</w:t>
      </w:r>
      <w:r w:rsidR="00FC40F5">
        <w:rPr>
          <w:rFonts w:ascii="Arial" w:hAnsi="Arial" w:cs="Arial"/>
          <w:sz w:val="24"/>
          <w:szCs w:val="24"/>
        </w:rPr>
        <w:t>.</w:t>
      </w:r>
    </w:p>
    <w:p w14:paraId="162B238B" w14:textId="77777777" w:rsidR="0056319E" w:rsidRDefault="0056319E" w:rsidP="00361674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</w:p>
    <w:p w14:paraId="5FD5259F" w14:textId="14051C7B" w:rsidR="00180FE5" w:rsidRDefault="00DC13FD" w:rsidP="00180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5A41A4">
        <w:rPr>
          <w:rFonts w:ascii="Arial" w:hAnsi="Arial" w:cs="Arial"/>
          <w:sz w:val="24"/>
          <w:szCs w:val="24"/>
        </w:rPr>
        <w:t>allocating</w:t>
      </w:r>
      <w:r w:rsidR="003B0CF5">
        <w:rPr>
          <w:rFonts w:ascii="Arial" w:hAnsi="Arial" w:cs="Arial"/>
          <w:sz w:val="24"/>
          <w:szCs w:val="24"/>
        </w:rPr>
        <w:t xml:space="preserve"> an additional £53m to support businesses in the face of Brexit</w:t>
      </w:r>
      <w:r>
        <w:rPr>
          <w:rFonts w:ascii="Arial" w:hAnsi="Arial" w:cs="Arial"/>
          <w:sz w:val="24"/>
          <w:szCs w:val="24"/>
        </w:rPr>
        <w:t xml:space="preserve"> and </w:t>
      </w:r>
      <w:r w:rsidR="003B0CF5">
        <w:rPr>
          <w:rFonts w:ascii="Arial" w:hAnsi="Arial" w:cs="Arial"/>
          <w:sz w:val="24"/>
          <w:szCs w:val="24"/>
        </w:rPr>
        <w:t>providing extra investment for future developments, including:</w:t>
      </w:r>
    </w:p>
    <w:p w14:paraId="76E0A58E" w14:textId="77777777" w:rsidR="003B0CF5" w:rsidRDefault="003B0CF5" w:rsidP="00180FE5">
      <w:pPr>
        <w:rPr>
          <w:rFonts w:ascii="Arial" w:hAnsi="Arial" w:cs="Arial"/>
          <w:sz w:val="24"/>
          <w:szCs w:val="24"/>
        </w:rPr>
      </w:pPr>
    </w:p>
    <w:p w14:paraId="0F111CBB" w14:textId="77777777" w:rsidR="00180FE5" w:rsidRDefault="00180FE5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97835">
        <w:rPr>
          <w:rFonts w:ascii="Arial" w:hAnsi="Arial" w:cs="Arial"/>
          <w:sz w:val="24"/>
          <w:szCs w:val="24"/>
        </w:rPr>
        <w:t>£30m in housing schemes</w:t>
      </w:r>
      <w:r>
        <w:rPr>
          <w:rFonts w:ascii="Arial" w:hAnsi="Arial" w:cs="Arial"/>
          <w:sz w:val="24"/>
          <w:szCs w:val="24"/>
        </w:rPr>
        <w:t>,</w:t>
      </w:r>
      <w:r w:rsidRPr="00F97835">
        <w:rPr>
          <w:rFonts w:ascii="Arial" w:hAnsi="Arial" w:cs="Arial"/>
          <w:sz w:val="24"/>
          <w:szCs w:val="24"/>
        </w:rPr>
        <w:t xml:space="preserve"> including £10m for modular factories</w:t>
      </w:r>
      <w:r>
        <w:rPr>
          <w:rFonts w:ascii="Arial" w:hAnsi="Arial" w:cs="Arial"/>
          <w:sz w:val="24"/>
          <w:szCs w:val="24"/>
        </w:rPr>
        <w:t>.</w:t>
      </w:r>
      <w:r w:rsidRPr="00F97835">
        <w:rPr>
          <w:rFonts w:ascii="Arial" w:hAnsi="Arial" w:cs="Arial"/>
          <w:sz w:val="24"/>
          <w:szCs w:val="24"/>
        </w:rPr>
        <w:t xml:space="preserve"> </w:t>
      </w:r>
    </w:p>
    <w:p w14:paraId="5FE2EE85" w14:textId="585FA323" w:rsidR="00180FE5" w:rsidRPr="005A41A4" w:rsidRDefault="00180FE5" w:rsidP="005A41A4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97835">
        <w:rPr>
          <w:rFonts w:ascii="Arial" w:hAnsi="Arial" w:cs="Arial"/>
          <w:sz w:val="24"/>
          <w:szCs w:val="24"/>
        </w:rPr>
        <w:t>£19m in active travel and address</w:t>
      </w:r>
      <w:r>
        <w:rPr>
          <w:rFonts w:ascii="Arial" w:hAnsi="Arial" w:cs="Arial"/>
          <w:sz w:val="24"/>
          <w:szCs w:val="24"/>
        </w:rPr>
        <w:t>ing</w:t>
      </w:r>
      <w:r w:rsidRPr="00F97835">
        <w:rPr>
          <w:rFonts w:ascii="Arial" w:hAnsi="Arial" w:cs="Arial"/>
          <w:sz w:val="24"/>
          <w:szCs w:val="24"/>
        </w:rPr>
        <w:t xml:space="preserve"> pinch points</w:t>
      </w:r>
      <w:r>
        <w:rPr>
          <w:rFonts w:ascii="Arial" w:hAnsi="Arial" w:cs="Arial"/>
          <w:sz w:val="24"/>
          <w:szCs w:val="24"/>
        </w:rPr>
        <w:t xml:space="preserve"> on our roads</w:t>
      </w:r>
      <w:r w:rsidRPr="00F97835">
        <w:rPr>
          <w:rFonts w:ascii="Arial" w:hAnsi="Arial" w:cs="Arial"/>
          <w:sz w:val="24"/>
          <w:szCs w:val="24"/>
        </w:rPr>
        <w:t>.</w:t>
      </w:r>
    </w:p>
    <w:p w14:paraId="1FE54F8B" w14:textId="77777777" w:rsidR="00180FE5" w:rsidRDefault="00180FE5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£20m on maintenance of schools and colleges.</w:t>
      </w:r>
    </w:p>
    <w:p w14:paraId="3B293833" w14:textId="77777777" w:rsidR="00180FE5" w:rsidRDefault="00180FE5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£7m to support our environment, including £4m for National Parks.</w:t>
      </w:r>
    </w:p>
    <w:p w14:paraId="5D2674A7" w14:textId="336037B4" w:rsidR="00C6514D" w:rsidRPr="001A137F" w:rsidRDefault="00180FE5" w:rsidP="001A137F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B7ED9">
        <w:rPr>
          <w:rFonts w:ascii="Arial" w:hAnsi="Arial" w:cs="Arial"/>
          <w:sz w:val="24"/>
          <w:szCs w:val="24"/>
        </w:rPr>
        <w:t>£1m for a community asset loan fund to help make community facilities sustainable for the future.</w:t>
      </w:r>
      <w:r w:rsidRPr="00BB7ED9" w:rsidDel="0012035C">
        <w:rPr>
          <w:rFonts w:ascii="Arial" w:hAnsi="Arial" w:cs="Arial"/>
          <w:sz w:val="24"/>
          <w:szCs w:val="24"/>
        </w:rPr>
        <w:t xml:space="preserve"> </w:t>
      </w:r>
    </w:p>
    <w:p w14:paraId="5E90D1D9" w14:textId="680AE2C8" w:rsidR="00DC13FD" w:rsidRDefault="00C6514D" w:rsidP="00E20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E209C2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investments are</w:t>
      </w:r>
      <w:r w:rsidR="00E209C2">
        <w:rPr>
          <w:rFonts w:ascii="Arial" w:hAnsi="Arial" w:cs="Arial"/>
          <w:sz w:val="24"/>
          <w:szCs w:val="24"/>
        </w:rPr>
        <w:t xml:space="preserve"> just one </w:t>
      </w:r>
      <w:r w:rsidR="00F36824">
        <w:rPr>
          <w:rFonts w:ascii="Arial" w:hAnsi="Arial" w:cs="Arial"/>
          <w:sz w:val="24"/>
          <w:szCs w:val="24"/>
        </w:rPr>
        <w:t>element</w:t>
      </w:r>
      <w:r w:rsidR="00E209C2">
        <w:rPr>
          <w:rFonts w:ascii="Arial" w:hAnsi="Arial" w:cs="Arial"/>
          <w:sz w:val="24"/>
          <w:szCs w:val="24"/>
        </w:rPr>
        <w:t xml:space="preserve"> of the comprehensive and ambitious capital </w:t>
      </w:r>
      <w:r w:rsidR="00EE43DB">
        <w:rPr>
          <w:rFonts w:ascii="Arial" w:hAnsi="Arial" w:cs="Arial"/>
          <w:sz w:val="24"/>
          <w:szCs w:val="24"/>
        </w:rPr>
        <w:t xml:space="preserve">programme, </w:t>
      </w:r>
      <w:r w:rsidR="00E209C2">
        <w:rPr>
          <w:rFonts w:ascii="Arial" w:hAnsi="Arial" w:cs="Arial"/>
          <w:sz w:val="24"/>
          <w:szCs w:val="24"/>
        </w:rPr>
        <w:t xml:space="preserve">this government continues to deliver.  </w:t>
      </w:r>
    </w:p>
    <w:p w14:paraId="7022C3B7" w14:textId="77777777" w:rsidR="00DC13FD" w:rsidRDefault="00DC13FD" w:rsidP="00E209C2">
      <w:pPr>
        <w:rPr>
          <w:rFonts w:ascii="Arial" w:hAnsi="Arial" w:cs="Arial"/>
          <w:sz w:val="24"/>
          <w:szCs w:val="24"/>
        </w:rPr>
      </w:pPr>
    </w:p>
    <w:p w14:paraId="158F7200" w14:textId="02AEF085" w:rsidR="00E209C2" w:rsidRDefault="00C6514D" w:rsidP="00E209C2">
      <w:pPr>
        <w:rPr>
          <w:rFonts w:ascii="Arial" w:hAnsi="Arial" w:cs="Arial"/>
          <w:sz w:val="24"/>
          <w:szCs w:val="24"/>
        </w:rPr>
      </w:pPr>
      <w:r w:rsidRPr="00AC3D05">
        <w:rPr>
          <w:rFonts w:ascii="Arial" w:hAnsi="Arial" w:cs="Arial"/>
          <w:sz w:val="24"/>
          <w:szCs w:val="24"/>
        </w:rPr>
        <w:t>Since the W</w:t>
      </w:r>
      <w:r w:rsidR="00E209C2">
        <w:rPr>
          <w:rFonts w:ascii="Arial" w:hAnsi="Arial" w:cs="Arial"/>
          <w:sz w:val="24"/>
          <w:szCs w:val="24"/>
        </w:rPr>
        <w:t xml:space="preserve">ales </w:t>
      </w:r>
      <w:r w:rsidRPr="00AC3D05">
        <w:rPr>
          <w:rFonts w:ascii="Arial" w:hAnsi="Arial" w:cs="Arial"/>
          <w:sz w:val="24"/>
          <w:szCs w:val="24"/>
        </w:rPr>
        <w:t>I</w:t>
      </w:r>
      <w:r w:rsidR="00E209C2">
        <w:rPr>
          <w:rFonts w:ascii="Arial" w:hAnsi="Arial" w:cs="Arial"/>
          <w:sz w:val="24"/>
          <w:szCs w:val="24"/>
        </w:rPr>
        <w:t xml:space="preserve">nfrastructure </w:t>
      </w:r>
      <w:r w:rsidRPr="00AC3D05">
        <w:rPr>
          <w:rFonts w:ascii="Arial" w:hAnsi="Arial" w:cs="Arial"/>
          <w:sz w:val="24"/>
          <w:szCs w:val="24"/>
        </w:rPr>
        <w:t>I</w:t>
      </w:r>
      <w:r w:rsidR="00E209C2">
        <w:rPr>
          <w:rFonts w:ascii="Arial" w:hAnsi="Arial" w:cs="Arial"/>
          <w:sz w:val="24"/>
          <w:szCs w:val="24"/>
        </w:rPr>
        <w:t xml:space="preserve">nvestment </w:t>
      </w:r>
      <w:r w:rsidRPr="00AC3D05">
        <w:rPr>
          <w:rFonts w:ascii="Arial" w:hAnsi="Arial" w:cs="Arial"/>
          <w:sz w:val="24"/>
          <w:szCs w:val="24"/>
        </w:rPr>
        <w:t>P</w:t>
      </w:r>
      <w:r w:rsidR="00E209C2">
        <w:rPr>
          <w:rFonts w:ascii="Arial" w:hAnsi="Arial" w:cs="Arial"/>
          <w:sz w:val="24"/>
          <w:szCs w:val="24"/>
        </w:rPr>
        <w:t>lan</w:t>
      </w:r>
      <w:r w:rsidR="00B47904">
        <w:rPr>
          <w:rFonts w:ascii="Arial" w:hAnsi="Arial" w:cs="Arial"/>
          <w:sz w:val="24"/>
          <w:szCs w:val="24"/>
        </w:rPr>
        <w:t xml:space="preserve"> (WIIP)</w:t>
      </w:r>
      <w:r w:rsidRPr="00AC3D05">
        <w:rPr>
          <w:rFonts w:ascii="Arial" w:hAnsi="Arial" w:cs="Arial"/>
          <w:sz w:val="24"/>
          <w:szCs w:val="24"/>
        </w:rPr>
        <w:t xml:space="preserve"> was published in 2012</w:t>
      </w:r>
      <w:r w:rsidR="00E209C2">
        <w:rPr>
          <w:rFonts w:ascii="Arial" w:hAnsi="Arial" w:cs="Arial"/>
          <w:sz w:val="24"/>
          <w:szCs w:val="24"/>
        </w:rPr>
        <w:t>,</w:t>
      </w:r>
      <w:r w:rsidRPr="00AC3D05">
        <w:rPr>
          <w:rFonts w:ascii="Arial" w:hAnsi="Arial" w:cs="Arial"/>
          <w:sz w:val="24"/>
          <w:szCs w:val="24"/>
        </w:rPr>
        <w:t xml:space="preserve"> our </w:t>
      </w:r>
      <w:r w:rsidR="00E209C2">
        <w:rPr>
          <w:rFonts w:ascii="Arial" w:hAnsi="Arial" w:cs="Arial"/>
          <w:sz w:val="24"/>
          <w:szCs w:val="24"/>
        </w:rPr>
        <w:t>planned</w:t>
      </w:r>
      <w:r w:rsidRPr="00AC3D05">
        <w:rPr>
          <w:rFonts w:ascii="Arial" w:hAnsi="Arial" w:cs="Arial"/>
          <w:sz w:val="24"/>
          <w:szCs w:val="24"/>
        </w:rPr>
        <w:t xml:space="preserve"> </w:t>
      </w:r>
      <w:r w:rsidR="00E209C2">
        <w:rPr>
          <w:rFonts w:ascii="Arial" w:hAnsi="Arial" w:cs="Arial"/>
          <w:sz w:val="24"/>
          <w:szCs w:val="24"/>
        </w:rPr>
        <w:t>infrastructure investment</w:t>
      </w:r>
      <w:r w:rsidRPr="00AC3D05">
        <w:rPr>
          <w:rFonts w:ascii="Arial" w:hAnsi="Arial" w:cs="Arial"/>
          <w:sz w:val="24"/>
          <w:szCs w:val="24"/>
        </w:rPr>
        <w:t xml:space="preserve"> to 2020-21 </w:t>
      </w:r>
      <w:r w:rsidR="00DC13FD">
        <w:rPr>
          <w:rFonts w:ascii="Arial" w:hAnsi="Arial" w:cs="Arial"/>
          <w:sz w:val="24"/>
          <w:szCs w:val="24"/>
        </w:rPr>
        <w:t xml:space="preserve">is almost </w:t>
      </w:r>
      <w:r w:rsidRPr="00AC3D05">
        <w:rPr>
          <w:rFonts w:ascii="Arial" w:hAnsi="Arial" w:cs="Arial"/>
          <w:sz w:val="24"/>
          <w:szCs w:val="24"/>
        </w:rPr>
        <w:t>£15bn, helping businesses and public services to plan ahead in difficult times.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AA574B" w14:textId="77777777" w:rsidR="00914175" w:rsidRDefault="00914175" w:rsidP="00E209C2">
      <w:pPr>
        <w:rPr>
          <w:rFonts w:ascii="Arial" w:hAnsi="Arial" w:cs="Arial"/>
          <w:sz w:val="24"/>
          <w:szCs w:val="24"/>
        </w:rPr>
      </w:pPr>
    </w:p>
    <w:p w14:paraId="2B249FB8" w14:textId="27A9F17A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764C20E" w14:textId="4FE918C8" w:rsidR="00E209C2" w:rsidRDefault="00E209C2" w:rsidP="00E20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am </w:t>
      </w:r>
      <w:r w:rsidR="00CB4910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today publishing an updated version of </w:t>
      </w:r>
      <w:r w:rsidR="00DC13FD">
        <w:rPr>
          <w:rFonts w:ascii="Arial" w:hAnsi="Arial" w:cs="Arial"/>
          <w:sz w:val="24"/>
          <w:szCs w:val="24"/>
        </w:rPr>
        <w:t xml:space="preserve">the </w:t>
      </w:r>
      <w:r w:rsidR="00B47904">
        <w:rPr>
          <w:rFonts w:ascii="Arial" w:hAnsi="Arial" w:cs="Arial"/>
          <w:sz w:val="24"/>
          <w:szCs w:val="24"/>
        </w:rPr>
        <w:t>WIIP</w:t>
      </w:r>
      <w:r w:rsidR="005A4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pipeline</w:t>
      </w:r>
      <w:r w:rsidR="00DC13FD">
        <w:rPr>
          <w:rFonts w:ascii="Arial" w:hAnsi="Arial" w:cs="Arial"/>
          <w:sz w:val="24"/>
          <w:szCs w:val="24"/>
        </w:rPr>
        <w:t xml:space="preserve">, which includes </w:t>
      </w:r>
      <w:r w:rsidR="00B47904">
        <w:rPr>
          <w:rFonts w:ascii="Arial" w:hAnsi="Arial" w:cs="Arial"/>
          <w:sz w:val="24"/>
          <w:szCs w:val="24"/>
        </w:rPr>
        <w:t xml:space="preserve">more detailed information </w:t>
      </w:r>
      <w:r w:rsidR="00DC13FD">
        <w:rPr>
          <w:rFonts w:ascii="Arial" w:hAnsi="Arial" w:cs="Arial"/>
          <w:sz w:val="24"/>
          <w:szCs w:val="24"/>
        </w:rPr>
        <w:t xml:space="preserve">about </w:t>
      </w:r>
      <w:r w:rsidR="005A41A4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planned infrastructure </w:t>
      </w:r>
      <w:r w:rsidRPr="007B5E6F">
        <w:rPr>
          <w:rFonts w:ascii="Arial" w:hAnsi="Arial" w:cs="Arial"/>
          <w:sz w:val="24"/>
          <w:szCs w:val="24"/>
        </w:rPr>
        <w:t>investments</w:t>
      </w:r>
      <w:r>
        <w:rPr>
          <w:rFonts w:ascii="Arial" w:hAnsi="Arial" w:cs="Arial"/>
          <w:sz w:val="24"/>
          <w:szCs w:val="24"/>
        </w:rPr>
        <w:t>.</w:t>
      </w:r>
      <w:r w:rsidRPr="007B5E6F">
        <w:rPr>
          <w:rFonts w:ascii="Arial" w:hAnsi="Arial" w:cs="Arial"/>
          <w:sz w:val="24"/>
          <w:szCs w:val="24"/>
        </w:rPr>
        <w:t xml:space="preserve"> </w:t>
      </w:r>
      <w:r w:rsidR="00DC13FD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sets out more than </w:t>
      </w:r>
      <w:r w:rsidRPr="00D857FA">
        <w:rPr>
          <w:rFonts w:ascii="Arial" w:hAnsi="Arial" w:cs="Arial"/>
          <w:sz w:val="24"/>
          <w:szCs w:val="24"/>
        </w:rPr>
        <w:t>£33bn of</w:t>
      </w:r>
      <w:r>
        <w:rPr>
          <w:rFonts w:ascii="Arial" w:hAnsi="Arial" w:cs="Arial"/>
          <w:sz w:val="24"/>
          <w:szCs w:val="24"/>
        </w:rPr>
        <w:t xml:space="preserve"> investment across a broad range of public and private sector projects</w:t>
      </w:r>
      <w:r w:rsidR="00B47904">
        <w:rPr>
          <w:rFonts w:ascii="Arial" w:hAnsi="Arial" w:cs="Arial"/>
          <w:sz w:val="24"/>
          <w:szCs w:val="24"/>
        </w:rPr>
        <w:t>, and is available</w:t>
      </w:r>
      <w:r w:rsidR="00A047B1">
        <w:rPr>
          <w:rFonts w:ascii="Arial" w:hAnsi="Arial" w:cs="Arial"/>
          <w:sz w:val="24"/>
          <w:szCs w:val="24"/>
        </w:rPr>
        <w:t xml:space="preserve"> </w:t>
      </w:r>
      <w:r w:rsidR="006405EE">
        <w:rPr>
          <w:rFonts w:ascii="Arial" w:hAnsi="Arial" w:cs="Arial"/>
          <w:sz w:val="24"/>
          <w:szCs w:val="24"/>
        </w:rPr>
        <w:t>at</w:t>
      </w:r>
      <w:r w:rsidR="00A40FD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40FDA">
          <w:rPr>
            <w:rStyle w:val="Hyperlink"/>
            <w:rFonts w:ascii="Arial" w:hAnsi="Arial" w:cs="Arial"/>
            <w:sz w:val="24"/>
            <w:szCs w:val="24"/>
          </w:rPr>
          <w:t>https://gov.wales/wales-infrastructure-investment-plan-project-pipeline-2019</w:t>
        </w:r>
      </w:hyperlink>
      <w:r w:rsidR="00A40FDA">
        <w:rPr>
          <w:rFonts w:ascii="Arial" w:hAnsi="Arial" w:cs="Arial"/>
          <w:sz w:val="24"/>
          <w:szCs w:val="24"/>
        </w:rPr>
        <w:t>.</w:t>
      </w:r>
    </w:p>
    <w:p w14:paraId="3EE328D6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3ABB8940" w14:textId="2EF5EBBC" w:rsidR="00DC13FD" w:rsidRDefault="00E209C2" w:rsidP="00CB0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responding to the current challenges</w:t>
      </w:r>
      <w:r w:rsidR="00F368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must plan for Wales’ future infrastructure needs and new ambitions. </w:t>
      </w:r>
      <w:r w:rsidR="00DC13FD">
        <w:rPr>
          <w:rFonts w:ascii="Arial" w:hAnsi="Arial" w:cs="Arial"/>
          <w:sz w:val="24"/>
          <w:szCs w:val="24"/>
        </w:rPr>
        <w:t xml:space="preserve">The funding </w:t>
      </w:r>
      <w:r>
        <w:rPr>
          <w:rFonts w:ascii="Arial" w:hAnsi="Arial" w:cs="Arial"/>
          <w:sz w:val="24"/>
          <w:szCs w:val="24"/>
        </w:rPr>
        <w:t xml:space="preserve">announced </w:t>
      </w:r>
      <w:r w:rsidR="00F36824">
        <w:rPr>
          <w:rFonts w:ascii="Arial" w:hAnsi="Arial" w:cs="Arial"/>
          <w:sz w:val="24"/>
          <w:szCs w:val="24"/>
        </w:rPr>
        <w:t>today</w:t>
      </w:r>
      <w:r>
        <w:rPr>
          <w:rFonts w:ascii="Arial" w:hAnsi="Arial" w:cs="Arial"/>
          <w:sz w:val="24"/>
          <w:szCs w:val="24"/>
        </w:rPr>
        <w:t xml:space="preserve"> to support</w:t>
      </w:r>
      <w:r w:rsidR="00DC13FD">
        <w:rPr>
          <w:rFonts w:ascii="Arial" w:hAnsi="Arial" w:cs="Arial"/>
          <w:sz w:val="24"/>
          <w:szCs w:val="24"/>
        </w:rPr>
        <w:t xml:space="preserve"> measures to respond to the climate emergency and protect Wales’ beautiful </w:t>
      </w:r>
      <w:r>
        <w:rPr>
          <w:rFonts w:ascii="Arial" w:hAnsi="Arial" w:cs="Arial"/>
          <w:sz w:val="24"/>
          <w:szCs w:val="24"/>
        </w:rPr>
        <w:t xml:space="preserve">environment are an important step on that journey.  </w:t>
      </w:r>
    </w:p>
    <w:p w14:paraId="3E23F298" w14:textId="77777777" w:rsidR="00DC13FD" w:rsidRDefault="00DC13FD" w:rsidP="00CB002C">
      <w:pPr>
        <w:rPr>
          <w:rFonts w:ascii="Arial" w:hAnsi="Arial" w:cs="Arial"/>
          <w:sz w:val="24"/>
          <w:szCs w:val="24"/>
        </w:rPr>
      </w:pPr>
    </w:p>
    <w:p w14:paraId="13674167" w14:textId="6C9CADAB" w:rsidR="00CB002C" w:rsidRDefault="00DC13FD" w:rsidP="00CB0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209C2">
        <w:rPr>
          <w:rFonts w:ascii="Arial" w:hAnsi="Arial" w:cs="Arial"/>
          <w:sz w:val="24"/>
          <w:szCs w:val="24"/>
        </w:rPr>
        <w:t>s we set budgets for future years</w:t>
      </w:r>
      <w:r>
        <w:rPr>
          <w:rFonts w:ascii="Arial" w:hAnsi="Arial" w:cs="Arial"/>
          <w:sz w:val="24"/>
          <w:szCs w:val="24"/>
        </w:rPr>
        <w:t xml:space="preserve">, </w:t>
      </w:r>
      <w:r w:rsidR="00E209C2">
        <w:rPr>
          <w:rFonts w:ascii="Arial" w:hAnsi="Arial" w:cs="Arial"/>
          <w:sz w:val="24"/>
          <w:szCs w:val="24"/>
        </w:rPr>
        <w:t>I am committed to using our capital levers to support a greener Wales</w:t>
      </w:r>
      <w:r>
        <w:rPr>
          <w:rFonts w:ascii="Arial" w:hAnsi="Arial" w:cs="Arial"/>
          <w:sz w:val="24"/>
          <w:szCs w:val="24"/>
        </w:rPr>
        <w:t xml:space="preserve">. I will set out </w:t>
      </w:r>
      <w:r w:rsidR="005A41A4">
        <w:rPr>
          <w:rFonts w:ascii="Arial" w:hAnsi="Arial" w:cs="Arial"/>
          <w:sz w:val="24"/>
          <w:szCs w:val="24"/>
        </w:rPr>
        <w:t>further detail</w:t>
      </w:r>
      <w:r>
        <w:rPr>
          <w:rFonts w:ascii="Arial" w:hAnsi="Arial" w:cs="Arial"/>
          <w:sz w:val="24"/>
          <w:szCs w:val="24"/>
        </w:rPr>
        <w:t>s</w:t>
      </w:r>
      <w:r w:rsidR="00CB002C">
        <w:rPr>
          <w:rFonts w:ascii="Arial" w:hAnsi="Arial" w:cs="Arial"/>
          <w:sz w:val="24"/>
          <w:szCs w:val="24"/>
        </w:rPr>
        <w:t xml:space="preserve"> in the draft Budget on 19 November.</w:t>
      </w:r>
    </w:p>
    <w:p w14:paraId="138344A6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C08B4EE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A193618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2E8327D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20F0805A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36CBF4B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0F91912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1054C924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70CA669A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76906C13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8AB6467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7DFADA2D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39D189F8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2825B714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1B027B4B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572498CE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11D20F3F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128B6F0D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689A336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1E71A9C9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625EEF1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445D383E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4E4D06A0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3B9B8620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285F8445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1654A00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54C4F72E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18C9C57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C5D5438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5F1E14D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66713FA3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39606B51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201124D8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49D9FDC2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7F552F47" w14:textId="77777777" w:rsidR="00E209C2" w:rsidRDefault="00E209C2" w:rsidP="00C6514D">
      <w:pPr>
        <w:rPr>
          <w:rFonts w:ascii="Arial" w:hAnsi="Arial" w:cs="Arial"/>
          <w:sz w:val="24"/>
          <w:szCs w:val="24"/>
        </w:rPr>
      </w:pPr>
    </w:p>
    <w:p w14:paraId="00043C5D" w14:textId="77777777" w:rsidR="00A845A9" w:rsidRDefault="00A845A9" w:rsidP="00A845A9"/>
    <w:sectPr w:rsidR="00A845A9" w:rsidSect="00180FE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FE33" w14:textId="77777777" w:rsidR="00BF3700" w:rsidRDefault="00BF3700">
      <w:r>
        <w:separator/>
      </w:r>
    </w:p>
  </w:endnote>
  <w:endnote w:type="continuationSeparator" w:id="0">
    <w:p w14:paraId="029B9B40" w14:textId="77777777" w:rsidR="00BF3700" w:rsidRDefault="00BF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DFB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E438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C92F" w14:textId="7AE6A30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8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C7CF3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57CA" w14:textId="06F72AC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9086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CEEAA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B74D" w14:textId="77777777" w:rsidR="00BF3700" w:rsidRDefault="00BF3700">
      <w:r>
        <w:separator/>
      </w:r>
    </w:p>
  </w:footnote>
  <w:footnote w:type="continuationSeparator" w:id="0">
    <w:p w14:paraId="24F77396" w14:textId="77777777" w:rsidR="00BF3700" w:rsidRDefault="00BF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B6A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873398" wp14:editId="2ED30EC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7D4B9" w14:textId="77777777" w:rsidR="00DD4B82" w:rsidRDefault="00DD4B82">
    <w:pPr>
      <w:pStyle w:val="Header"/>
    </w:pPr>
  </w:p>
  <w:p w14:paraId="7EC8C12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A03"/>
    <w:multiLevelType w:val="hybridMultilevel"/>
    <w:tmpl w:val="2B68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D6A"/>
    <w:multiLevelType w:val="hybridMultilevel"/>
    <w:tmpl w:val="25E8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8169C"/>
    <w:multiLevelType w:val="hybridMultilevel"/>
    <w:tmpl w:val="14C8B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62256"/>
    <w:multiLevelType w:val="hybridMultilevel"/>
    <w:tmpl w:val="0924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2132"/>
    <w:multiLevelType w:val="multilevel"/>
    <w:tmpl w:val="45E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E14D1"/>
    <w:multiLevelType w:val="hybridMultilevel"/>
    <w:tmpl w:val="A85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6724"/>
    <w:multiLevelType w:val="hybridMultilevel"/>
    <w:tmpl w:val="57BC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469"/>
    <w:multiLevelType w:val="hybridMultilevel"/>
    <w:tmpl w:val="4590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953"/>
    <w:rsid w:val="00023B69"/>
    <w:rsid w:val="000516D9"/>
    <w:rsid w:val="00064CCF"/>
    <w:rsid w:val="00066EAE"/>
    <w:rsid w:val="0006774B"/>
    <w:rsid w:val="00082B81"/>
    <w:rsid w:val="000902D2"/>
    <w:rsid w:val="00090C3D"/>
    <w:rsid w:val="00097118"/>
    <w:rsid w:val="000C3A52"/>
    <w:rsid w:val="000C53DB"/>
    <w:rsid w:val="000C5E9B"/>
    <w:rsid w:val="000E35B2"/>
    <w:rsid w:val="000F6DC7"/>
    <w:rsid w:val="00134918"/>
    <w:rsid w:val="001460B1"/>
    <w:rsid w:val="0017102C"/>
    <w:rsid w:val="00171D93"/>
    <w:rsid w:val="001738D9"/>
    <w:rsid w:val="00180FE5"/>
    <w:rsid w:val="001A137F"/>
    <w:rsid w:val="001A39E2"/>
    <w:rsid w:val="001A6AF1"/>
    <w:rsid w:val="001B027C"/>
    <w:rsid w:val="001B288D"/>
    <w:rsid w:val="001C532F"/>
    <w:rsid w:val="001C6ADE"/>
    <w:rsid w:val="001D09E0"/>
    <w:rsid w:val="001D6614"/>
    <w:rsid w:val="001E53BF"/>
    <w:rsid w:val="00214B25"/>
    <w:rsid w:val="00216E1B"/>
    <w:rsid w:val="0021709E"/>
    <w:rsid w:val="00223E62"/>
    <w:rsid w:val="00224601"/>
    <w:rsid w:val="0023626E"/>
    <w:rsid w:val="00245754"/>
    <w:rsid w:val="00274F08"/>
    <w:rsid w:val="00276E77"/>
    <w:rsid w:val="002A51B0"/>
    <w:rsid w:val="002A5310"/>
    <w:rsid w:val="002C57B6"/>
    <w:rsid w:val="002F0EB9"/>
    <w:rsid w:val="002F53A9"/>
    <w:rsid w:val="002F695C"/>
    <w:rsid w:val="00314E36"/>
    <w:rsid w:val="0031612E"/>
    <w:rsid w:val="003220C1"/>
    <w:rsid w:val="00337CFF"/>
    <w:rsid w:val="0034023E"/>
    <w:rsid w:val="00356D7B"/>
    <w:rsid w:val="00357893"/>
    <w:rsid w:val="00361674"/>
    <w:rsid w:val="003670C1"/>
    <w:rsid w:val="00370471"/>
    <w:rsid w:val="003802D3"/>
    <w:rsid w:val="003A5047"/>
    <w:rsid w:val="003B0CF5"/>
    <w:rsid w:val="003B1503"/>
    <w:rsid w:val="003B3D64"/>
    <w:rsid w:val="003C5133"/>
    <w:rsid w:val="00412673"/>
    <w:rsid w:val="0043031D"/>
    <w:rsid w:val="0046757C"/>
    <w:rsid w:val="00474EAA"/>
    <w:rsid w:val="00477E51"/>
    <w:rsid w:val="004B0709"/>
    <w:rsid w:val="004C2667"/>
    <w:rsid w:val="004C2D71"/>
    <w:rsid w:val="004C6E00"/>
    <w:rsid w:val="004D5023"/>
    <w:rsid w:val="004E35B4"/>
    <w:rsid w:val="004F3AB5"/>
    <w:rsid w:val="004F4031"/>
    <w:rsid w:val="0053075F"/>
    <w:rsid w:val="00560F1F"/>
    <w:rsid w:val="0056319E"/>
    <w:rsid w:val="00574BB3"/>
    <w:rsid w:val="0059362F"/>
    <w:rsid w:val="005A22E2"/>
    <w:rsid w:val="005A41A4"/>
    <w:rsid w:val="005B030B"/>
    <w:rsid w:val="005D2A41"/>
    <w:rsid w:val="005D5826"/>
    <w:rsid w:val="005D7663"/>
    <w:rsid w:val="005F1659"/>
    <w:rsid w:val="00603548"/>
    <w:rsid w:val="006245A1"/>
    <w:rsid w:val="006405EE"/>
    <w:rsid w:val="00654C0A"/>
    <w:rsid w:val="006633C7"/>
    <w:rsid w:val="00663F04"/>
    <w:rsid w:val="00670227"/>
    <w:rsid w:val="0068146F"/>
    <w:rsid w:val="006814BD"/>
    <w:rsid w:val="00686794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43F3"/>
    <w:rsid w:val="0078485D"/>
    <w:rsid w:val="007A05FB"/>
    <w:rsid w:val="007B1342"/>
    <w:rsid w:val="007B5260"/>
    <w:rsid w:val="007B5E6F"/>
    <w:rsid w:val="007C24E7"/>
    <w:rsid w:val="007C6818"/>
    <w:rsid w:val="007D1402"/>
    <w:rsid w:val="007E0785"/>
    <w:rsid w:val="007F08B4"/>
    <w:rsid w:val="007F5E64"/>
    <w:rsid w:val="00800FA0"/>
    <w:rsid w:val="00812370"/>
    <w:rsid w:val="008212CE"/>
    <w:rsid w:val="0082411A"/>
    <w:rsid w:val="00836B07"/>
    <w:rsid w:val="00841628"/>
    <w:rsid w:val="00846160"/>
    <w:rsid w:val="00855EE7"/>
    <w:rsid w:val="008653F5"/>
    <w:rsid w:val="00877BD2"/>
    <w:rsid w:val="008A7509"/>
    <w:rsid w:val="008B7927"/>
    <w:rsid w:val="008D1E0B"/>
    <w:rsid w:val="008F0CC6"/>
    <w:rsid w:val="008F789E"/>
    <w:rsid w:val="00905771"/>
    <w:rsid w:val="00914175"/>
    <w:rsid w:val="00920CF6"/>
    <w:rsid w:val="00942066"/>
    <w:rsid w:val="009514B8"/>
    <w:rsid w:val="00953A46"/>
    <w:rsid w:val="00955A76"/>
    <w:rsid w:val="0096657F"/>
    <w:rsid w:val="00967473"/>
    <w:rsid w:val="00973090"/>
    <w:rsid w:val="00995EEC"/>
    <w:rsid w:val="009B56E3"/>
    <w:rsid w:val="009C6BD8"/>
    <w:rsid w:val="009D26D8"/>
    <w:rsid w:val="009D2D1C"/>
    <w:rsid w:val="009E4974"/>
    <w:rsid w:val="009F06C3"/>
    <w:rsid w:val="009F44BE"/>
    <w:rsid w:val="00A047B1"/>
    <w:rsid w:val="00A204C9"/>
    <w:rsid w:val="00A23742"/>
    <w:rsid w:val="00A23DD6"/>
    <w:rsid w:val="00A3247B"/>
    <w:rsid w:val="00A40FDA"/>
    <w:rsid w:val="00A50F57"/>
    <w:rsid w:val="00A72CF3"/>
    <w:rsid w:val="00A82A45"/>
    <w:rsid w:val="00A845A9"/>
    <w:rsid w:val="00A86958"/>
    <w:rsid w:val="00A925AA"/>
    <w:rsid w:val="00AA5651"/>
    <w:rsid w:val="00AA5848"/>
    <w:rsid w:val="00AA7750"/>
    <w:rsid w:val="00AD0382"/>
    <w:rsid w:val="00AD65F1"/>
    <w:rsid w:val="00AE064D"/>
    <w:rsid w:val="00AE3BA5"/>
    <w:rsid w:val="00AF056B"/>
    <w:rsid w:val="00B049B1"/>
    <w:rsid w:val="00B06732"/>
    <w:rsid w:val="00B239BA"/>
    <w:rsid w:val="00B468BB"/>
    <w:rsid w:val="00B47904"/>
    <w:rsid w:val="00B81F17"/>
    <w:rsid w:val="00B8253C"/>
    <w:rsid w:val="00BB464A"/>
    <w:rsid w:val="00BB5DF0"/>
    <w:rsid w:val="00BD5D7A"/>
    <w:rsid w:val="00BF3322"/>
    <w:rsid w:val="00BF3700"/>
    <w:rsid w:val="00C30FE9"/>
    <w:rsid w:val="00C43B4A"/>
    <w:rsid w:val="00C43D3B"/>
    <w:rsid w:val="00C45378"/>
    <w:rsid w:val="00C5632F"/>
    <w:rsid w:val="00C64FA5"/>
    <w:rsid w:val="00C6514D"/>
    <w:rsid w:val="00C84A12"/>
    <w:rsid w:val="00CB002C"/>
    <w:rsid w:val="00CB4910"/>
    <w:rsid w:val="00CC16EE"/>
    <w:rsid w:val="00CF3DC5"/>
    <w:rsid w:val="00CF434C"/>
    <w:rsid w:val="00D017E2"/>
    <w:rsid w:val="00D16D97"/>
    <w:rsid w:val="00D27F42"/>
    <w:rsid w:val="00D36DAB"/>
    <w:rsid w:val="00D56067"/>
    <w:rsid w:val="00D84713"/>
    <w:rsid w:val="00D85531"/>
    <w:rsid w:val="00D90863"/>
    <w:rsid w:val="00DA0532"/>
    <w:rsid w:val="00DB1A5D"/>
    <w:rsid w:val="00DB4967"/>
    <w:rsid w:val="00DC13FD"/>
    <w:rsid w:val="00DC4C1A"/>
    <w:rsid w:val="00DD4B82"/>
    <w:rsid w:val="00E1556F"/>
    <w:rsid w:val="00E209C2"/>
    <w:rsid w:val="00E3419E"/>
    <w:rsid w:val="00E355CB"/>
    <w:rsid w:val="00E46D78"/>
    <w:rsid w:val="00E47B1A"/>
    <w:rsid w:val="00E631B1"/>
    <w:rsid w:val="00E6382A"/>
    <w:rsid w:val="00EA5290"/>
    <w:rsid w:val="00EB248F"/>
    <w:rsid w:val="00EB5F93"/>
    <w:rsid w:val="00EC0568"/>
    <w:rsid w:val="00EE43DB"/>
    <w:rsid w:val="00EE721A"/>
    <w:rsid w:val="00F00245"/>
    <w:rsid w:val="00F0272E"/>
    <w:rsid w:val="00F2438B"/>
    <w:rsid w:val="00F36824"/>
    <w:rsid w:val="00F43DA8"/>
    <w:rsid w:val="00F57BFF"/>
    <w:rsid w:val="00F81C33"/>
    <w:rsid w:val="00F923C2"/>
    <w:rsid w:val="00F95C7A"/>
    <w:rsid w:val="00F97613"/>
    <w:rsid w:val="00FA3A07"/>
    <w:rsid w:val="00FC40F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1AE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23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8553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8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F0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8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8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8B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0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8B4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F0024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gov.wales%2Fwales-infrastructure-investment-plan-project-pipeline-2019&amp;data=02%7C01%7CKelvin.Arthur%40gov.wales%7Cdf1757c6e7524b0ec50208d75bb47771%7Ca2cc36c592804ae78887d06dab89216b%7C0%7C0%7C637078702960604555&amp;sdata=VKi%2FTTGIgq3rfhYvI6aBKeTjbNv7jG1J0frB%2BMmlIA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A27988714</value>
    </field>
    <field name="Objective-Title">
      <value order="0">2nd Capital Investment Package Written Statement (FINAL) Nov-19 - English</value>
    </field>
    <field name="Objective-Description">
      <value order="0"/>
    </field>
    <field name="Objective-CreationStamp">
      <value order="0">2019-11-01T13:23:13Z</value>
    </field>
    <field name="Objective-IsApproved">
      <value order="0">false</value>
    </field>
    <field name="Objective-IsPublished">
      <value order="0">true</value>
    </field>
    <field name="Objective-DatePublished">
      <value order="0">2019-11-01T13:55:21Z</value>
    </field>
    <field name="Objective-ModificationStamp">
      <value order="0">2019-11-01T13:55:21Z</value>
    </field>
    <field name="Objective-Owner">
      <value order="0">Arthur, Kelvin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Policy:Capital &amp; WIIP (Part restricted):Capital Briefings and project information (including City Deals) (Restricted):Strategic Budgeting - Capital &amp; Infrastructure - Briefing Plans - 2016-2020:2019-20 - Briefings and Ministerial Advice</value>
    </field>
    <field name="Objective-Parent">
      <value order="0">2019-20 - Briefings and Ministerial Advice</value>
    </field>
    <field name="Objective-State">
      <value order="0">Published</value>
    </field>
    <field name="Objective-VersionId">
      <value order="0">vA55731707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qA1255297</value>
    </field>
    <field name="Objective-Classification">
      <value order="0">Official</value>
    </field>
    <field name="Objective-Caveats">
      <value order="0">Caveat - SPF&amp;P - Strategic Budgeting Division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581FF2-32B7-40DD-91D0-C3E193618DEB}"/>
</file>

<file path=customXml/itemProps3.xml><?xml version="1.0" encoding="utf-8"?>
<ds:datastoreItem xmlns:ds="http://schemas.openxmlformats.org/officeDocument/2006/customXml" ds:itemID="{27D60C8B-E4E2-47A3-B69E-E9FDBB6DB5FD}"/>
</file>

<file path=customXml/itemProps4.xml><?xml version="1.0" encoding="utf-8"?>
<ds:datastoreItem xmlns:ds="http://schemas.openxmlformats.org/officeDocument/2006/customXml" ds:itemID="{9B664F82-EDAF-43CE-908A-52DAAB686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Capital Investment Package</dc:title>
  <dc:creator>burnsc</dc:creator>
  <cp:lastModifiedBy>Carey, Helen (OFM - Cabinet Division)</cp:lastModifiedBy>
  <cp:revision>2</cp:revision>
  <cp:lastPrinted>2011-05-27T10:19:00Z</cp:lastPrinted>
  <dcterms:created xsi:type="dcterms:W3CDTF">2019-11-04T07:53:00Z</dcterms:created>
  <dcterms:modified xsi:type="dcterms:W3CDTF">2019-11-04T07:53:00Z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A27988714</vt:lpwstr>
  </property>
  <property fmtid="{D5CDD505-2E9C-101B-9397-08002B2CF9AE}" pid="4" name="Objective-Title">
    <vt:lpwstr>2nd Capital Investment Package Written Statement (FINAL) Nov-19 -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2019-11-01T13:23:19Z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2019-11-01T13:55:21Z</vt:filetime>
  </property>
  <property fmtid="{D5CDD505-2E9C-101B-9397-08002B2CF9AE}" pid="10" name="Objective-ModificationStamp">
    <vt:filetime>2019-11-01T13:55:21Z</vt:filetime>
  </property>
  <property fmtid="{D5CDD505-2E9C-101B-9397-08002B2CF9AE}" pid="11" name="Objective-Owner">
    <vt:lpwstr>Arthur, Kelvin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Policy:Capital &amp; WIIP (Part restricted):Capital Briefings and project information (includ</vt:lpwstr>
  </property>
  <property fmtid="{D5CDD505-2E9C-101B-9397-08002B2CF9AE}" pid="13" name="Objective-Parent">
    <vt:lpwstr>2019-20 - Briefings and Ministerial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Caveat Groups: Caveat - SPF&amp;P - Strategic Budgeting Division;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2019-10-29T00:00:00Z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vA55731707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