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F593E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A6CE8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8431B3" w:rsidP="00B049B1">
            <w:pPr>
              <w:spacing w:before="120" w:after="120"/>
              <w:rPr>
                <w:rFonts w:ascii="Arial" w:hAnsi="Arial" w:cs="Arial"/>
                <w:b/>
                <w:bCs/>
                <w:sz w:val="24"/>
                <w:szCs w:val="24"/>
              </w:rPr>
            </w:pPr>
            <w:r>
              <w:rPr>
                <w:rFonts w:ascii="Arial" w:hAnsi="Arial" w:cs="Arial"/>
                <w:b/>
                <w:bCs/>
                <w:sz w:val="24"/>
                <w:szCs w:val="24"/>
              </w:rPr>
              <w:t>Resignation of the Chair of Natural Resources Wales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431B3" w:rsidP="00B049B1">
            <w:pPr>
              <w:spacing w:before="120" w:after="120"/>
              <w:rPr>
                <w:rFonts w:ascii="Arial" w:hAnsi="Arial" w:cs="Arial"/>
                <w:b/>
                <w:bCs/>
                <w:sz w:val="24"/>
                <w:szCs w:val="24"/>
              </w:rPr>
            </w:pPr>
            <w:r>
              <w:rPr>
                <w:rFonts w:ascii="Arial" w:hAnsi="Arial" w:cs="Arial"/>
                <w:b/>
                <w:bCs/>
                <w:sz w:val="24"/>
                <w:szCs w:val="24"/>
              </w:rPr>
              <w:t>19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7C7053" w:rsidP="008431B3">
            <w:pPr>
              <w:spacing w:before="120" w:after="120"/>
              <w:rPr>
                <w:rFonts w:ascii="Arial" w:hAnsi="Arial" w:cs="Arial"/>
                <w:b/>
                <w:bCs/>
                <w:sz w:val="24"/>
                <w:szCs w:val="24"/>
              </w:rPr>
            </w:pPr>
            <w:r>
              <w:rPr>
                <w:rFonts w:ascii="Arial" w:hAnsi="Arial" w:cs="Arial"/>
                <w:b/>
                <w:bCs/>
                <w:sz w:val="24"/>
                <w:szCs w:val="24"/>
              </w:rPr>
              <w:t xml:space="preserve">Lesley Griffiths AM, </w:t>
            </w:r>
            <w:r w:rsidR="00EA5290" w:rsidRPr="00670227">
              <w:rPr>
                <w:rFonts w:ascii="Arial" w:hAnsi="Arial" w:cs="Arial"/>
                <w:b/>
                <w:bCs/>
                <w:sz w:val="24"/>
                <w:szCs w:val="24"/>
              </w:rPr>
              <w:t>Cabinet Secretary</w:t>
            </w:r>
            <w:r w:rsidR="008431B3">
              <w:rPr>
                <w:rFonts w:ascii="Arial" w:hAnsi="Arial" w:cs="Arial"/>
                <w:b/>
                <w:bCs/>
                <w:sz w:val="24"/>
                <w:szCs w:val="24"/>
              </w:rPr>
              <w:t xml:space="preserve"> for Energy, Planning and Rural Affairs</w:t>
            </w:r>
          </w:p>
        </w:tc>
      </w:tr>
    </w:tbl>
    <w:p w:rsidR="00EA5290" w:rsidRPr="00A011A1" w:rsidRDefault="00EA5290" w:rsidP="00EA5290"/>
    <w:p w:rsidR="00EA5290" w:rsidRDefault="00EA5290" w:rsidP="00EA5290">
      <w:pPr>
        <w:pStyle w:val="BodyText"/>
        <w:jc w:val="left"/>
        <w:rPr>
          <w:lang w:val="en-US"/>
        </w:rPr>
      </w:pPr>
    </w:p>
    <w:p w:rsidR="00595E90" w:rsidRPr="00E94225" w:rsidRDefault="00595E90" w:rsidP="00595E90">
      <w:pPr>
        <w:rPr>
          <w:rFonts w:ascii="Arial" w:hAnsi="Arial" w:cs="Arial"/>
          <w:bCs/>
          <w:sz w:val="24"/>
          <w:szCs w:val="24"/>
          <w:lang w:eastAsia="en-GB"/>
        </w:rPr>
      </w:pPr>
      <w:r w:rsidRPr="00E94225">
        <w:rPr>
          <w:rFonts w:ascii="Arial" w:hAnsi="Arial" w:cs="Arial"/>
          <w:bCs/>
          <w:sz w:val="24"/>
          <w:szCs w:val="24"/>
        </w:rPr>
        <w:t xml:space="preserve">I have today accepted the resignation of the Chair of </w:t>
      </w:r>
      <w:r w:rsidR="00926CE0" w:rsidRPr="00E94225">
        <w:rPr>
          <w:rFonts w:ascii="Arial" w:hAnsi="Arial" w:cs="Arial"/>
          <w:bCs/>
          <w:sz w:val="24"/>
          <w:szCs w:val="24"/>
        </w:rPr>
        <w:t>Natural Resources Wales (</w:t>
      </w:r>
      <w:r w:rsidRPr="00E94225">
        <w:rPr>
          <w:rFonts w:ascii="Arial" w:hAnsi="Arial" w:cs="Arial"/>
          <w:bCs/>
          <w:sz w:val="24"/>
          <w:szCs w:val="24"/>
        </w:rPr>
        <w:t>NRW</w:t>
      </w:r>
      <w:r w:rsidR="00926CE0" w:rsidRPr="00E94225">
        <w:rPr>
          <w:rFonts w:ascii="Arial" w:hAnsi="Arial" w:cs="Arial"/>
          <w:bCs/>
          <w:sz w:val="24"/>
          <w:szCs w:val="24"/>
        </w:rPr>
        <w:t xml:space="preserve">).  </w:t>
      </w:r>
      <w:r w:rsidR="00074826" w:rsidRPr="00E94225">
        <w:rPr>
          <w:rFonts w:ascii="Arial" w:hAnsi="Arial" w:cs="Arial"/>
          <w:bCs/>
          <w:sz w:val="24"/>
          <w:szCs w:val="24"/>
        </w:rPr>
        <w:t>This is an appropriate response in the</w:t>
      </w:r>
      <w:bookmarkStart w:id="0" w:name="_GoBack"/>
      <w:bookmarkEnd w:id="0"/>
      <w:r w:rsidR="00074826" w:rsidRPr="00E94225">
        <w:rPr>
          <w:rFonts w:ascii="Arial" w:hAnsi="Arial" w:cs="Arial"/>
          <w:bCs/>
          <w:sz w:val="24"/>
          <w:szCs w:val="24"/>
        </w:rPr>
        <w:t xml:space="preserve"> light of the recent WAO report which qualifies the accounts for the third time</w:t>
      </w:r>
      <w:r w:rsidR="007D5CD0">
        <w:rPr>
          <w:rFonts w:ascii="Arial" w:hAnsi="Arial" w:cs="Arial"/>
          <w:bCs/>
          <w:sz w:val="24"/>
          <w:szCs w:val="24"/>
        </w:rPr>
        <w:t xml:space="preserve">, </w:t>
      </w:r>
      <w:r w:rsidR="007D5CD0">
        <w:rPr>
          <w:rFonts w:ascii="Arial" w:hAnsi="Arial" w:cs="Arial"/>
          <w:sz w:val="24"/>
          <w:szCs w:val="24"/>
        </w:rPr>
        <w:t>and the concerns and criticisms from all parties in the Assembly</w:t>
      </w:r>
      <w:r w:rsidR="00074826" w:rsidRPr="00E94225">
        <w:rPr>
          <w:rFonts w:ascii="Arial" w:hAnsi="Arial" w:cs="Arial"/>
          <w:bCs/>
          <w:sz w:val="24"/>
          <w:szCs w:val="24"/>
        </w:rPr>
        <w:t xml:space="preserve">.  </w:t>
      </w:r>
      <w:r w:rsidRPr="00E94225">
        <w:rPr>
          <w:rFonts w:ascii="Arial" w:hAnsi="Arial" w:cs="Arial"/>
          <w:bCs/>
          <w:sz w:val="24"/>
          <w:szCs w:val="24"/>
        </w:rPr>
        <w:t xml:space="preserve">I </w:t>
      </w:r>
      <w:r w:rsidR="00425513" w:rsidRPr="00E94225">
        <w:rPr>
          <w:rFonts w:ascii="Arial" w:hAnsi="Arial" w:cs="Arial"/>
          <w:bCs/>
          <w:sz w:val="24"/>
          <w:szCs w:val="24"/>
        </w:rPr>
        <w:t xml:space="preserve">have written to </w:t>
      </w:r>
      <w:r w:rsidRPr="00E94225">
        <w:rPr>
          <w:rFonts w:ascii="Arial" w:hAnsi="Arial" w:cs="Arial"/>
          <w:bCs/>
          <w:sz w:val="24"/>
          <w:szCs w:val="24"/>
        </w:rPr>
        <w:t>thank Diane McCrea for her service</w:t>
      </w:r>
      <w:r w:rsidR="00425513" w:rsidRPr="00E94225">
        <w:rPr>
          <w:rFonts w:ascii="Arial" w:hAnsi="Arial" w:cs="Arial"/>
          <w:bCs/>
          <w:sz w:val="24"/>
          <w:szCs w:val="24"/>
        </w:rPr>
        <w:t xml:space="preserve">.  </w:t>
      </w:r>
    </w:p>
    <w:p w:rsidR="00595E90" w:rsidRPr="00E94225" w:rsidRDefault="00595E90" w:rsidP="00595E90">
      <w:pPr>
        <w:rPr>
          <w:rFonts w:ascii="Arial" w:hAnsi="Arial" w:cs="Arial"/>
          <w:bCs/>
          <w:sz w:val="24"/>
          <w:szCs w:val="24"/>
        </w:rPr>
      </w:pPr>
    </w:p>
    <w:p w:rsidR="00595E90" w:rsidRPr="00E94225" w:rsidRDefault="00425513" w:rsidP="00595E90">
      <w:pPr>
        <w:rPr>
          <w:rFonts w:ascii="Arial" w:hAnsi="Arial" w:cs="Arial"/>
          <w:bCs/>
          <w:sz w:val="24"/>
          <w:szCs w:val="24"/>
        </w:rPr>
      </w:pPr>
      <w:r w:rsidRPr="00E94225">
        <w:rPr>
          <w:rFonts w:ascii="Arial" w:hAnsi="Arial" w:cs="Arial"/>
          <w:bCs/>
          <w:sz w:val="24"/>
          <w:szCs w:val="24"/>
        </w:rPr>
        <w:t xml:space="preserve">I </w:t>
      </w:r>
      <w:r w:rsidR="00595E90" w:rsidRPr="00E94225">
        <w:rPr>
          <w:rFonts w:ascii="Arial" w:hAnsi="Arial" w:cs="Arial"/>
          <w:bCs/>
          <w:sz w:val="24"/>
          <w:szCs w:val="24"/>
        </w:rPr>
        <w:t>will be appointing an interim Chair of the NRW Board</w:t>
      </w:r>
      <w:r w:rsidRPr="00E94225">
        <w:rPr>
          <w:rFonts w:ascii="Arial" w:hAnsi="Arial" w:cs="Arial"/>
          <w:bCs/>
          <w:sz w:val="24"/>
          <w:szCs w:val="24"/>
        </w:rPr>
        <w:t>,</w:t>
      </w:r>
      <w:r w:rsidR="00595E90" w:rsidRPr="00E94225">
        <w:rPr>
          <w:rFonts w:ascii="Arial" w:hAnsi="Arial" w:cs="Arial"/>
          <w:bCs/>
          <w:sz w:val="24"/>
          <w:szCs w:val="24"/>
        </w:rPr>
        <w:t xml:space="preserve"> while </w:t>
      </w:r>
      <w:r w:rsidRPr="00E94225">
        <w:rPr>
          <w:rFonts w:ascii="Arial" w:hAnsi="Arial" w:cs="Arial"/>
          <w:bCs/>
          <w:sz w:val="24"/>
          <w:szCs w:val="24"/>
        </w:rPr>
        <w:t xml:space="preserve">I </w:t>
      </w:r>
      <w:r w:rsidR="00595E90" w:rsidRPr="00E94225">
        <w:rPr>
          <w:rFonts w:ascii="Arial" w:hAnsi="Arial" w:cs="Arial"/>
          <w:bCs/>
          <w:sz w:val="24"/>
          <w:szCs w:val="24"/>
        </w:rPr>
        <w:t>undertake a recruitment process for a new Chair. We are currently undertaking a planned recruitment of five new Board Members. Together the new Chair and Board Members will be part of the new leadership moving the organisation forward, with an emphasis on ensuring good governance whilst delivering its regulatory and environmental objectives.</w:t>
      </w:r>
    </w:p>
    <w:p w:rsidR="00595E90" w:rsidRPr="00E94225" w:rsidRDefault="00595E90" w:rsidP="00595E90">
      <w:pPr>
        <w:rPr>
          <w:rFonts w:ascii="Arial" w:hAnsi="Arial" w:cs="Arial"/>
          <w:bCs/>
          <w:sz w:val="24"/>
          <w:szCs w:val="24"/>
        </w:rPr>
      </w:pPr>
    </w:p>
    <w:p w:rsidR="00926CE0" w:rsidRPr="00E94225" w:rsidRDefault="00926CE0" w:rsidP="00926CE0">
      <w:pPr>
        <w:rPr>
          <w:rFonts w:ascii="Arial" w:hAnsi="Arial" w:cs="Arial"/>
          <w:sz w:val="24"/>
          <w:szCs w:val="24"/>
        </w:rPr>
      </w:pPr>
      <w:r w:rsidRPr="00E94225">
        <w:rPr>
          <w:rFonts w:ascii="Arial" w:hAnsi="Arial" w:cs="Arial"/>
          <w:sz w:val="24"/>
          <w:szCs w:val="24"/>
        </w:rPr>
        <w:t>I regularly meet committed and professional people who work for NRW, building flood defences, protecting rare species, improving the quality of our rivers or regulating our major industries.  They work tirelessly to protect and enhance Wales’ precious natural environment.</w:t>
      </w:r>
    </w:p>
    <w:p w:rsidR="00926CE0" w:rsidRPr="00E94225" w:rsidRDefault="00926CE0" w:rsidP="00595E90">
      <w:pPr>
        <w:rPr>
          <w:rFonts w:ascii="Arial" w:hAnsi="Arial" w:cs="Arial"/>
          <w:bCs/>
          <w:sz w:val="24"/>
          <w:szCs w:val="24"/>
        </w:rPr>
      </w:pPr>
    </w:p>
    <w:p w:rsidR="00595E90" w:rsidRPr="00E94225" w:rsidRDefault="00595E90" w:rsidP="00595E90">
      <w:pPr>
        <w:rPr>
          <w:rFonts w:ascii="Arial" w:hAnsi="Arial" w:cs="Arial"/>
          <w:bCs/>
          <w:sz w:val="24"/>
          <w:szCs w:val="24"/>
        </w:rPr>
      </w:pPr>
      <w:r w:rsidRPr="00E94225">
        <w:rPr>
          <w:rFonts w:ascii="Arial" w:hAnsi="Arial" w:cs="Arial"/>
          <w:bCs/>
          <w:sz w:val="24"/>
          <w:szCs w:val="24"/>
        </w:rPr>
        <w:t>The Chief Executive is taking the WAO</w:t>
      </w:r>
      <w:r w:rsidR="00425513" w:rsidRPr="00E94225">
        <w:rPr>
          <w:rFonts w:ascii="Arial" w:hAnsi="Arial" w:cs="Arial"/>
          <w:bCs/>
          <w:sz w:val="24"/>
          <w:szCs w:val="24"/>
        </w:rPr>
        <w:t>’</w:t>
      </w:r>
      <w:r w:rsidRPr="00E94225">
        <w:rPr>
          <w:rFonts w:ascii="Arial" w:hAnsi="Arial" w:cs="Arial"/>
          <w:bCs/>
          <w:sz w:val="24"/>
          <w:szCs w:val="24"/>
        </w:rPr>
        <w:t xml:space="preserve">s concerns seriously, which is recognised in the report, and implementing the changes necessary to have a delivery organisation with strong governance.  </w:t>
      </w:r>
      <w:r w:rsidR="00425513" w:rsidRPr="00E94225">
        <w:rPr>
          <w:rFonts w:ascii="Arial" w:hAnsi="Arial" w:cs="Arial"/>
          <w:bCs/>
          <w:sz w:val="24"/>
          <w:szCs w:val="24"/>
        </w:rPr>
        <w:t xml:space="preserve">To help with this, a </w:t>
      </w:r>
      <w:r w:rsidR="001452AB" w:rsidRPr="00E94225">
        <w:rPr>
          <w:rFonts w:ascii="Arial" w:hAnsi="Arial" w:cs="Arial"/>
          <w:bCs/>
          <w:sz w:val="24"/>
          <w:szCs w:val="24"/>
        </w:rPr>
        <w:t xml:space="preserve">senior </w:t>
      </w:r>
      <w:r w:rsidR="00425513" w:rsidRPr="00E94225">
        <w:rPr>
          <w:rFonts w:ascii="Arial" w:hAnsi="Arial" w:cs="Arial"/>
          <w:bCs/>
          <w:sz w:val="24"/>
          <w:szCs w:val="24"/>
        </w:rPr>
        <w:t xml:space="preserve">member of Welsh Government staff </w:t>
      </w:r>
      <w:r w:rsidR="001452AB" w:rsidRPr="00E94225">
        <w:rPr>
          <w:rFonts w:ascii="Arial" w:hAnsi="Arial" w:cs="Arial"/>
          <w:bCs/>
          <w:sz w:val="24"/>
          <w:szCs w:val="24"/>
        </w:rPr>
        <w:t>will be seconded</w:t>
      </w:r>
      <w:r w:rsidR="00425513" w:rsidRPr="00E94225">
        <w:rPr>
          <w:rFonts w:ascii="Arial" w:hAnsi="Arial" w:cs="Arial"/>
          <w:bCs/>
          <w:sz w:val="24"/>
          <w:szCs w:val="24"/>
        </w:rPr>
        <w:t xml:space="preserve"> to NRW.  </w:t>
      </w:r>
      <w:r w:rsidRPr="00E94225">
        <w:rPr>
          <w:rFonts w:ascii="Arial" w:hAnsi="Arial" w:cs="Arial"/>
          <w:bCs/>
          <w:sz w:val="24"/>
          <w:szCs w:val="24"/>
        </w:rPr>
        <w:t>This will allow NRW to continue to build its important role in protecting and enhancing the environment in Wales.</w:t>
      </w:r>
    </w:p>
    <w:p w:rsidR="00A845A9" w:rsidRPr="008431B3" w:rsidRDefault="00A845A9" w:rsidP="00A845A9"/>
    <w:sectPr w:rsidR="00A845A9" w:rsidRPr="008431B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4D" w:rsidRDefault="00E3074D">
      <w:r>
        <w:separator/>
      </w:r>
    </w:p>
  </w:endnote>
  <w:endnote w:type="continuationSeparator" w:id="0">
    <w:p w:rsidR="00E3074D" w:rsidRDefault="00E3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E90">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94D5F">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4D" w:rsidRDefault="00E3074D">
      <w:r>
        <w:separator/>
      </w:r>
    </w:p>
  </w:footnote>
  <w:footnote w:type="continuationSeparator" w:id="0">
    <w:p w:rsidR="00E3074D" w:rsidRDefault="00E3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ris, Wendy (ESNR - ERA - Performance Management)">
    <w15:presenceInfo w15:providerId="AD" w15:userId="S-1-5-21-2431647640-172777305-3518478359-12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4826"/>
    <w:rsid w:val="00082B81"/>
    <w:rsid w:val="00090C3D"/>
    <w:rsid w:val="00097118"/>
    <w:rsid w:val="000C3A52"/>
    <w:rsid w:val="000C53DB"/>
    <w:rsid w:val="000C5E9B"/>
    <w:rsid w:val="00134918"/>
    <w:rsid w:val="001452AB"/>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3D6"/>
    <w:rsid w:val="00412673"/>
    <w:rsid w:val="00425513"/>
    <w:rsid w:val="0043031D"/>
    <w:rsid w:val="0046757C"/>
    <w:rsid w:val="004D175E"/>
    <w:rsid w:val="00550FF3"/>
    <w:rsid w:val="00560F1F"/>
    <w:rsid w:val="00574BB3"/>
    <w:rsid w:val="00595E90"/>
    <w:rsid w:val="005A22E2"/>
    <w:rsid w:val="005B030B"/>
    <w:rsid w:val="005D2A41"/>
    <w:rsid w:val="005D7663"/>
    <w:rsid w:val="00647749"/>
    <w:rsid w:val="00654C0A"/>
    <w:rsid w:val="006633C7"/>
    <w:rsid w:val="00663F04"/>
    <w:rsid w:val="00670227"/>
    <w:rsid w:val="006814BD"/>
    <w:rsid w:val="006817C2"/>
    <w:rsid w:val="0069133F"/>
    <w:rsid w:val="006B340E"/>
    <w:rsid w:val="006B461D"/>
    <w:rsid w:val="006E0A2C"/>
    <w:rsid w:val="00703993"/>
    <w:rsid w:val="0073380E"/>
    <w:rsid w:val="00743B79"/>
    <w:rsid w:val="007523BC"/>
    <w:rsid w:val="00752C48"/>
    <w:rsid w:val="007A05FB"/>
    <w:rsid w:val="007B5260"/>
    <w:rsid w:val="007C24E7"/>
    <w:rsid w:val="007C7053"/>
    <w:rsid w:val="007D1402"/>
    <w:rsid w:val="007D5CD0"/>
    <w:rsid w:val="007F5E64"/>
    <w:rsid w:val="00800FA0"/>
    <w:rsid w:val="00812370"/>
    <w:rsid w:val="0082411A"/>
    <w:rsid w:val="00841628"/>
    <w:rsid w:val="008431B3"/>
    <w:rsid w:val="00846160"/>
    <w:rsid w:val="00877BD2"/>
    <w:rsid w:val="008B7927"/>
    <w:rsid w:val="008D1E0B"/>
    <w:rsid w:val="008F0CC6"/>
    <w:rsid w:val="008F789E"/>
    <w:rsid w:val="00905771"/>
    <w:rsid w:val="00926CE0"/>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423"/>
    <w:rsid w:val="00B81F17"/>
    <w:rsid w:val="00C43B4A"/>
    <w:rsid w:val="00C64FA5"/>
    <w:rsid w:val="00C84A12"/>
    <w:rsid w:val="00CF3DC5"/>
    <w:rsid w:val="00D017E2"/>
    <w:rsid w:val="00D16D97"/>
    <w:rsid w:val="00D27F42"/>
    <w:rsid w:val="00D84713"/>
    <w:rsid w:val="00D94D5F"/>
    <w:rsid w:val="00DD4B82"/>
    <w:rsid w:val="00E1556F"/>
    <w:rsid w:val="00E3074D"/>
    <w:rsid w:val="00E3419E"/>
    <w:rsid w:val="00E47B1A"/>
    <w:rsid w:val="00E631B1"/>
    <w:rsid w:val="00E94225"/>
    <w:rsid w:val="00EA5290"/>
    <w:rsid w:val="00EB248F"/>
    <w:rsid w:val="00EB5F93"/>
    <w:rsid w:val="00EC0568"/>
    <w:rsid w:val="00EE721A"/>
    <w:rsid w:val="00F0272E"/>
    <w:rsid w:val="00F2438B"/>
    <w:rsid w:val="00F81C33"/>
    <w:rsid w:val="00F923C2"/>
    <w:rsid w:val="00F97613"/>
    <w:rsid w:val="00FE1AB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26CE0"/>
    <w:rPr>
      <w:rFonts w:ascii="Segoe UI" w:hAnsi="Segoe UI" w:cs="Segoe UI"/>
      <w:sz w:val="18"/>
      <w:szCs w:val="18"/>
    </w:rPr>
  </w:style>
  <w:style w:type="character" w:customStyle="1" w:styleId="BalloonTextChar">
    <w:name w:val="Balloon Text Char"/>
    <w:basedOn w:val="DefaultParagraphFont"/>
    <w:link w:val="BalloonText"/>
    <w:semiHidden/>
    <w:rsid w:val="00926CE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26CE0"/>
    <w:rPr>
      <w:rFonts w:ascii="Segoe UI" w:hAnsi="Segoe UI" w:cs="Segoe UI"/>
      <w:sz w:val="18"/>
      <w:szCs w:val="18"/>
    </w:rPr>
  </w:style>
  <w:style w:type="character" w:customStyle="1" w:styleId="BalloonTextChar">
    <w:name w:val="Balloon Text Char"/>
    <w:basedOn w:val="DefaultParagraphFont"/>
    <w:link w:val="BalloonText"/>
    <w:semiHidden/>
    <w:rsid w:val="00926C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4264">
      <w:bodyDiv w:val="1"/>
      <w:marLeft w:val="0"/>
      <w:marRight w:val="0"/>
      <w:marTop w:val="0"/>
      <w:marBottom w:val="0"/>
      <w:divBdr>
        <w:top w:val="none" w:sz="0" w:space="0" w:color="auto"/>
        <w:left w:val="none" w:sz="0" w:space="0" w:color="auto"/>
        <w:bottom w:val="none" w:sz="0" w:space="0" w:color="auto"/>
        <w:right w:val="none" w:sz="0" w:space="0" w:color="auto"/>
      </w:divBdr>
    </w:div>
    <w:div w:id="1946228957">
      <w:bodyDiv w:val="1"/>
      <w:marLeft w:val="0"/>
      <w:marRight w:val="0"/>
      <w:marTop w:val="0"/>
      <w:marBottom w:val="0"/>
      <w:divBdr>
        <w:top w:val="none" w:sz="0" w:space="0" w:color="auto"/>
        <w:left w:val="none" w:sz="0" w:space="0" w:color="auto"/>
        <w:bottom w:val="none" w:sz="0" w:space="0" w:color="auto"/>
        <w:right w:val="none" w:sz="0" w:space="0" w:color="auto"/>
      </w:divBdr>
    </w:div>
    <w:div w:id="20695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A23057306</value>
    </field>
    <field name="Objective-Title">
      <value order="0">MA-P-LG-2532-18 - NRW Board statement - Doc 3a - written statement - Eng</value>
    </field>
    <field name="Objective-Description">
      <value order="0"/>
    </field>
    <field name="Objective-CreationStamp">
      <value order="0">2018-07-19T09:21:20Z</value>
    </field>
    <field name="Objective-IsApproved">
      <value order="0">false</value>
    </field>
    <field name="Objective-IsPublished">
      <value order="0">true</value>
    </field>
    <field name="Objective-DatePublished">
      <value order="0">2018-07-19T15:28:21Z</value>
    </field>
    <field name="Objective-ModificationStamp">
      <value order="0">2018-07-19T15:28:21Z</value>
    </field>
    <field name="Objective-Owner">
      <value order="0">Burris, Wendy (ESNR - ERA - Performance Management)</value>
    </field>
    <field name="Objective-Path">
      <value order="0">Objective Global Folder:Business File Plan:Economy, Skills &amp; Natural Resources (ESNR):Economy, Skills &amp; Natural Resources (ESNR) - ERA - RDL - Performance Management Branch:1 - Save:ERA - Trade &amp; Performance Management:Ministerial Folders:Lesley Griffiths - Cabinet Secretary for Energy, Planning &amp; Rural Affairs 2018:Lesley Griffiths - Cabinet Secretary for Energy, Planning &amp; Rural Affairs - Ministerial Advice - 2018:MA-P-LG-2685-18 NRW Board statement</value>
    </field>
    <field name="Objective-Parent">
      <value order="0">MA-P-LG-2685-18 NRW Board statement</value>
    </field>
    <field name="Objective-State">
      <value order="0">Published</value>
    </field>
    <field name="Objective-VersionId">
      <value order="0">vA45842296</value>
    </field>
    <field name="Objective-Version">
      <value order="0">8.0</value>
    </field>
    <field name="Objective-VersionNumber">
      <value order="0">9</value>
    </field>
    <field name="Objective-VersionComment">
      <value order="0"/>
    </field>
    <field name="Objective-FileNumber">
      <value order="0">qA1318627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1BB731D-324E-4F2B-AADA-60A416C2258E}"/>
</file>

<file path=customXml/itemProps3.xml><?xml version="1.0" encoding="utf-8"?>
<ds:datastoreItem xmlns:ds="http://schemas.openxmlformats.org/officeDocument/2006/customXml" ds:itemID="{3DD451C3-F9AF-467C-8205-D35B9EB6E06D}"/>
</file>

<file path=customXml/itemProps4.xml><?xml version="1.0" encoding="utf-8"?>
<ds:datastoreItem xmlns:ds="http://schemas.openxmlformats.org/officeDocument/2006/customXml" ds:itemID="{F478024C-B2EF-4344-862D-7B04DBAE9C78}"/>
</file>

<file path=docProps/app.xml><?xml version="1.0" encoding="utf-8"?>
<Properties xmlns="http://schemas.openxmlformats.org/officeDocument/2006/extended-properties" xmlns:vt="http://schemas.openxmlformats.org/officeDocument/2006/docPropsVTypes">
  <Template>5F60CABC</Template>
  <TotalTime>0</TotalTime>
  <Pages>1</Pages>
  <Words>254</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of the Chair of Natural Resources Wales</dc:title>
  <dc:creator>burnsc</dc:creator>
  <cp:lastModifiedBy>Burden, Rebecca (OFMCO - Cabinet Division)</cp:lastModifiedBy>
  <cp:revision>2</cp:revision>
  <cp:lastPrinted>2011-05-27T10:19:00Z</cp:lastPrinted>
  <dcterms:created xsi:type="dcterms:W3CDTF">2018-07-19T15:43:00Z</dcterms:created>
  <dcterms:modified xsi:type="dcterms:W3CDTF">2018-07-19T15:43:00Z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A23057306</vt:lpwstr>
  </property>
  <property fmtid="{D5CDD505-2E9C-101B-9397-08002B2CF9AE}" pid="4" name="Objective-Title">
    <vt:lpwstr>MA-P-LG-2532-18 - NRW Board statement - Doc 3a - written statement - Eng</vt:lpwstr>
  </property>
  <property fmtid="{D5CDD505-2E9C-101B-9397-08002B2CF9AE}" pid="5" name="Objective-Comment">
    <vt:lpwstr/>
  </property>
  <property fmtid="{D5CDD505-2E9C-101B-9397-08002B2CF9AE}" pid="6" name="Objective-CreationStamp">
    <vt:filetime>2018-07-19T09:21:26Z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2018-07-19T15:28:21Z</vt:filetime>
  </property>
  <property fmtid="{D5CDD505-2E9C-101B-9397-08002B2CF9AE}" pid="10" name="Objective-ModificationStamp">
    <vt:filetime>2018-07-19T15:28:21Z</vt:filetime>
  </property>
  <property fmtid="{D5CDD505-2E9C-101B-9397-08002B2CF9AE}" pid="11" name="Objective-Owner">
    <vt:lpwstr>Burris, Wendy (ESNR - ERA - Performance Management)</vt:lpwstr>
  </property>
  <property fmtid="{D5CDD505-2E9C-101B-9397-08002B2CF9AE}" pid="12" name="Objective-Path">
    <vt:lpwstr>Objective Global Folder:Business File Plan:Economy, Skills &amp; Natural Resources (ESNR):Economy, Skills &amp; Natural Resources (ESNR) - ERA - RDL - Performance Management Branch:1 - Save:ERA - Trade &amp; Performance Management:Ministerial Folders:Lesley Griffiths</vt:lpwstr>
  </property>
  <property fmtid="{D5CDD505-2E9C-101B-9397-08002B2CF9AE}" pid="13" name="Objective-Parent">
    <vt:lpwstr>MA-P-LG-2685-18 NRW Board statement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vA45842296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