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DD6B" w14:textId="77777777" w:rsidR="001A39E2" w:rsidRDefault="001A39E2" w:rsidP="001A39E2">
      <w:pPr>
        <w:jc w:val="right"/>
        <w:rPr>
          <w:b/>
        </w:rPr>
      </w:pPr>
    </w:p>
    <w:p w14:paraId="022F20C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8A2BDA" wp14:editId="17C1262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1250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50909A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6C4D8B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8BB9F8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0E4DCB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E0BB51" wp14:editId="337F11E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F636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F09D7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3E89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2EC4B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DA04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3BCBE5" w14:textId="442017AC" w:rsidR="00EA5290" w:rsidRPr="00670227" w:rsidRDefault="005E3824" w:rsidP="00D357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r w:rsidR="007B4D4A">
              <w:rPr>
                <w:rFonts w:ascii="Arial" w:hAnsi="Arial" w:cs="Arial"/>
                <w:b/>
                <w:bCs/>
                <w:sz w:val="24"/>
                <w:szCs w:val="24"/>
              </w:rPr>
              <w:t>-re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ferencing the Credit and Qualifications Framework for Wales (CQFW) to the European Qualifications Framework</w:t>
            </w:r>
            <w:bookmarkEnd w:id="0"/>
          </w:p>
        </w:tc>
      </w:tr>
      <w:tr w:rsidR="00EA5290" w:rsidRPr="00A011A1" w14:paraId="335FCC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860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6B1CC" w14:textId="2ECA2F4C" w:rsidR="00EA5290" w:rsidRPr="00670227" w:rsidRDefault="009F674B" w:rsidP="006718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 October 2019</w:t>
            </w:r>
            <w:r w:rsidR="007C34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2694A8C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F929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0C18" w14:textId="77777777" w:rsidR="00EA5290" w:rsidRPr="00670227" w:rsidRDefault="005E382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Kirsty Williams AM, Minister for Education </w:t>
            </w:r>
          </w:p>
        </w:tc>
      </w:tr>
    </w:tbl>
    <w:p w14:paraId="301C56CD" w14:textId="77777777" w:rsidR="00EA5290" w:rsidRPr="00A011A1" w:rsidRDefault="00EA5290" w:rsidP="00EA5290"/>
    <w:p w14:paraId="4A3AD542" w14:textId="207F660E" w:rsidR="00717B9E" w:rsidRPr="00717B9E" w:rsidRDefault="00B3511B" w:rsidP="00717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to announce the </w:t>
      </w:r>
      <w:r w:rsidR="00717B9E" w:rsidRPr="00717B9E">
        <w:rPr>
          <w:rFonts w:ascii="Arial" w:hAnsi="Arial" w:cs="Arial"/>
          <w:sz w:val="24"/>
          <w:szCs w:val="24"/>
        </w:rPr>
        <w:t xml:space="preserve">publication of the </w:t>
      </w:r>
      <w:r w:rsidR="00D4399B">
        <w:rPr>
          <w:rFonts w:ascii="Arial" w:hAnsi="Arial" w:cs="Arial"/>
          <w:sz w:val="24"/>
          <w:szCs w:val="24"/>
        </w:rPr>
        <w:t>R</w:t>
      </w:r>
      <w:r w:rsidR="00717B9E" w:rsidRPr="00717B9E">
        <w:rPr>
          <w:rFonts w:ascii="Arial" w:hAnsi="Arial" w:cs="Arial"/>
          <w:sz w:val="24"/>
          <w:szCs w:val="24"/>
        </w:rPr>
        <w:t xml:space="preserve">eferencing the </w:t>
      </w:r>
      <w:r w:rsidR="00717B9E">
        <w:rPr>
          <w:rFonts w:ascii="Arial" w:hAnsi="Arial" w:cs="Arial"/>
          <w:sz w:val="24"/>
          <w:szCs w:val="24"/>
        </w:rPr>
        <w:t>Credit and Qualifications Framework for Wales (</w:t>
      </w:r>
      <w:r w:rsidR="00717B9E" w:rsidRPr="00717B9E">
        <w:rPr>
          <w:rFonts w:ascii="Arial" w:hAnsi="Arial" w:cs="Arial"/>
          <w:sz w:val="24"/>
          <w:szCs w:val="24"/>
        </w:rPr>
        <w:t>CQFW</w:t>
      </w:r>
      <w:r w:rsidR="00717B9E">
        <w:rPr>
          <w:rFonts w:ascii="Arial" w:hAnsi="Arial" w:cs="Arial"/>
          <w:sz w:val="24"/>
          <w:szCs w:val="24"/>
        </w:rPr>
        <w:t>)</w:t>
      </w:r>
      <w:r w:rsidR="00717B9E" w:rsidRPr="00717B9E">
        <w:rPr>
          <w:rFonts w:ascii="Arial" w:hAnsi="Arial" w:cs="Arial"/>
          <w:sz w:val="24"/>
          <w:szCs w:val="24"/>
        </w:rPr>
        <w:t xml:space="preserve"> to the </w:t>
      </w:r>
      <w:r w:rsidR="00717B9E">
        <w:rPr>
          <w:rFonts w:ascii="Arial" w:hAnsi="Arial" w:cs="Arial"/>
          <w:sz w:val="24"/>
          <w:szCs w:val="24"/>
        </w:rPr>
        <w:t>European Qualifications Framework (EQF)</w:t>
      </w:r>
      <w:r w:rsidR="00717B9E" w:rsidRPr="00717B9E">
        <w:rPr>
          <w:rFonts w:ascii="Arial" w:hAnsi="Arial" w:cs="Arial"/>
          <w:sz w:val="24"/>
          <w:szCs w:val="24"/>
        </w:rPr>
        <w:t xml:space="preserve"> Report.</w:t>
      </w:r>
    </w:p>
    <w:p w14:paraId="4E141633" w14:textId="77777777" w:rsidR="00717B9E" w:rsidRDefault="00717B9E" w:rsidP="00A845A9">
      <w:pPr>
        <w:rPr>
          <w:rFonts w:ascii="Arial" w:hAnsi="Arial" w:cs="Arial"/>
          <w:sz w:val="24"/>
          <w:szCs w:val="24"/>
        </w:rPr>
      </w:pPr>
    </w:p>
    <w:p w14:paraId="0D6F8DC8" w14:textId="3D6467A3" w:rsidR="00283D3E" w:rsidRDefault="007C347D" w:rsidP="00283D3E">
      <w:pPr>
        <w:rPr>
          <w:rFonts w:cs="Arial"/>
          <w:lang w:val="en-US"/>
        </w:rPr>
      </w:pPr>
      <w:r w:rsidRPr="00D357BE">
        <w:rPr>
          <w:rFonts w:ascii="Arial" w:hAnsi="Arial" w:cs="Arial"/>
          <w:sz w:val="24"/>
          <w:szCs w:val="24"/>
        </w:rPr>
        <w:t xml:space="preserve">The European Qualifications Framework (EQF) </w:t>
      </w:r>
      <w:r w:rsidR="00283D3E">
        <w:rPr>
          <w:rFonts w:ascii="Arial" w:hAnsi="Arial" w:cs="Arial"/>
          <w:sz w:val="24"/>
          <w:szCs w:val="24"/>
        </w:rPr>
        <w:t xml:space="preserve">is an overarching framework which acts as a translation device to link countries’ qualification systems and frameworks.  It makes understanding, recognising and comparing qualifications from different European countries easier.  </w:t>
      </w:r>
    </w:p>
    <w:p w14:paraId="2A61D1D2" w14:textId="77777777" w:rsidR="00283D3E" w:rsidRPr="00D357BE" w:rsidRDefault="00283D3E" w:rsidP="007C347D">
      <w:pPr>
        <w:rPr>
          <w:rFonts w:ascii="Arial" w:hAnsi="Arial" w:cs="Arial"/>
          <w:sz w:val="24"/>
          <w:szCs w:val="24"/>
        </w:rPr>
      </w:pPr>
    </w:p>
    <w:p w14:paraId="5A6389FC" w14:textId="75BC4781" w:rsidR="00FD6DD9" w:rsidRDefault="00FD6DD9" w:rsidP="00FD6DD9">
      <w:pPr>
        <w:rPr>
          <w:rFonts w:ascii="Arial" w:hAnsi="Arial" w:cs="Arial"/>
          <w:sz w:val="24"/>
          <w:szCs w:val="24"/>
        </w:rPr>
      </w:pPr>
      <w:r w:rsidRPr="00585EEE">
        <w:rPr>
          <w:rFonts w:ascii="Arial" w:hAnsi="Arial" w:cs="Arial"/>
          <w:sz w:val="24"/>
          <w:szCs w:val="24"/>
        </w:rPr>
        <w:t>The CQFW was first referenced to the EQF in 2010</w:t>
      </w:r>
      <w:r>
        <w:rPr>
          <w:rFonts w:ascii="Arial" w:hAnsi="Arial" w:cs="Arial"/>
          <w:sz w:val="24"/>
          <w:szCs w:val="24"/>
        </w:rPr>
        <w:t xml:space="preserve">.  The European Commission </w:t>
      </w:r>
      <w:r w:rsidR="00B73BDC">
        <w:rPr>
          <w:rFonts w:ascii="Arial" w:hAnsi="Arial" w:cs="Arial"/>
          <w:sz w:val="24"/>
          <w:szCs w:val="24"/>
        </w:rPr>
        <w:t xml:space="preserve">regards </w:t>
      </w:r>
      <w:r>
        <w:rPr>
          <w:rFonts w:ascii="Arial" w:hAnsi="Arial" w:cs="Arial"/>
          <w:sz w:val="24"/>
          <w:szCs w:val="24"/>
        </w:rPr>
        <w:t xml:space="preserve">re-referencing as a continuous process of review in order to remain current. </w:t>
      </w:r>
    </w:p>
    <w:p w14:paraId="25BB325D" w14:textId="77777777" w:rsidR="00FD6DD9" w:rsidRDefault="00FD6DD9" w:rsidP="00FD6DD9">
      <w:pPr>
        <w:rPr>
          <w:rFonts w:ascii="Arial" w:hAnsi="Arial" w:cs="Arial"/>
          <w:sz w:val="24"/>
          <w:szCs w:val="24"/>
        </w:rPr>
      </w:pPr>
    </w:p>
    <w:p w14:paraId="799FED80" w14:textId="4AB3184D" w:rsidR="008B2DAC" w:rsidRDefault="00DB30AB" w:rsidP="00702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CollegesWales</w:t>
      </w:r>
      <w:r w:rsidR="009F2FA1">
        <w:rPr>
          <w:rFonts w:ascii="Arial" w:hAnsi="Arial" w:cs="Arial"/>
          <w:sz w:val="24"/>
          <w:szCs w:val="24"/>
        </w:rPr>
        <w:t>, in its capacity as the EQF National Coordination Point for Wales,</w:t>
      </w:r>
      <w:r>
        <w:rPr>
          <w:rFonts w:ascii="Arial" w:hAnsi="Arial" w:cs="Arial"/>
          <w:sz w:val="24"/>
          <w:szCs w:val="24"/>
        </w:rPr>
        <w:t xml:space="preserve"> project</w:t>
      </w:r>
      <w:r w:rsidR="009F2FA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managed the </w:t>
      </w:r>
      <w:r w:rsidR="00D4399B">
        <w:rPr>
          <w:rFonts w:ascii="Arial" w:hAnsi="Arial" w:cs="Arial"/>
          <w:sz w:val="24"/>
          <w:szCs w:val="24"/>
        </w:rPr>
        <w:t xml:space="preserve">re-referencing </w:t>
      </w:r>
      <w:r>
        <w:rPr>
          <w:rFonts w:ascii="Arial" w:hAnsi="Arial" w:cs="Arial"/>
          <w:sz w:val="24"/>
          <w:szCs w:val="24"/>
        </w:rPr>
        <w:t xml:space="preserve">exercise and sub-contracted the </w:t>
      </w:r>
      <w:r w:rsidR="00D4399B">
        <w:rPr>
          <w:rFonts w:ascii="Arial" w:hAnsi="Arial" w:cs="Arial"/>
          <w:sz w:val="24"/>
          <w:szCs w:val="24"/>
        </w:rPr>
        <w:t xml:space="preserve">development </w:t>
      </w:r>
      <w:r>
        <w:rPr>
          <w:rFonts w:ascii="Arial" w:hAnsi="Arial" w:cs="Arial"/>
          <w:sz w:val="24"/>
          <w:szCs w:val="24"/>
        </w:rPr>
        <w:t xml:space="preserve">of the report to </w:t>
      </w:r>
      <w:r w:rsidR="00D022C3" w:rsidRPr="00D022C3">
        <w:rPr>
          <w:rFonts w:ascii="Arial" w:hAnsi="Arial" w:cs="Arial"/>
          <w:sz w:val="24"/>
          <w:szCs w:val="24"/>
        </w:rPr>
        <w:t>one of the CQFW’s partners</w:t>
      </w:r>
      <w:r w:rsidR="00D022C3">
        <w:rPr>
          <w:rFonts w:ascii="Arial" w:hAnsi="Arial" w:cs="Arial"/>
          <w:sz w:val="24"/>
          <w:szCs w:val="24"/>
        </w:rPr>
        <w:t>,</w:t>
      </w:r>
      <w:r w:rsidR="00D022C3" w:rsidRPr="00D022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Qualifications Wales. </w:t>
      </w:r>
      <w:r w:rsidR="00D022C3">
        <w:rPr>
          <w:rFonts w:ascii="Arial" w:hAnsi="Arial" w:cs="Arial"/>
          <w:sz w:val="24"/>
          <w:szCs w:val="24"/>
        </w:rPr>
        <w:t>O</w:t>
      </w:r>
      <w:r w:rsidR="008B2DAC">
        <w:rPr>
          <w:rFonts w:ascii="Arial" w:hAnsi="Arial" w:cs="Arial"/>
          <w:sz w:val="24"/>
          <w:szCs w:val="24"/>
        </w:rPr>
        <w:t xml:space="preserve">ther </w:t>
      </w:r>
      <w:r w:rsidR="00D022C3">
        <w:rPr>
          <w:rFonts w:ascii="Arial" w:hAnsi="Arial" w:cs="Arial"/>
          <w:sz w:val="24"/>
          <w:szCs w:val="24"/>
        </w:rPr>
        <w:t xml:space="preserve">CQFW </w:t>
      </w:r>
      <w:r w:rsidR="008B2DAC">
        <w:rPr>
          <w:rFonts w:ascii="Arial" w:hAnsi="Arial" w:cs="Arial"/>
          <w:sz w:val="24"/>
          <w:szCs w:val="24"/>
        </w:rPr>
        <w:t xml:space="preserve">partners, </w:t>
      </w:r>
      <w:r w:rsidR="00D022C3">
        <w:rPr>
          <w:rFonts w:ascii="Arial" w:hAnsi="Arial" w:cs="Arial"/>
          <w:sz w:val="24"/>
          <w:szCs w:val="24"/>
        </w:rPr>
        <w:t xml:space="preserve">the </w:t>
      </w:r>
      <w:r w:rsidR="008B2DAC">
        <w:rPr>
          <w:rFonts w:ascii="Arial" w:hAnsi="Arial" w:cs="Arial"/>
          <w:sz w:val="24"/>
          <w:szCs w:val="24"/>
        </w:rPr>
        <w:t>Welsh Government</w:t>
      </w:r>
      <w:r w:rsidR="00D022C3">
        <w:rPr>
          <w:rFonts w:ascii="Arial" w:hAnsi="Arial" w:cs="Arial"/>
          <w:sz w:val="24"/>
          <w:szCs w:val="24"/>
        </w:rPr>
        <w:t xml:space="preserve">, </w:t>
      </w:r>
      <w:r w:rsidR="008B2DAC">
        <w:rPr>
          <w:rFonts w:ascii="Arial" w:hAnsi="Arial" w:cs="Arial"/>
          <w:sz w:val="24"/>
          <w:szCs w:val="24"/>
        </w:rPr>
        <w:t>the Higher Education Funding Council for Wales and members of the CQFW stakeholder Advisory Group</w:t>
      </w:r>
      <w:r w:rsidR="00D022C3">
        <w:rPr>
          <w:rFonts w:ascii="Arial" w:hAnsi="Arial" w:cs="Arial"/>
          <w:sz w:val="24"/>
          <w:szCs w:val="24"/>
        </w:rPr>
        <w:t xml:space="preserve"> also supported the report’s development</w:t>
      </w:r>
      <w:r w:rsidR="008B2DAC">
        <w:rPr>
          <w:rFonts w:ascii="Arial" w:hAnsi="Arial" w:cs="Arial"/>
          <w:sz w:val="24"/>
          <w:szCs w:val="24"/>
        </w:rPr>
        <w:t>.</w:t>
      </w:r>
    </w:p>
    <w:p w14:paraId="402C6CC9" w14:textId="77777777" w:rsidR="008B2DAC" w:rsidRDefault="008B2DAC" w:rsidP="007024B5">
      <w:pPr>
        <w:rPr>
          <w:rFonts w:ascii="Arial" w:hAnsi="Arial" w:cs="Arial"/>
          <w:sz w:val="24"/>
          <w:szCs w:val="24"/>
        </w:rPr>
      </w:pPr>
    </w:p>
    <w:p w14:paraId="2DD03422" w14:textId="51151956" w:rsidR="00585EEE" w:rsidRPr="007024B5" w:rsidRDefault="008B2DAC" w:rsidP="007024B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developing the report </w:t>
      </w:r>
      <w:r w:rsidR="007024B5">
        <w:rPr>
          <w:rFonts w:ascii="Arial" w:hAnsi="Arial" w:cs="Arial"/>
          <w:sz w:val="24"/>
          <w:szCs w:val="24"/>
        </w:rPr>
        <w:t>Qualifications Wales</w:t>
      </w:r>
      <w:r w:rsidR="004A0F60">
        <w:rPr>
          <w:rFonts w:ascii="Arial" w:hAnsi="Arial" w:cs="Arial"/>
          <w:sz w:val="24"/>
          <w:szCs w:val="24"/>
        </w:rPr>
        <w:t xml:space="preserve"> </w:t>
      </w:r>
      <w:r w:rsidR="009B7085" w:rsidRPr="009B7085">
        <w:rPr>
          <w:rFonts w:ascii="Arial" w:hAnsi="Arial" w:cs="Arial"/>
          <w:color w:val="000000"/>
          <w:sz w:val="24"/>
          <w:szCs w:val="24"/>
        </w:rPr>
        <w:t>consulted widely with key stakeholders</w:t>
      </w:r>
      <w:r w:rsidR="004A0F60">
        <w:rPr>
          <w:rFonts w:ascii="Arial" w:hAnsi="Arial" w:cs="Arial"/>
          <w:color w:val="000000"/>
          <w:sz w:val="24"/>
          <w:szCs w:val="24"/>
        </w:rPr>
        <w:t xml:space="preserve"> </w:t>
      </w:r>
      <w:r w:rsidR="009B7085" w:rsidRPr="009B7085">
        <w:rPr>
          <w:rFonts w:ascii="Arial" w:hAnsi="Arial" w:cs="Arial"/>
          <w:color w:val="000000"/>
          <w:sz w:val="24"/>
          <w:szCs w:val="24"/>
        </w:rPr>
        <w:t>and received input from international qualification framework experts</w:t>
      </w:r>
      <w:r w:rsidR="004A0F60">
        <w:rPr>
          <w:rFonts w:ascii="Arial" w:hAnsi="Arial" w:cs="Arial"/>
          <w:color w:val="000000"/>
          <w:sz w:val="24"/>
          <w:szCs w:val="24"/>
        </w:rPr>
        <w:t xml:space="preserve"> in order </w:t>
      </w:r>
      <w:r w:rsidR="00B73BDC">
        <w:rPr>
          <w:rFonts w:ascii="Arial" w:hAnsi="Arial" w:cs="Arial"/>
          <w:color w:val="000000"/>
          <w:sz w:val="24"/>
          <w:szCs w:val="24"/>
        </w:rPr>
        <w:t xml:space="preserve">to gather </w:t>
      </w:r>
      <w:r w:rsidR="004A0F60" w:rsidRPr="004A0F60">
        <w:rPr>
          <w:rFonts w:ascii="Arial" w:hAnsi="Arial" w:cs="Arial"/>
          <w:color w:val="000000"/>
          <w:sz w:val="24"/>
          <w:szCs w:val="24"/>
        </w:rPr>
        <w:t xml:space="preserve">evidence against the 10 </w:t>
      </w:r>
      <w:r w:rsidR="00B3511B">
        <w:rPr>
          <w:rFonts w:ascii="Arial" w:hAnsi="Arial" w:cs="Arial"/>
          <w:color w:val="000000"/>
          <w:sz w:val="24"/>
          <w:szCs w:val="24"/>
        </w:rPr>
        <w:t xml:space="preserve">referencing </w:t>
      </w:r>
      <w:r w:rsidR="004A0F60" w:rsidRPr="004A0F60">
        <w:rPr>
          <w:rFonts w:ascii="Arial" w:hAnsi="Arial" w:cs="Arial"/>
          <w:color w:val="000000"/>
          <w:sz w:val="24"/>
          <w:szCs w:val="24"/>
        </w:rPr>
        <w:t>criteria</w:t>
      </w:r>
      <w:r w:rsidR="009B7085" w:rsidRPr="009B7085">
        <w:rPr>
          <w:rFonts w:ascii="Arial" w:hAnsi="Arial" w:cs="Arial"/>
          <w:color w:val="000000"/>
          <w:sz w:val="24"/>
          <w:szCs w:val="24"/>
        </w:rPr>
        <w:t xml:space="preserve">.  </w:t>
      </w:r>
      <w:r w:rsidR="00B73BDC">
        <w:rPr>
          <w:rFonts w:ascii="Arial" w:hAnsi="Arial" w:cs="Arial"/>
          <w:color w:val="000000"/>
          <w:sz w:val="24"/>
          <w:szCs w:val="24"/>
        </w:rPr>
        <w:t xml:space="preserve">It </w:t>
      </w:r>
      <w:r w:rsidR="009B7085" w:rsidRPr="009B7085">
        <w:rPr>
          <w:rFonts w:ascii="Arial" w:hAnsi="Arial" w:cs="Arial"/>
          <w:color w:val="000000"/>
          <w:sz w:val="24"/>
          <w:szCs w:val="24"/>
        </w:rPr>
        <w:t xml:space="preserve">also reflected on the findings of the independent qualitative review of the CQFW (2014), which </w:t>
      </w:r>
      <w:r w:rsidR="009B7085" w:rsidRPr="009B7085">
        <w:rPr>
          <w:rFonts w:ascii="Arial" w:hAnsi="Arial" w:cs="Arial"/>
          <w:sz w:val="24"/>
          <w:szCs w:val="24"/>
        </w:rPr>
        <w:t>demonstrated clear support from stakeholders for continued alignment of the CQFW to the EQF</w:t>
      </w:r>
      <w:r w:rsidR="00B73BDC">
        <w:rPr>
          <w:rFonts w:ascii="Arial" w:hAnsi="Arial" w:cs="Arial"/>
          <w:sz w:val="24"/>
          <w:szCs w:val="24"/>
        </w:rPr>
        <w:t>.</w:t>
      </w:r>
      <w:r w:rsidR="009F2FA1">
        <w:rPr>
          <w:rFonts w:ascii="Arial" w:hAnsi="Arial" w:cs="Arial"/>
          <w:sz w:val="24"/>
          <w:szCs w:val="24"/>
        </w:rPr>
        <w:t xml:space="preserve"> </w:t>
      </w:r>
      <w:r w:rsidR="00585EEE" w:rsidRPr="006044A0">
        <w:rPr>
          <w:rFonts w:ascii="Arial" w:hAnsi="Arial" w:cs="Arial"/>
          <w:sz w:val="24"/>
          <w:szCs w:val="24"/>
        </w:rPr>
        <w:t xml:space="preserve">The EQF Advisory Group approved the referencing report on </w:t>
      </w:r>
      <w:r w:rsidR="006044A0" w:rsidRPr="006044A0">
        <w:rPr>
          <w:rFonts w:ascii="Arial" w:hAnsi="Arial" w:cs="Arial"/>
          <w:sz w:val="24"/>
          <w:szCs w:val="24"/>
        </w:rPr>
        <w:t>11</w:t>
      </w:r>
      <w:r w:rsidR="00514D28" w:rsidRPr="006044A0">
        <w:rPr>
          <w:rFonts w:ascii="Arial" w:hAnsi="Arial" w:cs="Arial"/>
          <w:sz w:val="24"/>
          <w:szCs w:val="24"/>
        </w:rPr>
        <w:t xml:space="preserve"> June</w:t>
      </w:r>
      <w:r w:rsidR="006044A0">
        <w:rPr>
          <w:rFonts w:ascii="Arial" w:hAnsi="Arial" w:cs="Arial"/>
          <w:sz w:val="24"/>
          <w:szCs w:val="24"/>
        </w:rPr>
        <w:t xml:space="preserve"> and </w:t>
      </w:r>
      <w:r w:rsidR="006239A2">
        <w:rPr>
          <w:rFonts w:ascii="Arial" w:hAnsi="Arial" w:cs="Arial"/>
          <w:sz w:val="24"/>
          <w:szCs w:val="24"/>
        </w:rPr>
        <w:t xml:space="preserve">points requiring clarification </w:t>
      </w:r>
      <w:r w:rsidR="006044A0">
        <w:rPr>
          <w:rFonts w:ascii="Arial" w:hAnsi="Arial" w:cs="Arial"/>
          <w:sz w:val="24"/>
          <w:szCs w:val="24"/>
        </w:rPr>
        <w:t>have been addressed in the published version</w:t>
      </w:r>
      <w:r w:rsidR="00B36834">
        <w:rPr>
          <w:rFonts w:ascii="Arial" w:hAnsi="Arial" w:cs="Arial"/>
          <w:sz w:val="24"/>
          <w:szCs w:val="24"/>
        </w:rPr>
        <w:t>.</w:t>
      </w:r>
      <w:r w:rsidR="006044A0">
        <w:rPr>
          <w:rFonts w:ascii="Arial" w:hAnsi="Arial" w:cs="Arial"/>
          <w:sz w:val="24"/>
          <w:szCs w:val="24"/>
        </w:rPr>
        <w:t xml:space="preserve"> </w:t>
      </w:r>
    </w:p>
    <w:p w14:paraId="276CC901" w14:textId="77777777" w:rsidR="009B7085" w:rsidRDefault="009B7085" w:rsidP="0050180C">
      <w:pPr>
        <w:rPr>
          <w:rFonts w:ascii="Arial" w:hAnsi="Arial" w:cs="Arial"/>
          <w:sz w:val="24"/>
          <w:szCs w:val="24"/>
        </w:rPr>
      </w:pPr>
    </w:p>
    <w:p w14:paraId="6CC7F85A" w14:textId="73CDB279" w:rsidR="00FD6DD9" w:rsidRDefault="007024B5" w:rsidP="0085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Re-referencing has </w:t>
      </w:r>
      <w:r w:rsidR="004A0F60">
        <w:rPr>
          <w:rFonts w:ascii="Arial" w:hAnsi="Arial" w:cs="Arial"/>
          <w:sz w:val="24"/>
          <w:szCs w:val="24"/>
        </w:rPr>
        <w:t xml:space="preserve">provided </w:t>
      </w:r>
      <w:r>
        <w:rPr>
          <w:rFonts w:ascii="Arial" w:hAnsi="Arial" w:cs="Arial"/>
          <w:sz w:val="24"/>
          <w:szCs w:val="24"/>
        </w:rPr>
        <w:t xml:space="preserve">the opportunity </w:t>
      </w:r>
      <w:r w:rsidRPr="007024B5">
        <w:rPr>
          <w:rFonts w:ascii="Arial" w:hAnsi="Arial" w:cs="Arial"/>
          <w:sz w:val="24"/>
          <w:szCs w:val="24"/>
        </w:rPr>
        <w:t xml:space="preserve">to </w:t>
      </w:r>
      <w:r w:rsidR="004A0F60" w:rsidRPr="007024B5">
        <w:rPr>
          <w:rFonts w:ascii="Arial" w:hAnsi="Arial" w:cs="Arial"/>
          <w:sz w:val="24"/>
          <w:szCs w:val="24"/>
        </w:rPr>
        <w:t>offer</w:t>
      </w:r>
      <w:r w:rsidRPr="007024B5">
        <w:rPr>
          <w:rFonts w:ascii="Arial" w:hAnsi="Arial" w:cs="Arial"/>
          <w:sz w:val="24"/>
          <w:szCs w:val="24"/>
        </w:rPr>
        <w:t xml:space="preserve"> </w:t>
      </w:r>
      <w:r w:rsidR="004A0F60">
        <w:rPr>
          <w:rFonts w:ascii="Arial" w:hAnsi="Arial" w:cs="Arial"/>
          <w:sz w:val="24"/>
          <w:szCs w:val="24"/>
        </w:rPr>
        <w:t>current</w:t>
      </w:r>
      <w:r w:rsidRPr="007024B5">
        <w:rPr>
          <w:rFonts w:ascii="Arial" w:hAnsi="Arial" w:cs="Arial"/>
          <w:sz w:val="24"/>
          <w:szCs w:val="24"/>
        </w:rPr>
        <w:t xml:space="preserve"> information to reflect the significant changes in the </w:t>
      </w:r>
      <w:r w:rsidR="003350F5">
        <w:rPr>
          <w:rFonts w:ascii="Arial" w:hAnsi="Arial" w:cs="Arial"/>
          <w:sz w:val="24"/>
          <w:szCs w:val="24"/>
        </w:rPr>
        <w:t xml:space="preserve">Welsh </w:t>
      </w:r>
      <w:r w:rsidRPr="007024B5">
        <w:rPr>
          <w:rFonts w:ascii="Arial" w:hAnsi="Arial" w:cs="Arial"/>
          <w:sz w:val="24"/>
          <w:szCs w:val="24"/>
        </w:rPr>
        <w:t>qualifications landscape and divergence amongst the UK’s education systems since 2010.</w:t>
      </w:r>
      <w:r w:rsidR="00B3511B">
        <w:rPr>
          <w:rFonts w:ascii="Arial" w:hAnsi="Arial" w:cs="Arial"/>
          <w:sz w:val="24"/>
          <w:szCs w:val="24"/>
        </w:rPr>
        <w:t xml:space="preserve">  </w:t>
      </w:r>
      <w:r w:rsidR="00FD6DD9">
        <w:rPr>
          <w:rFonts w:ascii="Arial" w:hAnsi="Arial" w:cs="Arial"/>
          <w:sz w:val="24"/>
          <w:szCs w:val="24"/>
        </w:rPr>
        <w:t xml:space="preserve">Having an up to date re-referencing report will help individuals to compare their own qualifications with other nations, support progression and </w:t>
      </w:r>
      <w:r w:rsidR="00FD6DD9">
        <w:rPr>
          <w:rFonts w:ascii="Arial" w:hAnsi="Arial" w:cs="Arial"/>
          <w:sz w:val="24"/>
          <w:szCs w:val="24"/>
        </w:rPr>
        <w:lastRenderedPageBreak/>
        <w:t>mobility to and from Wales</w:t>
      </w:r>
      <w:r w:rsidR="00F324E0">
        <w:rPr>
          <w:rFonts w:ascii="Arial" w:hAnsi="Arial" w:cs="Arial"/>
          <w:sz w:val="24"/>
          <w:szCs w:val="24"/>
        </w:rPr>
        <w:t xml:space="preserve">, and </w:t>
      </w:r>
      <w:r w:rsidR="00B3511B">
        <w:rPr>
          <w:rFonts w:ascii="Arial" w:hAnsi="Arial" w:cs="Arial"/>
          <w:sz w:val="24"/>
          <w:szCs w:val="24"/>
        </w:rPr>
        <w:t xml:space="preserve">support </w:t>
      </w:r>
      <w:r w:rsidR="00B73BDC">
        <w:rPr>
          <w:rFonts w:ascii="Arial" w:hAnsi="Arial" w:cs="Arial"/>
          <w:sz w:val="24"/>
          <w:szCs w:val="24"/>
        </w:rPr>
        <w:t>the Welsh economy by helping us to attract a skilled workforce.</w:t>
      </w:r>
    </w:p>
    <w:p w14:paraId="019D0E4C" w14:textId="09140661" w:rsidR="00FD6DD9" w:rsidRDefault="00FD6DD9" w:rsidP="0085375C">
      <w:pPr>
        <w:rPr>
          <w:rFonts w:ascii="Arial" w:hAnsi="Arial" w:cs="Arial"/>
          <w:sz w:val="24"/>
          <w:szCs w:val="24"/>
        </w:rPr>
      </w:pPr>
    </w:p>
    <w:p w14:paraId="32E023ED" w14:textId="77777777" w:rsidR="00E6476B" w:rsidRDefault="005E3824" w:rsidP="00A845A9">
      <w:pPr>
        <w:rPr>
          <w:rFonts w:ascii="Arial" w:hAnsi="Arial" w:cs="Arial"/>
          <w:sz w:val="24"/>
          <w:szCs w:val="24"/>
        </w:rPr>
      </w:pPr>
      <w:r w:rsidRPr="005E3824">
        <w:rPr>
          <w:rFonts w:ascii="Arial" w:hAnsi="Arial" w:cs="Arial"/>
          <w:sz w:val="24"/>
          <w:szCs w:val="24"/>
        </w:rPr>
        <w:t>The report can be found here</w:t>
      </w:r>
    </w:p>
    <w:p w14:paraId="37D103C3" w14:textId="174ECD48" w:rsidR="007C347D" w:rsidRPr="00E6476B" w:rsidRDefault="000043A0" w:rsidP="00A845A9">
      <w:pPr>
        <w:rPr>
          <w:rFonts w:ascii="Arial" w:hAnsi="Arial" w:cs="Arial"/>
          <w:sz w:val="24"/>
          <w:szCs w:val="24"/>
        </w:rPr>
      </w:pPr>
      <w:hyperlink r:id="rId8" w:history="1">
        <w:r w:rsidR="00E6476B" w:rsidRPr="00E6476B">
          <w:rPr>
            <w:rStyle w:val="Hyperlink"/>
            <w:rFonts w:ascii="Arial" w:hAnsi="Arial" w:cs="Arial"/>
            <w:sz w:val="24"/>
            <w:szCs w:val="24"/>
          </w:rPr>
          <w:t>http://colleges.wales/International.php?N=24</w:t>
        </w:r>
      </w:hyperlink>
      <w:r w:rsidR="00E6476B" w:rsidRPr="00E6476B">
        <w:rPr>
          <w:rFonts w:ascii="Arial" w:hAnsi="Arial" w:cs="Arial"/>
          <w:sz w:val="24"/>
          <w:szCs w:val="24"/>
        </w:rPr>
        <w:t xml:space="preserve"> </w:t>
      </w:r>
    </w:p>
    <w:sectPr w:rsidR="007C347D" w:rsidRPr="00E6476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4DC2" w14:textId="77777777" w:rsidR="000043A0" w:rsidRDefault="000043A0">
      <w:r>
        <w:separator/>
      </w:r>
    </w:p>
  </w:endnote>
  <w:endnote w:type="continuationSeparator" w:id="0">
    <w:p w14:paraId="12618B8C" w14:textId="77777777" w:rsidR="000043A0" w:rsidRDefault="0000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5834" w14:textId="77777777" w:rsidR="00582154" w:rsidRDefault="0058215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BA786" w14:textId="77777777" w:rsidR="00582154" w:rsidRDefault="00582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3AF3" w14:textId="5B935F0A" w:rsidR="00582154" w:rsidRDefault="0058215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F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878073" w14:textId="77777777" w:rsidR="00582154" w:rsidRDefault="00582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88DA" w14:textId="791BA9AC" w:rsidR="00582154" w:rsidRPr="005D2A41" w:rsidRDefault="0058215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D0F0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077D429" w14:textId="77777777" w:rsidR="00582154" w:rsidRPr="00A845A9" w:rsidRDefault="0058215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0749" w14:textId="77777777" w:rsidR="000043A0" w:rsidRDefault="000043A0">
      <w:r>
        <w:separator/>
      </w:r>
    </w:p>
  </w:footnote>
  <w:footnote w:type="continuationSeparator" w:id="0">
    <w:p w14:paraId="6F098A85" w14:textId="77777777" w:rsidR="000043A0" w:rsidRDefault="0000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504A7" w14:textId="77777777" w:rsidR="00582154" w:rsidRDefault="0058215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26E175" wp14:editId="47A4238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05CE6" w14:textId="77777777" w:rsidR="00582154" w:rsidRDefault="00582154">
    <w:pPr>
      <w:pStyle w:val="Header"/>
    </w:pPr>
  </w:p>
  <w:p w14:paraId="5A38C26A" w14:textId="77777777" w:rsidR="00582154" w:rsidRDefault="00582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10267"/>
    <w:multiLevelType w:val="hybridMultilevel"/>
    <w:tmpl w:val="D26E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3A0"/>
    <w:rsid w:val="00023B69"/>
    <w:rsid w:val="00050D0B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1E01"/>
    <w:rsid w:val="00223E62"/>
    <w:rsid w:val="00240DF7"/>
    <w:rsid w:val="00274F08"/>
    <w:rsid w:val="00283D3E"/>
    <w:rsid w:val="002A5310"/>
    <w:rsid w:val="002B4719"/>
    <w:rsid w:val="002C57B6"/>
    <w:rsid w:val="002D0F0D"/>
    <w:rsid w:val="002D2D6D"/>
    <w:rsid w:val="002F0EB9"/>
    <w:rsid w:val="002F53A9"/>
    <w:rsid w:val="00314E36"/>
    <w:rsid w:val="003220C1"/>
    <w:rsid w:val="003350F5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464C9"/>
    <w:rsid w:val="0046757C"/>
    <w:rsid w:val="004A0F60"/>
    <w:rsid w:val="004C0FFC"/>
    <w:rsid w:val="004C6133"/>
    <w:rsid w:val="004F1E80"/>
    <w:rsid w:val="0050180C"/>
    <w:rsid w:val="00514D28"/>
    <w:rsid w:val="00560F1F"/>
    <w:rsid w:val="00574BB3"/>
    <w:rsid w:val="00582154"/>
    <w:rsid w:val="00585EEE"/>
    <w:rsid w:val="005A22E2"/>
    <w:rsid w:val="005A710B"/>
    <w:rsid w:val="005B030B"/>
    <w:rsid w:val="005D2A41"/>
    <w:rsid w:val="005D7663"/>
    <w:rsid w:val="005E3824"/>
    <w:rsid w:val="005F1659"/>
    <w:rsid w:val="00603548"/>
    <w:rsid w:val="006044A0"/>
    <w:rsid w:val="006239A2"/>
    <w:rsid w:val="00654C0A"/>
    <w:rsid w:val="006633C7"/>
    <w:rsid w:val="00663F04"/>
    <w:rsid w:val="00670227"/>
    <w:rsid w:val="00671857"/>
    <w:rsid w:val="006814BD"/>
    <w:rsid w:val="0069133F"/>
    <w:rsid w:val="006B340E"/>
    <w:rsid w:val="006B461D"/>
    <w:rsid w:val="006E0A2C"/>
    <w:rsid w:val="00700FF8"/>
    <w:rsid w:val="007024B5"/>
    <w:rsid w:val="00703993"/>
    <w:rsid w:val="00717B9E"/>
    <w:rsid w:val="0073380E"/>
    <w:rsid w:val="00743B79"/>
    <w:rsid w:val="007523BC"/>
    <w:rsid w:val="00752C48"/>
    <w:rsid w:val="00777017"/>
    <w:rsid w:val="007A05FB"/>
    <w:rsid w:val="007B4D4A"/>
    <w:rsid w:val="007B5260"/>
    <w:rsid w:val="007C24E7"/>
    <w:rsid w:val="007C347D"/>
    <w:rsid w:val="007D1402"/>
    <w:rsid w:val="007F5E64"/>
    <w:rsid w:val="00800FA0"/>
    <w:rsid w:val="00805655"/>
    <w:rsid w:val="00812370"/>
    <w:rsid w:val="00822362"/>
    <w:rsid w:val="0082411A"/>
    <w:rsid w:val="00827249"/>
    <w:rsid w:val="00841628"/>
    <w:rsid w:val="00846160"/>
    <w:rsid w:val="00853146"/>
    <w:rsid w:val="0085375C"/>
    <w:rsid w:val="00877BD2"/>
    <w:rsid w:val="008B2DAC"/>
    <w:rsid w:val="008B7927"/>
    <w:rsid w:val="008D1E0B"/>
    <w:rsid w:val="008F0CC6"/>
    <w:rsid w:val="008F789E"/>
    <w:rsid w:val="00905771"/>
    <w:rsid w:val="009447E3"/>
    <w:rsid w:val="00953A46"/>
    <w:rsid w:val="00967473"/>
    <w:rsid w:val="00973090"/>
    <w:rsid w:val="00982F72"/>
    <w:rsid w:val="00995EEC"/>
    <w:rsid w:val="009B7085"/>
    <w:rsid w:val="009D26D8"/>
    <w:rsid w:val="009D6796"/>
    <w:rsid w:val="009E4974"/>
    <w:rsid w:val="009F06C3"/>
    <w:rsid w:val="009F2FA1"/>
    <w:rsid w:val="009F674B"/>
    <w:rsid w:val="00A204C9"/>
    <w:rsid w:val="00A23742"/>
    <w:rsid w:val="00A3247B"/>
    <w:rsid w:val="00A552B1"/>
    <w:rsid w:val="00A72CF3"/>
    <w:rsid w:val="00A7454C"/>
    <w:rsid w:val="00A82A45"/>
    <w:rsid w:val="00A8355F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511B"/>
    <w:rsid w:val="00B36834"/>
    <w:rsid w:val="00B468BB"/>
    <w:rsid w:val="00B73BDC"/>
    <w:rsid w:val="00B81F17"/>
    <w:rsid w:val="00C43B4A"/>
    <w:rsid w:val="00C64FA5"/>
    <w:rsid w:val="00C84A12"/>
    <w:rsid w:val="00CE02D8"/>
    <w:rsid w:val="00CF3DC5"/>
    <w:rsid w:val="00D017E2"/>
    <w:rsid w:val="00D022C3"/>
    <w:rsid w:val="00D16D97"/>
    <w:rsid w:val="00D27F42"/>
    <w:rsid w:val="00D357BE"/>
    <w:rsid w:val="00D4399B"/>
    <w:rsid w:val="00D84713"/>
    <w:rsid w:val="00DB30AB"/>
    <w:rsid w:val="00DD4B82"/>
    <w:rsid w:val="00E1556F"/>
    <w:rsid w:val="00E3419E"/>
    <w:rsid w:val="00E47B1A"/>
    <w:rsid w:val="00E631B1"/>
    <w:rsid w:val="00E6476B"/>
    <w:rsid w:val="00EA5290"/>
    <w:rsid w:val="00EB248F"/>
    <w:rsid w:val="00EB5F93"/>
    <w:rsid w:val="00EC0568"/>
    <w:rsid w:val="00EE721A"/>
    <w:rsid w:val="00F0272E"/>
    <w:rsid w:val="00F2438B"/>
    <w:rsid w:val="00F324E0"/>
    <w:rsid w:val="00F81C33"/>
    <w:rsid w:val="00F923C2"/>
    <w:rsid w:val="00F97613"/>
    <w:rsid w:val="00FD6DD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65A9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5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7BE"/>
    <w:pPr>
      <w:spacing w:after="168"/>
      <w:ind w:left="10" w:hanging="10"/>
    </w:pPr>
    <w:rPr>
      <w:rFonts w:ascii="Arial" w:eastAsia="Arial" w:hAnsi="Arial" w:cs="Arial"/>
      <w:color w:val="272627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7BE"/>
    <w:rPr>
      <w:rFonts w:ascii="Arial" w:eastAsia="Arial" w:hAnsi="Arial" w:cs="Arial"/>
      <w:color w:val="2726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7BE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7B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57BE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D35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57BE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347D"/>
    <w:pPr>
      <w:spacing w:after="0"/>
      <w:ind w:left="0" w:firstLine="0"/>
    </w:pPr>
    <w:rPr>
      <w:rFonts w:ascii="TradeGothic" w:eastAsia="Times New Roman" w:hAnsi="TradeGothic" w:cs="Times New Roman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C347D"/>
    <w:rPr>
      <w:rFonts w:ascii="TradeGothic" w:eastAsia="Arial" w:hAnsi="TradeGothic" w:cs="Arial"/>
      <w:b/>
      <w:bCs/>
      <w:color w:val="2726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colleges.wales%2FInternational.php%3FN%3D24&amp;data=02%7C01%7CEmma-Jane.Evans%40gov.wales%7Cecce43fb83d44264c80108d756d6e0cb%7Ca2cc36c592804ae78887d06dab89216b%7C0%7C0%7C637073353217152987&amp;sdata=FXpaF75Vv0tlVD7MpzvqgY43sq3m4e5jeAAdHA38SUQ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A25197207</value>
    </field>
    <field name="Objective-Title">
      <value order="0">191017 Written ministerial statement - Publication of referencing the CQFW to the European Qualifications Framework Report</value>
    </field>
    <field name="Objective-Description">
      <value order="0"/>
    </field>
    <field name="Objective-CreationStamp">
      <value order="0">2019-02-11T10:59:47Z</value>
    </field>
    <field name="Objective-IsApproved">
      <value order="0">false</value>
    </field>
    <field name="Objective-IsPublished">
      <value order="0">true</value>
    </field>
    <field name="Objective-DatePublished">
      <value order="0">2019-10-22T10:05:04Z</value>
    </field>
    <field name="Objective-ModificationStamp">
      <value order="0">2019-10-22T10:05:04Z</value>
    </field>
    <field name="Objective-Owner">
      <value order="0">Evans, Emma-Jane (ESNR-SHELL- Skills Policy Engagement)</value>
    </field>
    <field name="Objective-Path">
      <value order="0">Objective Global Folder:Business File Plan:Economy, Skills &amp; Natural Resources (ESNR):Economy, Skills &amp; Natural Resources (ESNR) - SHELL - Employability &amp; Skills:1 - Save:Skills  Policy Engagement  Team:NOS &amp; CQFW Policy:Credit &amp; Qualifications Framework for Wales (CQFW) - Employability &amp; Skills Division - Governance and Policy - 2014-2018:EQF Re-Referencing Exercise 2018-19</value>
    </field>
    <field name="Objective-Parent">
      <value order="0">EQF Re-Referencing Exercise 2018-19</value>
    </field>
    <field name="Objective-State">
      <value order="0">Published</value>
    </field>
    <field name="Objective-VersionId">
      <value order="0">vA55482524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qA1386296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2019-10-16T23:00:00+00:00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DFD56A9-A444-4C56-B32D-18E8EABC5C22}"/>
</file>

<file path=customXml/itemProps3.xml><?xml version="1.0" encoding="utf-8"?>
<ds:datastoreItem xmlns:ds="http://schemas.openxmlformats.org/officeDocument/2006/customXml" ds:itemID="{939ED578-A381-4F1D-B98D-32789620CF76}"/>
</file>

<file path=customXml/itemProps4.xml><?xml version="1.0" encoding="utf-8"?>
<ds:datastoreItem xmlns:ds="http://schemas.openxmlformats.org/officeDocument/2006/customXml" ds:itemID="{DB37F8AB-647D-49A8-91DD-7DEEDC3F3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Re-referencing the Credit and Qualifications Framework for Wales (CQFW) to the European Qualifications Framework</dc:title>
  <dc:creator>burnsc</dc:creator>
  <cp:lastModifiedBy>Carey, Helen (OFM - Cabinet Division)</cp:lastModifiedBy>
  <cp:revision>2</cp:revision>
  <cp:lastPrinted>2011-05-27T10:19:00Z</cp:lastPrinted>
  <dcterms:created xsi:type="dcterms:W3CDTF">2019-10-22T10:12:00Z</dcterms:created>
  <dcterms:modified xsi:type="dcterms:W3CDTF">2019-10-22T10:12:00Z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A25197207</vt:lpwstr>
  </property>
  <property fmtid="{D5CDD505-2E9C-101B-9397-08002B2CF9AE}" pid="4" name="Objective-Title">
    <vt:lpwstr>191017 Written ministerial statement - Publication of referencing the CQFW to the European Qualifications Framework Report</vt:lpwstr>
  </property>
  <property fmtid="{D5CDD505-2E9C-101B-9397-08002B2CF9AE}" pid="5" name="Objective-Comment">
    <vt:lpwstr/>
  </property>
  <property fmtid="{D5CDD505-2E9C-101B-9397-08002B2CF9AE}" pid="6" name="Objective-CreationStamp">
    <vt:filetime>2019-02-11T10:59:54Z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2019-10-22T10:05:04Z</vt:filetime>
  </property>
  <property fmtid="{D5CDD505-2E9C-101B-9397-08002B2CF9AE}" pid="10" name="Objective-ModificationStamp">
    <vt:filetime>2019-10-22T10:05:04Z</vt:filetime>
  </property>
  <property fmtid="{D5CDD505-2E9C-101B-9397-08002B2CF9AE}" pid="11" name="Objective-Owner">
    <vt:lpwstr>Evans, Emma-Jane (ESNR-SHELL- Skills Policy Engagement)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Employability &amp; Skills:1 - Save:Skills  Policy Engagement  Team:NOS &amp; CQFW Policy:Credit &amp; Qualifications Framework </vt:lpwstr>
  </property>
  <property fmtid="{D5CDD505-2E9C-101B-9397-08002B2CF9AE}" pid="13" name="Objective-Parent">
    <vt:lpwstr>EQF Re-Referencing Exercise 2018-19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vA55482524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