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2F12E6" w:rsidP="00E673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the </w:t>
            </w:r>
            <w:r w:rsidR="001441C3">
              <w:rPr>
                <w:rFonts w:ascii="Arial" w:hAnsi="Arial" w:cs="Arial"/>
                <w:b/>
                <w:bCs/>
                <w:sz w:val="24"/>
                <w:szCs w:val="24"/>
              </w:rPr>
              <w:t>Wellbeing of Future Generations Workshops Report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805B3" w:rsidP="001441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1441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2018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40CF4" w:rsidP="001441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</w:t>
            </w:r>
            <w:r w:rsidR="001441C3">
              <w:rPr>
                <w:rFonts w:ascii="Arial" w:hAnsi="Arial" w:cs="Arial"/>
                <w:b/>
                <w:bCs/>
                <w:sz w:val="24"/>
                <w:szCs w:val="24"/>
              </w:rPr>
              <w:t>Secretary for Finance</w:t>
            </w:r>
          </w:p>
        </w:tc>
      </w:tr>
    </w:tbl>
    <w:p w:rsidR="001441C3" w:rsidRDefault="001441C3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 </w:t>
      </w:r>
    </w:p>
    <w:p w:rsidR="00EB2ACF" w:rsidRDefault="00A85187" w:rsidP="00E6737E">
      <w:pPr>
        <w:spacing w:after="200" w:line="276" w:lineRule="auto"/>
        <w:contextualSpacing/>
        <w:rPr>
          <w:rFonts w:ascii="Arial" w:hAnsi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</w:rPr>
        <w:t>A</w:t>
      </w:r>
      <w:r w:rsidR="00A668E5">
        <w:rPr>
          <w:rFonts w:ascii="Arial" w:eastAsiaTheme="minorHAnsi" w:hAnsi="Arial" w:cs="Arial"/>
          <w:sz w:val="24"/>
          <w:szCs w:val="24"/>
        </w:rPr>
        <w:t xml:space="preserve"> series of workshops</w:t>
      </w:r>
      <w:r w:rsidR="00420FF4">
        <w:rPr>
          <w:rFonts w:ascii="Arial" w:eastAsiaTheme="minorHAnsi" w:hAnsi="Arial" w:cs="Arial"/>
          <w:sz w:val="24"/>
          <w:szCs w:val="24"/>
        </w:rPr>
        <w:t xml:space="preserve"> on the implementation of the Wellbeing of Future Generations Act (WFG</w:t>
      </w:r>
      <w:r w:rsidR="00EB2ACF">
        <w:rPr>
          <w:rFonts w:ascii="Arial" w:eastAsiaTheme="minorHAnsi" w:hAnsi="Arial" w:cs="Arial"/>
          <w:sz w:val="24"/>
          <w:szCs w:val="24"/>
        </w:rPr>
        <w:t>) were</w:t>
      </w:r>
      <w:r w:rsidR="001441C3" w:rsidRPr="001441C3">
        <w:rPr>
          <w:rFonts w:ascii="Arial" w:eastAsiaTheme="minorHAnsi" w:hAnsi="Arial" w:cs="Arial"/>
          <w:sz w:val="24"/>
          <w:szCs w:val="24"/>
        </w:rPr>
        <w:t xml:space="preserve"> co-designed </w:t>
      </w:r>
      <w:r w:rsidR="00EB2ACF" w:rsidRPr="001441C3">
        <w:rPr>
          <w:rFonts w:ascii="Arial" w:eastAsiaTheme="minorHAnsi" w:hAnsi="Arial" w:cs="Arial"/>
          <w:sz w:val="24"/>
          <w:szCs w:val="24"/>
        </w:rPr>
        <w:t>and delivered</w:t>
      </w:r>
      <w:r w:rsidR="00A668E5">
        <w:rPr>
          <w:rFonts w:ascii="Arial" w:eastAsiaTheme="minorHAnsi" w:hAnsi="Arial" w:cs="Arial"/>
          <w:sz w:val="24"/>
          <w:szCs w:val="24"/>
        </w:rPr>
        <w:t xml:space="preserve"> by the Welsh Government </w:t>
      </w:r>
      <w:r w:rsidR="008829ED">
        <w:rPr>
          <w:rFonts w:ascii="Arial" w:eastAsiaTheme="minorHAnsi" w:hAnsi="Arial" w:cs="Arial"/>
          <w:sz w:val="24"/>
          <w:szCs w:val="24"/>
        </w:rPr>
        <w:t xml:space="preserve">(WG) </w:t>
      </w:r>
      <w:r w:rsidR="00A668E5">
        <w:rPr>
          <w:rFonts w:ascii="Arial" w:eastAsiaTheme="minorHAnsi" w:hAnsi="Arial" w:cs="Arial"/>
          <w:sz w:val="24"/>
          <w:szCs w:val="24"/>
        </w:rPr>
        <w:t>a</w:t>
      </w:r>
      <w:r w:rsidR="001441C3" w:rsidRPr="001441C3">
        <w:rPr>
          <w:rFonts w:ascii="Arial" w:eastAsiaTheme="minorHAnsi" w:hAnsi="Arial" w:cs="Arial"/>
          <w:sz w:val="24"/>
          <w:szCs w:val="24"/>
        </w:rPr>
        <w:t>nd WWF Cymru</w:t>
      </w:r>
      <w:r>
        <w:rPr>
          <w:rFonts w:ascii="Arial" w:eastAsiaTheme="minorHAnsi" w:hAnsi="Arial" w:cs="Arial"/>
          <w:sz w:val="24"/>
          <w:szCs w:val="24"/>
        </w:rPr>
        <w:t xml:space="preserve"> earlier this year</w:t>
      </w:r>
      <w:r w:rsidR="001441C3" w:rsidRPr="001441C3">
        <w:rPr>
          <w:rFonts w:ascii="Arial" w:eastAsiaTheme="minorHAnsi" w:hAnsi="Arial" w:cs="Arial"/>
          <w:sz w:val="24"/>
          <w:szCs w:val="24"/>
        </w:rPr>
        <w:t xml:space="preserve">. </w:t>
      </w:r>
      <w:r w:rsidR="00420FF4">
        <w:rPr>
          <w:rFonts w:ascii="Arial" w:eastAsiaTheme="minorHAnsi" w:hAnsi="Arial" w:cs="Arial"/>
          <w:sz w:val="24"/>
          <w:szCs w:val="24"/>
        </w:rPr>
        <w:t>T</w:t>
      </w:r>
      <w:r w:rsidR="001441C3" w:rsidRPr="001441C3">
        <w:rPr>
          <w:rFonts w:ascii="Arial" w:eastAsiaTheme="minorHAnsi" w:hAnsi="Arial" w:cs="Arial"/>
          <w:sz w:val="24"/>
          <w:szCs w:val="24"/>
        </w:rPr>
        <w:t xml:space="preserve">he workshops </w:t>
      </w:r>
      <w:r w:rsidR="00420FF4">
        <w:rPr>
          <w:rFonts w:ascii="Arial" w:eastAsiaTheme="minorHAnsi" w:hAnsi="Arial" w:cs="Arial"/>
          <w:sz w:val="24"/>
          <w:szCs w:val="24"/>
        </w:rPr>
        <w:t xml:space="preserve">aimed to </w:t>
      </w:r>
      <w:r w:rsidR="00EB2ACF">
        <w:rPr>
          <w:rFonts w:ascii="Arial" w:eastAsiaTheme="minorHAnsi" w:hAnsi="Arial" w:cs="Arial"/>
          <w:sz w:val="24"/>
          <w:szCs w:val="24"/>
        </w:rPr>
        <w:t>agree how</w:t>
      </w:r>
      <w:r w:rsidR="00420FF4">
        <w:rPr>
          <w:rFonts w:ascii="Arial" w:eastAsiaTheme="minorHAnsi" w:hAnsi="Arial" w:cs="Arial"/>
          <w:sz w:val="24"/>
          <w:szCs w:val="24"/>
        </w:rPr>
        <w:t xml:space="preserve"> the implementation of the Act can be achieved and demonstrated.  They looked at what needs to improve and how third sector stakeholders can be involved more effectively in the future. 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 </w:t>
      </w:r>
      <w:r w:rsidR="003B5C4F">
        <w:rPr>
          <w:rFonts w:ascii="Arial" w:hAnsi="Arial"/>
          <w:sz w:val="24"/>
          <w:szCs w:val="24"/>
          <w:lang w:eastAsia="en-GB"/>
        </w:rPr>
        <w:t xml:space="preserve"> </w:t>
      </w:r>
    </w:p>
    <w:p w:rsidR="00EB2ACF" w:rsidRDefault="00EB2ACF" w:rsidP="00E6737E">
      <w:pPr>
        <w:spacing w:after="200" w:line="276" w:lineRule="auto"/>
        <w:contextualSpacing/>
        <w:rPr>
          <w:rFonts w:ascii="Arial" w:hAnsi="Arial"/>
          <w:sz w:val="24"/>
          <w:szCs w:val="24"/>
          <w:lang w:eastAsia="en-GB"/>
        </w:rPr>
      </w:pPr>
    </w:p>
    <w:p w:rsidR="00EB2ACF" w:rsidRDefault="00420FF4" w:rsidP="00757555">
      <w:pPr>
        <w:spacing w:after="200" w:line="276" w:lineRule="auto"/>
        <w:contextualSpacing/>
        <w:rPr>
          <w:rFonts w:ascii="Arial" w:hAnsi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  <w:lang w:eastAsia="en-GB"/>
        </w:rPr>
        <w:t>Key areas for action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 </w:t>
      </w:r>
      <w:r w:rsidR="00EC4431" w:rsidRPr="00A668E5">
        <w:rPr>
          <w:rFonts w:ascii="Arial" w:hAnsi="Arial"/>
          <w:sz w:val="24"/>
          <w:szCs w:val="24"/>
          <w:lang w:eastAsia="en-GB"/>
        </w:rPr>
        <w:t>include procurement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, </w:t>
      </w:r>
      <w:r w:rsidR="008829ED">
        <w:rPr>
          <w:rFonts w:ascii="Arial" w:hAnsi="Arial"/>
          <w:sz w:val="24"/>
          <w:szCs w:val="24"/>
          <w:lang w:eastAsia="en-GB"/>
        </w:rPr>
        <w:t>p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olicy </w:t>
      </w:r>
      <w:r w:rsidR="008829ED">
        <w:rPr>
          <w:rFonts w:ascii="Arial" w:hAnsi="Arial"/>
          <w:sz w:val="24"/>
          <w:szCs w:val="24"/>
          <w:lang w:eastAsia="en-GB"/>
        </w:rPr>
        <w:t>i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ntegration, </w:t>
      </w:r>
      <w:r w:rsidR="008829ED">
        <w:rPr>
          <w:rFonts w:ascii="Arial" w:hAnsi="Arial"/>
          <w:sz w:val="24"/>
          <w:szCs w:val="24"/>
          <w:lang w:eastAsia="en-GB"/>
        </w:rPr>
        <w:t>c</w:t>
      </w:r>
      <w:r w:rsidR="00A668E5" w:rsidRPr="00A668E5">
        <w:rPr>
          <w:rFonts w:ascii="Arial" w:hAnsi="Arial"/>
          <w:sz w:val="24"/>
          <w:szCs w:val="24"/>
          <w:lang w:eastAsia="en-GB"/>
        </w:rPr>
        <w:t>apacity and</w:t>
      </w:r>
      <w:r w:rsidR="008829ED">
        <w:rPr>
          <w:rFonts w:ascii="Arial" w:hAnsi="Arial"/>
          <w:sz w:val="24"/>
          <w:szCs w:val="24"/>
          <w:lang w:eastAsia="en-GB"/>
        </w:rPr>
        <w:t xml:space="preserve"> c</w:t>
      </w:r>
      <w:r w:rsidR="00A668E5" w:rsidRPr="00A668E5">
        <w:rPr>
          <w:rFonts w:ascii="Arial" w:hAnsi="Arial"/>
          <w:sz w:val="24"/>
          <w:szCs w:val="24"/>
          <w:lang w:eastAsia="en-GB"/>
        </w:rPr>
        <w:t>apability</w:t>
      </w:r>
      <w:r w:rsidR="00E6737E">
        <w:rPr>
          <w:rFonts w:ascii="Arial" w:hAnsi="Arial"/>
          <w:sz w:val="24"/>
          <w:szCs w:val="24"/>
          <w:lang w:eastAsia="en-GB"/>
        </w:rPr>
        <w:t xml:space="preserve">, and 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the need for a “whole government” approach, together </w:t>
      </w:r>
      <w:r w:rsidR="00EB2ACF" w:rsidRPr="00A668E5">
        <w:rPr>
          <w:rFonts w:ascii="Arial" w:hAnsi="Arial"/>
          <w:sz w:val="24"/>
          <w:szCs w:val="24"/>
          <w:lang w:eastAsia="en-GB"/>
        </w:rPr>
        <w:t>with the</w:t>
      </w:r>
      <w:r w:rsidR="00B31EF2">
        <w:rPr>
          <w:rFonts w:ascii="Arial" w:hAnsi="Arial"/>
          <w:sz w:val="24"/>
          <w:szCs w:val="24"/>
          <w:lang w:eastAsia="en-GB"/>
        </w:rPr>
        <w:t xml:space="preserve"> </w:t>
      </w:r>
      <w:r w:rsidR="00A668E5" w:rsidRPr="00A668E5">
        <w:rPr>
          <w:rFonts w:ascii="Arial" w:hAnsi="Arial"/>
          <w:sz w:val="24"/>
          <w:szCs w:val="24"/>
          <w:lang w:eastAsia="en-GB"/>
        </w:rPr>
        <w:t xml:space="preserve">emphasis on the five ways of working.  </w:t>
      </w:r>
    </w:p>
    <w:p w:rsidR="00EB2ACF" w:rsidRDefault="00EB2ACF" w:rsidP="00757555">
      <w:pPr>
        <w:spacing w:after="200" w:line="276" w:lineRule="auto"/>
        <w:contextualSpacing/>
        <w:rPr>
          <w:rFonts w:ascii="Arial" w:hAnsi="Arial"/>
          <w:sz w:val="24"/>
          <w:szCs w:val="24"/>
          <w:lang w:eastAsia="en-GB"/>
        </w:rPr>
      </w:pPr>
    </w:p>
    <w:p w:rsidR="00EB2ACF" w:rsidRDefault="00481261" w:rsidP="0075755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eastAsia="en-GB"/>
        </w:rPr>
        <w:t xml:space="preserve">I </w:t>
      </w:r>
      <w:r w:rsidR="00D83639">
        <w:rPr>
          <w:rFonts w:ascii="Arial" w:hAnsi="Arial"/>
          <w:sz w:val="24"/>
          <w:szCs w:val="24"/>
          <w:lang w:eastAsia="en-GB"/>
        </w:rPr>
        <w:t>will continue to</w:t>
      </w:r>
      <w:r>
        <w:rPr>
          <w:rFonts w:ascii="Arial" w:hAnsi="Arial"/>
          <w:sz w:val="24"/>
          <w:szCs w:val="24"/>
          <w:lang w:eastAsia="en-GB"/>
        </w:rPr>
        <w:t xml:space="preserve"> </w:t>
      </w:r>
      <w:r w:rsidR="00420FF4">
        <w:rPr>
          <w:rFonts w:ascii="Arial" w:hAnsi="Arial"/>
          <w:sz w:val="24"/>
          <w:szCs w:val="24"/>
          <w:lang w:eastAsia="en-GB"/>
        </w:rPr>
        <w:t xml:space="preserve">oversee this </w:t>
      </w:r>
      <w:r w:rsidR="00EB2ACF">
        <w:rPr>
          <w:rFonts w:ascii="Arial" w:hAnsi="Arial"/>
          <w:sz w:val="24"/>
          <w:szCs w:val="24"/>
          <w:lang w:eastAsia="en-GB"/>
        </w:rPr>
        <w:t>action and</w:t>
      </w:r>
      <w:r w:rsidR="00420FF4">
        <w:rPr>
          <w:rFonts w:ascii="Arial" w:hAnsi="Arial" w:cs="Arial"/>
          <w:sz w:val="24"/>
          <w:szCs w:val="24"/>
        </w:rPr>
        <w:t xml:space="preserve"> would</w:t>
      </w:r>
      <w:r w:rsidR="002C7DB7">
        <w:rPr>
          <w:rFonts w:ascii="Arial" w:hAnsi="Arial" w:cs="Arial"/>
          <w:sz w:val="24"/>
          <w:szCs w:val="24"/>
        </w:rPr>
        <w:t xml:space="preserve"> like to thank WWF Cymru for </w:t>
      </w:r>
      <w:r w:rsidR="00EB2ACF">
        <w:rPr>
          <w:rFonts w:ascii="Arial" w:hAnsi="Arial" w:cs="Arial"/>
          <w:sz w:val="24"/>
          <w:szCs w:val="24"/>
        </w:rPr>
        <w:t>working with</w:t>
      </w:r>
      <w:r w:rsidR="002C7DB7">
        <w:rPr>
          <w:rFonts w:ascii="Arial" w:hAnsi="Arial" w:cs="Arial"/>
          <w:sz w:val="24"/>
          <w:szCs w:val="24"/>
        </w:rPr>
        <w:t xml:space="preserve"> us</w:t>
      </w:r>
      <w:r w:rsidR="00420FF4">
        <w:rPr>
          <w:rFonts w:ascii="Arial" w:hAnsi="Arial" w:cs="Arial"/>
          <w:sz w:val="24"/>
          <w:szCs w:val="24"/>
        </w:rPr>
        <w:t xml:space="preserve">. </w:t>
      </w:r>
    </w:p>
    <w:p w:rsidR="00E40CF4" w:rsidRDefault="00E40CF4" w:rsidP="0075755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:rsidR="001441C3" w:rsidRPr="00757555" w:rsidRDefault="00B31EF2" w:rsidP="00757555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</w:t>
      </w:r>
      <w:r w:rsidR="00E6737E" w:rsidRPr="00757555">
        <w:rPr>
          <w:rFonts w:ascii="Arial" w:hAnsi="Arial" w:cs="Arial"/>
          <w:sz w:val="24"/>
          <w:szCs w:val="24"/>
        </w:rPr>
        <w:t xml:space="preserve">he </w:t>
      </w:r>
      <w:r w:rsidR="00EB2ACF" w:rsidRPr="00757555">
        <w:rPr>
          <w:rFonts w:ascii="Arial" w:hAnsi="Arial" w:cs="Arial"/>
          <w:sz w:val="24"/>
          <w:szCs w:val="24"/>
        </w:rPr>
        <w:t>report will</w:t>
      </w:r>
      <w:r w:rsidR="00481261" w:rsidRPr="00757555">
        <w:rPr>
          <w:rFonts w:ascii="Arial" w:hAnsi="Arial" w:cs="Arial"/>
          <w:sz w:val="24"/>
          <w:szCs w:val="24"/>
        </w:rPr>
        <w:t xml:space="preserve"> </w:t>
      </w:r>
      <w:r w:rsidR="00EB2ACF" w:rsidRPr="00757555">
        <w:rPr>
          <w:rFonts w:ascii="Arial" w:hAnsi="Arial" w:cs="Arial"/>
          <w:sz w:val="24"/>
          <w:szCs w:val="24"/>
        </w:rPr>
        <w:t>be made</w:t>
      </w:r>
      <w:r w:rsidR="00481261" w:rsidRPr="00757555">
        <w:rPr>
          <w:rFonts w:ascii="Arial" w:hAnsi="Arial" w:cs="Arial"/>
          <w:sz w:val="24"/>
          <w:szCs w:val="24"/>
        </w:rPr>
        <w:t xml:space="preserve"> available in the autumn  </w:t>
      </w:r>
    </w:p>
    <w:p w:rsidR="001441C3" w:rsidRPr="001441C3" w:rsidRDefault="00EC4431" w:rsidP="001441C3">
      <w:pPr>
        <w:spacing w:after="200" w:line="276" w:lineRule="auto"/>
        <w:rPr>
          <w:rFonts w:ascii="Arial" w:eastAsiaTheme="minorHAnsi" w:hAnsi="Arial" w:cstheme="minorBidi"/>
          <w:sz w:val="24"/>
          <w:szCs w:val="22"/>
        </w:rPr>
      </w:pPr>
      <w:bookmarkStart w:id="0" w:name="_GoBack"/>
      <w:bookmarkEnd w:id="0"/>
      <w:r w:rsidRPr="00757555">
        <w:rPr>
          <w:rFonts w:ascii="Arial" w:eastAsiaTheme="minorHAnsi" w:hAnsi="Arial" w:cstheme="minorBidi"/>
          <w:sz w:val="24"/>
          <w:szCs w:val="22"/>
          <w:u w:val="single"/>
        </w:rPr>
        <w:t>Web link</w:t>
      </w:r>
      <w:r w:rsidRPr="001441C3">
        <w:rPr>
          <w:rFonts w:ascii="Arial" w:eastAsiaTheme="minorHAnsi" w:hAnsi="Arial" w:cstheme="minorBidi"/>
          <w:sz w:val="24"/>
          <w:szCs w:val="22"/>
        </w:rPr>
        <w:t>:</w:t>
      </w:r>
      <w:r w:rsidR="001441C3" w:rsidRPr="001441C3">
        <w:rPr>
          <w:rFonts w:ascii="Arial" w:eastAsiaTheme="minorHAnsi" w:hAnsi="Arial" w:cstheme="minorBidi"/>
          <w:sz w:val="24"/>
          <w:szCs w:val="22"/>
        </w:rPr>
        <w:t xml:space="preserve"> </w:t>
      </w:r>
    </w:p>
    <w:p w:rsidR="001441C3" w:rsidRPr="001441C3" w:rsidRDefault="001441C3" w:rsidP="001441C3">
      <w:pPr>
        <w:spacing w:before="120" w:after="120" w:line="340" w:lineRule="exact"/>
        <w:rPr>
          <w:rFonts w:ascii="Arial" w:eastAsiaTheme="minorHAnsi" w:hAnsi="Arial" w:cstheme="minorBidi"/>
          <w:sz w:val="24"/>
          <w:szCs w:val="22"/>
        </w:rPr>
      </w:pPr>
      <w:r w:rsidRPr="001441C3">
        <w:rPr>
          <w:rFonts w:ascii="Arial" w:eastAsiaTheme="minorHAnsi" w:hAnsi="Arial" w:cstheme="minorBidi"/>
          <w:sz w:val="24"/>
          <w:szCs w:val="22"/>
        </w:rPr>
        <w:t>Well-being of Future Generations (Wales) Act 2015</w:t>
      </w:r>
    </w:p>
    <w:p w:rsidR="001441C3" w:rsidRPr="001441C3" w:rsidRDefault="00E40CF4" w:rsidP="001441C3">
      <w:pPr>
        <w:spacing w:before="120" w:after="120" w:line="340" w:lineRule="exact"/>
        <w:rPr>
          <w:rFonts w:ascii="Arial" w:eastAsiaTheme="minorHAnsi" w:hAnsi="Arial" w:cstheme="minorBidi"/>
          <w:sz w:val="24"/>
          <w:szCs w:val="22"/>
        </w:rPr>
      </w:pPr>
      <w:hyperlink r:id="rId10" w:history="1">
        <w:r w:rsidR="001441C3" w:rsidRPr="001441C3">
          <w:rPr>
            <w:rFonts w:ascii="Arial" w:eastAsiaTheme="minorHAnsi" w:hAnsi="Arial" w:cstheme="minorBidi"/>
            <w:color w:val="0000FF" w:themeColor="hyperlink"/>
            <w:sz w:val="24"/>
            <w:szCs w:val="22"/>
            <w:u w:val="single"/>
          </w:rPr>
          <w:t>http://gov.wales/topics/people-and-communities/people/future-generations-act</w:t>
        </w:r>
      </w:hyperlink>
      <w:r w:rsidR="001441C3" w:rsidRPr="001441C3">
        <w:rPr>
          <w:rFonts w:ascii="Arial" w:eastAsiaTheme="minorHAnsi" w:hAnsi="Arial" w:cstheme="minorBidi"/>
          <w:sz w:val="24"/>
          <w:szCs w:val="22"/>
        </w:rPr>
        <w:t xml:space="preserve"> </w:t>
      </w:r>
    </w:p>
    <w:p w:rsidR="001441C3" w:rsidRDefault="001441C3" w:rsidP="00EA5290">
      <w:pPr>
        <w:pStyle w:val="BodyText"/>
        <w:jc w:val="left"/>
        <w:rPr>
          <w:lang w:val="en-US"/>
        </w:rPr>
      </w:pPr>
    </w:p>
    <w:sectPr w:rsidR="001441C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16" w:rsidRDefault="00B02D16">
      <w:r>
        <w:separator/>
      </w:r>
    </w:p>
  </w:endnote>
  <w:endnote w:type="continuationSeparator" w:id="0">
    <w:p w:rsidR="00B02D16" w:rsidRDefault="00B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16" w:rsidRDefault="00B02D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D16" w:rsidRDefault="00B02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16" w:rsidRDefault="00B02D1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ACF">
      <w:rPr>
        <w:rStyle w:val="PageNumber"/>
        <w:noProof/>
      </w:rPr>
      <w:t>2</w:t>
    </w:r>
    <w:r>
      <w:rPr>
        <w:rStyle w:val="PageNumber"/>
      </w:rPr>
      <w:fldChar w:fldCharType="end"/>
    </w:r>
  </w:p>
  <w:p w:rsidR="00B02D16" w:rsidRDefault="00B02D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16" w:rsidRPr="005D2A41" w:rsidRDefault="00B02D1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0CF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02D16" w:rsidRPr="00A845A9" w:rsidRDefault="00B02D1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16" w:rsidRDefault="00B02D16">
      <w:r>
        <w:separator/>
      </w:r>
    </w:p>
  </w:footnote>
  <w:footnote w:type="continuationSeparator" w:id="0">
    <w:p w:rsidR="00B02D16" w:rsidRDefault="00B0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16" w:rsidRDefault="00B02D1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D16" w:rsidRDefault="00B02D16">
    <w:pPr>
      <w:pStyle w:val="Header"/>
    </w:pPr>
  </w:p>
  <w:p w:rsidR="00B02D16" w:rsidRDefault="00B02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749C9"/>
    <w:multiLevelType w:val="multilevel"/>
    <w:tmpl w:val="C5B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5F63FA"/>
    <w:multiLevelType w:val="hybridMultilevel"/>
    <w:tmpl w:val="B3DE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B17"/>
    <w:multiLevelType w:val="hybridMultilevel"/>
    <w:tmpl w:val="0332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58DA"/>
    <w:multiLevelType w:val="hybridMultilevel"/>
    <w:tmpl w:val="CFCC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352B2"/>
    <w:multiLevelType w:val="multilevel"/>
    <w:tmpl w:val="937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55CC"/>
    <w:rsid w:val="00097118"/>
    <w:rsid w:val="000C3A52"/>
    <w:rsid w:val="000C53DB"/>
    <w:rsid w:val="000C5E9B"/>
    <w:rsid w:val="00134918"/>
    <w:rsid w:val="00140C43"/>
    <w:rsid w:val="001441C3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77A61"/>
    <w:rsid w:val="002A5310"/>
    <w:rsid w:val="002C57B6"/>
    <w:rsid w:val="002C7DB7"/>
    <w:rsid w:val="002F0EB9"/>
    <w:rsid w:val="002F12E6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5C4F"/>
    <w:rsid w:val="003C5133"/>
    <w:rsid w:val="00412673"/>
    <w:rsid w:val="00420FF4"/>
    <w:rsid w:val="0043031D"/>
    <w:rsid w:val="00441C06"/>
    <w:rsid w:val="0046757C"/>
    <w:rsid w:val="00481261"/>
    <w:rsid w:val="004D11B5"/>
    <w:rsid w:val="0053537E"/>
    <w:rsid w:val="00560F1F"/>
    <w:rsid w:val="00574BB3"/>
    <w:rsid w:val="0058053F"/>
    <w:rsid w:val="005A22E2"/>
    <w:rsid w:val="005B030B"/>
    <w:rsid w:val="005D2A41"/>
    <w:rsid w:val="005D7663"/>
    <w:rsid w:val="00654C0A"/>
    <w:rsid w:val="006633C7"/>
    <w:rsid w:val="00663F04"/>
    <w:rsid w:val="00670227"/>
    <w:rsid w:val="00676C6C"/>
    <w:rsid w:val="006814BD"/>
    <w:rsid w:val="0069133F"/>
    <w:rsid w:val="006B340E"/>
    <w:rsid w:val="006B461D"/>
    <w:rsid w:val="006E0A2C"/>
    <w:rsid w:val="006F6969"/>
    <w:rsid w:val="00703993"/>
    <w:rsid w:val="007154DD"/>
    <w:rsid w:val="0073380E"/>
    <w:rsid w:val="00743B79"/>
    <w:rsid w:val="007523BC"/>
    <w:rsid w:val="00752C48"/>
    <w:rsid w:val="00757555"/>
    <w:rsid w:val="00797B1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29ED"/>
    <w:rsid w:val="008B7927"/>
    <w:rsid w:val="008D1E0B"/>
    <w:rsid w:val="008F0CC6"/>
    <w:rsid w:val="008F789E"/>
    <w:rsid w:val="00905771"/>
    <w:rsid w:val="00953A46"/>
    <w:rsid w:val="00967473"/>
    <w:rsid w:val="00972AAA"/>
    <w:rsid w:val="00973090"/>
    <w:rsid w:val="00995EEC"/>
    <w:rsid w:val="009D26D8"/>
    <w:rsid w:val="009E4974"/>
    <w:rsid w:val="009F06C3"/>
    <w:rsid w:val="009F7A6E"/>
    <w:rsid w:val="00A204C9"/>
    <w:rsid w:val="00A23742"/>
    <w:rsid w:val="00A3247B"/>
    <w:rsid w:val="00A668E5"/>
    <w:rsid w:val="00A72CF3"/>
    <w:rsid w:val="00A75F7E"/>
    <w:rsid w:val="00A805B3"/>
    <w:rsid w:val="00A82A45"/>
    <w:rsid w:val="00A845A9"/>
    <w:rsid w:val="00A85187"/>
    <w:rsid w:val="00A86958"/>
    <w:rsid w:val="00AA5651"/>
    <w:rsid w:val="00AA5848"/>
    <w:rsid w:val="00AA7750"/>
    <w:rsid w:val="00AD65F1"/>
    <w:rsid w:val="00AE064D"/>
    <w:rsid w:val="00AF056B"/>
    <w:rsid w:val="00B02D16"/>
    <w:rsid w:val="00B049B1"/>
    <w:rsid w:val="00B076F9"/>
    <w:rsid w:val="00B14340"/>
    <w:rsid w:val="00B239BA"/>
    <w:rsid w:val="00B31EF2"/>
    <w:rsid w:val="00B468BB"/>
    <w:rsid w:val="00B81F17"/>
    <w:rsid w:val="00C43B4A"/>
    <w:rsid w:val="00C64FA5"/>
    <w:rsid w:val="00C84A12"/>
    <w:rsid w:val="00CA1119"/>
    <w:rsid w:val="00CA6606"/>
    <w:rsid w:val="00CF3DC5"/>
    <w:rsid w:val="00D017E2"/>
    <w:rsid w:val="00D16D97"/>
    <w:rsid w:val="00D27F42"/>
    <w:rsid w:val="00D54F48"/>
    <w:rsid w:val="00D83639"/>
    <w:rsid w:val="00D84713"/>
    <w:rsid w:val="00DB7B11"/>
    <w:rsid w:val="00DD4B82"/>
    <w:rsid w:val="00E1556F"/>
    <w:rsid w:val="00E20F65"/>
    <w:rsid w:val="00E3419E"/>
    <w:rsid w:val="00E40CF4"/>
    <w:rsid w:val="00E47B1A"/>
    <w:rsid w:val="00E631B1"/>
    <w:rsid w:val="00E6737E"/>
    <w:rsid w:val="00EA5290"/>
    <w:rsid w:val="00EB248F"/>
    <w:rsid w:val="00EB2ACF"/>
    <w:rsid w:val="00EB5F93"/>
    <w:rsid w:val="00EC0568"/>
    <w:rsid w:val="00EC4431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gov.wales/topics/people-and-communities/people/future-generations-act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A23048393</value>
    </field>
    <field name="Objective-Title">
      <value order="0">Publication of the Wellbeing of Future Generations Workshops Report</value>
    </field>
    <field name="Objective-Description">
      <value order="0"/>
    </field>
    <field name="Objective-CreationStamp">
      <value order="0">2018-07-18T12:44:21Z</value>
    </field>
    <field name="Objective-IsApproved">
      <value order="0">false</value>
    </field>
    <field name="Objective-IsPublished">
      <value order="0">true</value>
    </field>
    <field name="Objective-DatePublished">
      <value order="0">2018-07-18T12:44:42Z</value>
    </field>
    <field name="Objective-ModificationStamp">
      <value order="0">2018-07-18T12:44:42Z</value>
    </field>
    <field name="Objective-Owner">
      <value order="0">Cole, Laura (OFM - Cabinet Division)</value>
    </field>
    <field name="Objective-Path">
      <value order="0">Objective Global Folder:Classified Object:Cole, Laura (OFM - Cabinet Division):Special Folder - Cole, Laura (OFM - Cabinet Division):Handy - Cole, Laura (OFM - Cabinet Division)</value>
    </field>
    <field name="Objective-Parent">
      <value order="0">Handy - Cole, Laura (OFM - Cabinet Division)</value>
    </field>
    <field name="Objective-State">
      <value order="0">Published</value>
    </field>
    <field name="Objective-VersionId">
      <value order="0">vA45803621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035D88F-64F4-4587-879B-73464F795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741A6-B96F-4935-9551-1970DFBD38BB}"/>
</file>

<file path=customXml/itemProps4.xml><?xml version="1.0" encoding="utf-8"?>
<ds:datastoreItem xmlns:ds="http://schemas.openxmlformats.org/officeDocument/2006/customXml" ds:itemID="{E6B41B6D-DD90-498C-8A14-21320C4928FD}"/>
</file>

<file path=customXml/itemProps5.xml><?xml version="1.0" encoding="utf-8"?>
<ds:datastoreItem xmlns:ds="http://schemas.openxmlformats.org/officeDocument/2006/customXml" ds:itemID="{4FC1E6D9-608F-4AD5-AE7F-BA5DAFE16FB9}"/>
</file>

<file path=docProps/app.xml><?xml version="1.0" encoding="utf-8"?>
<Properties xmlns="http://schemas.openxmlformats.org/officeDocument/2006/extended-properties" xmlns:vt="http://schemas.openxmlformats.org/officeDocument/2006/docPropsVTypes">
  <Template>7DEC2890</Template>
  <TotalTime>1</TotalTime>
  <Pages>1</Pages>
  <Words>159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Wellbeing of Future Generations Workshops Report</dc:title>
  <dc:creator>burnsc</dc:creator>
  <cp:lastModifiedBy>Oxenham, James (OFMCO - Cabinet Division)</cp:lastModifiedBy>
  <cp:revision>3</cp:revision>
  <cp:lastPrinted>2011-05-27T10:19:00Z</cp:lastPrinted>
  <dcterms:created xsi:type="dcterms:W3CDTF">2018-07-19T07:44:00Z</dcterms:created>
  <dcterms:modified xsi:type="dcterms:W3CDTF">2018-07-19T07:45:00Z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A23048393</vt:lpwstr>
  </property>
  <property fmtid="{D5CDD505-2E9C-101B-9397-08002B2CF9AE}" pid="4" name="Objective-Title">
    <vt:lpwstr>Publication of the Wellbeing of Future Generations Workshops Report</vt:lpwstr>
  </property>
  <property fmtid="{D5CDD505-2E9C-101B-9397-08002B2CF9AE}" pid="5" name="Objective-Comment">
    <vt:lpwstr/>
  </property>
  <property fmtid="{D5CDD505-2E9C-101B-9397-08002B2CF9AE}" pid="6" name="Objective-CreationStamp">
    <vt:filetime>2018-07-18T12:44:27Z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2018-07-18T12:44:42Z</vt:filetime>
  </property>
  <property fmtid="{D5CDD505-2E9C-101B-9397-08002B2CF9AE}" pid="10" name="Objective-ModificationStamp">
    <vt:filetime>2018-07-18T12:44:42Z</vt:filetime>
  </property>
  <property fmtid="{D5CDD505-2E9C-101B-9397-08002B2CF9AE}" pid="11" name="Objective-Owner">
    <vt:lpwstr>Cole, Laura (OFM - Cabinet Division)</vt:lpwstr>
  </property>
  <property fmtid="{D5CDD505-2E9C-101B-9397-08002B2CF9AE}" pid="12" name="Objective-Path">
    <vt:lpwstr>Cole, Laura (OFM - Cabinet Division):Special Folder - Cole, Laura (OFM - Cabinet Division):Handy - Cole, Laura (OFM - Cabinet Division):</vt:lpwstr>
  </property>
  <property fmtid="{D5CDD505-2E9C-101B-9397-08002B2CF9AE}" pid="13" name="Objective-Parent">
    <vt:lpwstr>Handy - Cole, Laura (OFM - Cabinet Division)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vA45803621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2018-07-18T22:59:59Z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