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4514" w14:textId="77777777" w:rsidR="000F5DA0" w:rsidRDefault="000F5DA0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708237" wp14:editId="6D406633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6115050" cy="1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05B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.95pt" to="48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" o:allowincell="f" strokecolor="red" strokeweight="1.5pt"/>
            </w:pict>
          </mc:Fallback>
        </mc:AlternateContent>
      </w:r>
    </w:p>
    <w:p w14:paraId="6AC6F8B7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14:paraId="6E406642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BY</w:t>
      </w:r>
    </w:p>
    <w:p w14:paraId="379FF3D4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THE WELSH GOVERNMENT</w:t>
      </w:r>
    </w:p>
    <w:p w14:paraId="0E59DD9E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F205CE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D93DC" wp14:editId="6A3E36F6">
                <wp:simplePos x="0" y="0"/>
                <wp:positionH relativeFrom="column">
                  <wp:posOffset>52070</wp:posOffset>
                </wp:positionH>
                <wp:positionV relativeFrom="paragraph">
                  <wp:posOffset>123825</wp:posOffset>
                </wp:positionV>
                <wp:extent cx="6115050" cy="1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08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9.75pt" to="48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" o:allowincell="f" strokecolor="red" strokeweight="1.5pt"/>
            </w:pict>
          </mc:Fallback>
        </mc:AlternateContent>
      </w:r>
    </w:p>
    <w:p w14:paraId="2897A275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205CE" w:rsidRPr="00F205CE" w14:paraId="5AF788E6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34D9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5A93" w14:textId="77777777" w:rsidR="00F205CE" w:rsidRPr="00F205CE" w:rsidRDefault="00F205CE" w:rsidP="00636C3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Publication of National School Categori</w:t>
            </w:r>
            <w:r w:rsidR="00636C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sation System Outcomes</w:t>
            </w:r>
            <w:bookmarkEnd w:id="0"/>
          </w:p>
        </w:tc>
      </w:tr>
      <w:tr w:rsidR="00F205CE" w:rsidRPr="00F205CE" w14:paraId="05024FD5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BD50A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D9A5" w14:textId="77777777" w:rsidR="00F205CE" w:rsidRPr="00F205CE" w:rsidRDefault="00636C30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January 2020</w:t>
            </w:r>
          </w:p>
        </w:tc>
      </w:tr>
      <w:tr w:rsidR="00F205CE" w:rsidRPr="00F205CE" w14:paraId="43A933FC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5D65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BC51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Kirsty Williams,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14:paraId="4D3C2C1A" w14:textId="77777777" w:rsidR="00F205CE" w:rsidRPr="00F205CE" w:rsidRDefault="00F205CE" w:rsidP="00F205CE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14:paraId="1874CE52" w14:textId="77777777" w:rsidR="00F205CE" w:rsidRPr="00B42E30" w:rsidRDefault="00F205CE" w:rsidP="003A3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National School </w:t>
      </w:r>
      <w:r w:rsidRPr="00B42E30">
        <w:rPr>
          <w:rFonts w:ascii="Arial" w:eastAsia="Times New Roman" w:hAnsi="Arial" w:cs="Arial"/>
          <w:sz w:val="24"/>
          <w:szCs w:val="24"/>
          <w:lang w:eastAsia="en-GB"/>
        </w:rPr>
        <w:t>Categorisation</w:t>
      </w:r>
      <w:r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 System </w:t>
      </w:r>
      <w:r w:rsidRPr="00B42E30">
        <w:rPr>
          <w:rFonts w:ascii="Arial" w:eastAsia="Times New Roman" w:hAnsi="Arial" w:cs="Arial"/>
          <w:sz w:val="24"/>
          <w:szCs w:val="24"/>
        </w:rPr>
        <w:t xml:space="preserve">provides </w:t>
      </w:r>
      <w:r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a clear picture of </w:t>
      </w:r>
      <w:r w:rsidR="007D652D" w:rsidRPr="00B42E30">
        <w:rPr>
          <w:rFonts w:ascii="Arial" w:eastAsia="Times New Roman" w:hAnsi="Arial" w:cs="Arial"/>
          <w:sz w:val="24"/>
          <w:szCs w:val="24"/>
          <w:lang w:eastAsia="en-GB"/>
        </w:rPr>
        <w:t>the levels of support needed by schools</w:t>
      </w:r>
      <w:r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D652D" w:rsidRPr="00B42E30">
        <w:rPr>
          <w:rFonts w:ascii="Arial" w:eastAsia="Times New Roman" w:hAnsi="Arial" w:cs="Arial"/>
          <w:sz w:val="24"/>
          <w:szCs w:val="24"/>
          <w:lang w:eastAsia="en-GB"/>
        </w:rPr>
        <w:t>to improve</w:t>
      </w:r>
      <w:r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. Today </w:t>
      </w:r>
      <w:r w:rsidR="0022524E" w:rsidRPr="00B42E30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 sup</w:t>
      </w:r>
      <w:r w:rsidR="00914C9E"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port categories for primary, </w:t>
      </w:r>
      <w:r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secondary </w:t>
      </w:r>
      <w:r w:rsidR="00914C9E"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special </w:t>
      </w:r>
      <w:r w:rsidRPr="00B42E30">
        <w:rPr>
          <w:rFonts w:ascii="Arial" w:eastAsia="Times New Roman" w:hAnsi="Arial" w:cs="Arial"/>
          <w:sz w:val="24"/>
          <w:szCs w:val="24"/>
          <w:lang w:val="en" w:eastAsia="en-GB"/>
        </w:rPr>
        <w:t>schools</w:t>
      </w:r>
      <w:r w:rsidR="0022524E"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gramStart"/>
      <w:r w:rsidR="0022524E" w:rsidRPr="00B42E30">
        <w:rPr>
          <w:rFonts w:ascii="Arial" w:eastAsia="Times New Roman" w:hAnsi="Arial" w:cs="Arial"/>
          <w:sz w:val="24"/>
          <w:szCs w:val="24"/>
          <w:lang w:val="en" w:eastAsia="en-GB"/>
        </w:rPr>
        <w:t>have been published</w:t>
      </w:r>
      <w:proofErr w:type="gramEnd"/>
      <w:r w:rsidR="00636C30"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a sixth</w:t>
      </w:r>
      <w:r w:rsidRPr="00B42E30">
        <w:rPr>
          <w:rFonts w:ascii="Arial" w:eastAsia="Times New Roman" w:hAnsi="Arial" w:cs="Arial"/>
          <w:sz w:val="24"/>
          <w:szCs w:val="24"/>
          <w:lang w:val="en" w:eastAsia="en-GB"/>
        </w:rPr>
        <w:t xml:space="preserve"> year. </w:t>
      </w:r>
    </w:p>
    <w:p w14:paraId="541BD057" w14:textId="77777777" w:rsidR="00F205CE" w:rsidRPr="00B42E30" w:rsidRDefault="00F205CE" w:rsidP="003A3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148E6B" w14:textId="77777777" w:rsidR="00F205CE" w:rsidRPr="00B42E30" w:rsidRDefault="00127BB6" w:rsidP="003A31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7D652D"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categorisation </w:t>
      </w:r>
      <w:r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process </w:t>
      </w:r>
      <w:r w:rsidR="00F205CE"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allows </w:t>
      </w:r>
      <w:r w:rsidR="007B0BC7"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for a broad range of evidence and information, appropriate to </w:t>
      </w:r>
      <w:r w:rsidR="00F205CE" w:rsidRPr="00B42E30">
        <w:rPr>
          <w:rFonts w:ascii="Arial" w:eastAsia="Times New Roman" w:hAnsi="Arial" w:cs="Arial"/>
          <w:sz w:val="24"/>
          <w:szCs w:val="24"/>
          <w:lang w:eastAsia="en-GB"/>
        </w:rPr>
        <w:t>the context of the school</w:t>
      </w:r>
      <w:r w:rsidR="007B0BC7" w:rsidRPr="00B42E3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205CE"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proofErr w:type="gramStart"/>
      <w:r w:rsidR="00F205CE" w:rsidRPr="00B42E30">
        <w:rPr>
          <w:rFonts w:ascii="Arial" w:eastAsia="Times New Roman" w:hAnsi="Arial" w:cs="Arial"/>
          <w:sz w:val="24"/>
          <w:szCs w:val="24"/>
          <w:lang w:eastAsia="en-GB"/>
        </w:rPr>
        <w:t>be taken</w:t>
      </w:r>
      <w:proofErr w:type="gramEnd"/>
      <w:r w:rsidR="00F205CE"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 into account when determining </w:t>
      </w:r>
      <w:r w:rsidR="00477B1F" w:rsidRPr="00B42E30">
        <w:rPr>
          <w:rFonts w:ascii="Arial" w:eastAsia="Times New Roman" w:hAnsi="Arial" w:cs="Arial"/>
          <w:sz w:val="24"/>
          <w:szCs w:val="24"/>
          <w:lang w:eastAsia="en-GB"/>
        </w:rPr>
        <w:t>the level of support a school needs.</w:t>
      </w:r>
      <w:r w:rsidR="00F205CE" w:rsidRPr="00B42E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1A87F88" w14:textId="77777777" w:rsidR="00F205CE" w:rsidRPr="00B42E30" w:rsidRDefault="00F205CE" w:rsidP="003A31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314406" w14:textId="77777777" w:rsidR="000C57DD" w:rsidRPr="00B42E30" w:rsidRDefault="00914C9E" w:rsidP="003A31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E30">
        <w:rPr>
          <w:rFonts w:ascii="Arial" w:eastAsia="Times New Roman" w:hAnsi="Arial" w:cs="Arial"/>
          <w:sz w:val="24"/>
          <w:szCs w:val="24"/>
        </w:rPr>
        <w:t>The system offers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</w:t>
      </w:r>
      <w:r w:rsidRPr="00B42E30">
        <w:rPr>
          <w:rFonts w:ascii="Arial" w:eastAsia="Times New Roman" w:hAnsi="Arial" w:cs="Arial"/>
          <w:sz w:val="24"/>
          <w:szCs w:val="24"/>
        </w:rPr>
        <w:t>schools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a support category using</w:t>
      </w:r>
      <w:r w:rsidR="007B0BC7" w:rsidRPr="00B42E30">
        <w:rPr>
          <w:rFonts w:ascii="Arial" w:eastAsia="Times New Roman" w:hAnsi="Arial" w:cs="Arial"/>
          <w:sz w:val="24"/>
          <w:szCs w:val="24"/>
        </w:rPr>
        <w:t xml:space="preserve"> the following </w:t>
      </w:r>
      <w:r w:rsidR="00127BB6" w:rsidRPr="00B42E30">
        <w:rPr>
          <w:rFonts w:ascii="Arial" w:eastAsia="Times New Roman" w:hAnsi="Arial" w:cs="Arial"/>
          <w:sz w:val="24"/>
          <w:szCs w:val="24"/>
        </w:rPr>
        <w:t>steps</w:t>
      </w:r>
      <w:r w:rsidR="007B0BC7" w:rsidRPr="00B42E30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50B55D2" w14:textId="77777777" w:rsidR="000C57DD" w:rsidRPr="00B42E30" w:rsidRDefault="000C57DD" w:rsidP="003A31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E8499A" w14:textId="77777777" w:rsidR="000C57DD" w:rsidRPr="00B42E30" w:rsidRDefault="000C57DD" w:rsidP="003A31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E30">
        <w:rPr>
          <w:rFonts w:ascii="Arial" w:eastAsia="Times New Roman" w:hAnsi="Arial" w:cs="Arial"/>
          <w:sz w:val="24"/>
          <w:szCs w:val="24"/>
        </w:rPr>
        <w:t xml:space="preserve">evaluation and analysis of </w:t>
      </w:r>
      <w:r w:rsidR="0022524E" w:rsidRPr="00B42E30">
        <w:rPr>
          <w:rFonts w:ascii="Arial" w:eastAsia="Times New Roman" w:hAnsi="Arial" w:cs="Arial"/>
          <w:sz w:val="24"/>
          <w:szCs w:val="24"/>
        </w:rPr>
        <w:t>a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broad range of </w:t>
      </w:r>
      <w:r w:rsidR="00636C30" w:rsidRPr="00B42E30">
        <w:rPr>
          <w:rFonts w:ascii="Arial" w:eastAsia="Times New Roman" w:hAnsi="Arial" w:cs="Arial"/>
          <w:sz w:val="24"/>
          <w:szCs w:val="24"/>
        </w:rPr>
        <w:t xml:space="preserve">data, evidence and </w:t>
      </w:r>
      <w:r w:rsidR="00F205CE" w:rsidRPr="00B42E30">
        <w:rPr>
          <w:rFonts w:ascii="Arial" w:eastAsia="Times New Roman" w:hAnsi="Arial" w:cs="Arial"/>
          <w:sz w:val="24"/>
          <w:szCs w:val="24"/>
        </w:rPr>
        <w:t>information</w:t>
      </w:r>
      <w:r w:rsidRPr="00B42E30">
        <w:rPr>
          <w:rFonts w:ascii="Arial" w:eastAsia="Times New Roman" w:hAnsi="Arial" w:cs="Arial"/>
          <w:sz w:val="24"/>
          <w:szCs w:val="24"/>
        </w:rPr>
        <w:t>, which</w:t>
      </w:r>
      <w:r w:rsidR="007B0BC7" w:rsidRPr="00B42E30">
        <w:rPr>
          <w:rFonts w:ascii="Arial" w:eastAsia="Times New Roman" w:hAnsi="Arial" w:cs="Arial"/>
          <w:sz w:val="24"/>
          <w:szCs w:val="24"/>
        </w:rPr>
        <w:t xml:space="preserve"> </w:t>
      </w:r>
      <w:r w:rsidR="006452E3" w:rsidRPr="00B42E30">
        <w:rPr>
          <w:rFonts w:ascii="Arial" w:eastAsia="Times New Roman" w:hAnsi="Arial" w:cs="Arial"/>
          <w:sz w:val="24"/>
          <w:szCs w:val="24"/>
        </w:rPr>
        <w:t>i</w:t>
      </w:r>
      <w:r w:rsidR="00153C37" w:rsidRPr="00B42E30">
        <w:rPr>
          <w:rFonts w:ascii="Arial" w:eastAsia="Times New Roman" w:hAnsi="Arial" w:cs="Arial"/>
          <w:sz w:val="24"/>
          <w:szCs w:val="24"/>
        </w:rPr>
        <w:t>s</w:t>
      </w:r>
      <w:r w:rsidRPr="00B42E30">
        <w:rPr>
          <w:rFonts w:ascii="Arial" w:eastAsia="Times New Roman" w:hAnsi="Arial" w:cs="Arial"/>
          <w:sz w:val="24"/>
          <w:szCs w:val="24"/>
        </w:rPr>
        <w:t xml:space="preserve"> the starting</w:t>
      </w:r>
      <w:r w:rsidR="00153C37" w:rsidRPr="00B42E30">
        <w:rPr>
          <w:rFonts w:ascii="Arial" w:eastAsia="Times New Roman" w:hAnsi="Arial" w:cs="Arial"/>
          <w:sz w:val="24"/>
          <w:szCs w:val="24"/>
        </w:rPr>
        <w:t xml:space="preserve"> point of discussions with the regional consortium challenge</w:t>
      </w:r>
      <w:r w:rsidRPr="00B42E30">
        <w:rPr>
          <w:rFonts w:ascii="Arial" w:eastAsia="Times New Roman" w:hAnsi="Arial" w:cs="Arial"/>
          <w:sz w:val="24"/>
          <w:szCs w:val="24"/>
        </w:rPr>
        <w:t xml:space="preserve"> advisor about their performance and areas for improvement;  </w:t>
      </w:r>
    </w:p>
    <w:p w14:paraId="305CA3DD" w14:textId="77777777" w:rsidR="000C57DD" w:rsidRPr="00B42E30" w:rsidRDefault="000C57DD" w:rsidP="003A318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072621" w14:textId="77777777" w:rsidR="000C57DD" w:rsidRPr="00B42E30" w:rsidRDefault="000C57DD" w:rsidP="003A31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E30">
        <w:rPr>
          <w:rFonts w:ascii="Arial" w:eastAsia="Times New Roman" w:hAnsi="Arial" w:cs="Arial"/>
          <w:sz w:val="24"/>
          <w:szCs w:val="24"/>
        </w:rPr>
        <w:t xml:space="preserve">an </w:t>
      </w:r>
      <w:r w:rsidR="0022524E" w:rsidRPr="00B42E30">
        <w:rPr>
          <w:rFonts w:ascii="Arial" w:eastAsia="Times New Roman" w:hAnsi="Arial" w:cs="Arial"/>
          <w:sz w:val="24"/>
          <w:szCs w:val="24"/>
        </w:rPr>
        <w:t>a</w:t>
      </w:r>
      <w:r w:rsidR="00F205CE" w:rsidRPr="00B42E30">
        <w:rPr>
          <w:rFonts w:ascii="Arial" w:eastAsia="Times New Roman" w:hAnsi="Arial" w:cs="Arial"/>
          <w:sz w:val="24"/>
          <w:szCs w:val="24"/>
        </w:rPr>
        <w:t>ssessment of the school</w:t>
      </w:r>
      <w:r w:rsidR="00B34EC6" w:rsidRPr="00B42E30">
        <w:rPr>
          <w:rFonts w:ascii="Arial" w:eastAsia="Times New Roman" w:hAnsi="Arial" w:cs="Arial"/>
          <w:sz w:val="24"/>
          <w:szCs w:val="24"/>
        </w:rPr>
        <w:t>’</w:t>
      </w:r>
      <w:r w:rsidR="00F205CE" w:rsidRPr="00B42E30">
        <w:rPr>
          <w:rFonts w:ascii="Arial" w:eastAsia="Times New Roman" w:hAnsi="Arial" w:cs="Arial"/>
          <w:sz w:val="24"/>
          <w:szCs w:val="24"/>
        </w:rPr>
        <w:t>s self-evaluation</w:t>
      </w:r>
      <w:r w:rsidR="00110917" w:rsidRPr="00B42E30">
        <w:rPr>
          <w:rFonts w:ascii="Arial" w:eastAsia="Times New Roman" w:hAnsi="Arial" w:cs="Arial"/>
          <w:sz w:val="24"/>
          <w:szCs w:val="24"/>
        </w:rPr>
        <w:t xml:space="preserve"> and their capacity to improve</w:t>
      </w:r>
      <w:r w:rsidR="00153C37" w:rsidRPr="00B42E30">
        <w:rPr>
          <w:rFonts w:ascii="Arial" w:eastAsia="Times New Roman" w:hAnsi="Arial" w:cs="Arial"/>
          <w:sz w:val="24"/>
          <w:szCs w:val="24"/>
        </w:rPr>
        <w:t xml:space="preserve"> by the regional consortium challenge advisor</w:t>
      </w:r>
      <w:r w:rsidR="00B34EC6" w:rsidRPr="00B42E30">
        <w:rPr>
          <w:rFonts w:ascii="Arial" w:eastAsia="Times New Roman" w:hAnsi="Arial" w:cs="Arial"/>
          <w:sz w:val="24"/>
          <w:szCs w:val="24"/>
        </w:rPr>
        <w:t>;</w:t>
      </w:r>
    </w:p>
    <w:p w14:paraId="464EBFD1" w14:textId="77777777" w:rsidR="000C57DD" w:rsidRPr="00B42E30" w:rsidRDefault="000C57DD" w:rsidP="003A318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218A45" w14:textId="77777777" w:rsidR="00636C30" w:rsidRPr="00B42E30" w:rsidRDefault="00B34EC6" w:rsidP="003A31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42E30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F205CE" w:rsidRPr="00B42E30">
        <w:rPr>
          <w:rFonts w:ascii="Arial" w:eastAsia="Times New Roman" w:hAnsi="Arial" w:cs="Arial"/>
          <w:sz w:val="24"/>
          <w:szCs w:val="24"/>
        </w:rPr>
        <w:t xml:space="preserve"> draft support category </w:t>
      </w:r>
      <w:r w:rsidR="00153C37" w:rsidRPr="00B42E30">
        <w:rPr>
          <w:rFonts w:ascii="Arial" w:eastAsia="Times New Roman" w:hAnsi="Arial" w:cs="Arial"/>
          <w:sz w:val="24"/>
          <w:szCs w:val="24"/>
        </w:rPr>
        <w:t xml:space="preserve">is </w:t>
      </w:r>
      <w:r w:rsidR="00636C30" w:rsidRPr="00B42E30">
        <w:rPr>
          <w:rFonts w:ascii="Arial" w:eastAsia="Times New Roman" w:hAnsi="Arial" w:cs="Arial"/>
          <w:sz w:val="24"/>
          <w:szCs w:val="24"/>
        </w:rPr>
        <w:t>a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greed </w:t>
      </w:r>
      <w:r w:rsidR="00110917" w:rsidRPr="00B42E30">
        <w:rPr>
          <w:rFonts w:ascii="Arial" w:eastAsia="Times New Roman" w:hAnsi="Arial" w:cs="Arial"/>
          <w:sz w:val="24"/>
          <w:szCs w:val="24"/>
        </w:rPr>
        <w:t>through discussion with the schoo</w:t>
      </w:r>
      <w:r w:rsidR="00914C9E" w:rsidRPr="00B42E30">
        <w:rPr>
          <w:rFonts w:ascii="Arial" w:eastAsia="Times New Roman" w:hAnsi="Arial" w:cs="Arial"/>
          <w:sz w:val="24"/>
          <w:szCs w:val="24"/>
        </w:rPr>
        <w:t>l and governing body</w:t>
      </w:r>
      <w:r w:rsidR="00110917" w:rsidRPr="00B42E30">
        <w:rPr>
          <w:rFonts w:ascii="Arial" w:eastAsia="Times New Roman" w:hAnsi="Arial" w:cs="Arial"/>
          <w:sz w:val="24"/>
          <w:szCs w:val="24"/>
        </w:rPr>
        <w:t>. The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category is moderated by the local authority and regional education </w:t>
      </w:r>
      <w:r w:rsidR="004A7EDC">
        <w:rPr>
          <w:rFonts w:ascii="Arial" w:eastAsia="Times New Roman" w:hAnsi="Arial" w:cs="Arial"/>
          <w:sz w:val="24"/>
          <w:szCs w:val="24"/>
        </w:rPr>
        <w:t>consortium, verified nationally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and leads to a colour-coded support cat</w:t>
      </w:r>
      <w:r w:rsidR="00636C30" w:rsidRPr="00B42E30">
        <w:rPr>
          <w:rFonts w:ascii="Arial" w:eastAsia="Times New Roman" w:hAnsi="Arial" w:cs="Arial"/>
          <w:sz w:val="24"/>
          <w:szCs w:val="24"/>
        </w:rPr>
        <w:t xml:space="preserve">egory for the </w:t>
      </w:r>
      <w:proofErr w:type="gramStart"/>
      <w:r w:rsidR="00636C30" w:rsidRPr="00B42E30">
        <w:rPr>
          <w:rFonts w:ascii="Arial" w:eastAsia="Times New Roman" w:hAnsi="Arial" w:cs="Arial"/>
          <w:sz w:val="24"/>
          <w:szCs w:val="24"/>
        </w:rPr>
        <w:t>school which</w:t>
      </w:r>
      <w:proofErr w:type="gramEnd"/>
      <w:r w:rsidR="00636C30" w:rsidRPr="00B42E30">
        <w:rPr>
          <w:rFonts w:ascii="Arial" w:eastAsia="Times New Roman" w:hAnsi="Arial" w:cs="Arial"/>
          <w:sz w:val="24"/>
          <w:szCs w:val="24"/>
        </w:rPr>
        <w:t xml:space="preserve"> </w:t>
      </w:r>
      <w:r w:rsidR="00F205CE" w:rsidRPr="00B42E30">
        <w:rPr>
          <w:rFonts w:ascii="Arial" w:eastAsia="Times New Roman" w:hAnsi="Arial" w:cs="Arial"/>
          <w:sz w:val="24"/>
          <w:szCs w:val="24"/>
        </w:rPr>
        <w:t>trigger</w:t>
      </w:r>
      <w:r w:rsidR="00636C30" w:rsidRPr="00B42E30">
        <w:rPr>
          <w:rFonts w:ascii="Arial" w:eastAsia="Times New Roman" w:hAnsi="Arial" w:cs="Arial"/>
          <w:sz w:val="24"/>
          <w:szCs w:val="24"/>
        </w:rPr>
        <w:t>s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a </w:t>
      </w:r>
      <w:r w:rsidR="00636C30" w:rsidRPr="00B42E30">
        <w:rPr>
          <w:rFonts w:ascii="Arial" w:eastAsia="Times New Roman" w:hAnsi="Arial" w:cs="Arial"/>
          <w:sz w:val="24"/>
          <w:szCs w:val="24"/>
        </w:rPr>
        <w:t>tailored programme of support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and intervention. </w:t>
      </w:r>
    </w:p>
    <w:p w14:paraId="5FC24EA2" w14:textId="77777777" w:rsidR="00636C30" w:rsidRDefault="00636C30" w:rsidP="003A31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4F8753" w14:textId="77777777" w:rsidR="00F205CE" w:rsidRPr="00B42E30" w:rsidRDefault="00470B73" w:rsidP="003A318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proofErr w:type="gramStart"/>
      <w:r w:rsidRPr="00B42E30">
        <w:rPr>
          <w:rFonts w:ascii="Arial" w:eastAsia="Times New Roman" w:hAnsi="Arial" w:cs="Arial"/>
          <w:sz w:val="24"/>
          <w:szCs w:val="24"/>
        </w:rPr>
        <w:t>I’m</w:t>
      </w:r>
      <w:proofErr w:type="gramEnd"/>
      <w:r w:rsidRPr="00B42E30">
        <w:rPr>
          <w:rFonts w:ascii="Arial" w:eastAsia="Times New Roman" w:hAnsi="Arial" w:cs="Arial"/>
          <w:sz w:val="24"/>
          <w:szCs w:val="24"/>
        </w:rPr>
        <w:t xml:space="preserve"> encouraged that the percentage of </w:t>
      </w:r>
      <w:r w:rsidR="004C02B1" w:rsidRPr="00B42E30">
        <w:rPr>
          <w:rFonts w:ascii="Arial" w:eastAsia="Times New Roman" w:hAnsi="Arial" w:cs="Arial"/>
          <w:sz w:val="24"/>
          <w:szCs w:val="24"/>
        </w:rPr>
        <w:t xml:space="preserve">primary and secondary </w:t>
      </w:r>
      <w:r w:rsidRPr="00B42E30">
        <w:rPr>
          <w:rFonts w:ascii="Arial" w:eastAsia="Times New Roman" w:hAnsi="Arial" w:cs="Arial"/>
          <w:sz w:val="24"/>
          <w:szCs w:val="24"/>
        </w:rPr>
        <w:t>school</w:t>
      </w:r>
      <w:r w:rsidR="00914C9E" w:rsidRPr="00B42E30">
        <w:rPr>
          <w:rFonts w:ascii="Arial" w:eastAsia="Times New Roman" w:hAnsi="Arial" w:cs="Arial"/>
          <w:sz w:val="24"/>
          <w:szCs w:val="24"/>
        </w:rPr>
        <w:t>s in the green category has gone</w:t>
      </w:r>
      <w:r w:rsidRPr="00B42E30">
        <w:rPr>
          <w:rFonts w:ascii="Arial" w:eastAsia="Times New Roman" w:hAnsi="Arial" w:cs="Arial"/>
          <w:sz w:val="24"/>
          <w:szCs w:val="24"/>
        </w:rPr>
        <w:t xml:space="preserve"> from </w:t>
      </w:r>
      <w:r w:rsidR="00E130D6" w:rsidRPr="00B42E30">
        <w:rPr>
          <w:rFonts w:ascii="Arial" w:eastAsia="Times New Roman" w:hAnsi="Arial" w:cs="Arial"/>
          <w:sz w:val="24"/>
          <w:szCs w:val="24"/>
        </w:rPr>
        <w:t>41.6</w:t>
      </w:r>
      <w:r w:rsidRPr="00B42E30">
        <w:rPr>
          <w:rFonts w:ascii="Arial" w:eastAsia="Times New Roman" w:hAnsi="Arial" w:cs="Arial"/>
          <w:sz w:val="24"/>
          <w:szCs w:val="24"/>
        </w:rPr>
        <w:t xml:space="preserve"> per cent last year to </w:t>
      </w:r>
      <w:r w:rsidR="00383AED" w:rsidRPr="00B42E30">
        <w:rPr>
          <w:rFonts w:ascii="Arial" w:eastAsia="Times New Roman" w:hAnsi="Arial" w:cs="Arial"/>
          <w:sz w:val="24"/>
          <w:szCs w:val="24"/>
        </w:rPr>
        <w:t>46.</w:t>
      </w:r>
      <w:r w:rsidR="008F75C4" w:rsidRPr="00B42E30">
        <w:rPr>
          <w:rFonts w:ascii="Arial" w:eastAsia="Times New Roman" w:hAnsi="Arial" w:cs="Arial"/>
          <w:sz w:val="24"/>
          <w:szCs w:val="24"/>
        </w:rPr>
        <w:t>9</w:t>
      </w:r>
      <w:r w:rsidRPr="00B42E30">
        <w:rPr>
          <w:rFonts w:ascii="Arial" w:eastAsia="Times New Roman" w:hAnsi="Arial" w:cs="Arial"/>
          <w:sz w:val="24"/>
          <w:szCs w:val="24"/>
        </w:rPr>
        <w:t xml:space="preserve"> per cent this year. This tells a story of improvement</w:t>
      </w:r>
      <w:r w:rsidR="00127BB6" w:rsidRPr="00B42E30">
        <w:rPr>
          <w:rFonts w:ascii="Arial" w:eastAsia="Times New Roman" w:hAnsi="Arial" w:cs="Arial"/>
          <w:sz w:val="24"/>
          <w:szCs w:val="24"/>
        </w:rPr>
        <w:t xml:space="preserve"> and increased capacity in the system</w:t>
      </w:r>
      <w:r w:rsidRPr="00B42E30">
        <w:rPr>
          <w:rFonts w:ascii="Arial" w:eastAsia="Times New Roman" w:hAnsi="Arial" w:cs="Arial"/>
          <w:sz w:val="24"/>
          <w:szCs w:val="24"/>
        </w:rPr>
        <w:t xml:space="preserve"> that </w:t>
      </w:r>
      <w:proofErr w:type="gramStart"/>
      <w:r w:rsidR="00B34EC6" w:rsidRPr="00B42E30">
        <w:rPr>
          <w:rFonts w:ascii="Arial" w:eastAsia="Times New Roman" w:hAnsi="Arial" w:cs="Arial"/>
          <w:sz w:val="24"/>
          <w:szCs w:val="24"/>
        </w:rPr>
        <w:t>should be</w:t>
      </w:r>
      <w:r w:rsidRPr="00B42E30">
        <w:rPr>
          <w:rFonts w:ascii="Arial" w:eastAsia="Times New Roman" w:hAnsi="Arial" w:cs="Arial"/>
          <w:sz w:val="24"/>
          <w:szCs w:val="24"/>
        </w:rPr>
        <w:t xml:space="preserve"> recognised</w:t>
      </w:r>
      <w:proofErr w:type="gramEnd"/>
      <w:r w:rsidRPr="00B42E30">
        <w:rPr>
          <w:rFonts w:ascii="Arial" w:eastAsia="Times New Roman" w:hAnsi="Arial" w:cs="Arial"/>
          <w:sz w:val="24"/>
          <w:szCs w:val="24"/>
        </w:rPr>
        <w:t>.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These schools will have a key role to play in supporting other</w:t>
      </w:r>
      <w:r w:rsidR="00B34EC6" w:rsidRPr="00B42E30">
        <w:rPr>
          <w:rFonts w:ascii="Arial" w:eastAsia="Times New Roman" w:hAnsi="Arial" w:cs="Arial"/>
          <w:sz w:val="24"/>
          <w:szCs w:val="24"/>
        </w:rPr>
        <w:t>s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, </w:t>
      </w:r>
      <w:r w:rsidR="00B42E30" w:rsidRPr="00B42E30">
        <w:rPr>
          <w:rFonts w:ascii="Arial" w:eastAsia="Times New Roman" w:hAnsi="Arial" w:cs="Arial"/>
          <w:sz w:val="24"/>
          <w:szCs w:val="24"/>
        </w:rPr>
        <w:t>sharing their expertise, skills</w:t>
      </w:r>
      <w:r w:rsidR="00F205CE" w:rsidRPr="00B42E30">
        <w:rPr>
          <w:rFonts w:ascii="Arial" w:eastAsia="Times New Roman" w:hAnsi="Arial" w:cs="Arial"/>
          <w:sz w:val="24"/>
          <w:szCs w:val="24"/>
        </w:rPr>
        <w:t xml:space="preserve"> and good practice. </w:t>
      </w:r>
    </w:p>
    <w:p w14:paraId="52075943" w14:textId="77777777" w:rsidR="00F205CE" w:rsidRPr="00B42E30" w:rsidRDefault="00F205CE" w:rsidP="003A318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EF83E92" w14:textId="77777777" w:rsidR="00153C37" w:rsidRPr="00B42E30" w:rsidRDefault="006452E3" w:rsidP="003A318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2E30">
        <w:rPr>
          <w:rFonts w:ascii="Arial" w:hAnsi="Arial" w:cs="Arial"/>
          <w:sz w:val="24"/>
          <w:szCs w:val="24"/>
        </w:rPr>
        <w:t>I</w:t>
      </w:r>
      <w:r w:rsidR="00153C37" w:rsidRPr="00B42E30">
        <w:rPr>
          <w:rFonts w:ascii="Arial" w:hAnsi="Arial" w:cs="Arial"/>
          <w:sz w:val="24"/>
          <w:szCs w:val="24"/>
        </w:rPr>
        <w:t xml:space="preserve"> remain committed to building a collaborative, self-improving school system </w:t>
      </w:r>
      <w:r w:rsidR="00477B1F" w:rsidRPr="00B42E30">
        <w:rPr>
          <w:rFonts w:ascii="Arial" w:hAnsi="Arial" w:cs="Arial"/>
          <w:sz w:val="24"/>
          <w:szCs w:val="24"/>
        </w:rPr>
        <w:t>throughout</w:t>
      </w:r>
      <w:r w:rsidR="00153C37" w:rsidRPr="00B42E30">
        <w:rPr>
          <w:rFonts w:ascii="Arial" w:hAnsi="Arial" w:cs="Arial"/>
          <w:sz w:val="24"/>
          <w:szCs w:val="24"/>
        </w:rPr>
        <w:t xml:space="preserve"> Wales</w:t>
      </w:r>
      <w:r w:rsidR="007D652D" w:rsidRPr="00B42E30">
        <w:rPr>
          <w:rFonts w:ascii="Arial" w:hAnsi="Arial" w:cs="Arial"/>
          <w:sz w:val="24"/>
          <w:szCs w:val="24"/>
        </w:rPr>
        <w:t>.</w:t>
      </w:r>
      <w:r w:rsidR="00153C37" w:rsidRPr="00B42E30">
        <w:rPr>
          <w:rFonts w:ascii="Arial" w:hAnsi="Arial" w:cs="Arial"/>
          <w:sz w:val="24"/>
          <w:szCs w:val="24"/>
        </w:rPr>
        <w:t xml:space="preserve"> </w:t>
      </w:r>
      <w:r w:rsidR="007D652D" w:rsidRPr="00B42E30">
        <w:rPr>
          <w:rFonts w:ascii="Arial" w:hAnsi="Arial" w:cs="Arial"/>
          <w:sz w:val="24"/>
          <w:szCs w:val="24"/>
        </w:rPr>
        <w:t>T</w:t>
      </w:r>
      <w:r w:rsidR="00153C37" w:rsidRPr="00B42E30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127BB6"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 outcome of this year’s categorisation process </w:t>
      </w:r>
      <w:r w:rsidR="009B0427" w:rsidRPr="00B42E30">
        <w:rPr>
          <w:rFonts w:ascii="Arial" w:eastAsia="Times New Roman" w:hAnsi="Arial" w:cs="Arial"/>
          <w:color w:val="000000"/>
          <w:sz w:val="24"/>
          <w:szCs w:val="24"/>
        </w:rPr>
        <w:t>is a strong indicator that</w:t>
      </w:r>
      <w:r w:rsidR="00127BB6" w:rsidRPr="00B42E3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 through the work of regional consortia, we are building </w:t>
      </w:r>
      <w:r w:rsidRPr="00B42E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capacity and </w:t>
      </w:r>
      <w:r w:rsidR="00153C37" w:rsidRPr="00B42E30">
        <w:rPr>
          <w:rFonts w:ascii="Arial" w:eastAsia="Times New Roman" w:hAnsi="Arial" w:cs="Arial"/>
          <w:color w:val="000000"/>
          <w:sz w:val="24"/>
          <w:szCs w:val="24"/>
        </w:rPr>
        <w:t>ensur</w:t>
      </w:r>
      <w:r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ing </w:t>
      </w:r>
      <w:r w:rsidR="00153C37" w:rsidRPr="00B42E30">
        <w:rPr>
          <w:rFonts w:ascii="Arial" w:eastAsia="Times New Roman" w:hAnsi="Arial" w:cs="Arial"/>
          <w:color w:val="000000"/>
          <w:sz w:val="24"/>
          <w:szCs w:val="24"/>
        </w:rPr>
        <w:t>schools</w:t>
      </w:r>
      <w:r w:rsidR="009B0427"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53C37" w:rsidRPr="00B42E30">
        <w:rPr>
          <w:rFonts w:ascii="Arial" w:eastAsia="Times New Roman" w:hAnsi="Arial" w:cs="Arial"/>
          <w:color w:val="000000"/>
          <w:sz w:val="24"/>
          <w:szCs w:val="24"/>
        </w:rPr>
        <w:t>are given</w:t>
      </w:r>
      <w:proofErr w:type="gramEnd"/>
      <w:r w:rsidR="00153C37"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 the right support at the right time to enable them </w:t>
      </w:r>
      <w:r w:rsidR="00853289"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153C37" w:rsidRPr="00B42E30">
        <w:rPr>
          <w:rFonts w:ascii="Arial" w:eastAsia="Times New Roman" w:hAnsi="Arial" w:cs="Arial"/>
          <w:color w:val="000000"/>
          <w:sz w:val="24"/>
          <w:szCs w:val="24"/>
        </w:rPr>
        <w:t xml:space="preserve">raise standards for all. </w:t>
      </w:r>
    </w:p>
    <w:p w14:paraId="14856213" w14:textId="77777777" w:rsidR="00322885" w:rsidRPr="00B42E30" w:rsidRDefault="00322885" w:rsidP="003A3185">
      <w:pPr>
        <w:spacing w:line="280" w:lineRule="exact"/>
        <w:jc w:val="both"/>
        <w:rPr>
          <w:rFonts w:ascii="Arial" w:hAnsi="Arial" w:cs="Arial"/>
          <w:sz w:val="24"/>
          <w:szCs w:val="24"/>
        </w:rPr>
      </w:pPr>
      <w:r w:rsidRPr="00B42E30">
        <w:rPr>
          <w:rFonts w:ascii="Arial" w:hAnsi="Arial" w:cs="Arial"/>
          <w:sz w:val="24"/>
          <w:szCs w:val="24"/>
          <w:lang w:eastAsia="en-GB"/>
        </w:rPr>
        <w:t xml:space="preserve">Despite the improvements, I remain concerned about those schools, particularly </w:t>
      </w:r>
      <w:r w:rsidR="003A3185" w:rsidRPr="00B42E30">
        <w:rPr>
          <w:rFonts w:ascii="Arial" w:hAnsi="Arial" w:cs="Arial"/>
          <w:sz w:val="24"/>
          <w:szCs w:val="24"/>
          <w:lang w:eastAsia="en-GB"/>
        </w:rPr>
        <w:t xml:space="preserve">the proportion in the </w:t>
      </w:r>
      <w:r w:rsidRPr="00B42E30">
        <w:rPr>
          <w:rFonts w:ascii="Arial" w:hAnsi="Arial" w:cs="Arial"/>
          <w:sz w:val="24"/>
          <w:szCs w:val="24"/>
          <w:lang w:eastAsia="en-GB"/>
        </w:rPr>
        <w:t>secondar</w:t>
      </w:r>
      <w:r w:rsidR="003A3185" w:rsidRPr="00B42E30">
        <w:rPr>
          <w:rFonts w:ascii="Arial" w:hAnsi="Arial" w:cs="Arial"/>
          <w:sz w:val="24"/>
          <w:szCs w:val="24"/>
          <w:lang w:eastAsia="en-GB"/>
        </w:rPr>
        <w:t>y sector</w:t>
      </w:r>
      <w:r w:rsidRPr="00B42E30">
        <w:rPr>
          <w:rFonts w:ascii="Arial" w:hAnsi="Arial" w:cs="Arial"/>
          <w:sz w:val="24"/>
          <w:szCs w:val="24"/>
          <w:lang w:eastAsia="en-GB"/>
        </w:rPr>
        <w:t>, wh</w:t>
      </w:r>
      <w:r w:rsidR="003A3185" w:rsidRPr="00B42E30">
        <w:rPr>
          <w:rFonts w:ascii="Arial" w:hAnsi="Arial" w:cs="Arial"/>
          <w:sz w:val="24"/>
          <w:szCs w:val="24"/>
          <w:lang w:eastAsia="en-GB"/>
        </w:rPr>
        <w:t>ich</w:t>
      </w:r>
      <w:r w:rsidRPr="00B42E30">
        <w:rPr>
          <w:rFonts w:ascii="Arial" w:hAnsi="Arial" w:cs="Arial"/>
          <w:sz w:val="24"/>
          <w:szCs w:val="24"/>
          <w:lang w:eastAsia="en-GB"/>
        </w:rPr>
        <w:t xml:space="preserve"> continue to </w:t>
      </w:r>
      <w:r w:rsidRPr="00B42E30">
        <w:rPr>
          <w:rFonts w:ascii="Arial" w:hAnsi="Arial" w:cs="Arial"/>
          <w:sz w:val="24"/>
          <w:szCs w:val="24"/>
        </w:rPr>
        <w:t>require the highest levels of support.</w:t>
      </w:r>
      <w:r w:rsidR="003A3185" w:rsidRPr="00B42E30">
        <w:rPr>
          <w:rFonts w:ascii="Arial" w:hAnsi="Arial" w:cs="Arial"/>
          <w:sz w:val="24"/>
          <w:szCs w:val="24"/>
        </w:rPr>
        <w:t xml:space="preserve"> The figures published today show that 13.</w:t>
      </w:r>
      <w:r w:rsidR="008F75C4" w:rsidRPr="00B42E30">
        <w:rPr>
          <w:rFonts w:ascii="Arial" w:hAnsi="Arial" w:cs="Arial"/>
          <w:sz w:val="24"/>
          <w:szCs w:val="24"/>
        </w:rPr>
        <w:t>5</w:t>
      </w:r>
      <w:r w:rsidR="003A3185" w:rsidRPr="00B42E30">
        <w:rPr>
          <w:rFonts w:ascii="Arial" w:hAnsi="Arial" w:cs="Arial"/>
          <w:sz w:val="24"/>
          <w:szCs w:val="24"/>
        </w:rPr>
        <w:t xml:space="preserve"> percent of our schools are in the amber and red support categories. </w:t>
      </w:r>
      <w:r w:rsidRPr="00B42E30">
        <w:rPr>
          <w:rFonts w:ascii="Arial" w:hAnsi="Arial" w:cs="Arial"/>
          <w:sz w:val="24"/>
          <w:szCs w:val="24"/>
        </w:rPr>
        <w:t xml:space="preserve"> </w:t>
      </w:r>
    </w:p>
    <w:p w14:paraId="5C103044" w14:textId="77777777" w:rsidR="005C76B1" w:rsidRPr="00B42E30" w:rsidRDefault="00322885" w:rsidP="003A3185">
      <w:pPr>
        <w:jc w:val="both"/>
        <w:rPr>
          <w:rFonts w:ascii="Arial" w:hAnsi="Arial" w:cs="Arial"/>
          <w:sz w:val="24"/>
          <w:szCs w:val="24"/>
        </w:rPr>
      </w:pPr>
      <w:r w:rsidRPr="00B42E30">
        <w:rPr>
          <w:rFonts w:ascii="Arial" w:hAnsi="Arial" w:cs="Arial"/>
          <w:sz w:val="24"/>
          <w:szCs w:val="24"/>
        </w:rPr>
        <w:t>The issues behind these schools are often complex</w:t>
      </w:r>
      <w:r w:rsidR="005C76B1" w:rsidRPr="00B42E30">
        <w:rPr>
          <w:rFonts w:ascii="Arial" w:hAnsi="Arial" w:cs="Arial"/>
          <w:sz w:val="24"/>
          <w:szCs w:val="24"/>
        </w:rPr>
        <w:t xml:space="preserve"> and t</w:t>
      </w:r>
      <w:r w:rsidRPr="00B42E30">
        <w:rPr>
          <w:rFonts w:ascii="Arial" w:hAnsi="Arial" w:cs="Arial"/>
          <w:sz w:val="24"/>
          <w:szCs w:val="24"/>
        </w:rPr>
        <w:t>hese cases are likely to require strong partnerships across the middle tier</w:t>
      </w:r>
      <w:r w:rsidR="005C76B1" w:rsidRPr="00B42E30">
        <w:rPr>
          <w:rFonts w:ascii="Arial" w:hAnsi="Arial" w:cs="Arial"/>
          <w:sz w:val="24"/>
          <w:szCs w:val="24"/>
        </w:rPr>
        <w:t>. We are therefore trialling</w:t>
      </w:r>
      <w:r w:rsidRPr="00B42E30">
        <w:rPr>
          <w:rFonts w:ascii="Arial" w:hAnsi="Arial" w:cs="Arial"/>
          <w:sz w:val="24"/>
          <w:szCs w:val="24"/>
        </w:rPr>
        <w:t xml:space="preserve"> a multi-agency approach with a small number of secondary schools</w:t>
      </w:r>
      <w:r w:rsidR="005C76B1" w:rsidRPr="00B42E30">
        <w:rPr>
          <w:rFonts w:ascii="Arial" w:hAnsi="Arial" w:cs="Arial"/>
          <w:sz w:val="24"/>
          <w:szCs w:val="24"/>
        </w:rPr>
        <w:t xml:space="preserve">. </w:t>
      </w:r>
      <w:r w:rsidRPr="00B42E30">
        <w:rPr>
          <w:rFonts w:ascii="Arial" w:hAnsi="Arial" w:cs="Arial"/>
          <w:sz w:val="24"/>
          <w:szCs w:val="24"/>
        </w:rPr>
        <w:t xml:space="preserve">This approach </w:t>
      </w:r>
      <w:r w:rsidR="00B34EC6" w:rsidRPr="00B42E30">
        <w:rPr>
          <w:rFonts w:ascii="Arial" w:hAnsi="Arial" w:cs="Arial"/>
          <w:sz w:val="24"/>
          <w:szCs w:val="24"/>
        </w:rPr>
        <w:t xml:space="preserve">will </w:t>
      </w:r>
      <w:r w:rsidRPr="00B42E30">
        <w:rPr>
          <w:rFonts w:ascii="Arial" w:hAnsi="Arial" w:cs="Arial"/>
          <w:sz w:val="24"/>
          <w:szCs w:val="24"/>
        </w:rPr>
        <w:t xml:space="preserve">mean that once local authorities and regions have identified those schools that need </w:t>
      </w:r>
      <w:r w:rsidR="007D652D" w:rsidRPr="00B42E30">
        <w:rPr>
          <w:rFonts w:ascii="Arial" w:hAnsi="Arial" w:cs="Arial"/>
          <w:sz w:val="24"/>
          <w:szCs w:val="24"/>
        </w:rPr>
        <w:t>the most</w:t>
      </w:r>
      <w:r w:rsidR="00853289" w:rsidRPr="00B42E30">
        <w:rPr>
          <w:rFonts w:ascii="Arial" w:hAnsi="Arial" w:cs="Arial"/>
          <w:sz w:val="24"/>
          <w:szCs w:val="24"/>
        </w:rPr>
        <w:t xml:space="preserve"> </w:t>
      </w:r>
      <w:r w:rsidRPr="00B42E30">
        <w:rPr>
          <w:rFonts w:ascii="Arial" w:hAnsi="Arial" w:cs="Arial"/>
          <w:sz w:val="24"/>
          <w:szCs w:val="24"/>
        </w:rPr>
        <w:t xml:space="preserve">support, they are able to draw on the considerable expertise and resources that exist across our middle tier, with everyone aligned and working towards the same goal. </w:t>
      </w:r>
    </w:p>
    <w:p w14:paraId="741897D6" w14:textId="77777777" w:rsidR="005C76B1" w:rsidRPr="00B42E30" w:rsidRDefault="007D652D" w:rsidP="003A3185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B42E30">
        <w:rPr>
          <w:rFonts w:ascii="Arial" w:hAnsi="Arial" w:cs="Arial"/>
          <w:sz w:val="24"/>
          <w:szCs w:val="24"/>
        </w:rPr>
        <w:t>In assessing the effectiveness of these new arrangements</w:t>
      </w:r>
      <w:r w:rsidR="00322885" w:rsidRPr="00B42E30">
        <w:rPr>
          <w:rFonts w:ascii="Arial" w:hAnsi="Arial" w:cs="Arial"/>
          <w:sz w:val="24"/>
          <w:szCs w:val="24"/>
        </w:rPr>
        <w:t>,</w:t>
      </w:r>
      <w:r w:rsidRPr="00B42E30">
        <w:rPr>
          <w:rFonts w:ascii="Arial" w:hAnsi="Arial" w:cs="Arial"/>
          <w:sz w:val="24"/>
          <w:szCs w:val="24"/>
        </w:rPr>
        <w:t xml:space="preserve"> we will also consider</w:t>
      </w:r>
      <w:r w:rsidR="00322885" w:rsidRPr="00B42E30">
        <w:rPr>
          <w:rFonts w:ascii="Arial" w:hAnsi="Arial" w:cs="Arial"/>
          <w:sz w:val="24"/>
          <w:szCs w:val="24"/>
        </w:rPr>
        <w:t xml:space="preserve"> the future of categorisation</w:t>
      </w:r>
      <w:r w:rsidRPr="00B42E30">
        <w:rPr>
          <w:rFonts w:ascii="Arial" w:hAnsi="Arial" w:cs="Arial"/>
          <w:sz w:val="24"/>
          <w:szCs w:val="24"/>
        </w:rPr>
        <w:t>.</w:t>
      </w:r>
    </w:p>
    <w:p w14:paraId="6E85E599" w14:textId="77777777" w:rsidR="00F205CE" w:rsidRPr="00AA4F04" w:rsidRDefault="000F5DA0" w:rsidP="003A318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hyperlink r:id="rId11" w:history="1">
        <w:r w:rsidR="00AA4F04" w:rsidRPr="00B977BA">
          <w:rPr>
            <w:rStyle w:val="Hyperlink"/>
            <w:rFonts w:ascii="Arial" w:hAnsi="Arial" w:cs="Arial"/>
            <w:sz w:val="24"/>
          </w:rPr>
          <w:t>https://beta.gov.wales/national-school-categorisation-system-support-cat</w:t>
        </w:r>
        <w:r w:rsidR="00AA4F04" w:rsidRPr="00B977BA">
          <w:rPr>
            <w:rStyle w:val="Hyperlink"/>
            <w:rFonts w:ascii="Arial" w:hAnsi="Arial" w:cs="Arial"/>
            <w:sz w:val="24"/>
          </w:rPr>
          <w:t>e</w:t>
        </w:r>
        <w:r w:rsidR="00AA4F04" w:rsidRPr="00B977BA">
          <w:rPr>
            <w:rStyle w:val="Hyperlink"/>
            <w:rFonts w:ascii="Arial" w:hAnsi="Arial" w:cs="Arial"/>
            <w:sz w:val="24"/>
          </w:rPr>
          <w:t>gories</w:t>
        </w:r>
      </w:hyperlink>
      <w:r w:rsidR="00AA4F04" w:rsidRPr="00AA4F04">
        <w:rPr>
          <w:rStyle w:val="Hyperlink"/>
          <w:rFonts w:ascii="Arial" w:hAnsi="Arial" w:cs="Arial"/>
          <w:sz w:val="24"/>
        </w:rPr>
        <w:t xml:space="preserve"> </w:t>
      </w:r>
    </w:p>
    <w:p w14:paraId="21C61E56" w14:textId="77777777" w:rsidR="00F205CE" w:rsidRPr="00F205CE" w:rsidRDefault="00F205CE" w:rsidP="003A3185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0"/>
        </w:rPr>
      </w:pPr>
      <w:r w:rsidRPr="00F205CE">
        <w:rPr>
          <w:rFonts w:ascii="TradeGothic" w:eastAsia="Times New Roman" w:hAnsi="TradeGothic" w:cs="Times New Roman"/>
          <w:b/>
          <w:color w:val="FF0000"/>
          <w:szCs w:val="20"/>
        </w:rPr>
        <w:t xml:space="preserve"> </w:t>
      </w:r>
    </w:p>
    <w:p w14:paraId="4886978B" w14:textId="77777777" w:rsidR="00200D2E" w:rsidRPr="00404DAC" w:rsidRDefault="00200D2E" w:rsidP="003A3185">
      <w:pPr>
        <w:jc w:val="both"/>
        <w:rPr>
          <w:rFonts w:ascii="Arial" w:hAnsi="Arial" w:cs="Arial"/>
          <w:sz w:val="24"/>
          <w:szCs w:val="24"/>
        </w:rPr>
      </w:pPr>
    </w:p>
    <w:sectPr w:rsidR="00200D2E" w:rsidRPr="00404DAC" w:rsidSect="00200D2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C814" w14:textId="77777777" w:rsidR="006C4755" w:rsidRDefault="006C4755">
      <w:pPr>
        <w:spacing w:after="0" w:line="240" w:lineRule="auto"/>
      </w:pPr>
      <w:r>
        <w:separator/>
      </w:r>
    </w:p>
  </w:endnote>
  <w:endnote w:type="continuationSeparator" w:id="0">
    <w:p w14:paraId="0C10E513" w14:textId="77777777" w:rsidR="006C4755" w:rsidRDefault="006C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3CE0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C330636" w14:textId="77777777" w:rsidR="00E13BAF" w:rsidRDefault="00E1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FD90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D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B06311" w14:textId="77777777" w:rsidR="00E13BAF" w:rsidRDefault="00E1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196C" w14:textId="77777777" w:rsidR="00E13BAF" w:rsidRPr="005D2A41" w:rsidRDefault="00E13BAF" w:rsidP="00200D2E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F5DA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B243B1" w14:textId="77777777" w:rsidR="00E13BAF" w:rsidRPr="00A845A9" w:rsidRDefault="00E13BAF" w:rsidP="00200D2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279C" w14:textId="77777777" w:rsidR="006C4755" w:rsidRDefault="006C4755">
      <w:pPr>
        <w:spacing w:after="0" w:line="240" w:lineRule="auto"/>
      </w:pPr>
      <w:r>
        <w:separator/>
      </w:r>
    </w:p>
  </w:footnote>
  <w:footnote w:type="continuationSeparator" w:id="0">
    <w:p w14:paraId="08C5C9EB" w14:textId="77777777" w:rsidR="006C4755" w:rsidRDefault="006C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49DA" w14:textId="77777777" w:rsidR="00E13BAF" w:rsidRDefault="00E13BAF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BB59A6" wp14:editId="176B24B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D0B63" w14:textId="77777777" w:rsidR="00E13BAF" w:rsidRDefault="00E13BAF">
    <w:pPr>
      <w:pStyle w:val="Header"/>
    </w:pPr>
  </w:p>
  <w:p w14:paraId="473A8A9D" w14:textId="77777777" w:rsidR="00E13BAF" w:rsidRDefault="00E1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0FE"/>
    <w:multiLevelType w:val="hybridMultilevel"/>
    <w:tmpl w:val="ECEE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2016"/>
    <w:multiLevelType w:val="hybridMultilevel"/>
    <w:tmpl w:val="638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25E"/>
    <w:multiLevelType w:val="hybridMultilevel"/>
    <w:tmpl w:val="451A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E"/>
    <w:rsid w:val="0009107C"/>
    <w:rsid w:val="000B448F"/>
    <w:rsid w:val="000C57DD"/>
    <w:rsid w:val="000F5DA0"/>
    <w:rsid w:val="00110917"/>
    <w:rsid w:val="00127BB6"/>
    <w:rsid w:val="00153C37"/>
    <w:rsid w:val="00193FC3"/>
    <w:rsid w:val="00200D2E"/>
    <w:rsid w:val="00204D64"/>
    <w:rsid w:val="0022524E"/>
    <w:rsid w:val="002423EA"/>
    <w:rsid w:val="00302633"/>
    <w:rsid w:val="00322885"/>
    <w:rsid w:val="00383AED"/>
    <w:rsid w:val="003A3185"/>
    <w:rsid w:val="00404DAC"/>
    <w:rsid w:val="00466799"/>
    <w:rsid w:val="00470B73"/>
    <w:rsid w:val="00477B1F"/>
    <w:rsid w:val="004A1527"/>
    <w:rsid w:val="004A7EDC"/>
    <w:rsid w:val="004C02B1"/>
    <w:rsid w:val="005373ED"/>
    <w:rsid w:val="005471CF"/>
    <w:rsid w:val="00556D79"/>
    <w:rsid w:val="005C76B1"/>
    <w:rsid w:val="00636C30"/>
    <w:rsid w:val="006452E3"/>
    <w:rsid w:val="00645776"/>
    <w:rsid w:val="006C4755"/>
    <w:rsid w:val="006E7464"/>
    <w:rsid w:val="007457E0"/>
    <w:rsid w:val="007B0BC7"/>
    <w:rsid w:val="007D652D"/>
    <w:rsid w:val="00824EBE"/>
    <w:rsid w:val="00853289"/>
    <w:rsid w:val="00893B30"/>
    <w:rsid w:val="008F75C4"/>
    <w:rsid w:val="00914C9E"/>
    <w:rsid w:val="009B0427"/>
    <w:rsid w:val="009C56C7"/>
    <w:rsid w:val="00AA4F04"/>
    <w:rsid w:val="00B315DC"/>
    <w:rsid w:val="00B34EC6"/>
    <w:rsid w:val="00B42E30"/>
    <w:rsid w:val="00B977BA"/>
    <w:rsid w:val="00D06BB7"/>
    <w:rsid w:val="00D109D2"/>
    <w:rsid w:val="00D13ABC"/>
    <w:rsid w:val="00D745B0"/>
    <w:rsid w:val="00DE23A7"/>
    <w:rsid w:val="00E130D6"/>
    <w:rsid w:val="00E13BAF"/>
    <w:rsid w:val="00EA158A"/>
    <w:rsid w:val="00F03131"/>
    <w:rsid w:val="00F205CE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E6C24E"/>
  <w15:docId w15:val="{6BCE8FDD-4634-4032-BA23-0F91CE5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5CE"/>
  </w:style>
  <w:style w:type="paragraph" w:styleId="Footer">
    <w:name w:val="footer"/>
    <w:basedOn w:val="Normal"/>
    <w:link w:val="FooterChar"/>
    <w:uiPriority w:val="99"/>
    <w:semiHidden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5CE"/>
  </w:style>
  <w:style w:type="character" w:styleId="PageNumber">
    <w:name w:val="page number"/>
    <w:basedOn w:val="DefaultParagraphFont"/>
    <w:rsid w:val="00F205CE"/>
  </w:style>
  <w:style w:type="paragraph" w:styleId="BalloonText">
    <w:name w:val="Balloon Text"/>
    <w:basedOn w:val="Normal"/>
    <w:link w:val="BalloonTextChar"/>
    <w:uiPriority w:val="99"/>
    <w:semiHidden/>
    <w:unhideWhenUsed/>
    <w:rsid w:val="00F2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4F0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B977B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322885"/>
  </w:style>
  <w:style w:type="character" w:styleId="FollowedHyperlink">
    <w:name w:val="FollowedHyperlink"/>
    <w:basedOn w:val="DefaultParagraphFont"/>
    <w:uiPriority w:val="99"/>
    <w:semiHidden/>
    <w:unhideWhenUsed/>
    <w:rsid w:val="00322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gov.wales/national-school-categorisation-system-support-categor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A28771475</value>
    </field>
    <field name="Objective-Title">
      <value order="0">MA/KW/0124/20 - Doc 2 - Categorisation outcomes for 2019 - Written Statement - E - draft</value>
    </field>
    <field name="Objective-Description">
      <value order="0"/>
    </field>
    <field name="Objective-CreationStamp">
      <value order="0">2019-01-16T11:35:23Z</value>
    </field>
    <field name="Objective-IsApproved">
      <value order="0">false</value>
    </field>
    <field name="Objective-IsPublished">
      <value order="0">true</value>
    </field>
    <field name="Objective-DatePublished">
      <value order="0">2020-01-28T16:07:29Z</value>
    </field>
    <field name="Objective-ModificationStamp">
      <value order="0">2020-01-28T16:07:29Z</value>
    </field>
    <field name="Objective-Owner">
      <value order="0">Newbrook, Katherine (EPS - SED)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Branch:Ministerial Folders 2019/ 2020:Kirsty Williams - Cabinet Secretary for Education - Education Business Planning Governance - Ministerial Advice - 2020:MA/KW/0124/20- The publication of the National Categorisation Outcomes 2019-20</value>
    </field>
    <field name="Objective-Parent">
      <value order="0">MA/KW/0124/20- The publication of the National Categorisation Outcomes 2019-20</value>
    </field>
    <field name="Objective-State">
      <value order="0">Published</value>
    </field>
    <field name="Objective-VersionId">
      <value order="0">vA57488719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qA1414371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2019-01-16T23:59:59Z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41FBAD2-0C31-4BAE-92C0-D878F8A08240}"/>
</file>

<file path=customXml/itemProps3.xml><?xml version="1.0" encoding="utf-8"?>
<ds:datastoreItem xmlns:ds="http://schemas.openxmlformats.org/officeDocument/2006/customXml" ds:itemID="{BF236A90-5736-4FE4-AD52-96E5BB1EA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79C18-1FFA-4EA9-B0F2-6469512F7DF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National School Categorisation System Outcomes</dc:title>
  <dc:creator>Norman, Sarah (EPS - EBPG)</dc:creator>
  <cp:lastModifiedBy>Oxenham, James (OFM - Cabinet Division)</cp:lastModifiedBy>
  <cp:revision>2</cp:revision>
  <dcterms:created xsi:type="dcterms:W3CDTF">2020-01-30T16:04:00Z</dcterms:created>
  <dcterms:modified xsi:type="dcterms:W3CDTF">2020-01-30T16:04:00Z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A28771475</vt:lpwstr>
  </property>
  <property fmtid="{D5CDD505-2E9C-101B-9397-08002B2CF9AE}" pid="4" name="Objective-Title">
    <vt:lpwstr>MA/KW/0124/20 - Doc 2 - Categorisation outcomes for 2019 - Written Statement - E - draft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2020-01-22T09:59:23Z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2020-01-28T16:07:29Z</vt:filetime>
  </property>
  <property fmtid="{D5CDD505-2E9C-101B-9397-08002B2CF9AE}" pid="10" name="Objective-ModificationStamp">
    <vt:filetime>2020-01-28T16:07:29Z</vt:filetime>
  </property>
  <property fmtid="{D5CDD505-2E9C-101B-9397-08002B2CF9AE}" pid="11" name="Objective-Owner">
    <vt:lpwstr>Newbrook, Katherine (EPS - SED)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Branch:Ministerial Folders 2019/ 2020:Kirsty Williams - Ca</vt:lpwstr>
  </property>
  <property fmtid="{D5CDD505-2E9C-101B-9397-08002B2CF9AE}" pid="13" name="Objective-Parent">
    <vt:lpwstr>MA/KW/0124/20- The publication of the National Categorisation Outcomes 2019-20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vA57488719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2019-01-16T00:00:00Z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2019-01-16T00:00:00Z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