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B706" w14:textId="77777777" w:rsidR="00FE6C36" w:rsidRPr="0049002B" w:rsidRDefault="00FE6C36" w:rsidP="00FE6C36">
      <w:pPr>
        <w:jc w:val="right"/>
        <w:rPr>
          <w:b/>
        </w:rPr>
      </w:pPr>
    </w:p>
    <w:p w14:paraId="6D664A9A" w14:textId="77777777" w:rsidR="00FE6C36" w:rsidRPr="009E7292" w:rsidRDefault="00FE6C36" w:rsidP="00FE6C36">
      <w:pPr>
        <w:pStyle w:val="Heading1"/>
      </w:pPr>
      <w:r w:rsidRPr="0049002B">
        <w:rPr>
          <w:noProof/>
        </w:rPr>
        <mc:AlternateContent>
          <mc:Choice Requires="wps">
            <w:drawing>
              <wp:anchor distT="0" distB="0" distL="114300" distR="114300" simplePos="0" relativeHeight="251659264" behindDoc="0" locked="0" layoutInCell="0" allowOverlap="1" wp14:anchorId="3FA65BBE" wp14:editId="6C1A54F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4C93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848E598" w14:textId="77777777" w:rsidR="00FE6C36" w:rsidRPr="00CF1BB2" w:rsidRDefault="00FE6C36" w:rsidP="00FE6C36">
      <w:pPr>
        <w:pStyle w:val="Heading1"/>
        <w:jc w:val="center"/>
        <w:rPr>
          <w:rFonts w:ascii="Times New Roman" w:hAnsi="Times New Roman"/>
          <w:color w:val="FF0000"/>
          <w:sz w:val="40"/>
          <w:szCs w:val="40"/>
        </w:rPr>
      </w:pPr>
      <w:r w:rsidRPr="00CF1BB2">
        <w:rPr>
          <w:rFonts w:ascii="Times New Roman" w:hAnsi="Times New Roman"/>
          <w:color w:val="FF0000"/>
          <w:sz w:val="40"/>
          <w:szCs w:val="40"/>
        </w:rPr>
        <w:t xml:space="preserve">WRITTEN STATEMENT </w:t>
      </w:r>
    </w:p>
    <w:p w14:paraId="6F9C9E34" w14:textId="77777777" w:rsidR="00FE6C36" w:rsidRPr="00CF1BB2" w:rsidRDefault="00FE6C36" w:rsidP="00FE6C36">
      <w:pPr>
        <w:pStyle w:val="Heading1"/>
        <w:jc w:val="center"/>
        <w:rPr>
          <w:rFonts w:ascii="Times New Roman" w:hAnsi="Times New Roman"/>
          <w:color w:val="FF0000"/>
          <w:sz w:val="40"/>
          <w:szCs w:val="40"/>
        </w:rPr>
      </w:pPr>
      <w:r w:rsidRPr="00CF1BB2">
        <w:rPr>
          <w:rFonts w:ascii="Times New Roman" w:hAnsi="Times New Roman"/>
          <w:color w:val="FF0000"/>
          <w:sz w:val="40"/>
          <w:szCs w:val="40"/>
        </w:rPr>
        <w:t>BY</w:t>
      </w:r>
    </w:p>
    <w:p w14:paraId="666E349D" w14:textId="77777777" w:rsidR="00FE6C36" w:rsidRPr="009E7292" w:rsidRDefault="00FE6C36" w:rsidP="00FE6C36">
      <w:pPr>
        <w:pStyle w:val="Heading1"/>
        <w:jc w:val="center"/>
        <w:rPr>
          <w:rFonts w:ascii="Times New Roman" w:hAnsi="Times New Roman"/>
          <w:sz w:val="40"/>
          <w:szCs w:val="40"/>
        </w:rPr>
      </w:pPr>
      <w:r w:rsidRPr="00CF1BB2">
        <w:rPr>
          <w:rFonts w:ascii="Times New Roman" w:hAnsi="Times New Roman"/>
          <w:color w:val="FF0000"/>
          <w:sz w:val="40"/>
          <w:szCs w:val="40"/>
        </w:rPr>
        <w:t>THE WELSH GOVERNMENT</w:t>
      </w:r>
    </w:p>
    <w:p w14:paraId="2CE55177" w14:textId="77777777" w:rsidR="00FE6C36" w:rsidRPr="009E7292" w:rsidRDefault="00FE6C36" w:rsidP="00FE6C36">
      <w:pPr>
        <w:rPr>
          <w:b/>
        </w:rPr>
      </w:pPr>
      <w:r w:rsidRPr="0049002B">
        <w:rPr>
          <w:b/>
          <w:noProof/>
        </w:rPr>
        <mc:AlternateContent>
          <mc:Choice Requires="wps">
            <w:drawing>
              <wp:anchor distT="0" distB="0" distL="114300" distR="114300" simplePos="0" relativeHeight="251660288" behindDoc="0" locked="0" layoutInCell="0" allowOverlap="1" wp14:anchorId="493AC333" wp14:editId="6E5F675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EF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E6C36" w:rsidRPr="0049002B" w14:paraId="6DD66A6C" w14:textId="77777777" w:rsidTr="00620D2C">
        <w:tc>
          <w:tcPr>
            <w:tcW w:w="1383" w:type="dxa"/>
            <w:tcBorders>
              <w:top w:val="nil"/>
              <w:left w:val="nil"/>
              <w:bottom w:val="nil"/>
              <w:right w:val="nil"/>
            </w:tcBorders>
            <w:vAlign w:val="center"/>
          </w:tcPr>
          <w:p w14:paraId="7B067E61" w14:textId="77777777" w:rsidR="00FE6C36" w:rsidRPr="009E7292" w:rsidRDefault="00FE6C36" w:rsidP="00620D2C">
            <w:pPr>
              <w:spacing w:before="120" w:after="120"/>
              <w:rPr>
                <w:rFonts w:ascii="Arial" w:eastAsia="Times New Roman" w:hAnsi="Arial" w:cs="Arial"/>
                <w:b/>
                <w:bCs/>
                <w:sz w:val="22"/>
                <w:szCs w:val="20"/>
                <w:lang w:eastAsia="en-US"/>
              </w:rPr>
            </w:pPr>
            <w:r w:rsidRPr="0049002B">
              <w:rPr>
                <w:rFonts w:ascii="Arial" w:hAnsi="Arial" w:cs="Arial"/>
                <w:b/>
                <w:bCs/>
              </w:rPr>
              <w:t xml:space="preserve">TITLE </w:t>
            </w:r>
          </w:p>
        </w:tc>
        <w:tc>
          <w:tcPr>
            <w:tcW w:w="7656" w:type="dxa"/>
            <w:tcBorders>
              <w:top w:val="nil"/>
              <w:left w:val="nil"/>
              <w:bottom w:val="nil"/>
              <w:right w:val="nil"/>
            </w:tcBorders>
            <w:vAlign w:val="center"/>
          </w:tcPr>
          <w:p w14:paraId="6BC7DF82" w14:textId="02D01869" w:rsidR="00FE6C36" w:rsidRPr="009E7292" w:rsidRDefault="00912377" w:rsidP="00ED089D">
            <w:pPr>
              <w:spacing w:before="120" w:after="120"/>
              <w:rPr>
                <w:rFonts w:ascii="Arial" w:eastAsia="Times New Roman" w:hAnsi="Arial" w:cs="Arial"/>
                <w:b/>
                <w:bCs/>
                <w:sz w:val="22"/>
                <w:szCs w:val="20"/>
                <w:lang w:eastAsia="en-US"/>
              </w:rPr>
            </w:pPr>
            <w:bookmarkStart w:id="0" w:name="_GoBack"/>
            <w:r>
              <w:rPr>
                <w:rFonts w:ascii="Arial" w:hAnsi="Arial" w:cs="Arial"/>
                <w:b/>
                <w:bCs/>
              </w:rPr>
              <w:t xml:space="preserve">Publication of Independent Maternity Services Oversight Panel Quarterly </w:t>
            </w:r>
            <w:r w:rsidR="00ED089D">
              <w:rPr>
                <w:rFonts w:ascii="Arial" w:hAnsi="Arial" w:cs="Arial"/>
                <w:b/>
                <w:bCs/>
              </w:rPr>
              <w:t>Progress</w:t>
            </w:r>
            <w:r>
              <w:rPr>
                <w:rFonts w:ascii="Arial" w:hAnsi="Arial" w:cs="Arial"/>
                <w:b/>
                <w:bCs/>
              </w:rPr>
              <w:t xml:space="preserve"> Report - </w:t>
            </w:r>
            <w:r w:rsidR="00FE6C36">
              <w:rPr>
                <w:rFonts w:ascii="Arial" w:hAnsi="Arial" w:cs="Arial"/>
                <w:b/>
                <w:bCs/>
              </w:rPr>
              <w:t>Cwm</w:t>
            </w:r>
            <w:r w:rsidR="00FE6C36" w:rsidRPr="001B0754">
              <w:rPr>
                <w:rFonts w:ascii="Arial" w:hAnsi="Arial" w:cs="Arial"/>
                <w:b/>
                <w:bCs/>
              </w:rPr>
              <w:t xml:space="preserve"> Taf Morgannwg University Health Board </w:t>
            </w:r>
            <w:bookmarkEnd w:id="0"/>
          </w:p>
        </w:tc>
      </w:tr>
      <w:tr w:rsidR="00FE6C36" w:rsidRPr="0049002B" w14:paraId="7A38DD7A" w14:textId="77777777" w:rsidTr="00620D2C">
        <w:tc>
          <w:tcPr>
            <w:tcW w:w="1383" w:type="dxa"/>
            <w:tcBorders>
              <w:top w:val="nil"/>
              <w:left w:val="nil"/>
              <w:bottom w:val="nil"/>
              <w:right w:val="nil"/>
            </w:tcBorders>
            <w:vAlign w:val="center"/>
          </w:tcPr>
          <w:p w14:paraId="55BD9629" w14:textId="77777777" w:rsidR="00FE6C36" w:rsidRPr="0049002B" w:rsidRDefault="00FE6C36" w:rsidP="00620D2C">
            <w:pPr>
              <w:spacing w:before="120" w:after="120"/>
              <w:rPr>
                <w:rFonts w:ascii="Arial" w:hAnsi="Arial" w:cs="Arial"/>
                <w:b/>
                <w:bCs/>
              </w:rPr>
            </w:pPr>
            <w:r w:rsidRPr="0049002B">
              <w:rPr>
                <w:rFonts w:ascii="Arial" w:hAnsi="Arial" w:cs="Arial"/>
                <w:b/>
                <w:bCs/>
              </w:rPr>
              <w:t xml:space="preserve">DATE </w:t>
            </w:r>
          </w:p>
        </w:tc>
        <w:tc>
          <w:tcPr>
            <w:tcW w:w="7656" w:type="dxa"/>
            <w:tcBorders>
              <w:top w:val="nil"/>
              <w:left w:val="nil"/>
              <w:bottom w:val="nil"/>
              <w:right w:val="nil"/>
            </w:tcBorders>
            <w:vAlign w:val="center"/>
          </w:tcPr>
          <w:p w14:paraId="65369682" w14:textId="5489600B" w:rsidR="00FE6C36" w:rsidRPr="009E7292" w:rsidRDefault="00543A5A" w:rsidP="00A45DCF">
            <w:pPr>
              <w:spacing w:before="120" w:after="120"/>
              <w:rPr>
                <w:rFonts w:ascii="Arial" w:eastAsia="Times New Roman" w:hAnsi="Arial" w:cs="Arial"/>
                <w:b/>
                <w:bCs/>
                <w:sz w:val="22"/>
                <w:szCs w:val="20"/>
                <w:lang w:eastAsia="en-US"/>
              </w:rPr>
            </w:pPr>
            <w:r>
              <w:rPr>
                <w:rFonts w:ascii="Arial" w:hAnsi="Arial" w:cs="Arial"/>
                <w:b/>
                <w:bCs/>
              </w:rPr>
              <w:t xml:space="preserve">20 </w:t>
            </w:r>
            <w:r w:rsidR="00A45DCF">
              <w:rPr>
                <w:rFonts w:ascii="Arial" w:hAnsi="Arial" w:cs="Arial"/>
                <w:b/>
                <w:bCs/>
              </w:rPr>
              <w:t>January 2020</w:t>
            </w:r>
          </w:p>
        </w:tc>
      </w:tr>
      <w:tr w:rsidR="00FE6C36" w:rsidRPr="0049002B" w14:paraId="2BA40F10" w14:textId="77777777" w:rsidTr="00620D2C">
        <w:tc>
          <w:tcPr>
            <w:tcW w:w="1383" w:type="dxa"/>
            <w:tcBorders>
              <w:top w:val="nil"/>
              <w:left w:val="nil"/>
              <w:bottom w:val="nil"/>
              <w:right w:val="nil"/>
            </w:tcBorders>
            <w:vAlign w:val="center"/>
          </w:tcPr>
          <w:p w14:paraId="729592DE" w14:textId="77777777" w:rsidR="00FE6C36" w:rsidRPr="0049002B" w:rsidRDefault="00FE6C36" w:rsidP="00620D2C">
            <w:pPr>
              <w:spacing w:before="120" w:after="120"/>
              <w:rPr>
                <w:rFonts w:ascii="Arial" w:hAnsi="Arial" w:cs="Arial"/>
                <w:b/>
                <w:bCs/>
              </w:rPr>
            </w:pPr>
            <w:r w:rsidRPr="0049002B">
              <w:rPr>
                <w:rFonts w:ascii="Arial" w:hAnsi="Arial" w:cs="Arial"/>
                <w:b/>
                <w:bCs/>
              </w:rPr>
              <w:t>BY</w:t>
            </w:r>
          </w:p>
        </w:tc>
        <w:tc>
          <w:tcPr>
            <w:tcW w:w="7656" w:type="dxa"/>
            <w:tcBorders>
              <w:top w:val="nil"/>
              <w:left w:val="nil"/>
              <w:bottom w:val="nil"/>
              <w:right w:val="nil"/>
            </w:tcBorders>
            <w:vAlign w:val="center"/>
          </w:tcPr>
          <w:p w14:paraId="6F305119" w14:textId="7376EAD6" w:rsidR="00FE6C36" w:rsidRPr="009E7292" w:rsidRDefault="00CF1BB2" w:rsidP="00CF1BB2">
            <w:pPr>
              <w:spacing w:before="120" w:after="120"/>
              <w:rPr>
                <w:rFonts w:ascii="Arial" w:eastAsia="Times New Roman" w:hAnsi="Arial" w:cs="Arial"/>
                <w:b/>
                <w:bCs/>
                <w:sz w:val="22"/>
                <w:szCs w:val="20"/>
                <w:lang w:eastAsia="en-US"/>
              </w:rPr>
            </w:pPr>
            <w:r>
              <w:rPr>
                <w:rFonts w:ascii="Arial" w:hAnsi="Arial" w:cs="Arial"/>
                <w:b/>
                <w:bCs/>
              </w:rPr>
              <w:t>Vaughan Gething AM,</w:t>
            </w:r>
            <w:r w:rsidR="00FE6C36" w:rsidRPr="0049002B">
              <w:rPr>
                <w:rFonts w:ascii="Arial" w:hAnsi="Arial" w:cs="Arial"/>
                <w:b/>
                <w:bCs/>
              </w:rPr>
              <w:t xml:space="preserve"> Minister for Health and Social Services</w:t>
            </w:r>
          </w:p>
        </w:tc>
      </w:tr>
    </w:tbl>
    <w:p w14:paraId="4FE2B0B4" w14:textId="77777777" w:rsidR="00FE6C36" w:rsidRPr="0049002B" w:rsidRDefault="00FE6C36" w:rsidP="00FE6C36"/>
    <w:p w14:paraId="478D320B" w14:textId="77777777" w:rsidR="005D52C6" w:rsidRDefault="008C2932" w:rsidP="00F93E78">
      <w:pPr>
        <w:jc w:val="both"/>
        <w:rPr>
          <w:rFonts w:ascii="Arial" w:hAnsi="Arial" w:cs="Arial"/>
        </w:rPr>
      </w:pPr>
      <w:r>
        <w:rPr>
          <w:rFonts w:ascii="Arial" w:hAnsi="Arial" w:cs="Arial"/>
        </w:rPr>
        <w:t>As Members are aware, i</w:t>
      </w:r>
      <w:r w:rsidR="00FE6C36" w:rsidRPr="00B26114">
        <w:rPr>
          <w:rFonts w:ascii="Arial" w:hAnsi="Arial" w:cs="Arial"/>
        </w:rPr>
        <w:t>n April</w:t>
      </w:r>
      <w:r w:rsidR="00A65C2D">
        <w:rPr>
          <w:rFonts w:ascii="Arial" w:hAnsi="Arial" w:cs="Arial"/>
        </w:rPr>
        <w:t xml:space="preserve"> 2019</w:t>
      </w:r>
      <w:r w:rsidR="00FE6C36" w:rsidRPr="00B26114">
        <w:rPr>
          <w:rFonts w:ascii="Arial" w:hAnsi="Arial" w:cs="Arial"/>
        </w:rPr>
        <w:t xml:space="preserve">, I published the Royal College of Obstetricians and Gynaecologists and the Royal College of Midwives joint report, following their review of maternity services at the former Cwm Taf University Health Board. One of my immediate actions </w:t>
      </w:r>
      <w:r w:rsidR="00163061">
        <w:rPr>
          <w:rFonts w:ascii="Arial" w:hAnsi="Arial" w:cs="Arial"/>
        </w:rPr>
        <w:t xml:space="preserve">following receipt of this report </w:t>
      </w:r>
      <w:r w:rsidR="00FE6C36" w:rsidRPr="00B26114">
        <w:rPr>
          <w:rFonts w:ascii="Arial" w:hAnsi="Arial" w:cs="Arial"/>
        </w:rPr>
        <w:t xml:space="preserve">was to place maternity services into special measures and </w:t>
      </w:r>
      <w:r w:rsidR="00FE6C36">
        <w:rPr>
          <w:rFonts w:ascii="Arial" w:hAnsi="Arial" w:cs="Arial"/>
        </w:rPr>
        <w:t xml:space="preserve">establish the Independent Maternity Services Oversight Panel. </w:t>
      </w:r>
    </w:p>
    <w:p w14:paraId="0EC5A68B" w14:textId="77777777" w:rsidR="005D52C6" w:rsidRDefault="005D52C6" w:rsidP="00F93E78">
      <w:pPr>
        <w:jc w:val="both"/>
        <w:rPr>
          <w:rFonts w:ascii="Arial" w:hAnsi="Arial" w:cs="Arial"/>
        </w:rPr>
      </w:pPr>
    </w:p>
    <w:p w14:paraId="4F92CE1B" w14:textId="35366F80" w:rsidR="00A7769C" w:rsidRDefault="00FE6C36" w:rsidP="00F93E78">
      <w:pPr>
        <w:jc w:val="both"/>
        <w:rPr>
          <w:rFonts w:ascii="Arial" w:hAnsi="Arial" w:cs="Arial"/>
        </w:rPr>
      </w:pPr>
      <w:r>
        <w:rPr>
          <w:rFonts w:ascii="Arial" w:hAnsi="Arial" w:cs="Arial"/>
        </w:rPr>
        <w:t xml:space="preserve">I issued a statement </w:t>
      </w:r>
      <w:r w:rsidR="00163061">
        <w:rPr>
          <w:rFonts w:ascii="Arial" w:hAnsi="Arial" w:cs="Arial"/>
        </w:rPr>
        <w:t xml:space="preserve">to Members </w:t>
      </w:r>
      <w:r>
        <w:rPr>
          <w:rFonts w:ascii="Arial" w:hAnsi="Arial" w:cs="Arial"/>
        </w:rPr>
        <w:t xml:space="preserve">in October providing an update on the progress of the Panel in overseeing the necessary improvements in maternity services. I also published the Panel’s </w:t>
      </w:r>
      <w:hyperlink r:id="rId11" w:history="1">
        <w:r w:rsidR="006D0D69">
          <w:rPr>
            <w:rStyle w:val="Hyperlink"/>
            <w:rFonts w:ascii="Arial" w:hAnsi="Arial" w:cs="Arial"/>
          </w:rPr>
          <w:t>Autumn Quarterly Progress Report</w:t>
        </w:r>
      </w:hyperlink>
      <w:r>
        <w:rPr>
          <w:rFonts w:ascii="Arial" w:hAnsi="Arial" w:cs="Arial"/>
        </w:rPr>
        <w:t xml:space="preserve"> as well as their </w:t>
      </w:r>
      <w:hyperlink r:id="rId12" w:history="1">
        <w:r w:rsidRPr="00FE6C36">
          <w:rPr>
            <w:rStyle w:val="Hyperlink"/>
            <w:rFonts w:ascii="Arial" w:hAnsi="Arial" w:cs="Arial"/>
          </w:rPr>
          <w:t>Clinical Review Strategy</w:t>
        </w:r>
      </w:hyperlink>
      <w:r w:rsidR="00053B91" w:rsidRPr="006E2B81">
        <w:rPr>
          <w:rStyle w:val="Hyperlink"/>
          <w:rFonts w:ascii="Arial" w:hAnsi="Arial" w:cs="Arial"/>
          <w:u w:val="none"/>
        </w:rPr>
        <w:t xml:space="preserve"> </w:t>
      </w:r>
      <w:r w:rsidR="00053B91" w:rsidRPr="006E2B81">
        <w:rPr>
          <w:rStyle w:val="Hyperlink"/>
          <w:rFonts w:ascii="Arial" w:hAnsi="Arial" w:cs="Arial"/>
          <w:color w:val="000000" w:themeColor="text1"/>
          <w:u w:val="none"/>
        </w:rPr>
        <w:t>at this time</w:t>
      </w:r>
      <w:r w:rsidRPr="006E2B81">
        <w:rPr>
          <w:rFonts w:ascii="Arial" w:hAnsi="Arial" w:cs="Arial"/>
          <w:color w:val="000000" w:themeColor="text1"/>
        </w:rPr>
        <w:t>.</w:t>
      </w:r>
      <w:r w:rsidR="005D52C6" w:rsidRPr="006E2B81">
        <w:rPr>
          <w:rFonts w:ascii="Arial" w:hAnsi="Arial" w:cs="Arial"/>
          <w:color w:val="000000" w:themeColor="text1"/>
        </w:rPr>
        <w:t xml:space="preserve"> </w:t>
      </w:r>
    </w:p>
    <w:p w14:paraId="4DF9B0B5" w14:textId="77777777" w:rsidR="00A7769C" w:rsidRDefault="00A7769C" w:rsidP="00F93E78">
      <w:pPr>
        <w:jc w:val="both"/>
        <w:rPr>
          <w:rFonts w:ascii="Arial" w:hAnsi="Arial" w:cs="Arial"/>
        </w:rPr>
      </w:pPr>
    </w:p>
    <w:p w14:paraId="30AC8EC9" w14:textId="690D9EDE" w:rsidR="00AA7D3B" w:rsidRDefault="006D0D69" w:rsidP="00F93E78">
      <w:pPr>
        <w:jc w:val="both"/>
        <w:rPr>
          <w:rFonts w:ascii="Arial" w:hAnsi="Arial" w:cs="Arial"/>
        </w:rPr>
      </w:pPr>
      <w:r>
        <w:rPr>
          <w:rFonts w:ascii="Arial" w:hAnsi="Arial" w:cs="Arial"/>
        </w:rPr>
        <w:t xml:space="preserve">I have recently received the Panel’s </w:t>
      </w:r>
      <w:hyperlink r:id="rId13" w:history="1">
        <w:r w:rsidRPr="00EC7945">
          <w:rPr>
            <w:rStyle w:val="Hyperlink"/>
            <w:rFonts w:ascii="Arial" w:hAnsi="Arial" w:cs="Arial"/>
          </w:rPr>
          <w:t>Winter Quarterly Progress Report</w:t>
        </w:r>
      </w:hyperlink>
      <w:r>
        <w:rPr>
          <w:rFonts w:ascii="Arial" w:hAnsi="Arial" w:cs="Arial"/>
        </w:rPr>
        <w:t xml:space="preserve"> and</w:t>
      </w:r>
      <w:r w:rsidR="006E2B81">
        <w:rPr>
          <w:rFonts w:ascii="Arial" w:hAnsi="Arial" w:cs="Arial"/>
        </w:rPr>
        <w:t xml:space="preserve"> </w:t>
      </w:r>
      <w:r w:rsidR="00912377">
        <w:rPr>
          <w:rFonts w:ascii="Arial" w:hAnsi="Arial" w:cs="Arial"/>
        </w:rPr>
        <w:t xml:space="preserve">am </w:t>
      </w:r>
      <w:r>
        <w:rPr>
          <w:rFonts w:ascii="Arial" w:hAnsi="Arial" w:cs="Arial"/>
        </w:rPr>
        <w:t>publish</w:t>
      </w:r>
      <w:r w:rsidR="00912377">
        <w:rPr>
          <w:rFonts w:ascii="Arial" w:hAnsi="Arial" w:cs="Arial"/>
        </w:rPr>
        <w:t>ing this today</w:t>
      </w:r>
      <w:r>
        <w:rPr>
          <w:rFonts w:ascii="Arial" w:hAnsi="Arial" w:cs="Arial"/>
        </w:rPr>
        <w:t xml:space="preserve"> ahead of</w:t>
      </w:r>
      <w:r w:rsidR="00912377">
        <w:rPr>
          <w:rFonts w:ascii="Arial" w:hAnsi="Arial" w:cs="Arial"/>
        </w:rPr>
        <w:t xml:space="preserve"> providing an</w:t>
      </w:r>
      <w:r>
        <w:rPr>
          <w:rFonts w:ascii="Arial" w:hAnsi="Arial" w:cs="Arial"/>
        </w:rPr>
        <w:t xml:space="preserve"> Oral Statement tomorrow</w:t>
      </w:r>
      <w:r w:rsidR="00A70177">
        <w:rPr>
          <w:rFonts w:ascii="Arial" w:hAnsi="Arial" w:cs="Arial"/>
        </w:rPr>
        <w:t xml:space="preserve">. </w:t>
      </w:r>
      <w:r w:rsidR="00912377">
        <w:rPr>
          <w:rFonts w:ascii="Arial" w:hAnsi="Arial" w:cs="Arial"/>
        </w:rPr>
        <w:t xml:space="preserve">This second update from the Panel provides a comprehensive picture of all the work in train and what has been achieved to date. I’m pleased that the Panel </w:t>
      </w:r>
      <w:r w:rsidR="00AA7D3B">
        <w:rPr>
          <w:rFonts w:ascii="Arial" w:hAnsi="Arial" w:cs="Arial"/>
        </w:rPr>
        <w:t>has confirmed that the health board has made good progress over the past three months and that they are cautiously optimistic that longer term sustainable improvements will be achieved. They have however made it clear that there is still much to do</w:t>
      </w:r>
      <w:r w:rsidR="00A70177">
        <w:rPr>
          <w:rFonts w:ascii="Arial" w:hAnsi="Arial" w:cs="Arial"/>
        </w:rPr>
        <w:t>.</w:t>
      </w:r>
      <w:r w:rsidR="00AA7D3B">
        <w:rPr>
          <w:rFonts w:ascii="Arial" w:hAnsi="Arial" w:cs="Arial"/>
        </w:rPr>
        <w:t xml:space="preserve"> The Panel has set out its expectations for the areas needing particular focus over the next few months and I expect the health board to continue to work at pace to achieve this.</w:t>
      </w:r>
    </w:p>
    <w:p w14:paraId="4D1D3EDC" w14:textId="3F73C490" w:rsidR="00AA7D3B" w:rsidRDefault="00AA7D3B" w:rsidP="00F93E78">
      <w:pPr>
        <w:jc w:val="both"/>
        <w:rPr>
          <w:rFonts w:ascii="Arial" w:hAnsi="Arial" w:cs="Arial"/>
        </w:rPr>
      </w:pPr>
    </w:p>
    <w:p w14:paraId="4824D73C" w14:textId="527DE0ED" w:rsidR="00A7769C" w:rsidRDefault="008C2932" w:rsidP="00F93E78">
      <w:pPr>
        <w:jc w:val="both"/>
        <w:rPr>
          <w:rFonts w:ascii="Arial" w:hAnsi="Arial" w:cs="Arial"/>
        </w:rPr>
      </w:pPr>
      <w:r>
        <w:rPr>
          <w:rFonts w:ascii="Arial" w:hAnsi="Arial" w:cs="Arial"/>
        </w:rPr>
        <w:lastRenderedPageBreak/>
        <w:t>As well as looking f</w:t>
      </w:r>
      <w:r w:rsidR="00163061">
        <w:rPr>
          <w:rFonts w:ascii="Arial" w:hAnsi="Arial" w:cs="Arial"/>
        </w:rPr>
        <w:t>orward, ensuring improvements are made for</w:t>
      </w:r>
      <w:r>
        <w:rPr>
          <w:rFonts w:ascii="Arial" w:hAnsi="Arial" w:cs="Arial"/>
        </w:rPr>
        <w:t xml:space="preserve"> future services</w:t>
      </w:r>
      <w:r w:rsidR="00A65C2D">
        <w:rPr>
          <w:rFonts w:ascii="Arial" w:hAnsi="Arial" w:cs="Arial"/>
        </w:rPr>
        <w:t>, the Panel have the</w:t>
      </w:r>
      <w:r w:rsidR="00287C38">
        <w:rPr>
          <w:rFonts w:ascii="Arial" w:hAnsi="Arial" w:cs="Arial"/>
        </w:rPr>
        <w:t xml:space="preserve"> </w:t>
      </w:r>
      <w:r w:rsidR="00A65C2D">
        <w:rPr>
          <w:rFonts w:ascii="Arial" w:hAnsi="Arial" w:cs="Arial"/>
        </w:rPr>
        <w:t>dual function of looking back and</w:t>
      </w:r>
      <w:r w:rsidR="00287C38">
        <w:rPr>
          <w:rFonts w:ascii="Arial" w:hAnsi="Arial" w:cs="Arial"/>
        </w:rPr>
        <w:t xml:space="preserve"> review</w:t>
      </w:r>
      <w:r w:rsidR="00A65C2D">
        <w:rPr>
          <w:rFonts w:ascii="Arial" w:hAnsi="Arial" w:cs="Arial"/>
        </w:rPr>
        <w:t>ing</w:t>
      </w:r>
      <w:r>
        <w:rPr>
          <w:rFonts w:ascii="Arial" w:hAnsi="Arial" w:cs="Arial"/>
        </w:rPr>
        <w:t xml:space="preserve"> previous</w:t>
      </w:r>
      <w:r w:rsidR="00287C38">
        <w:rPr>
          <w:rFonts w:ascii="Arial" w:hAnsi="Arial" w:cs="Arial"/>
        </w:rPr>
        <w:t xml:space="preserve"> maternity care to </w:t>
      </w:r>
      <w:r>
        <w:rPr>
          <w:rFonts w:ascii="Arial" w:hAnsi="Arial" w:cs="Arial"/>
        </w:rPr>
        <w:t xml:space="preserve">maximise </w:t>
      </w:r>
      <w:r w:rsidR="00287C38">
        <w:rPr>
          <w:rFonts w:ascii="Arial" w:hAnsi="Arial" w:cs="Arial"/>
        </w:rPr>
        <w:t>opportunities for learning</w:t>
      </w:r>
      <w:r w:rsidR="00163061">
        <w:rPr>
          <w:rFonts w:ascii="Arial" w:hAnsi="Arial" w:cs="Arial"/>
        </w:rPr>
        <w:t xml:space="preserve"> which can feed into the improvement process</w:t>
      </w:r>
      <w:r w:rsidR="00287C38">
        <w:rPr>
          <w:rFonts w:ascii="Arial" w:hAnsi="Arial" w:cs="Arial"/>
        </w:rPr>
        <w:t xml:space="preserve">. </w:t>
      </w:r>
      <w:r>
        <w:rPr>
          <w:rFonts w:ascii="Arial" w:hAnsi="Arial" w:cs="Arial"/>
        </w:rPr>
        <w:t>The</w:t>
      </w:r>
      <w:r w:rsidR="00A70177">
        <w:rPr>
          <w:rFonts w:ascii="Arial" w:hAnsi="Arial" w:cs="Arial"/>
        </w:rPr>
        <w:t>ir</w:t>
      </w:r>
      <w:r>
        <w:rPr>
          <w:rFonts w:ascii="Arial" w:hAnsi="Arial" w:cs="Arial"/>
        </w:rPr>
        <w:t xml:space="preserve"> Clinical Review S</w:t>
      </w:r>
      <w:r w:rsidR="005D52C6">
        <w:rPr>
          <w:rFonts w:ascii="Arial" w:hAnsi="Arial" w:cs="Arial"/>
        </w:rPr>
        <w:t xml:space="preserve">trategy </w:t>
      </w:r>
      <w:r w:rsidR="00AA7D3B">
        <w:rPr>
          <w:rFonts w:ascii="Arial" w:hAnsi="Arial" w:cs="Arial"/>
        </w:rPr>
        <w:t xml:space="preserve">published in October </w:t>
      </w:r>
      <w:r w:rsidR="005D52C6">
        <w:rPr>
          <w:rFonts w:ascii="Arial" w:hAnsi="Arial" w:cs="Arial"/>
        </w:rPr>
        <w:t>outlines th</w:t>
      </w:r>
      <w:r w:rsidR="00F77D85">
        <w:rPr>
          <w:rFonts w:ascii="Arial" w:hAnsi="Arial" w:cs="Arial"/>
        </w:rPr>
        <w:t>eir approach to this.</w:t>
      </w:r>
      <w:r w:rsidRPr="008C2932">
        <w:rPr>
          <w:rFonts w:ascii="Arial" w:hAnsi="Arial" w:cs="Arial"/>
        </w:rPr>
        <w:t xml:space="preserve"> </w:t>
      </w:r>
    </w:p>
    <w:p w14:paraId="4861F51C" w14:textId="77777777" w:rsidR="008C2932" w:rsidRDefault="008C2932" w:rsidP="00F93E78">
      <w:pPr>
        <w:jc w:val="both"/>
        <w:rPr>
          <w:rFonts w:ascii="Arial" w:hAnsi="Arial" w:cs="Arial"/>
        </w:rPr>
      </w:pPr>
    </w:p>
    <w:p w14:paraId="7105049E" w14:textId="08203C86" w:rsidR="00053B91" w:rsidRDefault="00A65C2D" w:rsidP="00F93E78">
      <w:pPr>
        <w:jc w:val="both"/>
        <w:rPr>
          <w:rFonts w:ascii="Arial" w:hAnsi="Arial" w:cs="Arial"/>
        </w:rPr>
      </w:pPr>
      <w:r>
        <w:rPr>
          <w:rFonts w:ascii="Arial" w:hAnsi="Arial" w:cs="Arial"/>
        </w:rPr>
        <w:t>Over the past three</w:t>
      </w:r>
      <w:r w:rsidR="00420BFB">
        <w:rPr>
          <w:rFonts w:ascii="Arial" w:hAnsi="Arial" w:cs="Arial"/>
        </w:rPr>
        <w:t xml:space="preserve"> months considerable progress has been made to enable the reviews to get underway. I’m pleased to report that a large team of experienced, independent clinical reviewers has been recruited. This includes midwives, obstetricians, neonatologists and anaesthetists. They began their work in December, attending induction events to familiarise themselves with the proposed process and </w:t>
      </w:r>
      <w:r w:rsidR="00D606A7">
        <w:rPr>
          <w:rFonts w:ascii="Arial" w:hAnsi="Arial" w:cs="Arial"/>
        </w:rPr>
        <w:t>some</w:t>
      </w:r>
      <w:r w:rsidR="00420BFB">
        <w:rPr>
          <w:rFonts w:ascii="Arial" w:hAnsi="Arial" w:cs="Arial"/>
        </w:rPr>
        <w:t xml:space="preserve"> have been involved in a successful pilot exercise to test the system that has been put in place. </w:t>
      </w:r>
      <w:r w:rsidR="00AA7D3B">
        <w:rPr>
          <w:rFonts w:ascii="Arial" w:hAnsi="Arial" w:cs="Arial"/>
        </w:rPr>
        <w:t xml:space="preserve">Advocacy support for women and families whose care will be reviewed has </w:t>
      </w:r>
      <w:r w:rsidR="00A70177">
        <w:rPr>
          <w:rFonts w:ascii="Arial" w:hAnsi="Arial" w:cs="Arial"/>
        </w:rPr>
        <w:t xml:space="preserve">also </w:t>
      </w:r>
      <w:r w:rsidR="00AA7D3B">
        <w:rPr>
          <w:rFonts w:ascii="Arial" w:hAnsi="Arial" w:cs="Arial"/>
        </w:rPr>
        <w:t>been secured through the Cwm Taf Morgannwg Community Health Council</w:t>
      </w:r>
      <w:r w:rsidR="00A70177">
        <w:rPr>
          <w:rFonts w:ascii="Arial" w:hAnsi="Arial" w:cs="Arial"/>
        </w:rPr>
        <w:t>.</w:t>
      </w:r>
    </w:p>
    <w:p w14:paraId="688F0C3E" w14:textId="77777777" w:rsidR="00053B91" w:rsidRDefault="00053B91" w:rsidP="00F93E78">
      <w:pPr>
        <w:jc w:val="both"/>
        <w:rPr>
          <w:rFonts w:ascii="Arial" w:hAnsi="Arial" w:cs="Arial"/>
        </w:rPr>
      </w:pPr>
    </w:p>
    <w:p w14:paraId="52D5A7A0" w14:textId="54028C10" w:rsidR="00593A03" w:rsidRDefault="00420BFB" w:rsidP="00F93E78">
      <w:pPr>
        <w:jc w:val="both"/>
        <w:rPr>
          <w:rFonts w:ascii="Arial" w:hAnsi="Arial" w:cs="Arial"/>
        </w:rPr>
      </w:pPr>
      <w:r>
        <w:rPr>
          <w:rFonts w:ascii="Arial" w:hAnsi="Arial" w:cs="Arial"/>
        </w:rPr>
        <w:t>As a consequence</w:t>
      </w:r>
      <w:r w:rsidR="00A65C2D">
        <w:rPr>
          <w:rFonts w:ascii="Arial" w:hAnsi="Arial" w:cs="Arial"/>
        </w:rPr>
        <w:t>,</w:t>
      </w:r>
      <w:r>
        <w:rPr>
          <w:rFonts w:ascii="Arial" w:hAnsi="Arial" w:cs="Arial"/>
        </w:rPr>
        <w:t xml:space="preserve"> the Panel’s </w:t>
      </w:r>
      <w:r w:rsidR="00CE09D8" w:rsidRPr="008C2932">
        <w:rPr>
          <w:rFonts w:ascii="Arial" w:hAnsi="Arial" w:cs="Arial"/>
        </w:rPr>
        <w:t xml:space="preserve">clinical review programme is now underway. </w:t>
      </w:r>
      <w:r w:rsidR="00053B91">
        <w:rPr>
          <w:rFonts w:ascii="Arial" w:hAnsi="Arial" w:cs="Arial"/>
        </w:rPr>
        <w:t>At the beginning of January</w:t>
      </w:r>
      <w:r w:rsidR="00935BA8">
        <w:rPr>
          <w:rFonts w:ascii="Arial" w:hAnsi="Arial" w:cs="Arial"/>
        </w:rPr>
        <w:t xml:space="preserve"> t</w:t>
      </w:r>
      <w:r w:rsidR="007765FC">
        <w:rPr>
          <w:rFonts w:ascii="Arial" w:hAnsi="Arial" w:cs="Arial"/>
        </w:rPr>
        <w:t xml:space="preserve">he Panel </w:t>
      </w:r>
      <w:r w:rsidR="008C2932">
        <w:rPr>
          <w:rFonts w:ascii="Arial" w:hAnsi="Arial" w:cs="Arial"/>
        </w:rPr>
        <w:t>contacted</w:t>
      </w:r>
      <w:r w:rsidR="002D3819">
        <w:rPr>
          <w:rFonts w:ascii="Arial" w:hAnsi="Arial" w:cs="Arial"/>
        </w:rPr>
        <w:t xml:space="preserve"> all women whose </w:t>
      </w:r>
      <w:r w:rsidR="009474B4">
        <w:rPr>
          <w:rFonts w:ascii="Arial" w:hAnsi="Arial" w:cs="Arial"/>
        </w:rPr>
        <w:t>care will</w:t>
      </w:r>
      <w:r w:rsidR="009D2652">
        <w:rPr>
          <w:rFonts w:ascii="Arial" w:hAnsi="Arial" w:cs="Arial"/>
        </w:rPr>
        <w:t xml:space="preserve"> be reviewed during </w:t>
      </w:r>
      <w:r w:rsidR="008C2932">
        <w:rPr>
          <w:rFonts w:ascii="Arial" w:hAnsi="Arial" w:cs="Arial"/>
        </w:rPr>
        <w:t>the</w:t>
      </w:r>
      <w:r w:rsidR="009D2652">
        <w:rPr>
          <w:rFonts w:ascii="Arial" w:hAnsi="Arial" w:cs="Arial"/>
        </w:rPr>
        <w:t xml:space="preserve"> first</w:t>
      </w:r>
      <w:r w:rsidR="002D3819">
        <w:rPr>
          <w:rFonts w:ascii="Arial" w:hAnsi="Arial" w:cs="Arial"/>
        </w:rPr>
        <w:t xml:space="preserve"> phase</w:t>
      </w:r>
      <w:r w:rsidR="009D2652">
        <w:rPr>
          <w:rFonts w:ascii="Arial" w:hAnsi="Arial" w:cs="Arial"/>
        </w:rPr>
        <w:t xml:space="preserve"> to explain the process</w:t>
      </w:r>
      <w:r w:rsidR="00593A03">
        <w:rPr>
          <w:rFonts w:ascii="Arial" w:hAnsi="Arial" w:cs="Arial"/>
        </w:rPr>
        <w:t>, including</w:t>
      </w:r>
      <w:r w:rsidR="00DA475A">
        <w:rPr>
          <w:rFonts w:ascii="Arial" w:hAnsi="Arial" w:cs="Arial"/>
        </w:rPr>
        <w:t xml:space="preserve"> how they can be involved if that is their wish</w:t>
      </w:r>
      <w:r w:rsidR="009474B4">
        <w:rPr>
          <w:rFonts w:ascii="Arial" w:hAnsi="Arial" w:cs="Arial"/>
        </w:rPr>
        <w:t>,</w:t>
      </w:r>
      <w:r w:rsidR="00A70177">
        <w:rPr>
          <w:rFonts w:ascii="Arial" w:hAnsi="Arial" w:cs="Arial"/>
        </w:rPr>
        <w:t xml:space="preserve"> and how they can be supported to do so.</w:t>
      </w:r>
      <w:r w:rsidR="00A70177" w:rsidRPr="00A70177">
        <w:rPr>
          <w:rFonts w:ascii="Arial" w:hAnsi="Arial" w:cs="Arial"/>
        </w:rPr>
        <w:t xml:space="preserve"> </w:t>
      </w:r>
      <w:r w:rsidR="00A70177">
        <w:rPr>
          <w:rFonts w:ascii="Arial" w:hAnsi="Arial" w:cs="Arial"/>
        </w:rPr>
        <w:t xml:space="preserve">It is vital that women and families remain at the heart of these reviews. </w:t>
      </w:r>
      <w:r w:rsidR="0095613B">
        <w:rPr>
          <w:rFonts w:ascii="Arial" w:hAnsi="Arial" w:cs="Arial"/>
        </w:rPr>
        <w:t>Th</w:t>
      </w:r>
      <w:r w:rsidR="00AA7D3B">
        <w:rPr>
          <w:rFonts w:ascii="Arial" w:hAnsi="Arial" w:cs="Arial"/>
        </w:rPr>
        <w:t xml:space="preserve">e </w:t>
      </w:r>
      <w:r w:rsidR="00AA7D3B" w:rsidRPr="004D0B66">
        <w:rPr>
          <w:rFonts w:ascii="Arial" w:hAnsi="Arial" w:cs="Arial"/>
        </w:rPr>
        <w:t>first phase of clinical reviews</w:t>
      </w:r>
      <w:r w:rsidR="00AA7D3B">
        <w:rPr>
          <w:rFonts w:ascii="Arial" w:hAnsi="Arial" w:cs="Arial"/>
        </w:rPr>
        <w:t xml:space="preserve"> w</w:t>
      </w:r>
      <w:r w:rsidR="00AA7D3B" w:rsidRPr="004D0B66">
        <w:rPr>
          <w:rFonts w:ascii="Arial" w:hAnsi="Arial" w:cs="Arial"/>
        </w:rPr>
        <w:t xml:space="preserve">ill </w:t>
      </w:r>
      <w:r w:rsidR="00AA7D3B">
        <w:rPr>
          <w:rFonts w:ascii="Arial" w:hAnsi="Arial" w:cs="Arial"/>
        </w:rPr>
        <w:t>focus</w:t>
      </w:r>
      <w:r w:rsidR="00AA7D3B" w:rsidRPr="004D0B66">
        <w:rPr>
          <w:rFonts w:ascii="Arial" w:hAnsi="Arial" w:cs="Arial"/>
        </w:rPr>
        <w:t xml:space="preserve"> </w:t>
      </w:r>
      <w:r w:rsidR="00AA7D3B">
        <w:rPr>
          <w:rFonts w:ascii="Arial" w:hAnsi="Arial" w:cs="Arial"/>
        </w:rPr>
        <w:t>on the care of mothers and babies</w:t>
      </w:r>
      <w:r w:rsidR="00AA7D3B" w:rsidRPr="004D0B66">
        <w:rPr>
          <w:rFonts w:ascii="Arial" w:hAnsi="Arial" w:cs="Arial"/>
        </w:rPr>
        <w:t xml:space="preserve"> between </w:t>
      </w:r>
      <w:r w:rsidR="00AA7D3B">
        <w:rPr>
          <w:rFonts w:ascii="Arial" w:hAnsi="Arial" w:cs="Arial"/>
        </w:rPr>
        <w:t xml:space="preserve">01 </w:t>
      </w:r>
      <w:r w:rsidR="00AA7D3B" w:rsidRPr="004D0B66">
        <w:rPr>
          <w:rFonts w:ascii="Arial" w:hAnsi="Arial" w:cs="Arial"/>
        </w:rPr>
        <w:t>January 2016 and</w:t>
      </w:r>
      <w:r w:rsidR="00AA7D3B">
        <w:rPr>
          <w:rFonts w:ascii="Arial" w:hAnsi="Arial" w:cs="Arial"/>
        </w:rPr>
        <w:t xml:space="preserve"> 30 </w:t>
      </w:r>
      <w:r w:rsidR="00AA7D3B" w:rsidRPr="004D0B66">
        <w:rPr>
          <w:rFonts w:ascii="Arial" w:hAnsi="Arial" w:cs="Arial"/>
        </w:rPr>
        <w:t>September 2018</w:t>
      </w:r>
      <w:r w:rsidR="00A70177">
        <w:rPr>
          <w:rFonts w:ascii="Arial" w:hAnsi="Arial" w:cs="Arial"/>
        </w:rPr>
        <w:t>.</w:t>
      </w:r>
    </w:p>
    <w:p w14:paraId="698C7DB0" w14:textId="77777777" w:rsidR="00593A03" w:rsidRDefault="00593A03" w:rsidP="00F93E78">
      <w:pPr>
        <w:jc w:val="both"/>
        <w:rPr>
          <w:rFonts w:ascii="Arial" w:hAnsi="Arial" w:cs="Arial"/>
        </w:rPr>
      </w:pPr>
    </w:p>
    <w:p w14:paraId="4DBEBD9A" w14:textId="38815ECF" w:rsidR="00A7769C" w:rsidRDefault="00DA475A" w:rsidP="00F93E78">
      <w:pPr>
        <w:jc w:val="both"/>
        <w:rPr>
          <w:rFonts w:ascii="Arial" w:hAnsi="Arial" w:cs="Arial"/>
        </w:rPr>
      </w:pPr>
      <w:r>
        <w:rPr>
          <w:rFonts w:ascii="Arial" w:hAnsi="Arial" w:cs="Arial"/>
        </w:rPr>
        <w:t xml:space="preserve">This is a large </w:t>
      </w:r>
      <w:r w:rsidR="00593A03">
        <w:rPr>
          <w:rFonts w:ascii="Arial" w:hAnsi="Arial" w:cs="Arial"/>
        </w:rPr>
        <w:t xml:space="preserve">and very sensitive </w:t>
      </w:r>
      <w:r>
        <w:rPr>
          <w:rFonts w:ascii="Arial" w:hAnsi="Arial" w:cs="Arial"/>
        </w:rPr>
        <w:t>exercise involving the review of around 140 pregnancies</w:t>
      </w:r>
      <w:r w:rsidR="004D6F01">
        <w:rPr>
          <w:rFonts w:ascii="Arial" w:hAnsi="Arial" w:cs="Arial"/>
        </w:rPr>
        <w:t xml:space="preserve"> and will take some time to complete in a thorough and inclusive way. </w:t>
      </w:r>
      <w:r w:rsidR="00BB1825">
        <w:rPr>
          <w:rFonts w:ascii="Arial" w:hAnsi="Arial" w:cs="Arial"/>
        </w:rPr>
        <w:t>Unfortunately,</w:t>
      </w:r>
      <w:r w:rsidR="008C2932">
        <w:rPr>
          <w:rFonts w:ascii="Arial" w:hAnsi="Arial" w:cs="Arial"/>
        </w:rPr>
        <w:t xml:space="preserve"> </w:t>
      </w:r>
      <w:r w:rsidR="00A7769C">
        <w:rPr>
          <w:rFonts w:ascii="Arial" w:hAnsi="Arial" w:cs="Arial"/>
        </w:rPr>
        <w:t>I cannot provide any further timescales at this sta</w:t>
      </w:r>
      <w:r w:rsidR="00163061">
        <w:rPr>
          <w:rFonts w:ascii="Arial" w:hAnsi="Arial" w:cs="Arial"/>
        </w:rPr>
        <w:t>ge. I am sure all Members agree</w:t>
      </w:r>
      <w:r w:rsidR="00A7769C">
        <w:rPr>
          <w:rFonts w:ascii="Arial" w:hAnsi="Arial" w:cs="Arial"/>
        </w:rPr>
        <w:t>, i</w:t>
      </w:r>
      <w:r w:rsidR="00A7769C" w:rsidRPr="00A7769C">
        <w:rPr>
          <w:rFonts w:ascii="Arial" w:hAnsi="Arial" w:cs="Arial"/>
        </w:rPr>
        <w:t>t is vital these reviews are completed thoroughly and not quickly.</w:t>
      </w:r>
    </w:p>
    <w:p w14:paraId="297C8FAB" w14:textId="6E26CA76" w:rsidR="00A7769C" w:rsidRDefault="00A7769C" w:rsidP="00F93E78">
      <w:pPr>
        <w:jc w:val="both"/>
        <w:rPr>
          <w:rFonts w:ascii="Arial" w:hAnsi="Arial" w:cs="Arial"/>
        </w:rPr>
      </w:pPr>
    </w:p>
    <w:p w14:paraId="4633C93B" w14:textId="5B62C4DE" w:rsidR="00A70177" w:rsidRDefault="00A70177" w:rsidP="00F93E78">
      <w:pPr>
        <w:jc w:val="both"/>
        <w:rPr>
          <w:rFonts w:ascii="Arial" w:hAnsi="Arial" w:cs="Arial"/>
        </w:rPr>
      </w:pPr>
      <w:r>
        <w:rPr>
          <w:rFonts w:ascii="Arial" w:hAnsi="Arial" w:cs="Arial"/>
        </w:rPr>
        <w:t>I look forward to updating Members further on all aspects of the improvements needed in response to the organisation’s escalated status in the Chamber tomorrow.</w:t>
      </w:r>
    </w:p>
    <w:p w14:paraId="75C27243" w14:textId="34E17838" w:rsidR="00A7769C" w:rsidRDefault="00A7769C" w:rsidP="00A70177">
      <w:pPr>
        <w:spacing w:line="276" w:lineRule="auto"/>
        <w:jc w:val="both"/>
        <w:rPr>
          <w:rFonts w:ascii="Arial" w:hAnsi="Arial" w:cs="Arial"/>
        </w:rPr>
      </w:pPr>
    </w:p>
    <w:sectPr w:rsidR="00A7769C" w:rsidSect="00CF1BB2">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A27E" w14:textId="77777777" w:rsidR="004E43D0" w:rsidRDefault="004E43D0">
      <w:r>
        <w:separator/>
      </w:r>
    </w:p>
  </w:endnote>
  <w:endnote w:type="continuationSeparator" w:id="0">
    <w:p w14:paraId="50B2059B" w14:textId="77777777" w:rsidR="004E43D0" w:rsidRDefault="004E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6D60" w14:textId="77777777" w:rsidR="000C3AAE" w:rsidRDefault="00681A07" w:rsidP="00DC6702"/>
  <w:p w14:paraId="4D60B711" w14:textId="77777777" w:rsidR="006D25D8" w:rsidRDefault="00681A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77142"/>
      <w:docPartObj>
        <w:docPartGallery w:val="Page Numbers (Bottom of Page)"/>
        <w:docPartUnique/>
      </w:docPartObj>
    </w:sdtPr>
    <w:sdtEndPr>
      <w:rPr>
        <w:noProof/>
      </w:rPr>
    </w:sdtEndPr>
    <w:sdtContent>
      <w:p w14:paraId="6CAE4746" w14:textId="7131134C" w:rsidR="007559E5" w:rsidRDefault="007765FC">
        <w:pPr>
          <w:pStyle w:val="Footer"/>
          <w:jc w:val="right"/>
        </w:pPr>
        <w:r>
          <w:fldChar w:fldCharType="begin"/>
        </w:r>
        <w:r>
          <w:instrText xml:space="preserve"> PAGE   \* MERGEFORMAT </w:instrText>
        </w:r>
        <w:r>
          <w:fldChar w:fldCharType="separate"/>
        </w:r>
        <w:r w:rsidR="00681A07">
          <w:rPr>
            <w:noProof/>
          </w:rPr>
          <w:t>2</w:t>
        </w:r>
        <w:r>
          <w:rPr>
            <w:noProof/>
          </w:rPr>
          <w:fldChar w:fldCharType="end"/>
        </w:r>
      </w:p>
    </w:sdtContent>
  </w:sdt>
  <w:p w14:paraId="74F13D3D" w14:textId="77777777" w:rsidR="006D25D8" w:rsidRDefault="00681A0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98C6" w14:textId="77777777" w:rsidR="000C3AAE" w:rsidRPr="00A845A9" w:rsidRDefault="00681A07" w:rsidP="00DC6702"/>
  <w:p w14:paraId="3145C2DD" w14:textId="77777777" w:rsidR="006D25D8" w:rsidRDefault="00681A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5F1A" w14:textId="77777777" w:rsidR="004E43D0" w:rsidRDefault="004E43D0">
      <w:r>
        <w:separator/>
      </w:r>
    </w:p>
  </w:footnote>
  <w:footnote w:type="continuationSeparator" w:id="0">
    <w:p w14:paraId="6543AFC6" w14:textId="77777777" w:rsidR="004E43D0" w:rsidRDefault="004E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4E64" w14:textId="411B6E8F" w:rsidR="00CF1BB2" w:rsidRDefault="00CF1BB2">
    <w:pPr>
      <w:pStyle w:val="Header"/>
    </w:pPr>
  </w:p>
  <w:p w14:paraId="691CC12F" w14:textId="77777777" w:rsidR="006D25D8" w:rsidRDefault="00681A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E1B5" w14:textId="527FF6A7" w:rsidR="006D25D8" w:rsidRDefault="00CF1BB2" w:rsidP="00CF1BB2">
    <w:pPr>
      <w:jc w:val="right"/>
    </w:pPr>
    <w:r>
      <w:rPr>
        <w:noProof/>
      </w:rPr>
      <w:drawing>
        <wp:inline distT="0" distB="0" distL="0" distR="0" wp14:anchorId="1A25D128" wp14:editId="18BAD4BC">
          <wp:extent cx="1481455" cy="139636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782B"/>
    <w:multiLevelType w:val="hybridMultilevel"/>
    <w:tmpl w:val="BF4A3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36"/>
    <w:rsid w:val="00044203"/>
    <w:rsid w:val="00053B91"/>
    <w:rsid w:val="0010200B"/>
    <w:rsid w:val="00163061"/>
    <w:rsid w:val="00176527"/>
    <w:rsid w:val="00287C38"/>
    <w:rsid w:val="002B31F3"/>
    <w:rsid w:val="002D3819"/>
    <w:rsid w:val="00311628"/>
    <w:rsid w:val="003E0C7F"/>
    <w:rsid w:val="003F4824"/>
    <w:rsid w:val="00404DAC"/>
    <w:rsid w:val="00420BFB"/>
    <w:rsid w:val="00462DFB"/>
    <w:rsid w:val="004C7A3D"/>
    <w:rsid w:val="004D6F01"/>
    <w:rsid w:val="004E43D0"/>
    <w:rsid w:val="005030C0"/>
    <w:rsid w:val="00514CDC"/>
    <w:rsid w:val="00543A5A"/>
    <w:rsid w:val="00593A03"/>
    <w:rsid w:val="005C73AE"/>
    <w:rsid w:val="005D52C6"/>
    <w:rsid w:val="005D6513"/>
    <w:rsid w:val="00632953"/>
    <w:rsid w:val="00681A07"/>
    <w:rsid w:val="006B2BA9"/>
    <w:rsid w:val="006C1B03"/>
    <w:rsid w:val="006D0D69"/>
    <w:rsid w:val="006E2B81"/>
    <w:rsid w:val="007630AC"/>
    <w:rsid w:val="007765FC"/>
    <w:rsid w:val="007A4744"/>
    <w:rsid w:val="00820FBB"/>
    <w:rsid w:val="00851E33"/>
    <w:rsid w:val="008C2932"/>
    <w:rsid w:val="0090320E"/>
    <w:rsid w:val="00912377"/>
    <w:rsid w:val="00935BA8"/>
    <w:rsid w:val="009474B4"/>
    <w:rsid w:val="0095613B"/>
    <w:rsid w:val="009C56C7"/>
    <w:rsid w:val="009D2652"/>
    <w:rsid w:val="00A45DCF"/>
    <w:rsid w:val="00A65C2D"/>
    <w:rsid w:val="00A70177"/>
    <w:rsid w:val="00A7769C"/>
    <w:rsid w:val="00A90576"/>
    <w:rsid w:val="00AA7D3B"/>
    <w:rsid w:val="00B35F45"/>
    <w:rsid w:val="00BB1825"/>
    <w:rsid w:val="00BC084B"/>
    <w:rsid w:val="00BC5C81"/>
    <w:rsid w:val="00C40730"/>
    <w:rsid w:val="00CC1C33"/>
    <w:rsid w:val="00CE09D8"/>
    <w:rsid w:val="00CF1BB2"/>
    <w:rsid w:val="00D06BB7"/>
    <w:rsid w:val="00D3136C"/>
    <w:rsid w:val="00D606A7"/>
    <w:rsid w:val="00DA475A"/>
    <w:rsid w:val="00E15E24"/>
    <w:rsid w:val="00E959BF"/>
    <w:rsid w:val="00EC7945"/>
    <w:rsid w:val="00ED089D"/>
    <w:rsid w:val="00F127D9"/>
    <w:rsid w:val="00F77D85"/>
    <w:rsid w:val="00F93E78"/>
    <w:rsid w:val="00FE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77B49F"/>
  <w15:chartTrackingRefBased/>
  <w15:docId w15:val="{C8024A1E-CED1-4053-BFAA-ED08876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3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FE6C36"/>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36"/>
    <w:rPr>
      <w:rFonts w:ascii="Arial" w:hAnsi="Arial" w:cs="Times New Roman"/>
      <w:b/>
      <w:sz w:val="24"/>
      <w:szCs w:val="24"/>
      <w:lang w:eastAsia="en-GB"/>
    </w:rPr>
  </w:style>
  <w:style w:type="paragraph" w:styleId="Header">
    <w:name w:val="header"/>
    <w:basedOn w:val="Normal"/>
    <w:link w:val="HeaderChar"/>
    <w:uiPriority w:val="99"/>
    <w:rsid w:val="00FE6C36"/>
    <w:pPr>
      <w:tabs>
        <w:tab w:val="center" w:pos="4153"/>
        <w:tab w:val="right" w:pos="8306"/>
      </w:tabs>
    </w:pPr>
  </w:style>
  <w:style w:type="character" w:customStyle="1" w:styleId="HeaderChar">
    <w:name w:val="Header Char"/>
    <w:basedOn w:val="DefaultParagraphFont"/>
    <w:link w:val="Header"/>
    <w:uiPriority w:val="99"/>
    <w:rsid w:val="00FE6C36"/>
    <w:rPr>
      <w:rFonts w:ascii="Times New Roman" w:hAnsi="Times New Roman" w:cs="Times New Roman"/>
      <w:sz w:val="24"/>
      <w:szCs w:val="24"/>
      <w:lang w:eastAsia="en-GB"/>
    </w:rPr>
  </w:style>
  <w:style w:type="paragraph" w:styleId="Footer">
    <w:name w:val="footer"/>
    <w:basedOn w:val="Normal"/>
    <w:link w:val="FooterChar"/>
    <w:uiPriority w:val="99"/>
    <w:rsid w:val="00FE6C36"/>
    <w:pPr>
      <w:tabs>
        <w:tab w:val="center" w:pos="4153"/>
        <w:tab w:val="right" w:pos="8306"/>
      </w:tabs>
    </w:pPr>
  </w:style>
  <w:style w:type="character" w:customStyle="1" w:styleId="FooterChar">
    <w:name w:val="Footer Char"/>
    <w:basedOn w:val="DefaultParagraphFont"/>
    <w:link w:val="Footer"/>
    <w:uiPriority w:val="99"/>
    <w:rsid w:val="00FE6C36"/>
    <w:rPr>
      <w:rFonts w:ascii="Times New Roman" w:hAnsi="Times New Roman" w:cs="Times New Roman"/>
      <w:sz w:val="24"/>
      <w:szCs w:val="24"/>
      <w:lang w:eastAsia="en-GB"/>
    </w:rPr>
  </w:style>
  <w:style w:type="character" w:styleId="Hyperlink">
    <w:name w:val="Hyperlink"/>
    <w:rsid w:val="00FE6C36"/>
    <w:rPr>
      <w:color w:val="0000FF"/>
      <w:u w:val="single"/>
    </w:rPr>
  </w:style>
  <w:style w:type="paragraph" w:styleId="BodyText">
    <w:name w:val="Body Text"/>
    <w:basedOn w:val="Normal"/>
    <w:link w:val="BodyTextChar"/>
    <w:rsid w:val="00FE6C36"/>
    <w:pPr>
      <w:jc w:val="center"/>
    </w:pPr>
    <w:rPr>
      <w:rFonts w:ascii="Arial" w:hAnsi="Arial"/>
      <w:b/>
    </w:rPr>
  </w:style>
  <w:style w:type="character" w:customStyle="1" w:styleId="BodyTextChar">
    <w:name w:val="Body Text Char"/>
    <w:basedOn w:val="DefaultParagraphFont"/>
    <w:link w:val="BodyText"/>
    <w:rsid w:val="00FE6C36"/>
    <w:rPr>
      <w:rFonts w:ascii="Arial" w:hAnsi="Arial" w:cs="Times New Roman"/>
      <w:b/>
      <w:sz w:val="24"/>
      <w:szCs w:val="24"/>
      <w:lang w:eastAsia="en-GB"/>
    </w:rPr>
  </w:style>
  <w:style w:type="paragraph" w:styleId="BalloonText">
    <w:name w:val="Balloon Text"/>
    <w:basedOn w:val="Normal"/>
    <w:link w:val="BalloonTextChar"/>
    <w:uiPriority w:val="99"/>
    <w:semiHidden/>
    <w:unhideWhenUsed/>
    <w:rsid w:val="006D0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6D0D69"/>
    <w:rPr>
      <w:sz w:val="16"/>
      <w:szCs w:val="16"/>
    </w:rPr>
  </w:style>
  <w:style w:type="paragraph" w:styleId="CommentText">
    <w:name w:val="annotation text"/>
    <w:basedOn w:val="Normal"/>
    <w:link w:val="CommentTextChar"/>
    <w:uiPriority w:val="99"/>
    <w:semiHidden/>
    <w:unhideWhenUsed/>
    <w:rsid w:val="006D0D69"/>
    <w:rPr>
      <w:sz w:val="20"/>
      <w:szCs w:val="20"/>
    </w:rPr>
  </w:style>
  <w:style w:type="character" w:customStyle="1" w:styleId="CommentTextChar">
    <w:name w:val="Comment Text Char"/>
    <w:basedOn w:val="DefaultParagraphFont"/>
    <w:link w:val="CommentText"/>
    <w:uiPriority w:val="99"/>
    <w:semiHidden/>
    <w:rsid w:val="006D0D6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0D69"/>
    <w:rPr>
      <w:b/>
      <w:bCs/>
    </w:rPr>
  </w:style>
  <w:style w:type="character" w:customStyle="1" w:styleId="CommentSubjectChar">
    <w:name w:val="Comment Subject Char"/>
    <w:basedOn w:val="CommentTextChar"/>
    <w:link w:val="CommentSubject"/>
    <w:uiPriority w:val="99"/>
    <w:semiHidden/>
    <w:rsid w:val="006D0D6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independent-maternity-services-oversight-panel-winter-progress-report-202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wales/independent-maternity-services-oversight-panel-clinical-review-strateg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independent-maternity-services-oversight-panel-quarterly-report-september-2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16"/>
    <w:rsid w:val="009C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E79F26286435AAB65E809A1A56562">
    <w:name w:val="9AEE79F26286435AAB65E809A1A56562"/>
    <w:rsid w:val="009C0816"/>
  </w:style>
  <w:style w:type="paragraph" w:customStyle="1" w:styleId="88D8AD65B51E4094BF330827222A2653">
    <w:name w:val="88D8AD65B51E4094BF330827222A2653"/>
    <w:rsid w:val="009C0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A28277249</value>
    </field>
    <field name="Objective-Title">
      <value order="0">MA-VG-0074-20 - Doc 2 - Written Statement (English)</value>
    </field>
    <field name="Objective-Description">
      <value order="0"/>
    </field>
    <field name="Objective-CreationStamp">
      <value order="0">2019-11-28T15:19:25Z</value>
    </field>
    <field name="Objective-IsApproved">
      <value order="0">false</value>
    </field>
    <field name="Objective-IsPublished">
      <value order="0">true</value>
    </field>
    <field name="Objective-DatePublished">
      <value order="0">2020-01-17T13:47:54Z</value>
    </field>
    <field name="Objective-ModificationStamp">
      <value order="0">2020-01-17T13:47:54Z</value>
    </field>
    <field name="Objective-Owner">
      <value order="0">Carbury, Rowan (HSS DHP Public Health)</value>
    </field>
    <field name="Objective-Path">
      <value order="0">Objective Global Folder:Business File Plan:Health &amp; Social Services (HSS):Health &amp; Social Services (HSS) - DPH - Maternity Escalation and Intervention:1 - Save:Ministerial Business:Vaughan Gething - Minister for Health &amp; Social Services - Ministerial Advice - 2019:Vaughan Gething - Minister for Health &amp; Social Services - Ministerial Advice - HSS - 2019-2022:MA/VG/0074/20 - Update on Maternity Services and Targeted Intervention - Cwm Taf Morgannwg University Health Board</value>
    </field>
    <field name="Objective-Parent">
      <value order="0">MA/VG/0074/20 - Update on Maternity Services and Targeted Intervention - Cwm Taf Morgannwg University Health Board</value>
    </field>
    <field name="Objective-State">
      <value order="0">Published</value>
    </field>
    <field name="Objective-VersionId">
      <value order="0">vA57239381</value>
    </field>
    <field name="Objective-Version">
      <value order="0">20.0</value>
    </field>
    <field name="Objective-VersionNumber">
      <value order="0">21</value>
    </field>
    <field name="Objective-VersionComment">
      <value order="0"/>
    </field>
    <field name="Objective-FileNumber">
      <value order="0">qA1396076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E28B401-AA54-4656-BE3A-B12AB95E6D5D}"/>
</file>

<file path=customXml/itemProps3.xml><?xml version="1.0" encoding="utf-8"?>
<ds:datastoreItem xmlns:ds="http://schemas.openxmlformats.org/officeDocument/2006/customXml" ds:itemID="{B01A2A7E-4B75-45E2-A108-09EE6790213C}">
  <ds:schemaRefs>
    <ds:schemaRef ds:uri="http://schemas.microsoft.com/sharepoint/v3/contenttype/forms"/>
  </ds:schemaRefs>
</ds:datastoreItem>
</file>

<file path=customXml/itemProps4.xml><?xml version="1.0" encoding="utf-8"?>
<ds:datastoreItem xmlns:ds="http://schemas.openxmlformats.org/officeDocument/2006/customXml" ds:itemID="{A7CC9BE6-56C2-4CC6-A818-35A7EB136D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Independent Maternity Services Oversight Panel Quarterly Progress Report - Cwm Taf Morgannwg University Health Board</dc:title>
  <dc:subject/>
  <dc:creator>Carbury, Rowan (HSS DHP Public Health)</dc:creator>
  <cp:keywords/>
  <dc:description/>
  <cp:lastModifiedBy>Oxenham, James (OFM - Cabinet Division)</cp:lastModifiedBy>
  <cp:revision>3</cp:revision>
  <dcterms:created xsi:type="dcterms:W3CDTF">2020-01-17T14:19:00Z</dcterms:created>
  <dcterms:modified xsi:type="dcterms:W3CDTF">2020-01-17T14:23:00Z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A28277249</vt:lpwstr>
  </property>
  <property fmtid="{D5CDD505-2E9C-101B-9397-08002B2CF9AE}" pid="4" name="Objective-Title">
    <vt:lpwstr>MA-VG-0074-20 - Doc 2 - Written Statement (English)</vt:lpwstr>
  </property>
  <property fmtid="{D5CDD505-2E9C-101B-9397-08002B2CF9AE}" pid="5" name="Objective-Description">
    <vt:lpwstr/>
  </property>
  <property fmtid="{D5CDD505-2E9C-101B-9397-08002B2CF9AE}" pid="6" name="Objective-CreationStamp">
    <vt:filetime>2019-11-28T15:19:38Z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2020-01-17T13:47:54Z</vt:filetime>
  </property>
  <property fmtid="{D5CDD505-2E9C-101B-9397-08002B2CF9AE}" pid="10" name="Objective-ModificationStamp">
    <vt:filetime>2020-01-17T13:47:54Z</vt:filetime>
  </property>
  <property fmtid="{D5CDD505-2E9C-101B-9397-08002B2CF9AE}" pid="11" name="Objective-Owner">
    <vt:lpwstr>Carbury, Rowan (HSS DHP Public Health)</vt:lpwstr>
  </property>
  <property fmtid="{D5CDD505-2E9C-101B-9397-08002B2CF9AE}" pid="12" name="Objective-Path">
    <vt:lpwstr>Objective Global Folder:Business File Plan:Health &amp; Social Services (HSS):Health &amp; Social Services (HSS) - DPH - Maternity Escalation and Intervention:1 - Save:Ministerial Business:Vaughan Gething - Minister for Health &amp; Social Services - Ministerial Advi</vt:lpwstr>
  </property>
  <property fmtid="{D5CDD505-2E9C-101B-9397-08002B2CF9AE}" pid="13" name="Objective-Parent">
    <vt:lpwstr>MA/VG/0074/20 - Update on Maternity Services and Targeted Intervention - Cwm Taf Morgannwg University Health Board</vt:lpwstr>
  </property>
  <property fmtid="{D5CDD505-2E9C-101B-9397-08002B2CF9AE}" pid="14" name="Objective-State">
    <vt:lpwstr>Published</vt:lpwstr>
  </property>
  <property fmtid="{D5CDD505-2E9C-101B-9397-08002B2CF9AE}" pid="15" name="Objective-VersionId">
    <vt:lpwstr>vA57239381</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