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bookmarkStart w:id="0" w:name="_GoBack"/>
      <w:bookmarkEnd w:id="0"/>
    </w:p>
    <w:p w:rsidR="00A845A9" w:rsidRDefault="00D700D4"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D700D4"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rsidR="00A845A9" w:rsidRDefault="00A845A9" w:rsidP="00A845A9"/>
    <w:tbl>
      <w:tblPr>
        <w:tblW w:w="0" w:type="auto"/>
        <w:tblLayout w:type="fixed"/>
        <w:tblLook w:val="0000" w:firstRow="0" w:lastRow="0" w:firstColumn="0" w:lastColumn="0" w:noHBand="0" w:noVBand="0"/>
      </w:tblPr>
      <w:tblGrid>
        <w:gridCol w:w="1383"/>
        <w:gridCol w:w="7939"/>
      </w:tblGrid>
      <w:tr w:rsidR="00155020" w:rsidRPr="00155020" w:rsidTr="005D2A41">
        <w:tc>
          <w:tcPr>
            <w:tcW w:w="1383" w:type="dxa"/>
            <w:tcBorders>
              <w:top w:val="nil"/>
              <w:left w:val="nil"/>
              <w:bottom w:val="nil"/>
              <w:right w:val="nil"/>
            </w:tcBorders>
            <w:vAlign w:val="center"/>
          </w:tcPr>
          <w:p w:rsidR="00155020" w:rsidRPr="00AA5848" w:rsidRDefault="00155020" w:rsidP="00AA5848">
            <w:pPr>
              <w:spacing w:before="120" w:after="120"/>
              <w:rPr>
                <w:rFonts w:ascii="Arial" w:hAnsi="Arial" w:cs="Arial"/>
                <w:b/>
                <w:bCs/>
                <w:sz w:val="24"/>
                <w:szCs w:val="24"/>
              </w:rPr>
            </w:pPr>
            <w:r w:rsidRPr="00AA5848">
              <w:rPr>
                <w:rFonts w:ascii="Arial" w:hAnsi="Arial" w:cs="Arial"/>
                <w:b/>
                <w:bCs/>
                <w:sz w:val="24"/>
                <w:szCs w:val="24"/>
              </w:rPr>
              <w:t xml:space="preserve">TITLE </w:t>
            </w:r>
          </w:p>
        </w:tc>
        <w:tc>
          <w:tcPr>
            <w:tcW w:w="7939" w:type="dxa"/>
            <w:tcBorders>
              <w:top w:val="nil"/>
              <w:left w:val="nil"/>
              <w:bottom w:val="nil"/>
              <w:right w:val="nil"/>
            </w:tcBorders>
            <w:vAlign w:val="center"/>
          </w:tcPr>
          <w:p w:rsidR="00155020" w:rsidRPr="00155020" w:rsidRDefault="00126240" w:rsidP="006D63CC">
            <w:pPr>
              <w:spacing w:after="120"/>
              <w:rPr>
                <w:rFonts w:ascii="Arial" w:hAnsi="Arial" w:cs="Arial"/>
                <w:b/>
                <w:bCs/>
                <w:sz w:val="24"/>
                <w:szCs w:val="24"/>
              </w:rPr>
            </w:pPr>
            <w:r>
              <w:rPr>
                <w:rFonts w:ascii="Arial" w:hAnsi="Arial" w:cs="Arial"/>
                <w:b/>
                <w:bCs/>
                <w:sz w:val="24"/>
                <w:szCs w:val="24"/>
              </w:rPr>
              <w:t>Publication of</w:t>
            </w:r>
            <w:r w:rsidR="00155020" w:rsidRPr="00155020">
              <w:rPr>
                <w:rFonts w:ascii="Arial" w:hAnsi="Arial" w:cs="Arial"/>
                <w:b/>
                <w:bCs/>
                <w:sz w:val="24"/>
                <w:szCs w:val="24"/>
              </w:rPr>
              <w:t xml:space="preserve"> </w:t>
            </w:r>
            <w:r w:rsidRPr="00126240">
              <w:rPr>
                <w:rFonts w:ascii="Arial" w:hAnsi="Arial" w:cs="Arial"/>
                <w:b/>
                <w:bCs/>
                <w:i/>
                <w:sz w:val="24"/>
                <w:szCs w:val="24"/>
              </w:rPr>
              <w:t>‘</w:t>
            </w:r>
            <w:r w:rsidRPr="00126240">
              <w:rPr>
                <w:rFonts w:ascii="Arial" w:hAnsi="Arial" w:cs="Arial"/>
                <w:b/>
                <w:i/>
                <w:color w:val="000000"/>
                <w:sz w:val="24"/>
                <w:szCs w:val="24"/>
              </w:rPr>
              <w:t>Information and Guidance on Domestic Abuse: Safeguarding Older People in Wales’</w:t>
            </w:r>
          </w:p>
        </w:tc>
      </w:tr>
      <w:tr w:rsidR="00155020" w:rsidRPr="00155020" w:rsidTr="005D2A41">
        <w:tc>
          <w:tcPr>
            <w:tcW w:w="1383" w:type="dxa"/>
            <w:tcBorders>
              <w:top w:val="nil"/>
              <w:left w:val="nil"/>
              <w:bottom w:val="nil"/>
              <w:right w:val="nil"/>
            </w:tcBorders>
            <w:vAlign w:val="center"/>
          </w:tcPr>
          <w:p w:rsidR="00155020" w:rsidRPr="00AA5848" w:rsidRDefault="00155020" w:rsidP="00AA5848">
            <w:pPr>
              <w:spacing w:before="120" w:after="120"/>
              <w:rPr>
                <w:rFonts w:ascii="Arial" w:hAnsi="Arial" w:cs="Arial"/>
                <w:b/>
                <w:bCs/>
                <w:sz w:val="24"/>
                <w:szCs w:val="24"/>
              </w:rPr>
            </w:pPr>
            <w:r w:rsidRPr="00AA5848">
              <w:rPr>
                <w:rFonts w:ascii="Arial" w:hAnsi="Arial" w:cs="Arial"/>
                <w:b/>
                <w:bCs/>
                <w:sz w:val="24"/>
                <w:szCs w:val="24"/>
              </w:rPr>
              <w:t xml:space="preserve">DATE </w:t>
            </w:r>
          </w:p>
        </w:tc>
        <w:tc>
          <w:tcPr>
            <w:tcW w:w="7939" w:type="dxa"/>
            <w:tcBorders>
              <w:top w:val="nil"/>
              <w:left w:val="nil"/>
              <w:bottom w:val="nil"/>
              <w:right w:val="nil"/>
            </w:tcBorders>
            <w:vAlign w:val="center"/>
          </w:tcPr>
          <w:p w:rsidR="00155020" w:rsidRPr="00155020" w:rsidRDefault="00155020" w:rsidP="00330116">
            <w:pPr>
              <w:spacing w:before="120" w:after="120"/>
              <w:rPr>
                <w:rFonts w:ascii="Arial" w:hAnsi="Arial" w:cs="Arial"/>
                <w:b/>
                <w:bCs/>
                <w:sz w:val="24"/>
                <w:szCs w:val="24"/>
              </w:rPr>
            </w:pPr>
            <w:r w:rsidRPr="00155020">
              <w:rPr>
                <w:rFonts w:ascii="Arial" w:hAnsi="Arial" w:cs="Arial"/>
                <w:b/>
                <w:bCs/>
                <w:sz w:val="24"/>
                <w:szCs w:val="24"/>
              </w:rPr>
              <w:t xml:space="preserve"> 22 June 2017</w:t>
            </w:r>
          </w:p>
        </w:tc>
      </w:tr>
      <w:tr w:rsidR="00155020" w:rsidRPr="00155020" w:rsidTr="005D2A41">
        <w:tc>
          <w:tcPr>
            <w:tcW w:w="1383" w:type="dxa"/>
            <w:tcBorders>
              <w:top w:val="nil"/>
              <w:left w:val="nil"/>
              <w:bottom w:val="nil"/>
              <w:right w:val="nil"/>
            </w:tcBorders>
            <w:vAlign w:val="center"/>
          </w:tcPr>
          <w:p w:rsidR="00155020" w:rsidRPr="00AA5848" w:rsidRDefault="00155020" w:rsidP="00AA5848">
            <w:pPr>
              <w:spacing w:before="120" w:after="120"/>
              <w:rPr>
                <w:rFonts w:ascii="Arial" w:hAnsi="Arial" w:cs="Arial"/>
                <w:b/>
                <w:bCs/>
                <w:sz w:val="24"/>
                <w:szCs w:val="24"/>
              </w:rPr>
            </w:pPr>
            <w:r w:rsidRPr="00AA5848">
              <w:rPr>
                <w:rFonts w:ascii="Arial" w:hAnsi="Arial" w:cs="Arial"/>
                <w:b/>
                <w:bCs/>
                <w:sz w:val="24"/>
                <w:szCs w:val="24"/>
              </w:rPr>
              <w:t xml:space="preserve">BY </w:t>
            </w:r>
          </w:p>
        </w:tc>
        <w:tc>
          <w:tcPr>
            <w:tcW w:w="7939" w:type="dxa"/>
            <w:tcBorders>
              <w:top w:val="nil"/>
              <w:left w:val="nil"/>
              <w:bottom w:val="nil"/>
              <w:right w:val="nil"/>
            </w:tcBorders>
            <w:vAlign w:val="center"/>
          </w:tcPr>
          <w:p w:rsidR="00155020" w:rsidRPr="00155020" w:rsidRDefault="00155020" w:rsidP="00330116">
            <w:pPr>
              <w:spacing w:before="120" w:after="120"/>
              <w:rPr>
                <w:rFonts w:ascii="Arial" w:hAnsi="Arial" w:cs="Arial"/>
                <w:b/>
                <w:bCs/>
                <w:sz w:val="24"/>
                <w:szCs w:val="24"/>
              </w:rPr>
            </w:pPr>
            <w:r w:rsidRPr="00155020">
              <w:rPr>
                <w:rFonts w:ascii="Arial" w:hAnsi="Arial" w:cs="Arial"/>
                <w:b/>
                <w:bCs/>
                <w:sz w:val="24"/>
                <w:szCs w:val="24"/>
              </w:rPr>
              <w:t xml:space="preserve">Carl Sargeant AM, Cabinet Secretary for Communities and Children </w:t>
            </w:r>
          </w:p>
        </w:tc>
      </w:tr>
    </w:tbl>
    <w:p w:rsidR="00AA5848" w:rsidRDefault="00AA5848" w:rsidP="00AA5848">
      <w:pPr>
        <w:pStyle w:val="Heading3"/>
        <w:spacing w:before="0" w:after="0"/>
        <w:rPr>
          <w:b w:val="0"/>
          <w:bCs w:val="0"/>
          <w:sz w:val="24"/>
          <w:szCs w:val="24"/>
          <w:lang w:val="en-US"/>
        </w:rPr>
      </w:pPr>
    </w:p>
    <w:p w:rsidR="003A0BFD" w:rsidRPr="00CC6BEA" w:rsidRDefault="003A0BFD" w:rsidP="003A0BFD">
      <w:pPr>
        <w:rPr>
          <w:rFonts w:ascii="Arial" w:hAnsi="Arial" w:cs="Arial"/>
          <w:sz w:val="24"/>
        </w:rPr>
      </w:pPr>
      <w:r w:rsidRPr="00CC6BEA">
        <w:rPr>
          <w:rFonts w:ascii="Arial" w:hAnsi="Arial" w:cs="Arial"/>
          <w:sz w:val="24"/>
        </w:rPr>
        <w:t xml:space="preserve">Violence against women, domestic abuse and sexual violence are pervasive, harmful issues which </w:t>
      </w:r>
      <w:r w:rsidR="00F24201">
        <w:rPr>
          <w:rFonts w:ascii="Arial" w:hAnsi="Arial" w:cs="Arial"/>
          <w:sz w:val="24"/>
        </w:rPr>
        <w:t xml:space="preserve">can </w:t>
      </w:r>
      <w:r w:rsidRPr="00CC6BEA">
        <w:rPr>
          <w:rFonts w:ascii="Arial" w:hAnsi="Arial" w:cs="Arial"/>
          <w:sz w:val="24"/>
        </w:rPr>
        <w:t xml:space="preserve">affect </w:t>
      </w:r>
      <w:r w:rsidR="00F24201">
        <w:rPr>
          <w:rFonts w:ascii="Arial" w:hAnsi="Arial" w:cs="Arial"/>
          <w:sz w:val="24"/>
        </w:rPr>
        <w:t xml:space="preserve">any </w:t>
      </w:r>
      <w:r w:rsidRPr="00CC6BEA">
        <w:rPr>
          <w:rFonts w:ascii="Arial" w:hAnsi="Arial" w:cs="Arial"/>
          <w:sz w:val="24"/>
        </w:rPr>
        <w:t>member of our communities. The experience can be even more damaging to victims</w:t>
      </w:r>
      <w:r w:rsidR="00F24201">
        <w:rPr>
          <w:rFonts w:ascii="Arial" w:hAnsi="Arial" w:cs="Arial"/>
          <w:sz w:val="24"/>
        </w:rPr>
        <w:t>,</w:t>
      </w:r>
      <w:r w:rsidRPr="00CC6BEA">
        <w:rPr>
          <w:rFonts w:ascii="Arial" w:hAnsi="Arial" w:cs="Arial"/>
          <w:sz w:val="24"/>
        </w:rPr>
        <w:t xml:space="preserve"> where it is experienced alongside other complex needs or vulnerabilities.</w:t>
      </w:r>
    </w:p>
    <w:p w:rsidR="003A0BFD" w:rsidRPr="00CC6BEA" w:rsidRDefault="003A0BFD" w:rsidP="003A0BFD">
      <w:pPr>
        <w:autoSpaceDE w:val="0"/>
        <w:autoSpaceDN w:val="0"/>
        <w:adjustRightInd w:val="0"/>
        <w:rPr>
          <w:rFonts w:ascii="Arial" w:eastAsiaTheme="minorHAnsi" w:hAnsi="Arial" w:cs="Arial"/>
          <w:sz w:val="24"/>
          <w:szCs w:val="24"/>
        </w:rPr>
      </w:pPr>
    </w:p>
    <w:p w:rsidR="003A0BFD" w:rsidRDefault="003A0BFD" w:rsidP="003A0BFD">
      <w:pPr>
        <w:autoSpaceDE w:val="0"/>
        <w:autoSpaceDN w:val="0"/>
        <w:adjustRightInd w:val="0"/>
        <w:rPr>
          <w:rFonts w:ascii="Arial" w:eastAsiaTheme="minorHAnsi" w:hAnsi="Arial" w:cs="Arial"/>
          <w:sz w:val="24"/>
          <w:szCs w:val="24"/>
        </w:rPr>
      </w:pPr>
      <w:r w:rsidRPr="00CC6BEA">
        <w:rPr>
          <w:rFonts w:ascii="Arial" w:eastAsiaTheme="minorHAnsi" w:hAnsi="Arial" w:cs="Arial"/>
          <w:sz w:val="24"/>
          <w:szCs w:val="24"/>
        </w:rPr>
        <w:t xml:space="preserve">I am pleased to announce the publication of </w:t>
      </w:r>
      <w:r w:rsidR="00126240" w:rsidRPr="00CC6BEA">
        <w:rPr>
          <w:rFonts w:ascii="Arial" w:eastAsiaTheme="minorHAnsi" w:hAnsi="Arial" w:cs="Arial"/>
          <w:i/>
          <w:sz w:val="24"/>
          <w:szCs w:val="24"/>
        </w:rPr>
        <w:t>‘</w:t>
      </w:r>
      <w:r w:rsidR="00126240" w:rsidRPr="00CC6BEA">
        <w:rPr>
          <w:rFonts w:ascii="Arial" w:hAnsi="Arial" w:cs="Arial"/>
          <w:i/>
          <w:sz w:val="24"/>
          <w:szCs w:val="24"/>
        </w:rPr>
        <w:t>Information and Guidance on Domestic Abuse: Safeguarding Older People in Wales’</w:t>
      </w:r>
      <w:r w:rsidRPr="00CC6BEA">
        <w:rPr>
          <w:rFonts w:ascii="Arial" w:eastAsiaTheme="minorHAnsi" w:hAnsi="Arial" w:cs="Arial"/>
          <w:sz w:val="24"/>
          <w:szCs w:val="24"/>
        </w:rPr>
        <w:t xml:space="preserve"> on the Welsh Government website. The document, which was created in partnership with the Older People’s Commissioner for Wales, will enable professionals within Welsh public services to work more effectively with older people </w:t>
      </w:r>
      <w:r w:rsidR="005F6E99">
        <w:rPr>
          <w:rFonts w:ascii="Arial" w:eastAsiaTheme="minorHAnsi" w:hAnsi="Arial" w:cs="Arial"/>
          <w:sz w:val="24"/>
          <w:szCs w:val="24"/>
        </w:rPr>
        <w:t xml:space="preserve">of all genders </w:t>
      </w:r>
      <w:r w:rsidRPr="00CC6BEA">
        <w:rPr>
          <w:rFonts w:ascii="Arial" w:eastAsiaTheme="minorHAnsi" w:hAnsi="Arial" w:cs="Arial"/>
          <w:sz w:val="24"/>
          <w:szCs w:val="24"/>
        </w:rPr>
        <w:t xml:space="preserve">who are experiencing or who have experienced domestic abuse. </w:t>
      </w:r>
    </w:p>
    <w:p w:rsidR="002F49D5" w:rsidRDefault="002F49D5" w:rsidP="003A0BFD">
      <w:pPr>
        <w:autoSpaceDE w:val="0"/>
        <w:autoSpaceDN w:val="0"/>
        <w:adjustRightInd w:val="0"/>
        <w:rPr>
          <w:rFonts w:ascii="Arial" w:eastAsiaTheme="minorHAnsi" w:hAnsi="Arial" w:cs="Arial"/>
          <w:sz w:val="24"/>
          <w:szCs w:val="24"/>
        </w:rPr>
      </w:pPr>
    </w:p>
    <w:p w:rsidR="002F49D5" w:rsidRPr="002F49D5" w:rsidRDefault="00834708" w:rsidP="002F49D5">
      <w:pPr>
        <w:pStyle w:val="PlainText"/>
        <w:rPr>
          <w:rFonts w:ascii="Arial" w:hAnsi="Arial" w:cs="Arial"/>
        </w:rPr>
      </w:pPr>
      <w:r>
        <w:rPr>
          <w:rStyle w:val="Strong"/>
          <w:rFonts w:ascii="Arial" w:hAnsi="Arial" w:cs="Arial"/>
          <w:b w:val="0"/>
          <w:szCs w:val="24"/>
        </w:rPr>
        <w:t>O</w:t>
      </w:r>
      <w:r w:rsidRPr="00834708">
        <w:rPr>
          <w:rStyle w:val="Strong"/>
          <w:rFonts w:ascii="Arial" w:hAnsi="Arial" w:cs="Arial"/>
          <w:b w:val="0"/>
          <w:szCs w:val="24"/>
        </w:rPr>
        <w:t>n average, older victims experience domestic abuse for twice as long a</w:t>
      </w:r>
      <w:r w:rsidR="00E76E58">
        <w:rPr>
          <w:rStyle w:val="Strong"/>
          <w:rFonts w:ascii="Arial" w:hAnsi="Arial" w:cs="Arial"/>
          <w:b w:val="0"/>
          <w:szCs w:val="24"/>
        </w:rPr>
        <w:t>s</w:t>
      </w:r>
      <w:r w:rsidRPr="00834708">
        <w:rPr>
          <w:rStyle w:val="Strong"/>
          <w:rFonts w:ascii="Arial" w:hAnsi="Arial" w:cs="Arial"/>
          <w:b w:val="0"/>
          <w:szCs w:val="24"/>
        </w:rPr>
        <w:t xml:space="preserve"> those aged under 61, yet they</w:t>
      </w:r>
      <w:r w:rsidRPr="00E76E58">
        <w:rPr>
          <w:rStyle w:val="Strong"/>
          <w:rFonts w:ascii="Arial" w:hAnsi="Arial" w:cs="Arial"/>
          <w:b w:val="0"/>
          <w:szCs w:val="24"/>
        </w:rPr>
        <w:t xml:space="preserve"> are underrepresented </w:t>
      </w:r>
      <w:r w:rsidR="00E76E58">
        <w:rPr>
          <w:rStyle w:val="Strong"/>
          <w:rFonts w:ascii="Arial" w:hAnsi="Arial" w:cs="Arial"/>
          <w:b w:val="0"/>
          <w:szCs w:val="24"/>
        </w:rPr>
        <w:t>in our specialist</w:t>
      </w:r>
      <w:r w:rsidRPr="00E76E58">
        <w:rPr>
          <w:rStyle w:val="Strong"/>
          <w:rFonts w:ascii="Arial" w:hAnsi="Arial" w:cs="Arial"/>
          <w:b w:val="0"/>
          <w:szCs w:val="24"/>
        </w:rPr>
        <w:t xml:space="preserve"> services.</w:t>
      </w:r>
      <w:r>
        <w:rPr>
          <w:rStyle w:val="Strong"/>
          <w:rFonts w:ascii="Arial" w:hAnsi="Arial" w:cs="Arial"/>
          <w:b w:val="0"/>
          <w:szCs w:val="24"/>
        </w:rPr>
        <w:t xml:space="preserve"> </w:t>
      </w:r>
      <w:r w:rsidR="00995696">
        <w:rPr>
          <w:rStyle w:val="Strong"/>
          <w:rFonts w:ascii="Arial" w:hAnsi="Arial" w:cs="Arial"/>
          <w:b w:val="0"/>
          <w:szCs w:val="24"/>
        </w:rPr>
        <w:t xml:space="preserve"> This guidance has been written to not only raise awareness of this issue but to </w:t>
      </w:r>
      <w:r w:rsidR="00995696" w:rsidRPr="00CC6BEA">
        <w:rPr>
          <w:rFonts w:ascii="Arial" w:hAnsi="Arial" w:cs="Arial"/>
          <w:szCs w:val="24"/>
        </w:rPr>
        <w:t>improve recognition and understanding of the context in which abuse of older people takes place</w:t>
      </w:r>
      <w:r w:rsidR="00995696">
        <w:rPr>
          <w:rFonts w:ascii="Arial" w:hAnsi="Arial" w:cs="Arial"/>
          <w:szCs w:val="24"/>
        </w:rPr>
        <w:t xml:space="preserve"> and</w:t>
      </w:r>
      <w:r w:rsidR="001561BA">
        <w:rPr>
          <w:rFonts w:ascii="Arial" w:hAnsi="Arial" w:cs="Arial"/>
          <w:szCs w:val="24"/>
        </w:rPr>
        <w:t xml:space="preserve"> to</w:t>
      </w:r>
      <w:r w:rsidR="00995696">
        <w:rPr>
          <w:rFonts w:ascii="Arial" w:hAnsi="Arial" w:cs="Arial"/>
          <w:szCs w:val="24"/>
        </w:rPr>
        <w:t xml:space="preserve"> </w:t>
      </w:r>
      <w:r w:rsidR="00995696" w:rsidRPr="00CC6BEA">
        <w:rPr>
          <w:rFonts w:ascii="Arial" w:hAnsi="Arial" w:cs="Arial"/>
          <w:szCs w:val="24"/>
        </w:rPr>
        <w:t>offer practical advice</w:t>
      </w:r>
      <w:r w:rsidR="00995696">
        <w:rPr>
          <w:rFonts w:ascii="Arial" w:hAnsi="Arial" w:cs="Arial"/>
          <w:szCs w:val="24"/>
        </w:rPr>
        <w:t xml:space="preserve"> how to offer effective services to older people.</w:t>
      </w:r>
      <w:r w:rsidR="00995696" w:rsidRPr="00CC6BEA">
        <w:rPr>
          <w:rFonts w:ascii="Arial" w:hAnsi="Arial" w:cs="Arial"/>
          <w:szCs w:val="24"/>
        </w:rPr>
        <w:t xml:space="preserve"> </w:t>
      </w:r>
    </w:p>
    <w:p w:rsidR="002F49D5" w:rsidRPr="002F49D5" w:rsidRDefault="002F49D5" w:rsidP="003A0BFD">
      <w:pPr>
        <w:autoSpaceDE w:val="0"/>
        <w:autoSpaceDN w:val="0"/>
        <w:adjustRightInd w:val="0"/>
        <w:rPr>
          <w:rFonts w:ascii="Arial" w:eastAsiaTheme="minorHAnsi" w:hAnsi="Arial" w:cs="Arial"/>
          <w:sz w:val="24"/>
          <w:szCs w:val="24"/>
        </w:rPr>
      </w:pPr>
    </w:p>
    <w:p w:rsidR="00995696" w:rsidRDefault="00995696" w:rsidP="00995696">
      <w:pPr>
        <w:pStyle w:val="PlainText"/>
        <w:rPr>
          <w:rFonts w:ascii="Arial" w:hAnsi="Arial"/>
          <w:color w:val="1F497D"/>
        </w:rPr>
      </w:pPr>
      <w:r>
        <w:rPr>
          <w:rFonts w:ascii="Arial" w:hAnsi="Arial" w:cs="Arial"/>
        </w:rPr>
        <w:t xml:space="preserve">The Welsh Government </w:t>
      </w:r>
      <w:r w:rsidRPr="001561BA">
        <w:rPr>
          <w:rFonts w:ascii="Arial" w:hAnsi="Arial" w:cs="Arial"/>
        </w:rPr>
        <w:t xml:space="preserve">works closely with the Older People’s Commissioner for Wales and her office; they play a vital role in promoting services for older people in Wales. In 2017/18, the Welsh Government </w:t>
      </w:r>
      <w:r w:rsidRPr="001561BA">
        <w:rPr>
          <w:rFonts w:ascii="Arial" w:hAnsi="Arial"/>
        </w:rPr>
        <w:t xml:space="preserve">provided £1.5 million to the Older People’s Commissioner for Wales’ office to enable it to provide an independent voice and champion for older people across Wales. </w:t>
      </w:r>
    </w:p>
    <w:p w:rsidR="00474A67" w:rsidRDefault="00474A67" w:rsidP="002F49D5">
      <w:pPr>
        <w:pStyle w:val="PlainText"/>
        <w:rPr>
          <w:rFonts w:ascii="Arial" w:hAnsi="Arial"/>
          <w:color w:val="1F497D"/>
        </w:rPr>
      </w:pPr>
    </w:p>
    <w:p w:rsidR="003A0BFD" w:rsidRPr="00CC6BEA" w:rsidRDefault="004601AE" w:rsidP="00BE33F3">
      <w:pPr>
        <w:autoSpaceDE w:val="0"/>
        <w:autoSpaceDN w:val="0"/>
        <w:adjustRightInd w:val="0"/>
        <w:rPr>
          <w:rFonts w:ascii="Arial" w:eastAsiaTheme="minorHAnsi" w:hAnsi="Arial" w:cs="Arial"/>
          <w:sz w:val="24"/>
          <w:szCs w:val="24"/>
        </w:rPr>
      </w:pPr>
      <w:r>
        <w:rPr>
          <w:rFonts w:ascii="Arial" w:eastAsiaTheme="minorHAnsi" w:hAnsi="Arial" w:cs="Arial"/>
          <w:sz w:val="24"/>
          <w:szCs w:val="24"/>
        </w:rPr>
        <w:t>We are</w:t>
      </w:r>
      <w:r w:rsidR="003A0BFD" w:rsidRPr="00CC6BEA">
        <w:rPr>
          <w:rFonts w:ascii="Arial" w:eastAsiaTheme="minorHAnsi" w:hAnsi="Arial" w:cs="Arial"/>
          <w:sz w:val="24"/>
          <w:szCs w:val="24"/>
        </w:rPr>
        <w:t xml:space="preserve"> committed to reducing incidents of violence against women, domestic abuse and sexual violence, and p</w:t>
      </w:r>
      <w:r w:rsidR="00C11CAB" w:rsidRPr="00CC6BEA">
        <w:rPr>
          <w:rFonts w:ascii="Arial" w:eastAsiaTheme="minorHAnsi" w:hAnsi="Arial" w:cs="Arial"/>
          <w:sz w:val="24"/>
          <w:szCs w:val="24"/>
        </w:rPr>
        <w:t>artnership working remains</w:t>
      </w:r>
      <w:r w:rsidR="003A0BFD" w:rsidRPr="00CC6BEA">
        <w:rPr>
          <w:rFonts w:ascii="Arial" w:eastAsiaTheme="minorHAnsi" w:hAnsi="Arial" w:cs="Arial"/>
          <w:sz w:val="24"/>
          <w:szCs w:val="24"/>
        </w:rPr>
        <w:t xml:space="preserve"> fundamental to that aim. </w:t>
      </w:r>
      <w:r w:rsidR="00BE33F3" w:rsidRPr="00CC6BEA">
        <w:rPr>
          <w:rFonts w:ascii="Arial" w:eastAsiaTheme="minorHAnsi" w:hAnsi="Arial" w:cs="Arial"/>
          <w:sz w:val="24"/>
          <w:szCs w:val="24"/>
        </w:rPr>
        <w:t xml:space="preserve">I am grateful to the </w:t>
      </w:r>
      <w:r w:rsidR="003A0BFD" w:rsidRPr="00CC6BEA">
        <w:rPr>
          <w:rFonts w:ascii="Arial" w:eastAsiaTheme="minorHAnsi" w:hAnsi="Arial" w:cs="Arial"/>
          <w:sz w:val="24"/>
          <w:szCs w:val="24"/>
        </w:rPr>
        <w:t xml:space="preserve">Older People’s Commissioner for Wales and the Steering Group who </w:t>
      </w:r>
      <w:r w:rsidR="00653409" w:rsidRPr="00CC6BEA">
        <w:rPr>
          <w:rFonts w:ascii="Arial" w:eastAsiaTheme="minorHAnsi" w:hAnsi="Arial" w:cs="Arial"/>
          <w:sz w:val="24"/>
          <w:szCs w:val="24"/>
        </w:rPr>
        <w:t xml:space="preserve">contributed their expertise to assist with the </w:t>
      </w:r>
      <w:r w:rsidR="003A0BFD" w:rsidRPr="00CC6BEA">
        <w:rPr>
          <w:rFonts w:ascii="Arial" w:eastAsiaTheme="minorHAnsi" w:hAnsi="Arial" w:cs="Arial"/>
          <w:sz w:val="24"/>
          <w:szCs w:val="24"/>
        </w:rPr>
        <w:t>drafting of th</w:t>
      </w:r>
      <w:r w:rsidR="00653409" w:rsidRPr="00CC6BEA">
        <w:rPr>
          <w:rFonts w:ascii="Arial" w:eastAsiaTheme="minorHAnsi" w:hAnsi="Arial" w:cs="Arial"/>
          <w:sz w:val="24"/>
          <w:szCs w:val="24"/>
        </w:rPr>
        <w:t xml:space="preserve">e Guidance, </w:t>
      </w:r>
      <w:r w:rsidR="00BE33F3" w:rsidRPr="00CC6BEA">
        <w:rPr>
          <w:rFonts w:ascii="Arial" w:eastAsiaTheme="minorHAnsi" w:hAnsi="Arial" w:cs="Arial"/>
          <w:sz w:val="24"/>
          <w:szCs w:val="24"/>
        </w:rPr>
        <w:t>for their commitment and support.</w:t>
      </w:r>
      <w:r w:rsidR="000D4E6D" w:rsidRPr="00CC6BEA">
        <w:rPr>
          <w:rFonts w:ascii="Arial" w:eastAsiaTheme="minorHAnsi" w:hAnsi="Arial" w:cs="Arial"/>
          <w:sz w:val="24"/>
          <w:szCs w:val="24"/>
        </w:rPr>
        <w:t xml:space="preserve"> </w:t>
      </w:r>
    </w:p>
    <w:p w:rsidR="003A0BFD" w:rsidRPr="00CC6BEA" w:rsidRDefault="003A0BFD" w:rsidP="00BE33F3">
      <w:pPr>
        <w:autoSpaceDE w:val="0"/>
        <w:autoSpaceDN w:val="0"/>
        <w:adjustRightInd w:val="0"/>
        <w:rPr>
          <w:rFonts w:ascii="Arial" w:eastAsiaTheme="minorHAnsi" w:hAnsi="Arial" w:cs="Arial"/>
          <w:sz w:val="24"/>
          <w:szCs w:val="24"/>
        </w:rPr>
      </w:pPr>
    </w:p>
    <w:p w:rsidR="00BE33F3" w:rsidRPr="000D4E6D" w:rsidRDefault="003A0BFD" w:rsidP="00BE33F3">
      <w:pPr>
        <w:autoSpaceDE w:val="0"/>
        <w:autoSpaceDN w:val="0"/>
        <w:adjustRightInd w:val="0"/>
        <w:rPr>
          <w:rStyle w:val="Hyperlink"/>
          <w:rFonts w:ascii="Arial" w:eastAsiaTheme="minorHAnsi" w:hAnsi="Arial" w:cs="Arial"/>
          <w:color w:val="333333"/>
          <w:sz w:val="24"/>
          <w:szCs w:val="24"/>
          <w:u w:val="none"/>
        </w:rPr>
      </w:pPr>
      <w:r w:rsidRPr="00CC6BEA">
        <w:rPr>
          <w:rFonts w:ascii="Arial" w:eastAsiaTheme="minorHAnsi" w:hAnsi="Arial" w:cs="Arial"/>
          <w:sz w:val="24"/>
          <w:szCs w:val="24"/>
        </w:rPr>
        <w:t>T</w:t>
      </w:r>
      <w:r w:rsidR="00C11CAB" w:rsidRPr="00CC6BEA">
        <w:rPr>
          <w:rFonts w:ascii="Arial" w:eastAsiaTheme="minorHAnsi" w:hAnsi="Arial" w:cs="Arial"/>
          <w:sz w:val="24"/>
          <w:szCs w:val="24"/>
        </w:rPr>
        <w:t xml:space="preserve">he </w:t>
      </w:r>
      <w:r w:rsidRPr="00CC6BEA">
        <w:rPr>
          <w:rFonts w:ascii="Arial" w:eastAsiaTheme="minorHAnsi" w:hAnsi="Arial" w:cs="Arial"/>
          <w:sz w:val="24"/>
          <w:szCs w:val="24"/>
        </w:rPr>
        <w:t>Guidance is available for download from the Welsh Government website:</w:t>
      </w:r>
      <w:r w:rsidRPr="00CC6BEA">
        <w:rPr>
          <w:rFonts w:ascii="Arial" w:eastAsiaTheme="minorHAnsi" w:hAnsi="Arial" w:cs="Arial"/>
          <w:sz w:val="28"/>
          <w:szCs w:val="24"/>
        </w:rPr>
        <w:t xml:space="preserve"> </w:t>
      </w:r>
      <w:hyperlink r:id="rId8" w:history="1">
        <w:r w:rsidRPr="001561BA">
          <w:rPr>
            <w:rStyle w:val="Hyperlink"/>
            <w:rFonts w:ascii="Arial" w:hAnsi="Arial" w:cs="Arial"/>
            <w:sz w:val="20"/>
          </w:rPr>
          <w:t>http://gov.wales/topics/people-and-communities/communities/safety/domesticabuse/publications/?lang=en</w:t>
        </w:r>
      </w:hyperlink>
      <w:r w:rsidRPr="003A0BFD">
        <w:rPr>
          <w:rFonts w:ascii="Arial" w:hAnsi="Arial" w:cs="Arial"/>
          <w:sz w:val="24"/>
        </w:rPr>
        <w:t xml:space="preserve"> </w:t>
      </w:r>
    </w:p>
    <w:sectPr w:rsidR="00BE33F3" w:rsidRPr="000D4E6D"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A12" w:rsidRDefault="00C84A12">
      <w:r>
        <w:separator/>
      </w:r>
    </w:p>
  </w:endnote>
  <w:endnote w:type="continuationSeparator" w:id="0">
    <w:p w:rsidR="00C84A12" w:rsidRDefault="00C8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5748">
      <w:rPr>
        <w:rStyle w:val="PageNumber"/>
        <w:noProof/>
      </w:rPr>
      <w:t>1</w: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1BA">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0F1453">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A12" w:rsidRDefault="00C84A12">
      <w:r>
        <w:separator/>
      </w:r>
    </w:p>
  </w:footnote>
  <w:footnote w:type="continuationSeparator" w:id="0">
    <w:p w:rsidR="00C84A12" w:rsidRDefault="00C84A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D700D4">
    <w:r>
      <w:rPr>
        <w:noProof/>
        <w:lang w:eastAsia="en-GB"/>
      </w:rPr>
      <w:drawing>
        <wp:anchor distT="0" distB="0" distL="114300" distR="114300" simplePos="0" relativeHeight="251657728" behindDoc="1" locked="0" layoutInCell="1" allowOverlap="1" wp14:anchorId="06DA65CC" wp14:editId="037FE7D4">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E2178"/>
    <w:multiLevelType w:val="hybridMultilevel"/>
    <w:tmpl w:val="81C2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443F8"/>
    <w:rsid w:val="000516D9"/>
    <w:rsid w:val="00090C3D"/>
    <w:rsid w:val="00097118"/>
    <w:rsid w:val="000C3A52"/>
    <w:rsid w:val="000C53DB"/>
    <w:rsid w:val="000D4E6D"/>
    <w:rsid w:val="000F1453"/>
    <w:rsid w:val="00126240"/>
    <w:rsid w:val="00132BE0"/>
    <w:rsid w:val="00134918"/>
    <w:rsid w:val="001460B1"/>
    <w:rsid w:val="00155020"/>
    <w:rsid w:val="001561BA"/>
    <w:rsid w:val="0017102C"/>
    <w:rsid w:val="001A39E2"/>
    <w:rsid w:val="001B027C"/>
    <w:rsid w:val="001B288D"/>
    <w:rsid w:val="001C1E60"/>
    <w:rsid w:val="001C532F"/>
    <w:rsid w:val="00223E62"/>
    <w:rsid w:val="002A5310"/>
    <w:rsid w:val="002C3B35"/>
    <w:rsid w:val="002C57B6"/>
    <w:rsid w:val="002E6F7B"/>
    <w:rsid w:val="002F0EB9"/>
    <w:rsid w:val="002F2BB0"/>
    <w:rsid w:val="002F49D5"/>
    <w:rsid w:val="002F53A9"/>
    <w:rsid w:val="00314E36"/>
    <w:rsid w:val="003220C1"/>
    <w:rsid w:val="00356D7B"/>
    <w:rsid w:val="00357893"/>
    <w:rsid w:val="00370471"/>
    <w:rsid w:val="00380726"/>
    <w:rsid w:val="003A0BFD"/>
    <w:rsid w:val="003B1503"/>
    <w:rsid w:val="003B3D64"/>
    <w:rsid w:val="003B5BDC"/>
    <w:rsid w:val="003C5133"/>
    <w:rsid w:val="0043031D"/>
    <w:rsid w:val="004601AE"/>
    <w:rsid w:val="0046757C"/>
    <w:rsid w:val="00474A67"/>
    <w:rsid w:val="00537DFD"/>
    <w:rsid w:val="00574BB3"/>
    <w:rsid w:val="0059026C"/>
    <w:rsid w:val="005A22E2"/>
    <w:rsid w:val="005B030B"/>
    <w:rsid w:val="005C64ED"/>
    <w:rsid w:val="005D2A41"/>
    <w:rsid w:val="005D7663"/>
    <w:rsid w:val="005F6E99"/>
    <w:rsid w:val="00653409"/>
    <w:rsid w:val="00654C0A"/>
    <w:rsid w:val="006633C7"/>
    <w:rsid w:val="00663F04"/>
    <w:rsid w:val="006814BD"/>
    <w:rsid w:val="0069133F"/>
    <w:rsid w:val="006B340E"/>
    <w:rsid w:val="006B461D"/>
    <w:rsid w:val="006D63CC"/>
    <w:rsid w:val="006E0A2C"/>
    <w:rsid w:val="00703993"/>
    <w:rsid w:val="00704B72"/>
    <w:rsid w:val="0073380E"/>
    <w:rsid w:val="00743B79"/>
    <w:rsid w:val="007523BC"/>
    <w:rsid w:val="00752C48"/>
    <w:rsid w:val="007A05FB"/>
    <w:rsid w:val="007B5260"/>
    <w:rsid w:val="007C24E7"/>
    <w:rsid w:val="007D1402"/>
    <w:rsid w:val="007F5E64"/>
    <w:rsid w:val="00800FA0"/>
    <w:rsid w:val="00812370"/>
    <w:rsid w:val="0082411A"/>
    <w:rsid w:val="00834708"/>
    <w:rsid w:val="00841628"/>
    <w:rsid w:val="00846160"/>
    <w:rsid w:val="00877BD2"/>
    <w:rsid w:val="008B7927"/>
    <w:rsid w:val="008D1E0B"/>
    <w:rsid w:val="008F0CC6"/>
    <w:rsid w:val="008F789E"/>
    <w:rsid w:val="00923FD7"/>
    <w:rsid w:val="00953A46"/>
    <w:rsid w:val="00967473"/>
    <w:rsid w:val="00973090"/>
    <w:rsid w:val="00976001"/>
    <w:rsid w:val="00977141"/>
    <w:rsid w:val="00995696"/>
    <w:rsid w:val="00995EEC"/>
    <w:rsid w:val="009A5965"/>
    <w:rsid w:val="009E4974"/>
    <w:rsid w:val="009F06C3"/>
    <w:rsid w:val="00A204C9"/>
    <w:rsid w:val="00A23742"/>
    <w:rsid w:val="00A3247B"/>
    <w:rsid w:val="00A72CF3"/>
    <w:rsid w:val="00A845A9"/>
    <w:rsid w:val="00A86958"/>
    <w:rsid w:val="00AA5651"/>
    <w:rsid w:val="00AA5848"/>
    <w:rsid w:val="00AA7750"/>
    <w:rsid w:val="00AE064D"/>
    <w:rsid w:val="00AF056B"/>
    <w:rsid w:val="00B05C02"/>
    <w:rsid w:val="00B20F79"/>
    <w:rsid w:val="00B239BA"/>
    <w:rsid w:val="00B468BB"/>
    <w:rsid w:val="00B62B17"/>
    <w:rsid w:val="00B81F17"/>
    <w:rsid w:val="00BE33F3"/>
    <w:rsid w:val="00C05521"/>
    <w:rsid w:val="00C11CAB"/>
    <w:rsid w:val="00C43B4A"/>
    <w:rsid w:val="00C64FA5"/>
    <w:rsid w:val="00C84A12"/>
    <w:rsid w:val="00CC6BEA"/>
    <w:rsid w:val="00CF3DC5"/>
    <w:rsid w:val="00D017E2"/>
    <w:rsid w:val="00D05810"/>
    <w:rsid w:val="00D16D97"/>
    <w:rsid w:val="00D27F42"/>
    <w:rsid w:val="00D700D4"/>
    <w:rsid w:val="00D77387"/>
    <w:rsid w:val="00DA0A7B"/>
    <w:rsid w:val="00DD4B82"/>
    <w:rsid w:val="00E00962"/>
    <w:rsid w:val="00E1556F"/>
    <w:rsid w:val="00E3419E"/>
    <w:rsid w:val="00E406F7"/>
    <w:rsid w:val="00E47B1A"/>
    <w:rsid w:val="00E631B1"/>
    <w:rsid w:val="00E76E58"/>
    <w:rsid w:val="00E7719C"/>
    <w:rsid w:val="00EA5748"/>
    <w:rsid w:val="00EB248F"/>
    <w:rsid w:val="00EB5F93"/>
    <w:rsid w:val="00EC0568"/>
    <w:rsid w:val="00EE721A"/>
    <w:rsid w:val="00F0272E"/>
    <w:rsid w:val="00F24201"/>
    <w:rsid w:val="00F2438B"/>
    <w:rsid w:val="00F75266"/>
    <w:rsid w:val="00F81C33"/>
    <w:rsid w:val="00F94EF5"/>
    <w:rsid w:val="00F97613"/>
    <w:rsid w:val="00FC52B0"/>
    <w:rsid w:val="00FD4E2B"/>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BalloonText">
    <w:name w:val="Balloon Text"/>
    <w:basedOn w:val="Normal"/>
    <w:link w:val="BalloonTextChar"/>
    <w:rsid w:val="00DA0A7B"/>
    <w:rPr>
      <w:rFonts w:ascii="Tahoma" w:hAnsi="Tahoma" w:cs="Tahoma"/>
      <w:sz w:val="16"/>
      <w:szCs w:val="16"/>
    </w:rPr>
  </w:style>
  <w:style w:type="character" w:customStyle="1" w:styleId="BalloonTextChar">
    <w:name w:val="Balloon Text Char"/>
    <w:basedOn w:val="DefaultParagraphFont"/>
    <w:link w:val="BalloonText"/>
    <w:rsid w:val="00DA0A7B"/>
    <w:rPr>
      <w:rFonts w:ascii="Tahoma" w:hAnsi="Tahoma" w:cs="Tahoma"/>
      <w:sz w:val="16"/>
      <w:szCs w:val="16"/>
      <w:lang w:eastAsia="en-US"/>
    </w:rPr>
  </w:style>
  <w:style w:type="character" w:styleId="CommentReference">
    <w:name w:val="annotation reference"/>
    <w:basedOn w:val="DefaultParagraphFont"/>
    <w:rsid w:val="00537DFD"/>
    <w:rPr>
      <w:sz w:val="16"/>
      <w:szCs w:val="16"/>
    </w:rPr>
  </w:style>
  <w:style w:type="paragraph" w:styleId="CommentText">
    <w:name w:val="annotation text"/>
    <w:basedOn w:val="Normal"/>
    <w:link w:val="CommentTextChar"/>
    <w:rsid w:val="00537DFD"/>
    <w:rPr>
      <w:sz w:val="20"/>
    </w:rPr>
  </w:style>
  <w:style w:type="character" w:customStyle="1" w:styleId="CommentTextChar">
    <w:name w:val="Comment Text Char"/>
    <w:basedOn w:val="DefaultParagraphFont"/>
    <w:link w:val="CommentText"/>
    <w:rsid w:val="00537DFD"/>
    <w:rPr>
      <w:rFonts w:ascii="TradeGothic" w:hAnsi="TradeGothic"/>
      <w:lang w:eastAsia="en-US"/>
    </w:rPr>
  </w:style>
  <w:style w:type="paragraph" w:styleId="CommentSubject">
    <w:name w:val="annotation subject"/>
    <w:basedOn w:val="CommentText"/>
    <w:next w:val="CommentText"/>
    <w:link w:val="CommentSubjectChar"/>
    <w:rsid w:val="00537DFD"/>
    <w:rPr>
      <w:b/>
      <w:bCs/>
    </w:rPr>
  </w:style>
  <w:style w:type="character" w:customStyle="1" w:styleId="CommentSubjectChar">
    <w:name w:val="Comment Subject Char"/>
    <w:basedOn w:val="CommentTextChar"/>
    <w:link w:val="CommentSubject"/>
    <w:rsid w:val="00537DFD"/>
    <w:rPr>
      <w:rFonts w:ascii="TradeGothic" w:hAnsi="TradeGothic"/>
      <w:b/>
      <w:bCs/>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F49D5"/>
    <w:pPr>
      <w:ind w:left="720"/>
      <w:contextualSpacing/>
    </w:pPr>
    <w:rPr>
      <w:rFonts w:ascii="Arial" w:hAnsi="Arial"/>
      <w:sz w:val="24"/>
      <w:szCs w:val="24"/>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F49D5"/>
    <w:rPr>
      <w:rFonts w:ascii="Arial" w:hAnsi="Arial"/>
      <w:sz w:val="24"/>
      <w:szCs w:val="24"/>
    </w:rPr>
  </w:style>
  <w:style w:type="paragraph" w:styleId="PlainText">
    <w:name w:val="Plain Text"/>
    <w:basedOn w:val="Normal"/>
    <w:link w:val="PlainTextChar"/>
    <w:uiPriority w:val="99"/>
    <w:unhideWhenUsed/>
    <w:rsid w:val="002F49D5"/>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2F49D5"/>
    <w:rPr>
      <w:rFonts w:ascii="Calibri" w:eastAsiaTheme="minorHAnsi" w:hAnsi="Calibri"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basedOn w:val="DefaultParagraphFont"/>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basedOn w:val="DefaultParagraphFont"/>
    <w:uiPriority w:val="22"/>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qFormat/>
    <w:rsid w:val="001A39E2"/>
    <w:rPr>
      <w:i/>
      <w:iCs/>
    </w:rPr>
  </w:style>
  <w:style w:type="character" w:styleId="PageNumber">
    <w:name w:val="page number"/>
    <w:basedOn w:val="DefaultParagraphFont"/>
    <w:rsid w:val="00A845A9"/>
  </w:style>
  <w:style w:type="character" w:styleId="FollowedHyperlink">
    <w:name w:val="FollowedHyperlink"/>
    <w:basedOn w:val="DefaultParagraphFont"/>
    <w:rsid w:val="00097118"/>
    <w:rPr>
      <w:color w:val="800080"/>
      <w:u w:val="single"/>
    </w:rPr>
  </w:style>
  <w:style w:type="paragraph" w:styleId="BalloonText">
    <w:name w:val="Balloon Text"/>
    <w:basedOn w:val="Normal"/>
    <w:link w:val="BalloonTextChar"/>
    <w:rsid w:val="00DA0A7B"/>
    <w:rPr>
      <w:rFonts w:ascii="Tahoma" w:hAnsi="Tahoma" w:cs="Tahoma"/>
      <w:sz w:val="16"/>
      <w:szCs w:val="16"/>
    </w:rPr>
  </w:style>
  <w:style w:type="character" w:customStyle="1" w:styleId="BalloonTextChar">
    <w:name w:val="Balloon Text Char"/>
    <w:basedOn w:val="DefaultParagraphFont"/>
    <w:link w:val="BalloonText"/>
    <w:rsid w:val="00DA0A7B"/>
    <w:rPr>
      <w:rFonts w:ascii="Tahoma" w:hAnsi="Tahoma" w:cs="Tahoma"/>
      <w:sz w:val="16"/>
      <w:szCs w:val="16"/>
      <w:lang w:eastAsia="en-US"/>
    </w:rPr>
  </w:style>
  <w:style w:type="character" w:styleId="CommentReference">
    <w:name w:val="annotation reference"/>
    <w:basedOn w:val="DefaultParagraphFont"/>
    <w:rsid w:val="00537DFD"/>
    <w:rPr>
      <w:sz w:val="16"/>
      <w:szCs w:val="16"/>
    </w:rPr>
  </w:style>
  <w:style w:type="paragraph" w:styleId="CommentText">
    <w:name w:val="annotation text"/>
    <w:basedOn w:val="Normal"/>
    <w:link w:val="CommentTextChar"/>
    <w:rsid w:val="00537DFD"/>
    <w:rPr>
      <w:sz w:val="20"/>
    </w:rPr>
  </w:style>
  <w:style w:type="character" w:customStyle="1" w:styleId="CommentTextChar">
    <w:name w:val="Comment Text Char"/>
    <w:basedOn w:val="DefaultParagraphFont"/>
    <w:link w:val="CommentText"/>
    <w:rsid w:val="00537DFD"/>
    <w:rPr>
      <w:rFonts w:ascii="TradeGothic" w:hAnsi="TradeGothic"/>
      <w:lang w:eastAsia="en-US"/>
    </w:rPr>
  </w:style>
  <w:style w:type="paragraph" w:styleId="CommentSubject">
    <w:name w:val="annotation subject"/>
    <w:basedOn w:val="CommentText"/>
    <w:next w:val="CommentText"/>
    <w:link w:val="CommentSubjectChar"/>
    <w:rsid w:val="00537DFD"/>
    <w:rPr>
      <w:b/>
      <w:bCs/>
    </w:rPr>
  </w:style>
  <w:style w:type="character" w:customStyle="1" w:styleId="CommentSubjectChar">
    <w:name w:val="Comment Subject Char"/>
    <w:basedOn w:val="CommentTextChar"/>
    <w:link w:val="CommentSubject"/>
    <w:rsid w:val="00537DFD"/>
    <w:rPr>
      <w:rFonts w:ascii="TradeGothic" w:hAnsi="TradeGothic"/>
      <w:b/>
      <w:bCs/>
      <w:lang w:eastAsia="en-US"/>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2F49D5"/>
    <w:pPr>
      <w:ind w:left="720"/>
      <w:contextualSpacing/>
    </w:pPr>
    <w:rPr>
      <w:rFonts w:ascii="Arial" w:hAnsi="Arial"/>
      <w:sz w:val="24"/>
      <w:szCs w:val="24"/>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2F49D5"/>
    <w:rPr>
      <w:rFonts w:ascii="Arial" w:hAnsi="Arial"/>
      <w:sz w:val="24"/>
      <w:szCs w:val="24"/>
    </w:rPr>
  </w:style>
  <w:style w:type="paragraph" w:styleId="PlainText">
    <w:name w:val="Plain Text"/>
    <w:basedOn w:val="Normal"/>
    <w:link w:val="PlainTextChar"/>
    <w:uiPriority w:val="99"/>
    <w:unhideWhenUsed/>
    <w:rsid w:val="002F49D5"/>
    <w:rPr>
      <w:rFonts w:ascii="Calibri" w:eastAsiaTheme="minorHAnsi" w:hAnsi="Calibri" w:cstheme="minorBidi"/>
      <w:sz w:val="24"/>
      <w:szCs w:val="21"/>
    </w:rPr>
  </w:style>
  <w:style w:type="character" w:customStyle="1" w:styleId="PlainTextChar">
    <w:name w:val="Plain Text Char"/>
    <w:basedOn w:val="DefaultParagraphFont"/>
    <w:link w:val="PlainText"/>
    <w:uiPriority w:val="99"/>
    <w:rsid w:val="002F49D5"/>
    <w:rPr>
      <w:rFonts w:ascii="Calibri" w:eastAsiaTheme="minorHAnsi" w:hAnsi="Calibri"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2614">
      <w:bodyDiv w:val="1"/>
      <w:marLeft w:val="0"/>
      <w:marRight w:val="0"/>
      <w:marTop w:val="0"/>
      <w:marBottom w:val="0"/>
      <w:divBdr>
        <w:top w:val="none" w:sz="0" w:space="0" w:color="auto"/>
        <w:left w:val="none" w:sz="0" w:space="0" w:color="auto"/>
        <w:bottom w:val="none" w:sz="0" w:space="0" w:color="auto"/>
        <w:right w:val="none" w:sz="0" w:space="0" w:color="auto"/>
      </w:divBdr>
    </w:div>
    <w:div w:id="476998225">
      <w:bodyDiv w:val="1"/>
      <w:marLeft w:val="0"/>
      <w:marRight w:val="0"/>
      <w:marTop w:val="0"/>
      <w:marBottom w:val="0"/>
      <w:divBdr>
        <w:top w:val="none" w:sz="0" w:space="0" w:color="auto"/>
        <w:left w:val="none" w:sz="0" w:space="0" w:color="auto"/>
        <w:bottom w:val="none" w:sz="0" w:space="0" w:color="auto"/>
        <w:right w:val="none" w:sz="0" w:space="0" w:color="auto"/>
      </w:divBdr>
    </w:div>
    <w:div w:id="130970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v.wales/topics/people-and-communities/communities/safety/domesticabuse/publications/?lang=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2017-06-21T23:00:00+00:00</Meeting_x0020_Date>
    <Assembly xmlns="a4e7e3ba-90a1-4b0a-844f-73b076486bd6">5</Assembly>
  </documentManagement>
</p:properties>
</file>

<file path=customXml/itemProps1.xml><?xml version="1.0" encoding="utf-8"?>
<ds:datastoreItem xmlns:ds="http://schemas.openxmlformats.org/officeDocument/2006/customXml" ds:itemID="{EAE99D6E-0666-4E11-B7BC-C2E5759F1AB7}"/>
</file>

<file path=customXml/itemProps2.xml><?xml version="1.0" encoding="utf-8"?>
<ds:datastoreItem xmlns:ds="http://schemas.openxmlformats.org/officeDocument/2006/customXml" ds:itemID="{9E46C158-91F5-464D-9824-5AF60196D7B6}"/>
</file>

<file path=customXml/itemProps3.xml><?xml version="1.0" encoding="utf-8"?>
<ds:datastoreItem xmlns:ds="http://schemas.openxmlformats.org/officeDocument/2006/customXml" ds:itemID="{C4479C2B-6F71-4B0E-8A1E-05A338E8417E}"/>
</file>

<file path=docProps/app.xml><?xml version="1.0" encoding="utf-8"?>
<Properties xmlns="http://schemas.openxmlformats.org/officeDocument/2006/extended-properties" xmlns:vt="http://schemas.openxmlformats.org/officeDocument/2006/docPropsVTypes">
  <Template>6F4D5C9A</Template>
  <TotalTime>1</TotalTime>
  <Pages>1</Pages>
  <Words>329</Words>
  <Characters>2039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 of ‘Information and Guidance on Domestic Abuse: Safeguarding Older People in Wales’</dc:title>
  <dc:creator>burnsc</dc:creator>
  <cp:lastModifiedBy>Oxenham, James (Perm Sec-AJTU)</cp:lastModifiedBy>
  <cp:revision>2</cp:revision>
  <cp:lastPrinted>2016-06-29T12:58:00Z</cp:lastPrinted>
  <dcterms:created xsi:type="dcterms:W3CDTF">2017-06-22T11:17:00Z</dcterms:created>
  <dcterms:modified xsi:type="dcterms:W3CDTF">2017-06-22T11:17:00Z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A18373492</vt:lpwstr>
  </property>
  <property fmtid="{D5CDD505-2E9C-101B-9397-08002B2CF9AE}" pid="4" name="Objective-Title">
    <vt:lpwstr>MA-P-CS-2205-17 Safeguarding Older People in Wales Doc 1 Written Statement</vt:lpwstr>
  </property>
  <property fmtid="{D5CDD505-2E9C-101B-9397-08002B2CF9AE}" pid="5" name="Objective-Comment">
    <vt:lpwstr/>
  </property>
  <property fmtid="{D5CDD505-2E9C-101B-9397-08002B2CF9AE}" pid="6" name="Objective-CreationStamp">
    <vt:filetime>2017-06-15T13:29:26Z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2017-06-21T15:03:25Z</vt:filetime>
  </property>
  <property fmtid="{D5CDD505-2E9C-101B-9397-08002B2CF9AE}" pid="10" name="Objective-ModificationStamp">
    <vt:filetime>2017-06-21T15:03:25Z</vt:filetime>
  </property>
  <property fmtid="{D5CDD505-2E9C-101B-9397-08002B2CF9AE}" pid="11" name="Objective-Owner">
    <vt:lpwstr>Smith, Sian (ESNR-OCVO)</vt:lpwstr>
  </property>
  <property fmtid="{D5CDD505-2E9C-101B-9397-08002B2CF9AE}" pid="12" name="Objective-Path">
    <vt:lpwstr>Objective Global Folder:Corporate File Plan:GOVERNMENT BUSINESS:Government Business - Ministerial Portfolios:NAfW - Term 5:Government Business - Cabinet Secretary for Communities &amp; Children:Carl Sargeant - Cabinet Secretary for Communities &amp; Children - Mi</vt:lpwstr>
  </property>
  <property fmtid="{D5CDD505-2E9C-101B-9397-08002B2CF9AE}" pid="13" name="Objective-Parent">
    <vt:lpwstr>VAWDA - MA-P-CS-2205-17 Safeguarding Older People in Wales Guidance Written Statement</vt:lpwstr>
  </property>
  <property fmtid="{D5CDD505-2E9C-101B-9397-08002B2CF9AE}" pid="14" name="Objective-State">
    <vt:lpwstr>Published</vt:lpwstr>
  </property>
  <property fmtid="{D5CDD505-2E9C-101B-9397-08002B2CF9AE}" pid="15" name="Objective-Version">
    <vt:lpwstr>15.0</vt:lpwstr>
  </property>
  <property fmtid="{D5CDD505-2E9C-101B-9397-08002B2CF9AE}" pid="16" name="Objective-VersionNumber">
    <vt:r8>16</vt:r8>
  </property>
  <property fmtid="{D5CDD505-2E9C-101B-9397-08002B2CF9AE}" pid="17" name="Objective-VersionComment">
    <vt:lpwstr/>
  </property>
  <property fmtid="{D5CDD505-2E9C-101B-9397-08002B2CF9AE}" pid="18" name="Objective-FileNumber">
    <vt:lpwstr>qA1281913</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2017-06-14T23:00:00Z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