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5C1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5685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8D4EA0" w:rsidP="00B049B1">
            <w:pPr>
              <w:spacing w:before="120" w:after="120"/>
              <w:rPr>
                <w:rFonts w:ascii="Arial" w:hAnsi="Arial" w:cs="Arial"/>
                <w:b/>
                <w:bCs/>
                <w:sz w:val="24"/>
                <w:szCs w:val="24"/>
              </w:rPr>
            </w:pPr>
            <w:bookmarkStart w:id="0" w:name="_GoBack"/>
            <w:r>
              <w:rPr>
                <w:rFonts w:ascii="Arial" w:hAnsi="Arial" w:cs="Arial"/>
                <w:b/>
                <w:bCs/>
                <w:sz w:val="24"/>
                <w:szCs w:val="24"/>
              </w:rPr>
              <w:t>Petroleum Licensing F</w:t>
            </w:r>
            <w:r w:rsidRPr="008D4EA0">
              <w:rPr>
                <w:rFonts w:ascii="Arial" w:hAnsi="Arial" w:cs="Arial"/>
                <w:b/>
                <w:bCs/>
                <w:sz w:val="24"/>
                <w:szCs w:val="24"/>
              </w:rPr>
              <w:t>unctions</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28665B" w:rsidP="00B049B1">
            <w:pPr>
              <w:spacing w:before="120" w:after="120"/>
              <w:rPr>
                <w:rFonts w:ascii="Arial" w:hAnsi="Arial" w:cs="Arial"/>
                <w:b/>
                <w:bCs/>
                <w:sz w:val="24"/>
                <w:szCs w:val="24"/>
              </w:rPr>
            </w:pPr>
            <w:r>
              <w:rPr>
                <w:rFonts w:ascii="Arial" w:hAnsi="Arial" w:cs="Arial"/>
                <w:b/>
                <w:bCs/>
                <w:sz w:val="24"/>
                <w:szCs w:val="24"/>
              </w:rPr>
              <w:t>1 October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076C82" w:rsidP="00B049B1">
            <w:pPr>
              <w:spacing w:before="120" w:after="120"/>
              <w:rPr>
                <w:rFonts w:ascii="Arial" w:hAnsi="Arial" w:cs="Arial"/>
                <w:b/>
                <w:bCs/>
                <w:sz w:val="24"/>
                <w:szCs w:val="24"/>
              </w:rPr>
            </w:pPr>
            <w:r w:rsidRPr="00076C82">
              <w:rPr>
                <w:rFonts w:ascii="Arial" w:hAnsi="Arial" w:cs="Arial"/>
                <w:b/>
                <w:bCs/>
                <w:sz w:val="24"/>
                <w:szCs w:val="24"/>
              </w:rPr>
              <w:t>Lesley Griffiths AM, Cabinet Secretary for Energy, Planning and Rural Affairs</w:t>
            </w:r>
          </w:p>
        </w:tc>
      </w:tr>
    </w:tbl>
    <w:p w:rsidR="00EA5290" w:rsidRPr="00A011A1" w:rsidRDefault="00EA5290" w:rsidP="00EA5290"/>
    <w:p w:rsidR="00EA5290" w:rsidRDefault="00EA5290" w:rsidP="00EA5290">
      <w:pPr>
        <w:rPr>
          <w:rFonts w:ascii="Arial" w:hAnsi="Arial"/>
          <w:b/>
          <w:color w:val="FF0000"/>
          <w:sz w:val="24"/>
        </w:rPr>
      </w:pPr>
    </w:p>
    <w:p w:rsidR="00A845A9" w:rsidRDefault="00A845A9" w:rsidP="00A845A9"/>
    <w:p w:rsidR="0028665B" w:rsidRPr="0028665B" w:rsidRDefault="0028665B" w:rsidP="0028665B">
      <w:pPr>
        <w:rPr>
          <w:rFonts w:ascii="Arial" w:hAnsi="Arial" w:cs="Arial"/>
          <w:sz w:val="24"/>
          <w:szCs w:val="24"/>
        </w:rPr>
      </w:pPr>
      <w:r w:rsidRPr="0028665B">
        <w:rPr>
          <w:rFonts w:ascii="Arial" w:hAnsi="Arial" w:cs="Arial"/>
          <w:sz w:val="24"/>
          <w:szCs w:val="24"/>
        </w:rPr>
        <w:t>From today, the 1st of October, the Welsh Ministers assume responsibility for the licensing of onshore petroleum extraction.</w:t>
      </w:r>
    </w:p>
    <w:p w:rsidR="0028665B" w:rsidRPr="0028665B" w:rsidRDefault="0028665B" w:rsidP="0028665B">
      <w:pPr>
        <w:rPr>
          <w:rFonts w:ascii="Arial" w:hAnsi="Arial" w:cs="Arial"/>
          <w:sz w:val="24"/>
          <w:szCs w:val="24"/>
        </w:rPr>
      </w:pPr>
    </w:p>
    <w:p w:rsidR="0028665B" w:rsidRPr="0028665B" w:rsidRDefault="0028665B" w:rsidP="0028665B">
      <w:pPr>
        <w:rPr>
          <w:rFonts w:ascii="Arial" w:hAnsi="Arial" w:cs="Arial"/>
          <w:sz w:val="24"/>
          <w:szCs w:val="24"/>
        </w:rPr>
      </w:pPr>
      <w:r w:rsidRPr="0028665B">
        <w:rPr>
          <w:rFonts w:ascii="Arial" w:hAnsi="Arial" w:cs="Arial"/>
          <w:sz w:val="24"/>
          <w:szCs w:val="24"/>
        </w:rPr>
        <w:t xml:space="preserve">The Welsh Government has been working with UK Government and the UK Oil &amp; Gas Authority to ensure a smooth transfer of the powers.  </w:t>
      </w:r>
    </w:p>
    <w:p w:rsidR="0028665B" w:rsidRPr="0028665B" w:rsidRDefault="0028665B" w:rsidP="0028665B">
      <w:pPr>
        <w:rPr>
          <w:rFonts w:ascii="Arial" w:hAnsi="Arial" w:cs="Arial"/>
          <w:sz w:val="24"/>
          <w:szCs w:val="24"/>
        </w:rPr>
      </w:pPr>
    </w:p>
    <w:p w:rsidR="0028665B" w:rsidRPr="0028665B" w:rsidRDefault="0028665B" w:rsidP="0028665B">
      <w:pPr>
        <w:rPr>
          <w:rFonts w:ascii="Arial" w:hAnsi="Arial" w:cs="Arial"/>
          <w:sz w:val="24"/>
          <w:szCs w:val="24"/>
        </w:rPr>
      </w:pPr>
      <w:r w:rsidRPr="0028665B">
        <w:rPr>
          <w:rFonts w:ascii="Arial" w:hAnsi="Arial" w:cs="Arial"/>
          <w:sz w:val="24"/>
          <w:szCs w:val="24"/>
        </w:rPr>
        <w:t xml:space="preserve">I have put in place the necessary administrative arrangements for the licensing functions to operate effectively, including, technical guidance and information materials, and a new statutory instrument which enables us to charge existing license holders for these licensing functions. </w:t>
      </w:r>
    </w:p>
    <w:p w:rsidR="0028665B" w:rsidRPr="0028665B" w:rsidRDefault="0028665B" w:rsidP="0028665B">
      <w:pPr>
        <w:rPr>
          <w:rFonts w:ascii="Arial" w:hAnsi="Arial" w:cs="Arial"/>
          <w:sz w:val="24"/>
          <w:szCs w:val="24"/>
        </w:rPr>
      </w:pPr>
    </w:p>
    <w:p w:rsidR="0028665B" w:rsidRPr="0028665B" w:rsidRDefault="0028665B" w:rsidP="0028665B">
      <w:pPr>
        <w:rPr>
          <w:rFonts w:ascii="Arial" w:hAnsi="Arial" w:cs="Arial"/>
          <w:sz w:val="24"/>
          <w:szCs w:val="24"/>
        </w:rPr>
      </w:pPr>
      <w:r w:rsidRPr="0028665B">
        <w:rPr>
          <w:rFonts w:ascii="Arial" w:hAnsi="Arial" w:cs="Arial"/>
          <w:sz w:val="24"/>
          <w:szCs w:val="24"/>
        </w:rPr>
        <w:t>In preparation for this new area of responsibility I also launched a consultation in July seeking views on our preferred policy towards future petroleum extraction in Wales. The consultation closed last week and we have had over 1800 responses.</w:t>
      </w:r>
    </w:p>
    <w:p w:rsidR="0028665B" w:rsidRPr="0028665B" w:rsidRDefault="0028665B" w:rsidP="0028665B">
      <w:pPr>
        <w:rPr>
          <w:rFonts w:ascii="Arial" w:hAnsi="Arial" w:cs="Arial"/>
          <w:sz w:val="24"/>
          <w:szCs w:val="24"/>
        </w:rPr>
      </w:pPr>
      <w:r w:rsidRPr="0028665B">
        <w:rPr>
          <w:rFonts w:ascii="Arial" w:hAnsi="Arial" w:cs="Arial"/>
          <w:sz w:val="24"/>
          <w:szCs w:val="24"/>
        </w:rPr>
        <w:t xml:space="preserve"> </w:t>
      </w:r>
    </w:p>
    <w:p w:rsidR="0028665B" w:rsidRPr="0028665B" w:rsidRDefault="0028665B" w:rsidP="0028665B">
      <w:pPr>
        <w:rPr>
          <w:rFonts w:ascii="Arial" w:hAnsi="Arial" w:cs="Arial"/>
          <w:sz w:val="24"/>
          <w:szCs w:val="24"/>
        </w:rPr>
      </w:pPr>
      <w:r w:rsidRPr="0028665B">
        <w:rPr>
          <w:rFonts w:ascii="Arial" w:hAnsi="Arial" w:cs="Arial"/>
          <w:sz w:val="24"/>
          <w:szCs w:val="24"/>
        </w:rPr>
        <w:t>We have started analysing the submissions and will publish our response to the consultation outcome before the end of this year.</w:t>
      </w:r>
    </w:p>
    <w:p w:rsidR="0028665B" w:rsidRPr="0028665B" w:rsidRDefault="0028665B" w:rsidP="0028665B">
      <w:pPr>
        <w:rPr>
          <w:rFonts w:ascii="Arial" w:hAnsi="Arial" w:cs="Arial"/>
          <w:sz w:val="24"/>
          <w:szCs w:val="24"/>
        </w:rPr>
      </w:pPr>
      <w:r w:rsidRPr="0028665B">
        <w:rPr>
          <w:rFonts w:ascii="Arial" w:hAnsi="Arial" w:cs="Arial"/>
          <w:sz w:val="24"/>
          <w:szCs w:val="24"/>
        </w:rPr>
        <w:t xml:space="preserve"> </w:t>
      </w:r>
    </w:p>
    <w:p w:rsidR="0028665B" w:rsidRPr="0028665B" w:rsidRDefault="0028665B" w:rsidP="0028665B">
      <w:pPr>
        <w:rPr>
          <w:rFonts w:ascii="Arial" w:hAnsi="Arial" w:cs="Arial"/>
          <w:sz w:val="24"/>
          <w:szCs w:val="24"/>
        </w:rPr>
      </w:pPr>
      <w:r w:rsidRPr="0028665B">
        <w:rPr>
          <w:rFonts w:ascii="Arial" w:hAnsi="Arial" w:cs="Arial"/>
          <w:sz w:val="24"/>
          <w:szCs w:val="24"/>
        </w:rPr>
        <w:t>In the meantime we have a Notification Direction in place which prohibits local planning authorities approving planning applications for fracking without Welsh Minister’s approval.  This supports our ongoing opposition to unconventional extraction, including fracking, whilst we develop and confirm our future policy.</w:t>
      </w:r>
    </w:p>
    <w:sectPr w:rsidR="0028665B" w:rsidRPr="0028665B"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49" w:rsidRDefault="00B23949">
      <w:r>
        <w:separator/>
      </w:r>
    </w:p>
  </w:endnote>
  <w:endnote w:type="continuationSeparator" w:id="0">
    <w:p w:rsidR="00B23949" w:rsidRDefault="00B2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665B">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F7447">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49" w:rsidRDefault="00B23949">
      <w:r>
        <w:separator/>
      </w:r>
    </w:p>
  </w:footnote>
  <w:footnote w:type="continuationSeparator" w:id="0">
    <w:p w:rsidR="00B23949" w:rsidRDefault="00B2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6C82"/>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8665B"/>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D4EA0"/>
    <w:rsid w:val="008F0CC6"/>
    <w:rsid w:val="008F789E"/>
    <w:rsid w:val="00905771"/>
    <w:rsid w:val="00953A46"/>
    <w:rsid w:val="00967473"/>
    <w:rsid w:val="00973090"/>
    <w:rsid w:val="00995EEC"/>
    <w:rsid w:val="009D26D8"/>
    <w:rsid w:val="009E4974"/>
    <w:rsid w:val="009F06C3"/>
    <w:rsid w:val="009F7447"/>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49"/>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33C19"/>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1213B0-B513-4005-87D3-D655B445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A23766522</value>
    </field>
    <field name="Objective-Title">
      <value order="0">Written Statement Petroleum - English 011018</value>
    </field>
    <field name="Objective-Description">
      <value order="0"/>
    </field>
    <field name="Objective-CreationStamp">
      <value order="0">2018-10-01T08:03:49Z</value>
    </field>
    <field name="Objective-IsApproved">
      <value order="0">false</value>
    </field>
    <field name="Objective-IsPublished">
      <value order="0">true</value>
    </field>
    <field name="Objective-DatePublished">
      <value order="0">2018-10-01T08:13:32Z</value>
    </field>
    <field name="Objective-ModificationStamp">
      <value order="0">2018-10-01T08:13:32Z</value>
    </field>
    <field name="Objective-Owner">
      <value order="0">Griffiths, Richard (ESNR-Environment-Energy Water &amp; Flood)</value>
    </field>
    <field name="Objective-Path">
      <value order="0">Objective Global Folder:Business File Plan:Economy, Skills &amp; Natural Resources (ESNR):Economy, Skills &amp; Natural Resources (ESNR) - ERA - Decarbonisation &amp; Energy:1 - Save:Comms:Decarbonisation &amp; Energy - Energy Policy Communications - 2017-2019:Written Statement Petroleum Launch</value>
    </field>
    <field name="Objective-Parent">
      <value order="0">Written Statement Petroleum Launch</value>
    </field>
    <field name="Objective-State">
      <value order="0">Published</value>
    </field>
    <field name="Objective-VersionId">
      <value order="0">vA47222888</value>
    </field>
    <field name="Objective-Version">
      <value order="0">1.0</value>
    </field>
    <field name="Objective-VersionNumber">
      <value order="0">2</value>
    </field>
    <field name="Objective-VersionComment">
      <value order="0">Version 2</value>
    </field>
    <field name="Objective-FileNumber">
      <value order="0">qA1363286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2018-09-30T23:00:00+00:00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7C734CB-E9CB-472F-8F22-FD3E5AB53A7B}"/>
</file>

<file path=customXml/itemProps3.xml><?xml version="1.0" encoding="utf-8"?>
<ds:datastoreItem xmlns:ds="http://schemas.openxmlformats.org/officeDocument/2006/customXml" ds:itemID="{0BC19246-1C93-4F88-B8C0-943868508B6E}"/>
</file>

<file path=customXml/itemProps4.xml><?xml version="1.0" encoding="utf-8"?>
<ds:datastoreItem xmlns:ds="http://schemas.openxmlformats.org/officeDocument/2006/customXml" ds:itemID="{D43C242F-1D2E-41C3-AA05-E1BF3DC8F670}"/>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Licensing Functions</dc:title>
  <dc:creator>burnsc</dc:creator>
  <cp:lastModifiedBy>Carey, Helen (OFM - Cabinet Division)</cp:lastModifiedBy>
  <cp:revision>2</cp:revision>
  <cp:lastPrinted>2011-05-27T10:19:00Z</cp:lastPrinted>
  <dcterms:created xsi:type="dcterms:W3CDTF">2018-10-01T10:16:00Z</dcterms:created>
  <dcterms:modified xsi:type="dcterms:W3CDTF">2018-10-01T10:16:00Z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A23766522</vt:lpwstr>
  </property>
  <property fmtid="{D5CDD505-2E9C-101B-9397-08002B2CF9AE}" pid="4" name="Objective-Title">
    <vt:lpwstr>Written Statement Petroleum - English 011018</vt:lpwstr>
  </property>
  <property fmtid="{D5CDD505-2E9C-101B-9397-08002B2CF9AE}" pid="5" name="Objective-Comment">
    <vt:lpwstr/>
  </property>
  <property fmtid="{D5CDD505-2E9C-101B-9397-08002B2CF9AE}" pid="6" name="Objective-CreationStamp">
    <vt:filetime>2018-10-01T08:03:54Z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2018-10-01T08:13:32Z</vt:filetime>
  </property>
  <property fmtid="{D5CDD505-2E9C-101B-9397-08002B2CF9AE}" pid="10" name="Objective-ModificationStamp">
    <vt:filetime>2018-10-01T08:13:32Z</vt:filetime>
  </property>
  <property fmtid="{D5CDD505-2E9C-101B-9397-08002B2CF9AE}" pid="11" name="Objective-Owner">
    <vt:lpwstr>Griffiths, Richard (ESNR-Environment-Energy Water &amp; Flood)</vt:lpwstr>
  </property>
  <property fmtid="{D5CDD505-2E9C-101B-9397-08002B2CF9AE}" pid="12" name="Objective-Path">
    <vt:lpwstr>Objective Global Folder:Business File Plan:Economy, Skills &amp; Natural Resources (ESNR):Economy, Skills &amp; Natural Resources (ESNR) - ERA - Decarbonisation &amp; Energy:1 - Save:Comms:Decarbonisation &amp; Energy - Energy Policy Communications - 2017-2019:Written St</vt:lpwstr>
  </property>
  <property fmtid="{D5CDD505-2E9C-101B-9397-08002B2CF9AE}" pid="13" name="Objective-Parent">
    <vt:lpwstr>Written Statement Petroleum Launch</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vA47222888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