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910E2" w14:textId="77777777" w:rsidR="001A39E2" w:rsidRDefault="001A39E2" w:rsidP="001A39E2">
      <w:pPr>
        <w:jc w:val="right"/>
        <w:rPr>
          <w:b/>
        </w:rPr>
      </w:pPr>
    </w:p>
    <w:p w14:paraId="59599607"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2BD7109D" wp14:editId="74A515E6">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CC47D"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5CDD61E8"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3401F98B"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4ACF116D"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04DC6AD4" w14:textId="127D0294"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7C46019A" wp14:editId="24B86443">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772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4211F6BB" w14:textId="77777777" w:rsidTr="00B049B1">
        <w:tc>
          <w:tcPr>
            <w:tcW w:w="1383" w:type="dxa"/>
            <w:tcBorders>
              <w:top w:val="nil"/>
              <w:left w:val="nil"/>
              <w:bottom w:val="nil"/>
              <w:right w:val="nil"/>
            </w:tcBorders>
            <w:vAlign w:val="center"/>
          </w:tcPr>
          <w:p w14:paraId="33773BD2"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00E5CFD" w14:textId="22FFC659" w:rsidR="00EA5290" w:rsidRPr="00670227" w:rsidRDefault="009F4DB0" w:rsidP="00410BF4">
            <w:pPr>
              <w:spacing w:before="120" w:after="120"/>
              <w:rPr>
                <w:rFonts w:ascii="Arial" w:hAnsi="Arial" w:cs="Arial"/>
                <w:b/>
                <w:bCs/>
                <w:sz w:val="24"/>
                <w:szCs w:val="24"/>
              </w:rPr>
            </w:pPr>
            <w:bookmarkStart w:id="0" w:name="_GoBack"/>
            <w:r>
              <w:rPr>
                <w:rFonts w:ascii="Arial" w:hAnsi="Arial" w:cs="Arial"/>
                <w:b/>
                <w:bCs/>
                <w:sz w:val="24"/>
                <w:szCs w:val="24"/>
              </w:rPr>
              <w:t>Online personalised a</w:t>
            </w:r>
            <w:r w:rsidR="004B617D">
              <w:rPr>
                <w:rFonts w:ascii="Arial" w:hAnsi="Arial" w:cs="Arial"/>
                <w:b/>
                <w:bCs/>
                <w:sz w:val="24"/>
                <w:szCs w:val="24"/>
              </w:rPr>
              <w:t>ssessment</w:t>
            </w:r>
            <w:r>
              <w:rPr>
                <w:rFonts w:ascii="Arial" w:hAnsi="Arial" w:cs="Arial"/>
                <w:b/>
                <w:bCs/>
                <w:sz w:val="24"/>
                <w:szCs w:val="24"/>
              </w:rPr>
              <w:t>s</w:t>
            </w:r>
            <w:r w:rsidR="004B617D">
              <w:rPr>
                <w:rFonts w:ascii="Arial" w:hAnsi="Arial" w:cs="Arial"/>
                <w:b/>
                <w:bCs/>
                <w:sz w:val="24"/>
                <w:szCs w:val="24"/>
              </w:rPr>
              <w:t xml:space="preserve"> </w:t>
            </w:r>
            <w:bookmarkEnd w:id="0"/>
          </w:p>
        </w:tc>
      </w:tr>
      <w:tr w:rsidR="00EA5290" w:rsidRPr="00A011A1" w14:paraId="05D79CB1" w14:textId="77777777" w:rsidTr="00B049B1">
        <w:tc>
          <w:tcPr>
            <w:tcW w:w="1383" w:type="dxa"/>
            <w:tcBorders>
              <w:top w:val="nil"/>
              <w:left w:val="nil"/>
              <w:bottom w:val="nil"/>
              <w:right w:val="nil"/>
            </w:tcBorders>
            <w:vAlign w:val="center"/>
          </w:tcPr>
          <w:p w14:paraId="46333B36"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673718A" w14:textId="264CA38E" w:rsidR="00EA5290" w:rsidRPr="00670227" w:rsidRDefault="001725A9" w:rsidP="00B049B1">
            <w:pPr>
              <w:spacing w:before="120" w:after="120"/>
              <w:rPr>
                <w:rFonts w:ascii="Arial" w:hAnsi="Arial" w:cs="Arial"/>
                <w:b/>
                <w:bCs/>
                <w:sz w:val="24"/>
                <w:szCs w:val="24"/>
              </w:rPr>
            </w:pPr>
            <w:r>
              <w:rPr>
                <w:rFonts w:ascii="Arial" w:hAnsi="Arial" w:cs="Arial"/>
                <w:b/>
                <w:bCs/>
                <w:sz w:val="24"/>
                <w:szCs w:val="24"/>
              </w:rPr>
              <w:t>0</w:t>
            </w:r>
            <w:r w:rsidR="001D705B">
              <w:rPr>
                <w:rFonts w:ascii="Arial" w:hAnsi="Arial" w:cs="Arial"/>
                <w:b/>
                <w:bCs/>
                <w:sz w:val="24"/>
                <w:szCs w:val="24"/>
              </w:rPr>
              <w:t>3</w:t>
            </w:r>
            <w:r w:rsidR="004B617D">
              <w:rPr>
                <w:rFonts w:ascii="Arial" w:hAnsi="Arial" w:cs="Arial"/>
                <w:b/>
                <w:bCs/>
                <w:sz w:val="24"/>
                <w:szCs w:val="24"/>
              </w:rPr>
              <w:t xml:space="preserve"> September 2019</w:t>
            </w:r>
          </w:p>
        </w:tc>
      </w:tr>
      <w:tr w:rsidR="00EA5290" w:rsidRPr="00A011A1" w14:paraId="28B4F15A" w14:textId="77777777" w:rsidTr="00B049B1">
        <w:tc>
          <w:tcPr>
            <w:tcW w:w="1383" w:type="dxa"/>
            <w:tcBorders>
              <w:top w:val="nil"/>
              <w:left w:val="nil"/>
              <w:bottom w:val="nil"/>
              <w:right w:val="nil"/>
            </w:tcBorders>
            <w:vAlign w:val="center"/>
          </w:tcPr>
          <w:p w14:paraId="3BA2F8CF"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762FF41D" w14:textId="77777777" w:rsidR="00EA5290" w:rsidRPr="00670227" w:rsidRDefault="004B617D" w:rsidP="004B617D">
            <w:pPr>
              <w:spacing w:before="120" w:after="120"/>
              <w:rPr>
                <w:rFonts w:ascii="Arial" w:hAnsi="Arial" w:cs="Arial"/>
                <w:b/>
                <w:bCs/>
                <w:sz w:val="24"/>
                <w:szCs w:val="24"/>
              </w:rPr>
            </w:pPr>
            <w:r>
              <w:rPr>
                <w:rFonts w:ascii="Arial" w:hAnsi="Arial" w:cs="Arial"/>
                <w:b/>
                <w:bCs/>
                <w:sz w:val="24"/>
                <w:szCs w:val="24"/>
              </w:rPr>
              <w:t xml:space="preserve">Kirsty Williams, Minister for Education </w:t>
            </w:r>
          </w:p>
        </w:tc>
      </w:tr>
    </w:tbl>
    <w:p w14:paraId="409BC411" w14:textId="77777777" w:rsidR="00EA5290" w:rsidRPr="00A011A1" w:rsidRDefault="00EA5290" w:rsidP="00EA5290"/>
    <w:p w14:paraId="0C9D038E" w14:textId="77777777" w:rsidR="003C2F8C" w:rsidRDefault="003C2F8C" w:rsidP="003C2F8C">
      <w:pPr>
        <w:rPr>
          <w:rFonts w:ascii="Arial" w:hAnsi="Arial" w:cs="Arial"/>
          <w:sz w:val="24"/>
          <w:szCs w:val="24"/>
        </w:rPr>
      </w:pPr>
      <w:r>
        <w:rPr>
          <w:rFonts w:ascii="Arial" w:hAnsi="Arial" w:cs="Arial"/>
          <w:sz w:val="24"/>
          <w:szCs w:val="24"/>
        </w:rPr>
        <w:t xml:space="preserve">As children across Wales return to school, we are embarking on year two of the roll out of </w:t>
      </w:r>
      <w:proofErr w:type="gramStart"/>
      <w:r>
        <w:rPr>
          <w:rFonts w:ascii="Arial" w:hAnsi="Arial" w:cs="Arial"/>
          <w:sz w:val="24"/>
          <w:szCs w:val="24"/>
        </w:rPr>
        <w:t>online personalised</w:t>
      </w:r>
      <w:proofErr w:type="gramEnd"/>
      <w:r>
        <w:rPr>
          <w:rFonts w:ascii="Arial" w:hAnsi="Arial" w:cs="Arial"/>
          <w:sz w:val="24"/>
          <w:szCs w:val="24"/>
        </w:rPr>
        <w:t xml:space="preserve"> assessments.</w:t>
      </w:r>
    </w:p>
    <w:p w14:paraId="7E9E15CE" w14:textId="77777777" w:rsidR="003C2F8C" w:rsidRDefault="003C2F8C" w:rsidP="003C2F8C">
      <w:pPr>
        <w:rPr>
          <w:rFonts w:ascii="Arial" w:hAnsi="Arial" w:cs="Arial"/>
          <w:sz w:val="24"/>
          <w:szCs w:val="24"/>
        </w:rPr>
      </w:pPr>
    </w:p>
    <w:p w14:paraId="11B77B05" w14:textId="77777777" w:rsidR="003C2F8C" w:rsidRDefault="003C2F8C" w:rsidP="003C2F8C">
      <w:pPr>
        <w:rPr>
          <w:rFonts w:ascii="Arial" w:hAnsi="Arial" w:cs="Arial"/>
          <w:sz w:val="24"/>
          <w:szCs w:val="24"/>
        </w:rPr>
      </w:pPr>
      <w:r w:rsidRPr="00F679B0">
        <w:rPr>
          <w:rFonts w:ascii="Arial" w:hAnsi="Arial" w:cs="Arial"/>
          <w:sz w:val="24"/>
          <w:szCs w:val="24"/>
        </w:rPr>
        <w:t xml:space="preserve">In December 2018, in line with </w:t>
      </w:r>
      <w:r w:rsidRPr="008B3746">
        <w:rPr>
          <w:rFonts w:ascii="Arial" w:hAnsi="Arial" w:cs="Arial"/>
          <w:sz w:val="24"/>
          <w:szCs w:val="24"/>
        </w:rPr>
        <w:t>Our</w:t>
      </w:r>
      <w:r w:rsidRPr="00F827DF">
        <w:rPr>
          <w:rFonts w:ascii="Arial" w:hAnsi="Arial" w:cs="Arial"/>
          <w:sz w:val="24"/>
          <w:szCs w:val="24"/>
        </w:rPr>
        <w:t xml:space="preserve"> National Mission</w:t>
      </w:r>
      <w:r w:rsidRPr="00320AA0">
        <w:rPr>
          <w:rFonts w:ascii="Arial" w:hAnsi="Arial" w:cs="Arial"/>
          <w:i/>
          <w:sz w:val="24"/>
          <w:szCs w:val="24"/>
        </w:rPr>
        <w:t>,</w:t>
      </w:r>
      <w:r w:rsidRPr="00F679B0">
        <w:rPr>
          <w:rFonts w:ascii="Arial" w:hAnsi="Arial" w:cs="Arial"/>
          <w:sz w:val="24"/>
          <w:szCs w:val="24"/>
        </w:rPr>
        <w:t xml:space="preserve"> the Numeracy (Procedural) pers</w:t>
      </w:r>
      <w:r>
        <w:rPr>
          <w:rFonts w:ascii="Arial" w:hAnsi="Arial" w:cs="Arial"/>
          <w:sz w:val="24"/>
          <w:szCs w:val="24"/>
        </w:rPr>
        <w:t>onalised assessments</w:t>
      </w:r>
      <w:r w:rsidRPr="00F679B0">
        <w:rPr>
          <w:rFonts w:ascii="Arial" w:hAnsi="Arial" w:cs="Arial"/>
          <w:sz w:val="24"/>
          <w:szCs w:val="24"/>
        </w:rPr>
        <w:t xml:space="preserve"> </w:t>
      </w:r>
      <w:proofErr w:type="gramStart"/>
      <w:r>
        <w:rPr>
          <w:rFonts w:ascii="Arial" w:hAnsi="Arial" w:cs="Arial"/>
          <w:sz w:val="24"/>
          <w:szCs w:val="24"/>
        </w:rPr>
        <w:t>were launched</w:t>
      </w:r>
      <w:proofErr w:type="gramEnd"/>
      <w:r w:rsidRPr="00F679B0">
        <w:rPr>
          <w:rFonts w:ascii="Arial" w:hAnsi="Arial" w:cs="Arial"/>
          <w:sz w:val="24"/>
          <w:szCs w:val="24"/>
        </w:rPr>
        <w:t>. The assessments were available for schools to schedule at any point</w:t>
      </w:r>
      <w:r>
        <w:rPr>
          <w:rFonts w:ascii="Arial" w:hAnsi="Arial" w:cs="Arial"/>
          <w:sz w:val="24"/>
          <w:szCs w:val="24"/>
        </w:rPr>
        <w:t xml:space="preserve"> during </w:t>
      </w:r>
      <w:proofErr w:type="gramStart"/>
      <w:r>
        <w:rPr>
          <w:rFonts w:ascii="Arial" w:hAnsi="Arial" w:cs="Arial"/>
          <w:sz w:val="24"/>
          <w:szCs w:val="24"/>
        </w:rPr>
        <w:t>2018/19</w:t>
      </w:r>
      <w:r w:rsidRPr="00F679B0">
        <w:rPr>
          <w:rFonts w:ascii="Arial" w:hAnsi="Arial" w:cs="Arial"/>
          <w:sz w:val="24"/>
          <w:szCs w:val="24"/>
        </w:rPr>
        <w:t>,</w:t>
      </w:r>
      <w:proofErr w:type="gramEnd"/>
      <w:r w:rsidRPr="00F679B0">
        <w:rPr>
          <w:rFonts w:ascii="Arial" w:hAnsi="Arial" w:cs="Arial"/>
          <w:sz w:val="24"/>
          <w:szCs w:val="24"/>
        </w:rPr>
        <w:t xml:space="preserve"> and by the end of the summer term over 268,000 learners in years 2 to 9 had </w:t>
      </w:r>
      <w:r>
        <w:rPr>
          <w:rFonts w:ascii="Arial" w:hAnsi="Arial" w:cs="Arial"/>
          <w:sz w:val="24"/>
          <w:szCs w:val="24"/>
        </w:rPr>
        <w:t xml:space="preserve">successfully </w:t>
      </w:r>
      <w:r w:rsidRPr="00F679B0">
        <w:rPr>
          <w:rFonts w:ascii="Arial" w:hAnsi="Arial" w:cs="Arial"/>
          <w:sz w:val="24"/>
          <w:szCs w:val="24"/>
        </w:rPr>
        <w:t>taken assessments</w:t>
      </w:r>
      <w:r>
        <w:rPr>
          <w:rFonts w:ascii="Arial" w:hAnsi="Arial" w:cs="Arial"/>
          <w:sz w:val="24"/>
          <w:szCs w:val="24"/>
        </w:rPr>
        <w:t>.</w:t>
      </w:r>
    </w:p>
    <w:p w14:paraId="46F739F8" w14:textId="77777777" w:rsidR="003C2F8C" w:rsidRDefault="003C2F8C" w:rsidP="003C2F8C">
      <w:pPr>
        <w:rPr>
          <w:rFonts w:ascii="Arial" w:hAnsi="Arial" w:cs="Arial"/>
          <w:sz w:val="24"/>
          <w:szCs w:val="24"/>
        </w:rPr>
      </w:pPr>
    </w:p>
    <w:p w14:paraId="1577C00E" w14:textId="77777777" w:rsidR="003C2F8C" w:rsidRDefault="003C2F8C" w:rsidP="003C2F8C">
      <w:pPr>
        <w:rPr>
          <w:rFonts w:ascii="Arial" w:hAnsi="Arial" w:cs="Arial"/>
          <w:sz w:val="24"/>
          <w:szCs w:val="24"/>
        </w:rPr>
      </w:pPr>
      <w:r>
        <w:rPr>
          <w:rFonts w:ascii="Arial" w:hAnsi="Arial" w:cs="Arial"/>
          <w:sz w:val="24"/>
          <w:szCs w:val="24"/>
        </w:rPr>
        <w:t>Following extensive development and trialling in schools across Wales, r</w:t>
      </w:r>
      <w:r w:rsidRPr="00BE0B71">
        <w:rPr>
          <w:rFonts w:ascii="Arial" w:hAnsi="Arial" w:cs="Arial"/>
          <w:sz w:val="24"/>
          <w:szCs w:val="24"/>
        </w:rPr>
        <w:t xml:space="preserve">eading assessments in English and Welsh will </w:t>
      </w:r>
      <w:r>
        <w:rPr>
          <w:rFonts w:ascii="Arial" w:hAnsi="Arial" w:cs="Arial"/>
          <w:sz w:val="24"/>
          <w:szCs w:val="24"/>
        </w:rPr>
        <w:t xml:space="preserve">launch </w:t>
      </w:r>
      <w:r w:rsidRPr="00BE0B71">
        <w:rPr>
          <w:rFonts w:ascii="Arial" w:hAnsi="Arial" w:cs="Arial"/>
          <w:sz w:val="24"/>
          <w:szCs w:val="24"/>
        </w:rPr>
        <w:t>during the autumn term.</w:t>
      </w:r>
    </w:p>
    <w:p w14:paraId="2E0F8E36" w14:textId="77777777" w:rsidR="003C2F8C" w:rsidRDefault="003C2F8C" w:rsidP="003C2F8C">
      <w:pPr>
        <w:rPr>
          <w:rFonts w:ascii="Arial" w:hAnsi="Arial" w:cs="Arial"/>
          <w:sz w:val="24"/>
          <w:szCs w:val="24"/>
        </w:rPr>
      </w:pPr>
    </w:p>
    <w:p w14:paraId="25CF7F24" w14:textId="1C085C12" w:rsidR="003C2F8C" w:rsidRDefault="003C2F8C" w:rsidP="003C2F8C">
      <w:pPr>
        <w:rPr>
          <w:rFonts w:ascii="Arial" w:hAnsi="Arial" w:cs="Arial"/>
          <w:sz w:val="24"/>
          <w:szCs w:val="24"/>
        </w:rPr>
      </w:pPr>
      <w:r>
        <w:rPr>
          <w:rFonts w:ascii="Arial" w:hAnsi="Arial" w:cs="Arial"/>
          <w:sz w:val="24"/>
          <w:szCs w:val="24"/>
        </w:rPr>
        <w:t xml:space="preserve">The purpose of the personalised assessments is to </w:t>
      </w:r>
      <w:r>
        <w:rPr>
          <w:rFonts w:ascii="Arial" w:hAnsi="Arial" w:cs="Arial"/>
          <w:sz w:val="24"/>
          <w:szCs w:val="24"/>
          <w:lang w:eastAsia="en-GB"/>
        </w:rPr>
        <w:t xml:space="preserve">support learners’ learning, teachers’ teaching and parents’ understanding. </w:t>
      </w:r>
      <w:r w:rsidR="00B26E56">
        <w:rPr>
          <w:rFonts w:ascii="Arial" w:hAnsi="Arial" w:cs="Arial"/>
          <w:sz w:val="24"/>
          <w:szCs w:val="24"/>
        </w:rPr>
        <w:t>The personalised</w:t>
      </w:r>
      <w:r>
        <w:rPr>
          <w:rFonts w:ascii="Arial" w:hAnsi="Arial" w:cs="Arial"/>
          <w:sz w:val="24"/>
          <w:szCs w:val="24"/>
        </w:rPr>
        <w:t xml:space="preserve"> assessments </w:t>
      </w:r>
      <w:r w:rsidRPr="00F679B0">
        <w:rPr>
          <w:rFonts w:ascii="Arial" w:hAnsi="Arial" w:cs="Arial"/>
          <w:sz w:val="24"/>
          <w:szCs w:val="24"/>
        </w:rPr>
        <w:t>adapt the difficulty of questions to match the responses of the learner, adjusting to provide appropriate challenge for each individual. Schools</w:t>
      </w:r>
      <w:r>
        <w:rPr>
          <w:rFonts w:ascii="Arial" w:hAnsi="Arial" w:cs="Arial"/>
          <w:sz w:val="24"/>
          <w:szCs w:val="24"/>
        </w:rPr>
        <w:t xml:space="preserve"> then</w:t>
      </w:r>
      <w:r w:rsidRPr="00F679B0">
        <w:rPr>
          <w:rFonts w:ascii="Arial" w:hAnsi="Arial" w:cs="Arial"/>
          <w:sz w:val="24"/>
          <w:szCs w:val="24"/>
        </w:rPr>
        <w:t xml:space="preserve"> receive tailored information about each learner’s skills that they can use to plan </w:t>
      </w:r>
      <w:r>
        <w:rPr>
          <w:rFonts w:ascii="Arial" w:hAnsi="Arial" w:cs="Arial"/>
          <w:sz w:val="24"/>
          <w:szCs w:val="24"/>
        </w:rPr>
        <w:t>future teaching.</w:t>
      </w:r>
    </w:p>
    <w:p w14:paraId="244D5388" w14:textId="77777777" w:rsidR="003C2F8C" w:rsidRDefault="003C2F8C" w:rsidP="003C2F8C">
      <w:pPr>
        <w:rPr>
          <w:rFonts w:ascii="Arial" w:hAnsi="Arial" w:cs="Arial"/>
          <w:sz w:val="24"/>
          <w:szCs w:val="24"/>
        </w:rPr>
      </w:pPr>
    </w:p>
    <w:p w14:paraId="458A5EE0" w14:textId="77777777" w:rsidR="003C2F8C" w:rsidRDefault="003C2F8C" w:rsidP="003C2F8C">
      <w:pPr>
        <w:rPr>
          <w:rFonts w:ascii="Arial" w:hAnsi="Arial" w:cs="Arial"/>
          <w:sz w:val="24"/>
          <w:szCs w:val="24"/>
        </w:rPr>
      </w:pPr>
      <w:r w:rsidRPr="00F679B0">
        <w:rPr>
          <w:rFonts w:ascii="Arial" w:hAnsi="Arial" w:cs="Arial"/>
          <w:sz w:val="24"/>
          <w:szCs w:val="24"/>
        </w:rPr>
        <w:t xml:space="preserve">Benefits of the new assessments also include </w:t>
      </w:r>
      <w:r>
        <w:rPr>
          <w:rFonts w:ascii="Arial" w:hAnsi="Arial" w:cs="Arial"/>
          <w:sz w:val="24"/>
          <w:szCs w:val="24"/>
        </w:rPr>
        <w:t>next-day</w:t>
      </w:r>
      <w:r w:rsidRPr="00F679B0">
        <w:rPr>
          <w:rFonts w:ascii="Arial" w:hAnsi="Arial" w:cs="Arial"/>
          <w:sz w:val="24"/>
          <w:szCs w:val="24"/>
        </w:rPr>
        <w:t xml:space="preserve"> feedback, automatic marking</w:t>
      </w:r>
      <w:r>
        <w:rPr>
          <w:rFonts w:ascii="Arial" w:hAnsi="Arial" w:cs="Arial"/>
          <w:sz w:val="24"/>
          <w:szCs w:val="24"/>
        </w:rPr>
        <w:t xml:space="preserve"> which reduces teacher workload</w:t>
      </w:r>
      <w:r w:rsidRPr="00F679B0">
        <w:rPr>
          <w:rFonts w:ascii="Arial" w:hAnsi="Arial" w:cs="Arial"/>
          <w:sz w:val="24"/>
          <w:szCs w:val="24"/>
        </w:rPr>
        <w:t xml:space="preserve">, and the flexibility for the assessments to be used at a time which suits the school. </w:t>
      </w:r>
    </w:p>
    <w:p w14:paraId="68668260" w14:textId="77777777" w:rsidR="003C2F8C" w:rsidRDefault="003C2F8C" w:rsidP="003C2F8C">
      <w:pPr>
        <w:rPr>
          <w:rFonts w:ascii="Arial" w:hAnsi="Arial" w:cs="Arial"/>
          <w:sz w:val="24"/>
          <w:szCs w:val="24"/>
        </w:rPr>
      </w:pPr>
    </w:p>
    <w:p w14:paraId="3FA49642" w14:textId="77777777" w:rsidR="003C2F8C" w:rsidRPr="00F679B0" w:rsidRDefault="003C2F8C" w:rsidP="003C2F8C">
      <w:pPr>
        <w:rPr>
          <w:rFonts w:ascii="Arial" w:hAnsi="Arial" w:cs="Arial"/>
          <w:sz w:val="24"/>
          <w:szCs w:val="24"/>
        </w:rPr>
      </w:pPr>
      <w:r w:rsidRPr="00F679B0">
        <w:rPr>
          <w:rFonts w:ascii="Arial" w:hAnsi="Arial" w:cs="Arial"/>
          <w:sz w:val="24"/>
          <w:szCs w:val="24"/>
        </w:rPr>
        <w:t>Now that we are entering the second year of the Numeracy (Procedural) assessments, schools will not only be able to have access to information on learners’ skills, but will also be able to see learners’ scores shortly after the assessments are taken</w:t>
      </w:r>
      <w:r>
        <w:rPr>
          <w:rFonts w:ascii="Arial" w:hAnsi="Arial" w:cs="Arial"/>
          <w:sz w:val="24"/>
          <w:szCs w:val="24"/>
        </w:rPr>
        <w:t xml:space="preserve"> rather than having to wait until the end of the school year</w:t>
      </w:r>
      <w:r w:rsidRPr="00F679B0">
        <w:rPr>
          <w:rFonts w:ascii="Arial" w:hAnsi="Arial" w:cs="Arial"/>
          <w:sz w:val="24"/>
          <w:szCs w:val="24"/>
        </w:rPr>
        <w:t xml:space="preserve">. This is because the scores </w:t>
      </w:r>
      <w:r>
        <w:rPr>
          <w:rFonts w:ascii="Arial" w:hAnsi="Arial" w:cs="Arial"/>
          <w:sz w:val="24"/>
          <w:szCs w:val="24"/>
        </w:rPr>
        <w:t xml:space="preserve">for procedural numeracy </w:t>
      </w:r>
      <w:proofErr w:type="gramStart"/>
      <w:r w:rsidRPr="00F679B0">
        <w:rPr>
          <w:rFonts w:ascii="Arial" w:hAnsi="Arial" w:cs="Arial"/>
          <w:sz w:val="24"/>
          <w:szCs w:val="24"/>
        </w:rPr>
        <w:t>will be automatically generated</w:t>
      </w:r>
      <w:proofErr w:type="gramEnd"/>
      <w:r w:rsidRPr="00F679B0">
        <w:rPr>
          <w:rFonts w:ascii="Arial" w:hAnsi="Arial" w:cs="Arial"/>
          <w:sz w:val="24"/>
          <w:szCs w:val="24"/>
        </w:rPr>
        <w:t xml:space="preserve">, based on the all-Wales data from year one of the assessments. </w:t>
      </w:r>
    </w:p>
    <w:p w14:paraId="282545B5" w14:textId="77777777" w:rsidR="003C2F8C" w:rsidRPr="00F679B0" w:rsidRDefault="003C2F8C" w:rsidP="003C2F8C">
      <w:pPr>
        <w:rPr>
          <w:rFonts w:ascii="Arial" w:hAnsi="Arial" w:cs="Arial"/>
          <w:sz w:val="24"/>
          <w:szCs w:val="24"/>
        </w:rPr>
      </w:pPr>
    </w:p>
    <w:p w14:paraId="38F00187" w14:textId="47F605DB" w:rsidR="003C2F8C" w:rsidRDefault="003C2F8C" w:rsidP="003C2F8C">
      <w:pPr>
        <w:rPr>
          <w:rFonts w:ascii="Arial" w:hAnsi="Arial" w:cs="Arial"/>
          <w:color w:val="000000" w:themeColor="text1"/>
          <w:sz w:val="24"/>
          <w:szCs w:val="24"/>
        </w:rPr>
      </w:pPr>
      <w:r>
        <w:rPr>
          <w:rFonts w:ascii="Arial" w:hAnsi="Arial" w:cs="Arial"/>
          <w:sz w:val="24"/>
          <w:szCs w:val="24"/>
        </w:rPr>
        <w:t xml:space="preserve">In introducing these innovative assessments we need to make sure we get it right, which is why we </w:t>
      </w:r>
      <w:r w:rsidR="00B26E56">
        <w:rPr>
          <w:rFonts w:ascii="Arial" w:hAnsi="Arial" w:cs="Arial"/>
          <w:sz w:val="24"/>
          <w:szCs w:val="24"/>
        </w:rPr>
        <w:t xml:space="preserve">are phasing the </w:t>
      </w:r>
      <w:proofErr w:type="gramStart"/>
      <w:r w:rsidR="00B26E56">
        <w:rPr>
          <w:rFonts w:ascii="Arial" w:hAnsi="Arial" w:cs="Arial"/>
          <w:sz w:val="24"/>
          <w:szCs w:val="24"/>
        </w:rPr>
        <w:t>roll-out</w:t>
      </w:r>
      <w:proofErr w:type="gramEnd"/>
      <w:r>
        <w:rPr>
          <w:rFonts w:ascii="Arial" w:hAnsi="Arial" w:cs="Arial"/>
          <w:sz w:val="24"/>
          <w:szCs w:val="24"/>
        </w:rPr>
        <w:t xml:space="preserve">. This means we can </w:t>
      </w:r>
      <w:r w:rsidRPr="00F679B0">
        <w:rPr>
          <w:rFonts w:ascii="Arial" w:hAnsi="Arial" w:cs="Arial"/>
          <w:sz w:val="24"/>
          <w:szCs w:val="24"/>
        </w:rPr>
        <w:t>receive ongoing feedback from schools to make improvements along the way.</w:t>
      </w:r>
      <w:r w:rsidRPr="00F679B0">
        <w:rPr>
          <w:rFonts w:ascii="Arial" w:hAnsi="Arial" w:cs="Arial"/>
          <w:color w:val="000000" w:themeColor="text1"/>
          <w:sz w:val="24"/>
          <w:szCs w:val="24"/>
        </w:rPr>
        <w:t xml:space="preserve">  </w:t>
      </w:r>
      <w:r>
        <w:rPr>
          <w:rFonts w:ascii="Arial" w:hAnsi="Arial" w:cs="Arial"/>
          <w:color w:val="000000" w:themeColor="text1"/>
          <w:sz w:val="24"/>
          <w:szCs w:val="24"/>
        </w:rPr>
        <w:t>As a result, w</w:t>
      </w:r>
      <w:r w:rsidRPr="00F679B0">
        <w:rPr>
          <w:rFonts w:ascii="Arial" w:hAnsi="Arial" w:cs="Arial"/>
          <w:color w:val="000000" w:themeColor="text1"/>
          <w:sz w:val="24"/>
          <w:szCs w:val="24"/>
        </w:rPr>
        <w:t xml:space="preserve">e have been able to make changes to improve the experience of taking and administering the assessments. </w:t>
      </w:r>
    </w:p>
    <w:p w14:paraId="6A776A89" w14:textId="77777777" w:rsidR="003C2F8C" w:rsidRDefault="003C2F8C" w:rsidP="003C2F8C">
      <w:pPr>
        <w:rPr>
          <w:rFonts w:ascii="Arial" w:hAnsi="Arial" w:cs="Arial"/>
          <w:color w:val="000000" w:themeColor="text1"/>
          <w:sz w:val="24"/>
          <w:szCs w:val="24"/>
        </w:rPr>
      </w:pPr>
    </w:p>
    <w:p w14:paraId="023F0974" w14:textId="77777777" w:rsidR="003C2F8C" w:rsidRDefault="003C2F8C" w:rsidP="003C2F8C">
      <w:pPr>
        <w:rPr>
          <w:rFonts w:ascii="Arial" w:hAnsi="Arial" w:cs="Arial"/>
          <w:sz w:val="24"/>
          <w:szCs w:val="24"/>
        </w:rPr>
      </w:pPr>
      <w:r>
        <w:rPr>
          <w:rFonts w:ascii="Arial" w:hAnsi="Arial" w:cs="Arial"/>
          <w:sz w:val="24"/>
          <w:szCs w:val="24"/>
        </w:rPr>
        <w:t xml:space="preserve">Over the </w:t>
      </w:r>
      <w:proofErr w:type="gramStart"/>
      <w:r>
        <w:rPr>
          <w:rFonts w:ascii="Arial" w:hAnsi="Arial" w:cs="Arial"/>
          <w:sz w:val="24"/>
          <w:szCs w:val="24"/>
        </w:rPr>
        <w:t>summer</w:t>
      </w:r>
      <w:proofErr w:type="gramEnd"/>
      <w:r>
        <w:rPr>
          <w:rFonts w:ascii="Arial" w:hAnsi="Arial" w:cs="Arial"/>
          <w:sz w:val="24"/>
          <w:szCs w:val="24"/>
        </w:rPr>
        <w:t xml:space="preserve"> we undertook a review of the procedural numeracy question bank.</w:t>
      </w:r>
    </w:p>
    <w:p w14:paraId="475A4809" w14:textId="77777777" w:rsidR="003C2F8C" w:rsidRDefault="003C2F8C" w:rsidP="003C2F8C">
      <w:pPr>
        <w:rPr>
          <w:rFonts w:ascii="Arial" w:hAnsi="Arial" w:cs="Arial"/>
          <w:sz w:val="24"/>
          <w:szCs w:val="24"/>
        </w:rPr>
      </w:pPr>
      <w:r>
        <w:rPr>
          <w:rFonts w:ascii="Arial" w:hAnsi="Arial" w:cs="Arial"/>
          <w:sz w:val="24"/>
          <w:szCs w:val="24"/>
        </w:rPr>
        <w:t xml:space="preserve">Consequently, and in response to feedback from schools, the question bank </w:t>
      </w:r>
      <w:proofErr w:type="gramStart"/>
      <w:r>
        <w:rPr>
          <w:rFonts w:ascii="Arial" w:hAnsi="Arial" w:cs="Arial"/>
          <w:sz w:val="24"/>
          <w:szCs w:val="24"/>
        </w:rPr>
        <w:t>has been updated</w:t>
      </w:r>
      <w:proofErr w:type="gramEnd"/>
      <w:r>
        <w:rPr>
          <w:rFonts w:ascii="Arial" w:hAnsi="Arial" w:cs="Arial"/>
          <w:sz w:val="24"/>
          <w:szCs w:val="24"/>
        </w:rPr>
        <w:t xml:space="preserve"> and some refinements made in terms of learner experience.</w:t>
      </w:r>
    </w:p>
    <w:p w14:paraId="6D8A5125" w14:textId="77777777" w:rsidR="003C2F8C" w:rsidRPr="00F679B0" w:rsidRDefault="003C2F8C" w:rsidP="003C2F8C">
      <w:pPr>
        <w:rPr>
          <w:rFonts w:ascii="Arial" w:hAnsi="Arial" w:cs="Arial"/>
          <w:sz w:val="24"/>
          <w:szCs w:val="24"/>
        </w:rPr>
      </w:pPr>
    </w:p>
    <w:p w14:paraId="6E57DB0B" w14:textId="4E81A591" w:rsidR="003C2F8C" w:rsidRPr="00F679B0" w:rsidRDefault="003C2F8C" w:rsidP="003C2F8C">
      <w:pPr>
        <w:contextualSpacing/>
        <w:rPr>
          <w:rFonts w:ascii="Arial" w:hAnsi="Arial" w:cs="Arial"/>
          <w:sz w:val="24"/>
          <w:szCs w:val="24"/>
        </w:rPr>
      </w:pPr>
      <w:r>
        <w:rPr>
          <w:rFonts w:ascii="Arial" w:hAnsi="Arial" w:cs="Arial"/>
          <w:sz w:val="24"/>
          <w:szCs w:val="24"/>
        </w:rPr>
        <w:t>D</w:t>
      </w:r>
      <w:r w:rsidRPr="00F679B0">
        <w:rPr>
          <w:rFonts w:ascii="Arial" w:hAnsi="Arial" w:cs="Arial"/>
          <w:sz w:val="24"/>
          <w:szCs w:val="24"/>
        </w:rPr>
        <w:t xml:space="preserve">evelopment work </w:t>
      </w:r>
      <w:proofErr w:type="gramStart"/>
      <w:r>
        <w:rPr>
          <w:rFonts w:ascii="Arial" w:hAnsi="Arial" w:cs="Arial"/>
          <w:sz w:val="24"/>
          <w:szCs w:val="24"/>
        </w:rPr>
        <w:t>has also been</w:t>
      </w:r>
      <w:r w:rsidRPr="00F679B0">
        <w:rPr>
          <w:rFonts w:ascii="Arial" w:hAnsi="Arial" w:cs="Arial"/>
          <w:sz w:val="24"/>
          <w:szCs w:val="24"/>
        </w:rPr>
        <w:t xml:space="preserve"> undertaken</w:t>
      </w:r>
      <w:proofErr w:type="gramEnd"/>
      <w:r>
        <w:rPr>
          <w:rFonts w:ascii="Arial" w:hAnsi="Arial" w:cs="Arial"/>
          <w:sz w:val="24"/>
          <w:szCs w:val="24"/>
        </w:rPr>
        <w:t xml:space="preserve"> on the site</w:t>
      </w:r>
      <w:r w:rsidRPr="00F679B0">
        <w:rPr>
          <w:rFonts w:ascii="Arial" w:hAnsi="Arial" w:cs="Arial"/>
          <w:sz w:val="24"/>
          <w:szCs w:val="24"/>
        </w:rPr>
        <w:t xml:space="preserve"> to integrate learner reports and scores into the system</w:t>
      </w:r>
      <w:r>
        <w:rPr>
          <w:rFonts w:ascii="Arial" w:hAnsi="Arial" w:cs="Arial"/>
          <w:sz w:val="24"/>
          <w:szCs w:val="24"/>
        </w:rPr>
        <w:t xml:space="preserve"> so that learner progress can be automatically generated within the website.</w:t>
      </w:r>
      <w:r w:rsidRPr="00F679B0">
        <w:rPr>
          <w:rFonts w:ascii="Arial" w:hAnsi="Arial" w:cs="Arial"/>
          <w:sz w:val="24"/>
          <w:szCs w:val="24"/>
        </w:rPr>
        <w:t xml:space="preserve"> </w:t>
      </w:r>
      <w:r>
        <w:rPr>
          <w:rFonts w:ascii="Arial" w:hAnsi="Arial" w:cs="Arial"/>
          <w:sz w:val="24"/>
          <w:szCs w:val="24"/>
        </w:rPr>
        <w:t xml:space="preserve"> This brought to light a minor issue with the calculation used to produce the age-standardised scores. </w:t>
      </w:r>
      <w:r w:rsidRPr="00F679B0">
        <w:rPr>
          <w:rFonts w:ascii="Arial" w:hAnsi="Arial" w:cs="Arial"/>
          <w:sz w:val="24"/>
          <w:szCs w:val="24"/>
        </w:rPr>
        <w:t>Consequently</w:t>
      </w:r>
      <w:r>
        <w:rPr>
          <w:rFonts w:ascii="Arial" w:hAnsi="Arial" w:cs="Arial"/>
          <w:sz w:val="24"/>
          <w:szCs w:val="24"/>
        </w:rPr>
        <w:t>,</w:t>
      </w:r>
      <w:r w:rsidRPr="00F679B0">
        <w:rPr>
          <w:rFonts w:ascii="Arial" w:hAnsi="Arial" w:cs="Arial"/>
          <w:sz w:val="24"/>
          <w:szCs w:val="24"/>
        </w:rPr>
        <w:t xml:space="preserve"> some changes </w:t>
      </w:r>
      <w:proofErr w:type="gramStart"/>
      <w:r w:rsidRPr="00F679B0">
        <w:rPr>
          <w:rFonts w:ascii="Arial" w:hAnsi="Arial" w:cs="Arial"/>
          <w:sz w:val="24"/>
          <w:szCs w:val="24"/>
        </w:rPr>
        <w:t>have been made</w:t>
      </w:r>
      <w:proofErr w:type="gramEnd"/>
      <w:r w:rsidRPr="00F679B0">
        <w:rPr>
          <w:rFonts w:ascii="Arial" w:hAnsi="Arial" w:cs="Arial"/>
          <w:sz w:val="24"/>
          <w:szCs w:val="24"/>
        </w:rPr>
        <w:t xml:space="preserve"> to the age-standardised scores that were issued before the end of the summer term</w:t>
      </w:r>
      <w:r>
        <w:rPr>
          <w:rFonts w:ascii="Arial" w:hAnsi="Arial" w:cs="Arial"/>
          <w:sz w:val="24"/>
          <w:szCs w:val="24"/>
        </w:rPr>
        <w:t>. This does not affect the information provided on the skills of each individual learner, which is the primary purpose of the assessment; it is only a minor adjustment to the age-standardised score. These changes are</w:t>
      </w:r>
      <w:r w:rsidRPr="00686AE4">
        <w:rPr>
          <w:rFonts w:ascii="Arial" w:hAnsi="Arial" w:cs="Arial"/>
          <w:sz w:val="24"/>
          <w:szCs w:val="24"/>
        </w:rPr>
        <w:t xml:space="preserve"> not due to any fault in the automated assessment system</w:t>
      </w:r>
      <w:r>
        <w:rPr>
          <w:rFonts w:ascii="Arial" w:hAnsi="Arial" w:cs="Arial"/>
          <w:sz w:val="24"/>
          <w:szCs w:val="24"/>
        </w:rPr>
        <w:t xml:space="preserve">, as the necessary </w:t>
      </w:r>
      <w:r w:rsidRPr="00686AE4">
        <w:rPr>
          <w:rFonts w:ascii="Arial" w:hAnsi="Arial" w:cs="Arial"/>
          <w:sz w:val="24"/>
          <w:szCs w:val="24"/>
        </w:rPr>
        <w:t>standardisatio</w:t>
      </w:r>
      <w:r>
        <w:rPr>
          <w:rFonts w:ascii="Arial" w:hAnsi="Arial" w:cs="Arial"/>
          <w:sz w:val="24"/>
          <w:szCs w:val="24"/>
        </w:rPr>
        <w:t>n took place off-line. We have now ensured</w:t>
      </w:r>
      <w:r w:rsidR="00B26E56">
        <w:rPr>
          <w:rFonts w:ascii="Arial" w:hAnsi="Arial" w:cs="Arial"/>
          <w:sz w:val="24"/>
          <w:szCs w:val="24"/>
        </w:rPr>
        <w:t xml:space="preserve"> that additional checks are</w:t>
      </w:r>
      <w:r>
        <w:rPr>
          <w:rFonts w:ascii="Arial" w:hAnsi="Arial" w:cs="Arial"/>
          <w:sz w:val="24"/>
          <w:szCs w:val="24"/>
        </w:rPr>
        <w:t xml:space="preserve"> in place. We</w:t>
      </w:r>
      <w:r w:rsidRPr="00F679B0">
        <w:rPr>
          <w:rFonts w:ascii="Arial" w:hAnsi="Arial" w:cs="Arial"/>
          <w:sz w:val="24"/>
          <w:szCs w:val="24"/>
        </w:rPr>
        <w:t xml:space="preserve"> have </w:t>
      </w:r>
      <w:r w:rsidR="00B26E56">
        <w:rPr>
          <w:rFonts w:ascii="Arial" w:hAnsi="Arial" w:cs="Arial"/>
          <w:sz w:val="24"/>
          <w:szCs w:val="24"/>
        </w:rPr>
        <w:t xml:space="preserve">also </w:t>
      </w:r>
      <w:r w:rsidRPr="00F679B0">
        <w:rPr>
          <w:rFonts w:ascii="Arial" w:hAnsi="Arial" w:cs="Arial"/>
          <w:sz w:val="24"/>
          <w:szCs w:val="24"/>
        </w:rPr>
        <w:t>communicated these changes to regional education consortia and schools</w:t>
      </w:r>
      <w:r>
        <w:rPr>
          <w:rFonts w:ascii="Arial" w:hAnsi="Arial" w:cs="Arial"/>
          <w:sz w:val="24"/>
          <w:szCs w:val="24"/>
        </w:rPr>
        <w:t>.</w:t>
      </w:r>
      <w:r w:rsidRPr="009D3EDD">
        <w:rPr>
          <w:rFonts w:ascii="Arial" w:hAnsi="Arial" w:cs="Arial"/>
          <w:sz w:val="24"/>
          <w:szCs w:val="24"/>
        </w:rPr>
        <w:t xml:space="preserve"> </w:t>
      </w:r>
    </w:p>
    <w:p w14:paraId="3B7B36B3" w14:textId="77777777" w:rsidR="003C2F8C" w:rsidRPr="00BE0B71" w:rsidRDefault="003C2F8C" w:rsidP="003C2F8C">
      <w:pPr>
        <w:contextualSpacing/>
        <w:rPr>
          <w:rFonts w:ascii="Arial" w:hAnsi="Arial" w:cs="Arial"/>
          <w:sz w:val="24"/>
          <w:szCs w:val="24"/>
        </w:rPr>
      </w:pPr>
    </w:p>
    <w:p w14:paraId="00EE34B1" w14:textId="3956B59A" w:rsidR="003C2F8C" w:rsidRDefault="003C2F8C" w:rsidP="003C2F8C">
      <w:pPr>
        <w:rPr>
          <w:rFonts w:ascii="Arial" w:hAnsi="Arial" w:cs="Arial"/>
          <w:sz w:val="24"/>
          <w:szCs w:val="24"/>
        </w:rPr>
      </w:pPr>
      <w:r w:rsidRPr="00BE0B71">
        <w:rPr>
          <w:rFonts w:ascii="Arial" w:hAnsi="Arial" w:cs="Arial"/>
          <w:sz w:val="24"/>
          <w:szCs w:val="24"/>
        </w:rPr>
        <w:t>As we move into year two of</w:t>
      </w:r>
      <w:r w:rsidR="00B26E56">
        <w:rPr>
          <w:rFonts w:ascii="Arial" w:hAnsi="Arial" w:cs="Arial"/>
          <w:sz w:val="24"/>
          <w:szCs w:val="24"/>
        </w:rPr>
        <w:t xml:space="preserve"> the phased transition to personalised</w:t>
      </w:r>
      <w:r w:rsidRPr="00BE0B71">
        <w:rPr>
          <w:rFonts w:ascii="Arial" w:hAnsi="Arial" w:cs="Arial"/>
          <w:sz w:val="24"/>
          <w:szCs w:val="24"/>
        </w:rPr>
        <w:t xml:space="preserve"> assessment</w:t>
      </w:r>
      <w:r w:rsidR="00B26E56">
        <w:rPr>
          <w:rFonts w:ascii="Arial" w:hAnsi="Arial" w:cs="Arial"/>
          <w:sz w:val="24"/>
          <w:szCs w:val="24"/>
        </w:rPr>
        <w:t>s</w:t>
      </w:r>
      <w:r w:rsidRPr="00BE0B71">
        <w:rPr>
          <w:rFonts w:ascii="Arial" w:hAnsi="Arial" w:cs="Arial"/>
          <w:sz w:val="24"/>
          <w:szCs w:val="24"/>
        </w:rPr>
        <w:t xml:space="preserve">, the assessment website </w:t>
      </w:r>
      <w:proofErr w:type="gramStart"/>
      <w:r w:rsidRPr="00BE0B71">
        <w:rPr>
          <w:rFonts w:ascii="Arial" w:hAnsi="Arial" w:cs="Arial"/>
          <w:sz w:val="24"/>
          <w:szCs w:val="24"/>
        </w:rPr>
        <w:t>will be closed</w:t>
      </w:r>
      <w:proofErr w:type="gramEnd"/>
      <w:r w:rsidRPr="00BE0B71">
        <w:rPr>
          <w:rFonts w:ascii="Arial" w:hAnsi="Arial" w:cs="Arial"/>
          <w:sz w:val="24"/>
          <w:szCs w:val="24"/>
        </w:rPr>
        <w:t xml:space="preserve"> during September whilst it is configured with data for the new academic year. I understand that some schools may </w:t>
      </w:r>
      <w:r>
        <w:rPr>
          <w:rFonts w:ascii="Arial" w:hAnsi="Arial" w:cs="Arial"/>
          <w:sz w:val="24"/>
          <w:szCs w:val="24"/>
        </w:rPr>
        <w:t>have wanted</w:t>
      </w:r>
      <w:r w:rsidRPr="00BE0B71">
        <w:rPr>
          <w:rFonts w:ascii="Arial" w:hAnsi="Arial" w:cs="Arial"/>
          <w:sz w:val="24"/>
          <w:szCs w:val="24"/>
        </w:rPr>
        <w:t xml:space="preserve"> to access the assessment site from the start of </w:t>
      </w:r>
      <w:proofErr w:type="gramStart"/>
      <w:r w:rsidRPr="00BE0B71">
        <w:rPr>
          <w:rFonts w:ascii="Arial" w:hAnsi="Arial" w:cs="Arial"/>
          <w:sz w:val="24"/>
          <w:szCs w:val="24"/>
        </w:rPr>
        <w:t>term,</w:t>
      </w:r>
      <w:proofErr w:type="gramEnd"/>
      <w:r w:rsidRPr="00BE0B71">
        <w:rPr>
          <w:rFonts w:ascii="Arial" w:hAnsi="Arial" w:cs="Arial"/>
          <w:sz w:val="24"/>
          <w:szCs w:val="24"/>
        </w:rPr>
        <w:t xml:space="preserve"> however it is essential that the site is closed so </w:t>
      </w:r>
      <w:r>
        <w:rPr>
          <w:rFonts w:ascii="Arial" w:hAnsi="Arial" w:cs="Arial"/>
          <w:sz w:val="24"/>
          <w:szCs w:val="24"/>
        </w:rPr>
        <w:t xml:space="preserve">that </w:t>
      </w:r>
      <w:r w:rsidRPr="00BE0B71">
        <w:rPr>
          <w:rFonts w:ascii="Arial" w:hAnsi="Arial" w:cs="Arial"/>
          <w:sz w:val="24"/>
          <w:szCs w:val="24"/>
        </w:rPr>
        <w:t>it is configured correctly.</w:t>
      </w:r>
      <w:r>
        <w:rPr>
          <w:rFonts w:ascii="Arial" w:hAnsi="Arial" w:cs="Arial"/>
          <w:sz w:val="24"/>
          <w:szCs w:val="24"/>
        </w:rPr>
        <w:t xml:space="preserve"> </w:t>
      </w:r>
    </w:p>
    <w:p w14:paraId="4D681E9A" w14:textId="77777777" w:rsidR="003C2F8C" w:rsidRDefault="003C2F8C" w:rsidP="003C2F8C">
      <w:pPr>
        <w:rPr>
          <w:rFonts w:ascii="Arial" w:hAnsi="Arial" w:cs="Arial"/>
          <w:sz w:val="24"/>
          <w:szCs w:val="24"/>
        </w:rPr>
      </w:pPr>
    </w:p>
    <w:p w14:paraId="2E6ACB8B" w14:textId="77777777" w:rsidR="003C2F8C" w:rsidRDefault="003C2F8C" w:rsidP="003C2F8C">
      <w:pPr>
        <w:rPr>
          <w:rFonts w:ascii="Arial" w:hAnsi="Arial" w:cs="Arial"/>
          <w:bCs/>
          <w:sz w:val="24"/>
          <w:szCs w:val="24"/>
        </w:rPr>
      </w:pPr>
      <w:r>
        <w:rPr>
          <w:rFonts w:ascii="Arial" w:hAnsi="Arial" w:cs="Arial"/>
          <w:sz w:val="24"/>
          <w:szCs w:val="24"/>
        </w:rPr>
        <w:t xml:space="preserve">The development of the Numeracy (Reasoning) assessments is also underway ready for introduction in 2020/21. Adding the assessment of numerical reasoning skills to this suite of assessments is the most ambitious element of the project and will be a world first. </w:t>
      </w:r>
    </w:p>
    <w:p w14:paraId="520F7161" w14:textId="77777777" w:rsidR="003C2F8C" w:rsidRDefault="003C2F8C" w:rsidP="003C2F8C">
      <w:pPr>
        <w:rPr>
          <w:rFonts w:ascii="Arial" w:hAnsi="Arial" w:cs="Arial"/>
          <w:bCs/>
          <w:sz w:val="24"/>
          <w:szCs w:val="24"/>
        </w:rPr>
      </w:pPr>
    </w:p>
    <w:p w14:paraId="357D86EE" w14:textId="77777777" w:rsidR="003C2F8C" w:rsidRDefault="003C2F8C" w:rsidP="003C2F8C">
      <w:pPr>
        <w:rPr>
          <w:rFonts w:ascii="Arial" w:hAnsi="Arial" w:cs="Arial"/>
          <w:sz w:val="24"/>
          <w:szCs w:val="24"/>
        </w:rPr>
      </w:pPr>
      <w:r>
        <w:rPr>
          <w:rFonts w:ascii="Arial" w:hAnsi="Arial" w:cs="Arial"/>
          <w:bCs/>
          <w:sz w:val="24"/>
          <w:szCs w:val="24"/>
        </w:rPr>
        <w:t xml:space="preserve">I would like to take this opportunity to thank all the practitioners who have volunteered to be part of the development of the assessments, through teacher panels and trialling in schools, and for the valuable </w:t>
      </w:r>
      <w:proofErr w:type="gramStart"/>
      <w:r>
        <w:rPr>
          <w:rFonts w:ascii="Arial" w:hAnsi="Arial" w:cs="Arial"/>
          <w:bCs/>
          <w:sz w:val="24"/>
          <w:szCs w:val="24"/>
        </w:rPr>
        <w:t>feedback</w:t>
      </w:r>
      <w:proofErr w:type="gramEnd"/>
      <w:r>
        <w:rPr>
          <w:rFonts w:ascii="Arial" w:hAnsi="Arial" w:cs="Arial"/>
          <w:bCs/>
          <w:sz w:val="24"/>
          <w:szCs w:val="24"/>
        </w:rPr>
        <w:t xml:space="preserve"> they have provided.</w:t>
      </w:r>
      <w:r>
        <w:rPr>
          <w:rFonts w:ascii="Arial" w:hAnsi="Arial" w:cs="Arial"/>
          <w:sz w:val="24"/>
          <w:szCs w:val="24"/>
        </w:rPr>
        <w:t xml:space="preserve"> </w:t>
      </w:r>
    </w:p>
    <w:p w14:paraId="2BAE397F" w14:textId="77777777" w:rsidR="003C2F8C" w:rsidRDefault="003C2F8C" w:rsidP="003C2F8C">
      <w:pPr>
        <w:rPr>
          <w:rFonts w:ascii="Arial" w:hAnsi="Arial" w:cs="Arial"/>
          <w:sz w:val="24"/>
          <w:szCs w:val="24"/>
        </w:rPr>
      </w:pPr>
    </w:p>
    <w:p w14:paraId="55E0793A" w14:textId="77777777" w:rsidR="003C2F8C" w:rsidRDefault="003C2F8C" w:rsidP="003C2F8C">
      <w:pPr>
        <w:rPr>
          <w:rFonts w:ascii="Arial" w:hAnsi="Arial" w:cs="Arial"/>
          <w:sz w:val="24"/>
          <w:szCs w:val="24"/>
        </w:rPr>
      </w:pPr>
      <w:r>
        <w:rPr>
          <w:rFonts w:ascii="Arial" w:hAnsi="Arial" w:cs="Arial"/>
          <w:sz w:val="24"/>
          <w:szCs w:val="24"/>
        </w:rPr>
        <w:t xml:space="preserve">I will keep members updated on our ambitious and innovative programme as it continues to progress. </w:t>
      </w:r>
    </w:p>
    <w:p w14:paraId="09E452C2" w14:textId="77777777" w:rsidR="00881273" w:rsidRDefault="00881273" w:rsidP="00A845A9"/>
    <w:p w14:paraId="1747858A" w14:textId="5741CC01" w:rsidR="00881273" w:rsidRPr="00DF428B" w:rsidRDefault="00881273" w:rsidP="00881273">
      <w:pPr>
        <w:rPr>
          <w:rFonts w:ascii="Arial" w:hAnsi="Arial" w:cs="Arial"/>
          <w:sz w:val="24"/>
          <w:szCs w:val="24"/>
        </w:rPr>
      </w:pPr>
      <w:r w:rsidRPr="00DF428B">
        <w:rPr>
          <w:rFonts w:ascii="Arial" w:hAnsi="Arial" w:cs="Arial"/>
          <w:sz w:val="24"/>
          <w:szCs w:val="24"/>
          <w:shd w:val="clear" w:color="auto" w:fill="FFFFFF"/>
        </w:rPr>
        <w:t xml:space="preserve">This statement </w:t>
      </w:r>
      <w:proofErr w:type="gramStart"/>
      <w:r w:rsidRPr="00DF428B">
        <w:rPr>
          <w:rFonts w:ascii="Arial" w:hAnsi="Arial" w:cs="Arial"/>
          <w:sz w:val="24"/>
          <w:szCs w:val="24"/>
          <w:shd w:val="clear" w:color="auto" w:fill="FFFFFF"/>
        </w:rPr>
        <w:t>is being issued</w:t>
      </w:r>
      <w:proofErr w:type="gramEnd"/>
      <w:r w:rsidRPr="00DF428B">
        <w:rPr>
          <w:rFonts w:ascii="Arial" w:hAnsi="Arial" w:cs="Arial"/>
          <w:sz w:val="24"/>
          <w:szCs w:val="24"/>
          <w:shd w:val="clear" w:color="auto" w:fill="FFFFFF"/>
        </w:rPr>
        <w:t xml:space="preserve"> during recess in order to keep members informed. Should members wish me to make a further statement or to answer questions on this when the Assembly ret</w:t>
      </w:r>
      <w:r w:rsidR="001D705B" w:rsidRPr="00DF428B">
        <w:rPr>
          <w:rFonts w:ascii="Arial" w:hAnsi="Arial" w:cs="Arial"/>
          <w:sz w:val="24"/>
          <w:szCs w:val="24"/>
          <w:shd w:val="clear" w:color="auto" w:fill="FFFFFF"/>
        </w:rPr>
        <w:t xml:space="preserve">urns I would be happy to do </w:t>
      </w:r>
      <w:proofErr w:type="gramStart"/>
      <w:r w:rsidR="001D705B" w:rsidRPr="00DF428B">
        <w:rPr>
          <w:rFonts w:ascii="Arial" w:hAnsi="Arial" w:cs="Arial"/>
          <w:sz w:val="24"/>
          <w:szCs w:val="24"/>
          <w:shd w:val="clear" w:color="auto" w:fill="FFFFFF"/>
        </w:rPr>
        <w:t>so.</w:t>
      </w:r>
      <w:proofErr w:type="gramEnd"/>
    </w:p>
    <w:p w14:paraId="2DDAC74A" w14:textId="77777777" w:rsidR="00881273" w:rsidRPr="00881273" w:rsidRDefault="00881273" w:rsidP="00881273">
      <w:pPr>
        <w:rPr>
          <w:rFonts w:ascii="Arial" w:hAnsi="Arial" w:cs="Arial"/>
          <w:i/>
          <w:sz w:val="24"/>
          <w:szCs w:val="24"/>
        </w:rPr>
      </w:pPr>
    </w:p>
    <w:p w14:paraId="7EB61F2D" w14:textId="77777777" w:rsidR="00881273" w:rsidRDefault="00881273" w:rsidP="00A845A9"/>
    <w:sectPr w:rsidR="00881273" w:rsidSect="00881273">
      <w:footerReference w:type="even" r:id="rId11"/>
      <w:footerReference w:type="default" r:id="rId12"/>
      <w:headerReference w:type="first" r:id="rId13"/>
      <w:footerReference w:type="first" r:id="rId14"/>
      <w:pgSz w:w="11906" w:h="16838" w:code="9"/>
      <w:pgMar w:top="3090" w:right="1416"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C079B" w14:textId="77777777" w:rsidR="008970F8" w:rsidRDefault="008970F8">
      <w:r>
        <w:separator/>
      </w:r>
    </w:p>
  </w:endnote>
  <w:endnote w:type="continuationSeparator" w:id="0">
    <w:p w14:paraId="18880C5F" w14:textId="77777777" w:rsidR="008970F8" w:rsidRDefault="00897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640DB" w14:textId="77777777" w:rsidR="008970F8" w:rsidRDefault="008970F8"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9304CC" w14:textId="77777777" w:rsidR="008970F8" w:rsidRDefault="008970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1E6E4" w14:textId="1DD82177" w:rsidR="008970F8" w:rsidRDefault="008970F8"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25A9">
      <w:rPr>
        <w:rStyle w:val="PageNumber"/>
        <w:noProof/>
      </w:rPr>
      <w:t>2</w:t>
    </w:r>
    <w:r>
      <w:rPr>
        <w:rStyle w:val="PageNumber"/>
      </w:rPr>
      <w:fldChar w:fldCharType="end"/>
    </w:r>
  </w:p>
  <w:p w14:paraId="1113B955" w14:textId="77777777" w:rsidR="008970F8" w:rsidRDefault="008970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7DD8E" w14:textId="73D517BC" w:rsidR="008970F8" w:rsidRPr="005D2A41" w:rsidRDefault="008970F8"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725A9">
      <w:rPr>
        <w:rStyle w:val="PageNumber"/>
        <w:rFonts w:ascii="Arial" w:hAnsi="Arial" w:cs="Arial"/>
        <w:noProof/>
        <w:sz w:val="24"/>
        <w:szCs w:val="24"/>
      </w:rPr>
      <w:t>1</w:t>
    </w:r>
    <w:r w:rsidRPr="005D2A41">
      <w:rPr>
        <w:rStyle w:val="PageNumber"/>
        <w:rFonts w:ascii="Arial" w:hAnsi="Arial" w:cs="Arial"/>
        <w:sz w:val="24"/>
        <w:szCs w:val="24"/>
      </w:rPr>
      <w:fldChar w:fldCharType="end"/>
    </w:r>
  </w:p>
  <w:p w14:paraId="49FB46E9" w14:textId="77777777" w:rsidR="008970F8" w:rsidRPr="00A845A9" w:rsidRDefault="008970F8"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32858" w14:textId="77777777" w:rsidR="008970F8" w:rsidRDefault="008970F8">
      <w:r>
        <w:separator/>
      </w:r>
    </w:p>
  </w:footnote>
  <w:footnote w:type="continuationSeparator" w:id="0">
    <w:p w14:paraId="20C124A7" w14:textId="77777777" w:rsidR="008970F8" w:rsidRDefault="00897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04397" w14:textId="77777777" w:rsidR="008970F8" w:rsidRDefault="008970F8">
    <w:r>
      <w:rPr>
        <w:noProof/>
        <w:lang w:eastAsia="en-GB"/>
      </w:rPr>
      <w:drawing>
        <wp:anchor distT="0" distB="0" distL="114300" distR="114300" simplePos="0" relativeHeight="251657728" behindDoc="1" locked="0" layoutInCell="1" allowOverlap="1" wp14:anchorId="6BC5F79E" wp14:editId="24B947C9">
          <wp:simplePos x="0" y="0"/>
          <wp:positionH relativeFrom="column">
            <wp:posOffset>4637405</wp:posOffset>
          </wp:positionH>
          <wp:positionV relativeFrom="paragraph">
            <wp:posOffset>-111760</wp:posOffset>
          </wp:positionV>
          <wp:extent cx="1476375" cy="1400175"/>
          <wp:effectExtent l="0" t="0" r="9525" b="9525"/>
          <wp:wrapNone/>
          <wp:docPr id="8" name="Picture 8"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712DC375" w14:textId="77777777" w:rsidR="008970F8" w:rsidRDefault="008970F8">
    <w:pPr>
      <w:pStyle w:val="Header"/>
    </w:pPr>
  </w:p>
  <w:p w14:paraId="03B043E9" w14:textId="77777777" w:rsidR="008970F8" w:rsidRDefault="008970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C3F14"/>
    <w:multiLevelType w:val="hybridMultilevel"/>
    <w:tmpl w:val="2FFAD0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8066D47"/>
    <w:multiLevelType w:val="hybridMultilevel"/>
    <w:tmpl w:val="2FA2D31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 w15:restartNumberingAfterBreak="0">
    <w:nsid w:val="79F7527F"/>
    <w:multiLevelType w:val="hybridMultilevel"/>
    <w:tmpl w:val="3FE6D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71912"/>
    <w:rsid w:val="00082B81"/>
    <w:rsid w:val="00090C3D"/>
    <w:rsid w:val="00097118"/>
    <w:rsid w:val="000A50A2"/>
    <w:rsid w:val="000C3A52"/>
    <w:rsid w:val="000C53DB"/>
    <w:rsid w:val="000C5E9B"/>
    <w:rsid w:val="000E100C"/>
    <w:rsid w:val="00107C3F"/>
    <w:rsid w:val="00134918"/>
    <w:rsid w:val="001460B1"/>
    <w:rsid w:val="001543D3"/>
    <w:rsid w:val="0017102C"/>
    <w:rsid w:val="001725A9"/>
    <w:rsid w:val="00180EC7"/>
    <w:rsid w:val="001A39E2"/>
    <w:rsid w:val="001A6AF1"/>
    <w:rsid w:val="001B027C"/>
    <w:rsid w:val="001B288D"/>
    <w:rsid w:val="001C532F"/>
    <w:rsid w:val="001D705B"/>
    <w:rsid w:val="001E53BF"/>
    <w:rsid w:val="00214B25"/>
    <w:rsid w:val="00223E62"/>
    <w:rsid w:val="00261600"/>
    <w:rsid w:val="00274F08"/>
    <w:rsid w:val="002A5310"/>
    <w:rsid w:val="002C57B6"/>
    <w:rsid w:val="002E35F7"/>
    <w:rsid w:val="002F0EB9"/>
    <w:rsid w:val="002F24C9"/>
    <w:rsid w:val="002F53A9"/>
    <w:rsid w:val="00314E36"/>
    <w:rsid w:val="003220C1"/>
    <w:rsid w:val="00356D7B"/>
    <w:rsid w:val="00357893"/>
    <w:rsid w:val="003670C1"/>
    <w:rsid w:val="00370471"/>
    <w:rsid w:val="003725EF"/>
    <w:rsid w:val="003B1503"/>
    <w:rsid w:val="003B3D64"/>
    <w:rsid w:val="003C2F8C"/>
    <w:rsid w:val="003C5133"/>
    <w:rsid w:val="003E511A"/>
    <w:rsid w:val="00410BF4"/>
    <w:rsid w:val="00412673"/>
    <w:rsid w:val="00424BDE"/>
    <w:rsid w:val="0043031D"/>
    <w:rsid w:val="004305A5"/>
    <w:rsid w:val="0046757C"/>
    <w:rsid w:val="0048108F"/>
    <w:rsid w:val="004B617D"/>
    <w:rsid w:val="004F1B22"/>
    <w:rsid w:val="004F6EF8"/>
    <w:rsid w:val="005373CA"/>
    <w:rsid w:val="00560F1F"/>
    <w:rsid w:val="0056115D"/>
    <w:rsid w:val="00574BB3"/>
    <w:rsid w:val="005A22E2"/>
    <w:rsid w:val="005B030B"/>
    <w:rsid w:val="005D2A41"/>
    <w:rsid w:val="005D75A3"/>
    <w:rsid w:val="005D7663"/>
    <w:rsid w:val="005F1659"/>
    <w:rsid w:val="006010EF"/>
    <w:rsid w:val="00603548"/>
    <w:rsid w:val="00654C0A"/>
    <w:rsid w:val="006633C7"/>
    <w:rsid w:val="00663F04"/>
    <w:rsid w:val="00670227"/>
    <w:rsid w:val="006814BD"/>
    <w:rsid w:val="00683A73"/>
    <w:rsid w:val="006868F3"/>
    <w:rsid w:val="0069133F"/>
    <w:rsid w:val="006B340E"/>
    <w:rsid w:val="006B461D"/>
    <w:rsid w:val="006E0A2C"/>
    <w:rsid w:val="00703993"/>
    <w:rsid w:val="0073380E"/>
    <w:rsid w:val="00743B79"/>
    <w:rsid w:val="00750194"/>
    <w:rsid w:val="007523BC"/>
    <w:rsid w:val="00752C48"/>
    <w:rsid w:val="007969C2"/>
    <w:rsid w:val="007A05FB"/>
    <w:rsid w:val="007B2C87"/>
    <w:rsid w:val="007B3439"/>
    <w:rsid w:val="007B5260"/>
    <w:rsid w:val="007C24E7"/>
    <w:rsid w:val="007D1402"/>
    <w:rsid w:val="007F5E64"/>
    <w:rsid w:val="00800FA0"/>
    <w:rsid w:val="00812370"/>
    <w:rsid w:val="0082411A"/>
    <w:rsid w:val="008275E8"/>
    <w:rsid w:val="00841628"/>
    <w:rsid w:val="00846160"/>
    <w:rsid w:val="00877BD2"/>
    <w:rsid w:val="00881273"/>
    <w:rsid w:val="008970F8"/>
    <w:rsid w:val="008B7927"/>
    <w:rsid w:val="008C56ED"/>
    <w:rsid w:val="008D1E0B"/>
    <w:rsid w:val="008F0CC6"/>
    <w:rsid w:val="008F789E"/>
    <w:rsid w:val="00905771"/>
    <w:rsid w:val="0095032B"/>
    <w:rsid w:val="00953A46"/>
    <w:rsid w:val="00967473"/>
    <w:rsid w:val="00973090"/>
    <w:rsid w:val="00995EEC"/>
    <w:rsid w:val="009B3B23"/>
    <w:rsid w:val="009B4944"/>
    <w:rsid w:val="009C7649"/>
    <w:rsid w:val="009D26D8"/>
    <w:rsid w:val="009D3EDD"/>
    <w:rsid w:val="009E0438"/>
    <w:rsid w:val="009E4974"/>
    <w:rsid w:val="009F06C3"/>
    <w:rsid w:val="009F4DB0"/>
    <w:rsid w:val="009F5111"/>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26E56"/>
    <w:rsid w:val="00B468BB"/>
    <w:rsid w:val="00B54736"/>
    <w:rsid w:val="00B81F17"/>
    <w:rsid w:val="00BC3871"/>
    <w:rsid w:val="00BE0B71"/>
    <w:rsid w:val="00C07D26"/>
    <w:rsid w:val="00C12D1C"/>
    <w:rsid w:val="00C31577"/>
    <w:rsid w:val="00C43B4A"/>
    <w:rsid w:val="00C64FA5"/>
    <w:rsid w:val="00C84A12"/>
    <w:rsid w:val="00CF3DC5"/>
    <w:rsid w:val="00D017E2"/>
    <w:rsid w:val="00D12836"/>
    <w:rsid w:val="00D16D97"/>
    <w:rsid w:val="00D27F42"/>
    <w:rsid w:val="00D84713"/>
    <w:rsid w:val="00D94C0B"/>
    <w:rsid w:val="00DA753E"/>
    <w:rsid w:val="00DD4B82"/>
    <w:rsid w:val="00DF428B"/>
    <w:rsid w:val="00E1556F"/>
    <w:rsid w:val="00E24165"/>
    <w:rsid w:val="00E3419E"/>
    <w:rsid w:val="00E35B09"/>
    <w:rsid w:val="00E45F9F"/>
    <w:rsid w:val="00E47B1A"/>
    <w:rsid w:val="00E631B1"/>
    <w:rsid w:val="00E97DE7"/>
    <w:rsid w:val="00EA1637"/>
    <w:rsid w:val="00EA5290"/>
    <w:rsid w:val="00EB248F"/>
    <w:rsid w:val="00EB5F93"/>
    <w:rsid w:val="00EC0568"/>
    <w:rsid w:val="00EC1DD6"/>
    <w:rsid w:val="00EE646B"/>
    <w:rsid w:val="00EE721A"/>
    <w:rsid w:val="00F0272E"/>
    <w:rsid w:val="00F2438B"/>
    <w:rsid w:val="00F4409E"/>
    <w:rsid w:val="00F679B0"/>
    <w:rsid w:val="00F67CF1"/>
    <w:rsid w:val="00F81211"/>
    <w:rsid w:val="00F81C33"/>
    <w:rsid w:val="00F81F1A"/>
    <w:rsid w:val="00F923C2"/>
    <w:rsid w:val="00F97613"/>
    <w:rsid w:val="00FC1D30"/>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E11138C"/>
  <w15:docId w15:val="{0DCABC67-1505-44F5-A2E2-BAEF968EA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semiHidden/>
    <w:unhideWhenUsed/>
    <w:rsid w:val="007B2C87"/>
    <w:rPr>
      <w:rFonts w:ascii="Segoe UI" w:hAnsi="Segoe UI" w:cs="Segoe UI"/>
      <w:sz w:val="18"/>
      <w:szCs w:val="18"/>
    </w:rPr>
  </w:style>
  <w:style w:type="character" w:customStyle="1" w:styleId="BalloonTextChar">
    <w:name w:val="Balloon Text Char"/>
    <w:basedOn w:val="DefaultParagraphFont"/>
    <w:link w:val="BalloonText"/>
    <w:semiHidden/>
    <w:rsid w:val="007B2C87"/>
    <w:rPr>
      <w:rFonts w:ascii="Segoe UI" w:hAnsi="Segoe UI" w:cs="Segoe UI"/>
      <w:sz w:val="18"/>
      <w:szCs w:val="18"/>
      <w:lang w:eastAsia="en-US"/>
    </w:rPr>
  </w:style>
  <w:style w:type="character" w:styleId="CommentReference">
    <w:name w:val="annotation reference"/>
    <w:basedOn w:val="DefaultParagraphFont"/>
    <w:semiHidden/>
    <w:unhideWhenUsed/>
    <w:rsid w:val="009E0438"/>
    <w:rPr>
      <w:sz w:val="16"/>
      <w:szCs w:val="16"/>
    </w:rPr>
  </w:style>
  <w:style w:type="paragraph" w:styleId="CommentText">
    <w:name w:val="annotation text"/>
    <w:basedOn w:val="Normal"/>
    <w:link w:val="CommentTextChar"/>
    <w:semiHidden/>
    <w:unhideWhenUsed/>
    <w:rsid w:val="009E0438"/>
    <w:rPr>
      <w:sz w:val="20"/>
    </w:rPr>
  </w:style>
  <w:style w:type="character" w:customStyle="1" w:styleId="CommentTextChar">
    <w:name w:val="Comment Text Char"/>
    <w:basedOn w:val="DefaultParagraphFont"/>
    <w:link w:val="CommentText"/>
    <w:semiHidden/>
    <w:rsid w:val="009E0438"/>
    <w:rPr>
      <w:rFonts w:ascii="TradeGothic" w:hAnsi="TradeGothic"/>
      <w:lang w:eastAsia="en-US"/>
    </w:rPr>
  </w:style>
  <w:style w:type="paragraph" w:styleId="CommentSubject">
    <w:name w:val="annotation subject"/>
    <w:basedOn w:val="CommentText"/>
    <w:next w:val="CommentText"/>
    <w:link w:val="CommentSubjectChar"/>
    <w:semiHidden/>
    <w:unhideWhenUsed/>
    <w:rsid w:val="009E0438"/>
    <w:rPr>
      <w:b/>
      <w:bCs/>
    </w:rPr>
  </w:style>
  <w:style w:type="character" w:customStyle="1" w:styleId="CommentSubjectChar">
    <w:name w:val="Comment Subject Char"/>
    <w:basedOn w:val="CommentTextChar"/>
    <w:link w:val="CommentSubject"/>
    <w:semiHidden/>
    <w:rsid w:val="009E0438"/>
    <w:rPr>
      <w:rFonts w:ascii="TradeGothic" w:hAnsi="Trade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2019-09-02T23:00:00+00:00</Meeting_x0020_Date>
    <Assembly xmlns="a4e7e3ba-90a1-4b0a-844f-73b076486bd6">5</Assembl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FF3C5B18883D4E21973B57C2EEED7FD1" version="1.0.0">
  <systemFields>
    <field name="Objective-Id">
      <value order="0">A27244457</value>
    </field>
    <field name="Objective-Title">
      <value order="0">Doc 1- Written Statement - online personalised assessments</value>
    </field>
    <field name="Objective-Description">
      <value order="0"/>
    </field>
    <field name="Objective-CreationStamp">
      <value order="0">2019-08-21T15:55:44Z</value>
    </field>
    <field name="Objective-IsApproved">
      <value order="0">false</value>
    </field>
    <field name="Objective-IsPublished">
      <value order="0">true</value>
    </field>
    <field name="Objective-DatePublished">
      <value order="0">2019-08-30T13:06:35Z</value>
    </field>
    <field name="Objective-ModificationStamp">
      <value order="0">2019-08-30T13:07:26Z</value>
    </field>
    <field name="Objective-Owner">
      <value order="0">Miller, Claire (EPS - Curriculum)</value>
    </field>
    <field name="Objective-Path">
      <value order="0">Objective Global Folder:Business File Plan:Education &amp; Public Services (EPS):Education &amp; Public Services (EPS) - Education - Curriculum, Assessment &amp; Pedagogy Division:1 - Save:Assessment Branch:Correspondence:Ministerial Advice:2019:Assessment &amp; National Reading &amp; Numeracy Tests Branch - Kirsty Williams - Minister for Education - Ministerial Advice - 2019:MAP-KW-3101-19 - Written Statement - online assessments September 2019</value>
    </field>
    <field name="Objective-Parent">
      <value order="0">MAP-KW-3101-19 - Written Statement - online assessments September 2019</value>
    </field>
    <field name="Objective-State">
      <value order="0">Published</value>
    </field>
    <field name="Objective-VersionId">
      <value order="0">vA54333215</value>
    </field>
    <field name="Objective-Version">
      <value order="0">12.0</value>
    </field>
    <field name="Objective-VersionNumber">
      <value order="0">14</value>
    </field>
    <field name="Objective-VersionComment">
      <value order="0"/>
    </field>
    <field name="Objective-FileNumber">
      <value order="0">qA1375645</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2019-08-20T23:00:00Z</value>
      </field>
      <field name="Objective-What to Keep">
        <value order="0">No</value>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13B44E-182A-43B7-A402-B09F2126D30F}">
  <ds:schemaRef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E2AAB78-6773-4365-8981-0680557A6B20}">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8DA0A3E0-5323-4679-AA06-A9223ADEF701}"/>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3759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personalised assessments</dc:title>
  <dc:creator>burnsc</dc:creator>
  <cp:lastModifiedBy>Oxenham, James (OFM - Cabinet Division)</cp:lastModifiedBy>
  <cp:revision>2</cp:revision>
  <cp:lastPrinted>2011-05-27T10:19:00Z</cp:lastPrinted>
  <dcterms:created xsi:type="dcterms:W3CDTF">2019-09-02T10:10:00Z</dcterms:created>
  <dcterms:modified xsi:type="dcterms:W3CDTF">2019-09-02T10:10:00Z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A27244457</vt:lpwstr>
  </property>
  <property fmtid="{D5CDD505-2E9C-101B-9397-08002B2CF9AE}" pid="4" name="Objective-Title">
    <vt:lpwstr>Doc 1- Written Statement - online personalised assessments</vt:lpwstr>
  </property>
  <property fmtid="{D5CDD505-2E9C-101B-9397-08002B2CF9AE}" pid="5" name="Objective-Comment">
    <vt:lpwstr/>
  </property>
  <property fmtid="{D5CDD505-2E9C-101B-9397-08002B2CF9AE}" pid="6" name="Objective-CreationStamp">
    <vt:filetime>2019-08-21T15:56:09Z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2019-08-30T13:06:35Z</vt:filetime>
  </property>
  <property fmtid="{D5CDD505-2E9C-101B-9397-08002B2CF9AE}" pid="10" name="Objective-ModificationStamp">
    <vt:filetime>2019-08-30T13:07:26Z</vt:filetime>
  </property>
  <property fmtid="{D5CDD505-2E9C-101B-9397-08002B2CF9AE}" pid="11" name="Objective-Owner">
    <vt:lpwstr>Miller, Claire (EPS - Curriculum)</vt:lpwstr>
  </property>
  <property fmtid="{D5CDD505-2E9C-101B-9397-08002B2CF9AE}" pid="12" name="Objective-Path">
    <vt:lpwstr>Objective Global Folder:Business File Plan:Education &amp; Public Services (EPS):Education &amp; Public Services (EPS) - Education - Curriculum, Assessment &amp; Pedagogy Division:1 - Save:Assessment Branch:Correspondence:Ministerial Advice:2019:Assessment &amp; National</vt:lpwstr>
  </property>
  <property fmtid="{D5CDD505-2E9C-101B-9397-08002B2CF9AE}" pid="13" name="Objective-Parent">
    <vt:lpwstr>MAP-KW-3101-19 - Written Statement - online assessments September 2019</vt:lpwstr>
  </property>
  <property fmtid="{D5CDD505-2E9C-101B-9397-08002B2CF9AE}" pid="14" name="Objective-State">
    <vt:lpwstr>Published</vt:lpwstr>
  </property>
  <property fmtid="{D5CDD505-2E9C-101B-9397-08002B2CF9AE}" pid="15" name="Objective-Version">
    <vt:lpwstr>12.0</vt:lpwstr>
  </property>
  <property fmtid="{D5CDD505-2E9C-101B-9397-08002B2CF9AE}" pid="16" name="Objective-VersionNumber">
    <vt:r8>14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vA54333215</vt:lpwstr>
  </property>
  <property fmtid="{D5CDD505-2E9C-101B-9397-08002B2CF9AE}" pid="28" name="Objective-Language">
    <vt:lpwstr>English (eng)</vt:lpwstr>
  </property>
  <property fmtid="{D5CDD505-2E9C-101B-9397-08002B2CF9AE}" pid="29" name="Objective-Date Acquired">
    <vt:filetime>2019-08-20T23:00:00Z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