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C3B95" w14:textId="77777777" w:rsidR="001A39E2" w:rsidRDefault="001A39E2" w:rsidP="001A39E2">
      <w:pPr>
        <w:jc w:val="right"/>
        <w:rPr>
          <w:b/>
        </w:rPr>
      </w:pPr>
    </w:p>
    <w:p w14:paraId="02A6782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B59AD4B" wp14:editId="1A5A028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9068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75D474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083CB4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B1A4FE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B77A349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A1F6DDA" wp14:editId="72C60D3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1260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13E1C2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00FF8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317F0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2F288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7F0DB8" w14:textId="77777777" w:rsidR="00EA5290" w:rsidRPr="00670227" w:rsidRDefault="008D0D8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NICE Guideline for Management of Urinary Incontinence and Pelvic Organ Prolapse</w:t>
            </w:r>
            <w:r w:rsidR="008A1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Draft for Consultation</w:t>
            </w:r>
            <w:bookmarkEnd w:id="0"/>
          </w:p>
        </w:tc>
      </w:tr>
      <w:tr w:rsidR="00EA5290" w:rsidRPr="00A011A1" w14:paraId="3A38C63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B6CA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4CE3C" w14:textId="77777777" w:rsidR="00EA5290" w:rsidRPr="00670227" w:rsidRDefault="008D0D8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 October</w:t>
            </w:r>
            <w:r w:rsidR="008A1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2018</w:t>
            </w:r>
          </w:p>
        </w:tc>
      </w:tr>
      <w:tr w:rsidR="00EA5290" w:rsidRPr="00A011A1" w14:paraId="2A56242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8ED8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DC4DC" w14:textId="77777777" w:rsidR="00EA5290" w:rsidRPr="00670227" w:rsidRDefault="008A12F8" w:rsidP="008A12F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Gething, </w:t>
            </w:r>
            <w:r w:rsidR="00EA5290" w:rsidRPr="006702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Cabinet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Secretary for Health and Social Services </w:t>
            </w:r>
          </w:p>
        </w:tc>
      </w:tr>
    </w:tbl>
    <w:p w14:paraId="45B6E701" w14:textId="77777777" w:rsidR="008A12F8" w:rsidRDefault="008A12F8" w:rsidP="00EA5290"/>
    <w:p w14:paraId="14C8F997" w14:textId="77777777" w:rsidR="00A21FE3" w:rsidRDefault="008D0D88" w:rsidP="00EA5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National Institute for Health and Care Excellence (NICE) issued its draft guideline for the Management of Urinary Incontinence and Pelvic Organ Prolapse </w:t>
      </w:r>
      <w:r w:rsidR="003903FC">
        <w:rPr>
          <w:rFonts w:ascii="Arial" w:hAnsi="Arial" w:cs="Arial"/>
          <w:sz w:val="24"/>
          <w:szCs w:val="24"/>
        </w:rPr>
        <w:t xml:space="preserve">for consultation </w:t>
      </w:r>
      <w:r w:rsidR="00A2388E">
        <w:rPr>
          <w:rFonts w:ascii="Arial" w:hAnsi="Arial" w:cs="Arial"/>
          <w:sz w:val="24"/>
          <w:szCs w:val="24"/>
        </w:rPr>
        <w:t xml:space="preserve">on 9 October </w:t>
      </w:r>
      <w:r w:rsidR="003903FC">
        <w:rPr>
          <w:rFonts w:ascii="Arial" w:hAnsi="Arial" w:cs="Arial"/>
          <w:sz w:val="24"/>
          <w:szCs w:val="24"/>
        </w:rPr>
        <w:t>which updates NICE guideline CG171 issued in 2013.</w:t>
      </w:r>
    </w:p>
    <w:p w14:paraId="7D1BE2BA" w14:textId="77777777" w:rsidR="00A21FE3" w:rsidRDefault="00A21FE3" w:rsidP="00EA5290">
      <w:pPr>
        <w:rPr>
          <w:rFonts w:ascii="Arial" w:hAnsi="Arial" w:cs="Arial"/>
          <w:sz w:val="24"/>
          <w:szCs w:val="24"/>
        </w:rPr>
      </w:pPr>
    </w:p>
    <w:p w14:paraId="31D607B6" w14:textId="77777777" w:rsidR="00F731F8" w:rsidRDefault="00A21FE3" w:rsidP="00EA5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welcome</w:t>
      </w:r>
      <w:r w:rsidR="003903FC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</w:t>
      </w:r>
      <w:r w:rsidR="003903FC">
        <w:rPr>
          <w:rFonts w:ascii="Arial" w:hAnsi="Arial" w:cs="Arial"/>
          <w:sz w:val="24"/>
          <w:szCs w:val="24"/>
        </w:rPr>
        <w:t xml:space="preserve">draft </w:t>
      </w:r>
      <w:r>
        <w:rPr>
          <w:rFonts w:ascii="Arial" w:hAnsi="Arial" w:cs="Arial"/>
          <w:sz w:val="24"/>
          <w:szCs w:val="24"/>
        </w:rPr>
        <w:t>g</w:t>
      </w:r>
      <w:r w:rsidR="008D0D88">
        <w:rPr>
          <w:rFonts w:ascii="Arial" w:hAnsi="Arial" w:cs="Arial"/>
          <w:sz w:val="24"/>
          <w:szCs w:val="24"/>
        </w:rPr>
        <w:t>uideline</w:t>
      </w:r>
      <w:r>
        <w:rPr>
          <w:rFonts w:ascii="Arial" w:hAnsi="Arial" w:cs="Arial"/>
          <w:sz w:val="24"/>
          <w:szCs w:val="24"/>
        </w:rPr>
        <w:t xml:space="preserve"> </w:t>
      </w:r>
      <w:r w:rsidR="003903FC">
        <w:rPr>
          <w:rFonts w:ascii="Arial" w:hAnsi="Arial" w:cs="Arial"/>
          <w:sz w:val="24"/>
          <w:szCs w:val="24"/>
        </w:rPr>
        <w:t>and NIC</w:t>
      </w:r>
      <w:r w:rsidR="00A2388E">
        <w:rPr>
          <w:rFonts w:ascii="Arial" w:hAnsi="Arial" w:cs="Arial"/>
          <w:sz w:val="24"/>
          <w:szCs w:val="24"/>
        </w:rPr>
        <w:t>E’s intention to consult on it, w</w:t>
      </w:r>
      <w:r w:rsidR="003903FC">
        <w:rPr>
          <w:rFonts w:ascii="Arial" w:hAnsi="Arial" w:cs="Arial"/>
          <w:sz w:val="24"/>
          <w:szCs w:val="24"/>
        </w:rPr>
        <w:t xml:space="preserve">hich </w:t>
      </w:r>
      <w:r w:rsidR="00A2388E">
        <w:rPr>
          <w:rFonts w:ascii="Arial" w:hAnsi="Arial" w:cs="Arial"/>
          <w:sz w:val="24"/>
          <w:szCs w:val="24"/>
        </w:rPr>
        <w:t>is now</w:t>
      </w:r>
      <w:r w:rsidR="003903FC">
        <w:rPr>
          <w:rFonts w:ascii="Arial" w:hAnsi="Arial" w:cs="Arial"/>
          <w:sz w:val="24"/>
          <w:szCs w:val="24"/>
        </w:rPr>
        <w:t xml:space="preserve"> significantly wider in scope covering </w:t>
      </w:r>
      <w:r w:rsidR="008D0D88">
        <w:rPr>
          <w:rFonts w:ascii="Arial" w:hAnsi="Arial" w:cs="Arial"/>
          <w:sz w:val="24"/>
          <w:szCs w:val="24"/>
        </w:rPr>
        <w:t xml:space="preserve"> the management of urinary incontinence in women</w:t>
      </w:r>
      <w:r w:rsidR="00F731F8">
        <w:rPr>
          <w:rFonts w:ascii="Arial" w:hAnsi="Arial" w:cs="Arial"/>
          <w:sz w:val="24"/>
          <w:szCs w:val="24"/>
        </w:rPr>
        <w:t xml:space="preserve"> </w:t>
      </w:r>
      <w:r w:rsidR="00A2388E">
        <w:rPr>
          <w:rFonts w:ascii="Arial" w:hAnsi="Arial" w:cs="Arial"/>
          <w:sz w:val="24"/>
          <w:szCs w:val="24"/>
        </w:rPr>
        <w:t>and</w:t>
      </w:r>
      <w:r w:rsidR="00F731F8">
        <w:rPr>
          <w:rFonts w:ascii="Arial" w:hAnsi="Arial" w:cs="Arial"/>
          <w:sz w:val="24"/>
          <w:szCs w:val="24"/>
        </w:rPr>
        <w:t xml:space="preserve"> the management of pelvic organ prolapse and </w:t>
      </w:r>
      <w:r>
        <w:rPr>
          <w:rFonts w:ascii="Arial" w:hAnsi="Arial" w:cs="Arial"/>
          <w:sz w:val="24"/>
          <w:szCs w:val="24"/>
        </w:rPr>
        <w:t xml:space="preserve">importantly, the management of women with </w:t>
      </w:r>
      <w:r w:rsidR="00F731F8">
        <w:rPr>
          <w:rFonts w:ascii="Arial" w:hAnsi="Arial" w:cs="Arial"/>
          <w:sz w:val="24"/>
          <w:szCs w:val="24"/>
        </w:rPr>
        <w:t>complications suspected to be associated with mesh surgery.</w:t>
      </w:r>
      <w:r>
        <w:rPr>
          <w:rFonts w:ascii="Arial" w:hAnsi="Arial" w:cs="Arial"/>
          <w:sz w:val="24"/>
          <w:szCs w:val="24"/>
        </w:rPr>
        <w:t xml:space="preserve">  The gui</w:t>
      </w:r>
      <w:r w:rsidR="003903FC">
        <w:rPr>
          <w:rFonts w:ascii="Arial" w:hAnsi="Arial" w:cs="Arial"/>
          <w:sz w:val="24"/>
          <w:szCs w:val="24"/>
        </w:rPr>
        <w:t xml:space="preserve">deline also further identifies a number </w:t>
      </w:r>
      <w:r w:rsidR="00A2388E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recommended areas for research.</w:t>
      </w:r>
    </w:p>
    <w:p w14:paraId="7AF29A9E" w14:textId="77777777" w:rsidR="00A21FE3" w:rsidRDefault="00A21FE3" w:rsidP="00EA5290">
      <w:pPr>
        <w:rPr>
          <w:rFonts w:ascii="Arial" w:hAnsi="Arial" w:cs="Arial"/>
          <w:sz w:val="24"/>
          <w:szCs w:val="24"/>
        </w:rPr>
      </w:pPr>
    </w:p>
    <w:p w14:paraId="4822A6DE" w14:textId="77777777" w:rsidR="003903FC" w:rsidRDefault="003903FC" w:rsidP="003903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guideline is consistent with the recommendations made in July by the Welsh Mesh and Tape Task and Finish Group particularly in relation to the use of non-surgical options as a first resort, the requirement for fully informed consent, with women being fully advised of the risks of the procedure and provided with written information in relation to the implant; the recording of information on procedures and outcomes on a national </w:t>
      </w:r>
      <w:r w:rsidR="00A2388E">
        <w:rPr>
          <w:rFonts w:ascii="Arial" w:hAnsi="Arial" w:cs="Arial"/>
          <w:sz w:val="24"/>
          <w:szCs w:val="24"/>
        </w:rPr>
        <w:t xml:space="preserve">registry </w:t>
      </w:r>
      <w:r>
        <w:rPr>
          <w:rFonts w:ascii="Arial" w:hAnsi="Arial" w:cs="Arial"/>
          <w:sz w:val="24"/>
          <w:szCs w:val="24"/>
        </w:rPr>
        <w:t xml:space="preserve"> and the importance of local, regional and specialist multi-disciplinary teams.  </w:t>
      </w:r>
    </w:p>
    <w:p w14:paraId="74687C12" w14:textId="77777777" w:rsidR="003903FC" w:rsidRDefault="003903FC" w:rsidP="003903FC">
      <w:pPr>
        <w:rPr>
          <w:rFonts w:ascii="Arial" w:hAnsi="Arial" w:cs="Arial"/>
          <w:sz w:val="24"/>
          <w:szCs w:val="24"/>
        </w:rPr>
      </w:pPr>
    </w:p>
    <w:p w14:paraId="676CAE2E" w14:textId="77777777" w:rsidR="003903FC" w:rsidRDefault="003903FC" w:rsidP="003903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guideline also </w:t>
      </w:r>
      <w:r w:rsidR="00A2388E">
        <w:rPr>
          <w:rFonts w:ascii="Arial" w:hAnsi="Arial" w:cs="Arial"/>
          <w:sz w:val="24"/>
          <w:szCs w:val="24"/>
        </w:rPr>
        <w:t>mirrors</w:t>
      </w:r>
      <w:r>
        <w:rPr>
          <w:rFonts w:ascii="Arial" w:hAnsi="Arial" w:cs="Arial"/>
          <w:sz w:val="24"/>
          <w:szCs w:val="24"/>
        </w:rPr>
        <w:t xml:space="preserve"> the initial recommenda</w:t>
      </w:r>
      <w:r w:rsidR="001E4386">
        <w:rPr>
          <w:rFonts w:ascii="Arial" w:hAnsi="Arial" w:cs="Arial"/>
          <w:sz w:val="24"/>
          <w:szCs w:val="24"/>
        </w:rPr>
        <w:t>tions made by Baroness Cumberle</w:t>
      </w:r>
      <w:r>
        <w:rPr>
          <w:rFonts w:ascii="Arial" w:hAnsi="Arial" w:cs="Arial"/>
          <w:sz w:val="24"/>
          <w:szCs w:val="24"/>
        </w:rPr>
        <w:t xml:space="preserve">ge’s review and the subsequent ‘high vigilance’ arrangements communicated to clinicians by the Chief Medical Officer in Wales.  </w:t>
      </w:r>
    </w:p>
    <w:p w14:paraId="4F630D6D" w14:textId="77777777" w:rsidR="00A21FE3" w:rsidRDefault="00A21FE3" w:rsidP="00EA5290">
      <w:pPr>
        <w:rPr>
          <w:rFonts w:ascii="Arial" w:hAnsi="Arial" w:cs="Arial"/>
          <w:sz w:val="24"/>
          <w:szCs w:val="24"/>
        </w:rPr>
      </w:pPr>
    </w:p>
    <w:p w14:paraId="2606EBF6" w14:textId="77777777" w:rsidR="00803565" w:rsidRDefault="001C4AD0" w:rsidP="00EA5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draft guideline has been referred to the Women’s Health Implementation Group </w:t>
      </w:r>
      <w:r w:rsidR="00A2388E">
        <w:rPr>
          <w:rFonts w:ascii="Arial" w:hAnsi="Arial" w:cs="Arial"/>
          <w:sz w:val="24"/>
          <w:szCs w:val="24"/>
        </w:rPr>
        <w:t>which</w:t>
      </w:r>
      <w:r>
        <w:rPr>
          <w:rFonts w:ascii="Arial" w:hAnsi="Arial" w:cs="Arial"/>
          <w:sz w:val="24"/>
          <w:szCs w:val="24"/>
        </w:rPr>
        <w:t xml:space="preserve"> I established to take forward the recommendations of the Welsh Mesh and Tape Task and Finish Group, for full consideration and to be taken into acco</w:t>
      </w:r>
      <w:r w:rsidR="009C212A">
        <w:rPr>
          <w:rFonts w:ascii="Arial" w:hAnsi="Arial" w:cs="Arial"/>
          <w:sz w:val="24"/>
          <w:szCs w:val="24"/>
        </w:rPr>
        <w:t>unt in the wider implementation that is supported annually by £1m.</w:t>
      </w:r>
    </w:p>
    <w:p w14:paraId="7296FC47" w14:textId="77777777" w:rsidR="003903FC" w:rsidRDefault="003903FC" w:rsidP="003903FC">
      <w:pPr>
        <w:rPr>
          <w:rFonts w:ascii="Arial" w:hAnsi="Arial" w:cs="Arial"/>
          <w:sz w:val="24"/>
          <w:szCs w:val="24"/>
        </w:rPr>
      </w:pPr>
    </w:p>
    <w:p w14:paraId="25592DAD" w14:textId="77777777" w:rsidR="003903FC" w:rsidRDefault="00A2388E" w:rsidP="003903FC">
      <w:pPr>
        <w:rPr>
          <w:rFonts w:ascii="Arial" w:hAnsi="Arial" w:cs="Arial"/>
          <w:sz w:val="24"/>
          <w:szCs w:val="24"/>
        </w:rPr>
      </w:pPr>
      <w:r w:rsidRPr="003903FC">
        <w:rPr>
          <w:rFonts w:ascii="Arial" w:hAnsi="Arial" w:cs="Arial"/>
          <w:sz w:val="24"/>
          <w:szCs w:val="24"/>
          <w:lang w:val="en-US"/>
        </w:rPr>
        <w:t xml:space="preserve">The consultation on the draft guidelines ends on </w:t>
      </w:r>
      <w:r>
        <w:rPr>
          <w:rFonts w:ascii="Arial" w:hAnsi="Arial" w:cs="Arial"/>
          <w:sz w:val="24"/>
          <w:szCs w:val="24"/>
          <w:lang w:val="en-US"/>
        </w:rPr>
        <w:t xml:space="preserve">19 November and </w:t>
      </w:r>
      <w:r w:rsidR="003903FC">
        <w:rPr>
          <w:rFonts w:ascii="Arial" w:hAnsi="Arial" w:cs="Arial"/>
          <w:sz w:val="24"/>
          <w:szCs w:val="24"/>
        </w:rPr>
        <w:t>can be accessed at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6939FF51" w14:textId="77777777" w:rsidR="00A2388E" w:rsidRDefault="00A2388E" w:rsidP="003903FC">
      <w:pPr>
        <w:rPr>
          <w:rFonts w:ascii="Arial" w:hAnsi="Arial" w:cs="Arial"/>
          <w:sz w:val="24"/>
          <w:szCs w:val="24"/>
        </w:rPr>
      </w:pPr>
    </w:p>
    <w:p w14:paraId="7104AC7A" w14:textId="77777777" w:rsidR="00EA5290" w:rsidRPr="00A21FE3" w:rsidRDefault="00E75CC2" w:rsidP="00A2388E">
      <w:pPr>
        <w:rPr>
          <w:b/>
          <w:lang w:val="en-US"/>
        </w:rPr>
      </w:pPr>
      <w:hyperlink r:id="rId8" w:history="1">
        <w:r w:rsidR="003903FC" w:rsidRPr="00F775C6">
          <w:rPr>
            <w:rStyle w:val="Hyperlink"/>
            <w:rFonts w:ascii="Arial" w:hAnsi="Arial" w:cs="Arial"/>
            <w:sz w:val="24"/>
            <w:szCs w:val="24"/>
          </w:rPr>
          <w:t>https://www.nice.org.uk/guidance/indevelopment/gid-ng10035/consultation/html-content-2</w:t>
        </w:r>
      </w:hyperlink>
    </w:p>
    <w:sectPr w:rsidR="00EA5290" w:rsidRPr="00A21FE3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074B2" w14:textId="77777777" w:rsidR="003903FC" w:rsidRDefault="003903FC">
      <w:r>
        <w:separator/>
      </w:r>
    </w:p>
  </w:endnote>
  <w:endnote w:type="continuationSeparator" w:id="0">
    <w:p w14:paraId="400AA242" w14:textId="77777777" w:rsidR="003903FC" w:rsidRDefault="0039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9102F" w14:textId="77777777" w:rsidR="003903FC" w:rsidRDefault="003903F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1ECBFE" w14:textId="77777777" w:rsidR="003903FC" w:rsidRDefault="003903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EC0ED" w14:textId="77777777" w:rsidR="003903FC" w:rsidRDefault="003903F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388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CC12B2" w14:textId="77777777" w:rsidR="003903FC" w:rsidRDefault="003903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C5D83" w14:textId="3DCDBB55" w:rsidR="003903FC" w:rsidRPr="005D2A41" w:rsidRDefault="003903FC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75CC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CBC5FA2" w14:textId="77777777" w:rsidR="003903FC" w:rsidRPr="00A845A9" w:rsidRDefault="003903FC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72DE9" w14:textId="77777777" w:rsidR="003903FC" w:rsidRDefault="003903FC">
      <w:r>
        <w:separator/>
      </w:r>
    </w:p>
  </w:footnote>
  <w:footnote w:type="continuationSeparator" w:id="0">
    <w:p w14:paraId="262D6C19" w14:textId="77777777" w:rsidR="003903FC" w:rsidRDefault="00390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032B7" w14:textId="77777777" w:rsidR="003903FC" w:rsidRDefault="003903FC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7303B5A" wp14:editId="4061D17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A652E0" w14:textId="77777777" w:rsidR="003903FC" w:rsidRDefault="003903FC">
    <w:pPr>
      <w:pStyle w:val="Header"/>
    </w:pPr>
  </w:p>
  <w:p w14:paraId="12C61E4A" w14:textId="77777777" w:rsidR="003903FC" w:rsidRDefault="00390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82B81"/>
    <w:rsid w:val="00090C3D"/>
    <w:rsid w:val="00097118"/>
    <w:rsid w:val="000C3A52"/>
    <w:rsid w:val="000C53DB"/>
    <w:rsid w:val="000C5E9B"/>
    <w:rsid w:val="000D0CD5"/>
    <w:rsid w:val="00134918"/>
    <w:rsid w:val="001460B1"/>
    <w:rsid w:val="0017102C"/>
    <w:rsid w:val="001A39E2"/>
    <w:rsid w:val="001A6AF1"/>
    <w:rsid w:val="001B027C"/>
    <w:rsid w:val="001B0A06"/>
    <w:rsid w:val="001B288D"/>
    <w:rsid w:val="001C4AD0"/>
    <w:rsid w:val="001C532F"/>
    <w:rsid w:val="001D5FD0"/>
    <w:rsid w:val="001E4386"/>
    <w:rsid w:val="00214B25"/>
    <w:rsid w:val="00223E62"/>
    <w:rsid w:val="00274F08"/>
    <w:rsid w:val="002A21A2"/>
    <w:rsid w:val="002A5310"/>
    <w:rsid w:val="002C57B6"/>
    <w:rsid w:val="002F0EB9"/>
    <w:rsid w:val="002F53A9"/>
    <w:rsid w:val="00314E36"/>
    <w:rsid w:val="003220C1"/>
    <w:rsid w:val="003420BB"/>
    <w:rsid w:val="00356D7B"/>
    <w:rsid w:val="00357893"/>
    <w:rsid w:val="003670C1"/>
    <w:rsid w:val="003702FB"/>
    <w:rsid w:val="00370471"/>
    <w:rsid w:val="003903FC"/>
    <w:rsid w:val="003B1503"/>
    <w:rsid w:val="003B3D64"/>
    <w:rsid w:val="003C0FD5"/>
    <w:rsid w:val="003C5133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0468C"/>
    <w:rsid w:val="0073380E"/>
    <w:rsid w:val="00743B79"/>
    <w:rsid w:val="007523BC"/>
    <w:rsid w:val="00752C48"/>
    <w:rsid w:val="007A05FB"/>
    <w:rsid w:val="007B5260"/>
    <w:rsid w:val="007C0585"/>
    <w:rsid w:val="007C24E7"/>
    <w:rsid w:val="007D1402"/>
    <w:rsid w:val="007F5E64"/>
    <w:rsid w:val="00800FA0"/>
    <w:rsid w:val="00803565"/>
    <w:rsid w:val="00812370"/>
    <w:rsid w:val="0082411A"/>
    <w:rsid w:val="00841628"/>
    <w:rsid w:val="00846160"/>
    <w:rsid w:val="00877BD2"/>
    <w:rsid w:val="008A12F8"/>
    <w:rsid w:val="008B7927"/>
    <w:rsid w:val="008D0D88"/>
    <w:rsid w:val="008D1E0B"/>
    <w:rsid w:val="008F0CC6"/>
    <w:rsid w:val="008F789E"/>
    <w:rsid w:val="00905771"/>
    <w:rsid w:val="00953A46"/>
    <w:rsid w:val="00967473"/>
    <w:rsid w:val="00973090"/>
    <w:rsid w:val="00995EEC"/>
    <w:rsid w:val="009C212A"/>
    <w:rsid w:val="009D22E5"/>
    <w:rsid w:val="009D26D8"/>
    <w:rsid w:val="009E4974"/>
    <w:rsid w:val="009F06C3"/>
    <w:rsid w:val="00A204C9"/>
    <w:rsid w:val="00A21FE3"/>
    <w:rsid w:val="00A23742"/>
    <w:rsid w:val="00A2388E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AF6FF7"/>
    <w:rsid w:val="00B049B1"/>
    <w:rsid w:val="00B10D29"/>
    <w:rsid w:val="00B239BA"/>
    <w:rsid w:val="00B468BB"/>
    <w:rsid w:val="00B818BA"/>
    <w:rsid w:val="00B81F17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03B7C"/>
    <w:rsid w:val="00E1556F"/>
    <w:rsid w:val="00E3419E"/>
    <w:rsid w:val="00E47B1A"/>
    <w:rsid w:val="00E530CD"/>
    <w:rsid w:val="00E631B1"/>
    <w:rsid w:val="00E75CC2"/>
    <w:rsid w:val="00EA5290"/>
    <w:rsid w:val="00EB248F"/>
    <w:rsid w:val="00EB5F93"/>
    <w:rsid w:val="00EC0568"/>
    <w:rsid w:val="00EE721A"/>
    <w:rsid w:val="00F0272E"/>
    <w:rsid w:val="00F2438B"/>
    <w:rsid w:val="00F731F8"/>
    <w:rsid w:val="00F81C33"/>
    <w:rsid w:val="00F923C2"/>
    <w:rsid w:val="00F97613"/>
    <w:rsid w:val="00FE7E2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1D618F0F"/>
  <w15:docId w15:val="{AD096EBE-6C36-4193-9AB3-6B8935F1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ng10035/consultation/html-content-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A23942113</value>
    </field>
    <field name="Objective-Title">
      <value order="0">2018.10.16  draft Written Statement by Cab Sec Health and Social Care - NICE guidelines</value>
    </field>
    <field name="Objective-Description">
      <value order="0"/>
    </field>
    <field name="Objective-CreationStamp">
      <value order="0">2018-10-16T09:36:23Z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2018-10-18T09:33:29Z</value>
    </field>
    <field name="Objective-Owner">
      <value order="0">Harris, Natalie (HSS-DPH-Population Healthcare)</value>
    </field>
    <field name="Objective-Path">
      <value order="0">Objective Global Folder:Business File Plan:Health &amp; Social Services (HSS):Health &amp; Social Services (HSS) - DPH - Population Health:1 - Save:5. Standards &amp; Procedures:Medical Devices:Healthcare Governance - Medical Devices - Vaginal Tapes and Meshes - 2017-2020:Briefings</value>
    </field>
    <field name="Objective-Parent">
      <value order="0">Briefings</value>
    </field>
    <field name="Objective-State">
      <value order="0">Being Edited</value>
    </field>
    <field name="Objective-VersionId">
      <value order="0">vA47640200</value>
    </field>
    <field name="Objective-Version">
      <value order="0">8.1</value>
    </field>
    <field name="Objective-VersionNumber">
      <value order="0">10</value>
    </field>
    <field name="Objective-VersionComment">
      <value order="0"/>
    </field>
    <field name="Objective-FileNumber">
      <value order="0">qA1310268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2018-10-16T22:59:59Z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2018-10-17T23:00:00+00:00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CBAF98B-CA85-4577-ABC3-6D33C4BC5E24}"/>
</file>

<file path=customXml/itemProps3.xml><?xml version="1.0" encoding="utf-8"?>
<ds:datastoreItem xmlns:ds="http://schemas.openxmlformats.org/officeDocument/2006/customXml" ds:itemID="{114AFA5A-5CF9-46FC-8609-6F4CF1E6692D}"/>
</file>

<file path=customXml/itemProps4.xml><?xml version="1.0" encoding="utf-8"?>
<ds:datastoreItem xmlns:ds="http://schemas.openxmlformats.org/officeDocument/2006/customXml" ds:itemID="{9BD1C900-289F-43D7-896A-087215B06F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 Guideline for Management of Urinary Incontinence and Pelvic Organ Prolapse – Draft for Consultation</dc:title>
  <dc:creator>burnsc</dc:creator>
  <cp:lastModifiedBy>Oxenham, James (OFM - Cabinet Division)</cp:lastModifiedBy>
  <cp:revision>2</cp:revision>
  <cp:lastPrinted>2011-05-27T10:19:00Z</cp:lastPrinted>
  <dcterms:created xsi:type="dcterms:W3CDTF">2018-10-18T10:34:00Z</dcterms:created>
  <dcterms:modified xsi:type="dcterms:W3CDTF">2018-10-18T10:34:00Z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A23942113</vt:lpwstr>
  </property>
  <property fmtid="{D5CDD505-2E9C-101B-9397-08002B2CF9AE}" pid="4" name="Objective-Title">
    <vt:lpwstr>2018.10.18 Written Statement by Cab Sec Health and Social Care - NICE guidelines</vt:lpwstr>
  </property>
  <property fmtid="{D5CDD505-2E9C-101B-9397-08002B2CF9AE}" pid="5" name="Objective-Comment">
    <vt:lpwstr/>
  </property>
  <property fmtid="{D5CDD505-2E9C-101B-9397-08002B2CF9AE}" pid="6" name="Objective-CreationStamp">
    <vt:filetime>2018-10-16T09:36:30Z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2018-10-18T09:35:31Z</vt:filetime>
  </property>
  <property fmtid="{D5CDD505-2E9C-101B-9397-08002B2CF9AE}" pid="10" name="Objective-ModificationStamp">
    <vt:filetime>2018-10-18T10:19:38Z</vt:filetime>
  </property>
  <property fmtid="{D5CDD505-2E9C-101B-9397-08002B2CF9AE}" pid="11" name="Objective-Owner">
    <vt:lpwstr>Harris, Natalie (HSS-DPH-Population Healthcare)</vt:lpwstr>
  </property>
  <property fmtid="{D5CDD505-2E9C-101B-9397-08002B2CF9AE}" pid="12" name="Objective-Path">
    <vt:lpwstr>Objective Global Folder:Business File Plan:Health &amp; Social Services (HSS):Health &amp; Social Services (HSS) - DPH - Population Health:1 - Save:5. Standards &amp; Procedures:Medical Devices:Healthcare Governance - Medical Devices - Vaginal Tapes and Meshes - 2017</vt:lpwstr>
  </property>
  <property fmtid="{D5CDD505-2E9C-101B-9397-08002B2CF9AE}" pid="13" name="Objective-Parent">
    <vt:lpwstr>Briefings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2018-10-15T23:00:00Z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vA47640200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2018-10-16T22:59:59Z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