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687E" w14:textId="77777777" w:rsidR="001A39E2" w:rsidRDefault="001A39E2" w:rsidP="001A39E2">
      <w:pPr>
        <w:jc w:val="right"/>
        <w:rPr>
          <w:b/>
        </w:rPr>
      </w:pPr>
    </w:p>
    <w:p w14:paraId="75CC68E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15B356" wp14:editId="518DE4F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5DD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DE29DB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9CA8B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A4BAD3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441414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9612AD" wp14:editId="575758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ED9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C15D0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AF1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2EA5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797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44F271" w14:textId="77777777" w:rsidR="00EA5290" w:rsidRPr="00670227" w:rsidRDefault="00D51C8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National Advisers for </w:t>
            </w:r>
            <w:r w:rsidR="00485942">
              <w:rPr>
                <w:rFonts w:ascii="Arial" w:hAnsi="Arial" w:cs="Arial"/>
                <w:b/>
                <w:bCs/>
                <w:sz w:val="24"/>
                <w:szCs w:val="24"/>
              </w:rPr>
              <w:t>Violence against Women, Gender-based Violence, Domestic Abuse and Sexual Violence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576E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Annual Plan 2020-2</w:t>
            </w:r>
            <w:r w:rsidR="00485942">
              <w:rPr>
                <w:rFonts w:ascii="Arial" w:hAnsi="Arial" w:cs="Arial"/>
                <w:b/>
                <w:bCs/>
                <w:sz w:val="24"/>
                <w:szCs w:val="24"/>
              </w:rPr>
              <w:t>021</w:t>
            </w:r>
          </w:p>
        </w:tc>
      </w:tr>
      <w:tr w:rsidR="00EA5290" w:rsidRPr="00A011A1" w14:paraId="72D17B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D52A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8340C" w14:textId="77777777" w:rsidR="00EA5290" w:rsidRPr="00670227" w:rsidRDefault="001211C0" w:rsidP="00571E0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576E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A5290" w:rsidRPr="00A011A1" w14:paraId="073FBE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71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CF90" w14:textId="77777777" w:rsidR="00EA5290" w:rsidRPr="00670227" w:rsidRDefault="00571E0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AM, Deputy Minister and Chief Whip</w:t>
            </w:r>
          </w:p>
        </w:tc>
      </w:tr>
    </w:tbl>
    <w:p w14:paraId="337A146D" w14:textId="77777777" w:rsidR="00EA5290" w:rsidRPr="00A011A1" w:rsidRDefault="00EA5290" w:rsidP="00EA5290"/>
    <w:p w14:paraId="6D6E5A7C" w14:textId="77777777" w:rsidR="00571E0A" w:rsidRDefault="00EC75C0" w:rsidP="00571E0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The Violence a</w:t>
      </w:r>
      <w:r w:rsidR="00571E0A" w:rsidRPr="000427F3">
        <w:rPr>
          <w:rFonts w:ascii="Arial" w:hAnsi="Arial" w:cs="Arial"/>
          <w:color w:val="000000"/>
          <w:sz w:val="24"/>
          <w:szCs w:val="24"/>
          <w:lang w:eastAsia="en-GB"/>
        </w:rPr>
        <w:t>gainst Women, Domestic Abuse and Sexual Violence (Wales) Act 2015 (</w:t>
      </w:r>
      <w:r w:rsidR="006F3DC7">
        <w:rPr>
          <w:rFonts w:ascii="Arial" w:hAnsi="Arial" w:cs="Arial"/>
          <w:color w:val="000000"/>
          <w:sz w:val="24"/>
          <w:szCs w:val="24"/>
          <w:lang w:eastAsia="en-GB"/>
        </w:rPr>
        <w:t>VAWDASV</w:t>
      </w:r>
      <w:r w:rsidR="00571E0A" w:rsidRPr="000427F3">
        <w:rPr>
          <w:rFonts w:ascii="Arial" w:hAnsi="Arial" w:cs="Arial"/>
          <w:color w:val="000000"/>
          <w:sz w:val="24"/>
          <w:szCs w:val="24"/>
          <w:lang w:eastAsia="en-GB"/>
        </w:rPr>
        <w:t xml:space="preserve"> Act</w:t>
      </w:r>
      <w:r w:rsidR="00576E14">
        <w:rPr>
          <w:rFonts w:ascii="Arial" w:hAnsi="Arial" w:cs="Arial"/>
          <w:color w:val="000000"/>
          <w:sz w:val="24"/>
          <w:szCs w:val="24"/>
          <w:lang w:eastAsia="en-GB"/>
        </w:rPr>
        <w:t>) aims to</w:t>
      </w:r>
      <w:r w:rsidR="00571E0A" w:rsidRPr="000427F3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96894">
        <w:rPr>
          <w:rFonts w:ascii="Arial" w:hAnsi="Arial" w:cs="Arial"/>
          <w:color w:val="000000"/>
          <w:sz w:val="24"/>
          <w:szCs w:val="24"/>
          <w:lang w:eastAsia="en-GB"/>
        </w:rPr>
        <w:t>improve the public sector response to these issues</w:t>
      </w:r>
      <w:r w:rsidR="00576E14">
        <w:rPr>
          <w:rFonts w:ascii="Arial" w:hAnsi="Arial" w:cs="Arial"/>
          <w:color w:val="000000"/>
          <w:sz w:val="24"/>
          <w:szCs w:val="24"/>
          <w:lang w:eastAsia="en-GB"/>
        </w:rPr>
        <w:t>.  This requires an</w:t>
      </w:r>
      <w:r w:rsidR="00485942">
        <w:rPr>
          <w:rFonts w:ascii="Arial" w:hAnsi="Arial" w:cs="Arial"/>
          <w:color w:val="000000"/>
          <w:sz w:val="24"/>
          <w:szCs w:val="24"/>
          <w:lang w:eastAsia="en-GB"/>
        </w:rPr>
        <w:t xml:space="preserve"> integrated approach</w:t>
      </w:r>
      <w:r w:rsidR="00571E0A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571E0A" w:rsidRPr="000427F3">
        <w:rPr>
          <w:rFonts w:ascii="Arial" w:hAnsi="Arial" w:cs="Arial"/>
          <w:color w:val="000000"/>
          <w:sz w:val="24"/>
          <w:szCs w:val="24"/>
          <w:lang w:eastAsia="en-GB"/>
        </w:rPr>
        <w:t xml:space="preserve">from leadership to frontline professionals. </w:t>
      </w:r>
    </w:p>
    <w:p w14:paraId="3D922C6D" w14:textId="77777777" w:rsidR="00571E0A" w:rsidRDefault="00571E0A" w:rsidP="00571E0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BBF224C" w14:textId="77777777" w:rsidR="00571E0A" w:rsidRPr="00EF5C6D" w:rsidRDefault="00396894" w:rsidP="00571E0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71E0A" w:rsidRPr="00EF5C6D">
        <w:rPr>
          <w:rFonts w:ascii="Arial" w:hAnsi="Arial" w:cs="Arial"/>
          <w:sz w:val="24"/>
          <w:szCs w:val="24"/>
        </w:rPr>
        <w:t>ection 22 of the Act</w:t>
      </w:r>
      <w:r>
        <w:rPr>
          <w:rFonts w:ascii="Arial" w:hAnsi="Arial" w:cs="Arial"/>
          <w:sz w:val="24"/>
          <w:szCs w:val="24"/>
        </w:rPr>
        <w:t xml:space="preserve"> requires</w:t>
      </w:r>
      <w:r w:rsidR="00571E0A" w:rsidRPr="00EF5C6D">
        <w:rPr>
          <w:rFonts w:ascii="Arial" w:hAnsi="Arial" w:cs="Arial"/>
          <w:sz w:val="24"/>
          <w:szCs w:val="24"/>
        </w:rPr>
        <w:t xml:space="preserve"> the National Advisers</w:t>
      </w:r>
      <w:r w:rsidR="00EC75C0">
        <w:rPr>
          <w:rFonts w:ascii="Arial" w:hAnsi="Arial" w:cs="Arial"/>
          <w:sz w:val="24"/>
          <w:szCs w:val="24"/>
        </w:rPr>
        <w:t xml:space="preserve"> for Violence a</w:t>
      </w:r>
      <w:r>
        <w:rPr>
          <w:rFonts w:ascii="Arial" w:hAnsi="Arial" w:cs="Arial"/>
          <w:sz w:val="24"/>
          <w:szCs w:val="24"/>
        </w:rPr>
        <w:t>gainst Women, Gender-based Violence, Domestic Abuse and Sexual Violence</w:t>
      </w:r>
      <w:r w:rsidR="00571E0A" w:rsidRPr="00EF5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EF5C6D">
        <w:rPr>
          <w:rFonts w:ascii="Arial" w:hAnsi="Arial" w:cs="Arial"/>
          <w:sz w:val="24"/>
          <w:szCs w:val="24"/>
        </w:rPr>
        <w:t xml:space="preserve"> </w:t>
      </w:r>
      <w:r w:rsidR="00571E0A" w:rsidRPr="00EF5C6D">
        <w:rPr>
          <w:rFonts w:ascii="Arial" w:hAnsi="Arial" w:cs="Arial"/>
          <w:sz w:val="24"/>
          <w:szCs w:val="24"/>
        </w:rPr>
        <w:t>prepare an annual plan setting out how they propose to exercise their functions during t</w:t>
      </w:r>
      <w:r w:rsidR="00576E14">
        <w:rPr>
          <w:rFonts w:ascii="Arial" w:hAnsi="Arial" w:cs="Arial"/>
          <w:sz w:val="24"/>
          <w:szCs w:val="24"/>
        </w:rPr>
        <w:t>he forthcoming</w:t>
      </w:r>
      <w:r w:rsidR="00571E0A" w:rsidRPr="00EF5C6D">
        <w:rPr>
          <w:rFonts w:ascii="Arial" w:hAnsi="Arial" w:cs="Arial"/>
          <w:sz w:val="24"/>
          <w:szCs w:val="24"/>
        </w:rPr>
        <w:t xml:space="preserve"> financial year. </w:t>
      </w:r>
      <w:r w:rsidR="00571E0A">
        <w:rPr>
          <w:rFonts w:ascii="Arial" w:hAnsi="Arial" w:cs="Arial"/>
          <w:sz w:val="24"/>
          <w:szCs w:val="24"/>
        </w:rPr>
        <w:t xml:space="preserve">  </w:t>
      </w:r>
      <w:r w:rsidR="00571E0A" w:rsidRPr="00EF5C6D">
        <w:rPr>
          <w:rFonts w:ascii="Arial" w:hAnsi="Arial" w:cs="Arial"/>
          <w:sz w:val="24"/>
          <w:szCs w:val="24"/>
          <w:lang w:eastAsia="en-GB"/>
        </w:rPr>
        <w:t xml:space="preserve">I confirm that the National Advisers, </w:t>
      </w:r>
      <w:proofErr w:type="spellStart"/>
      <w:r w:rsidR="00571E0A" w:rsidRPr="00EF5C6D">
        <w:rPr>
          <w:rFonts w:ascii="Arial" w:hAnsi="Arial" w:cs="Arial"/>
          <w:sz w:val="24"/>
          <w:szCs w:val="24"/>
          <w:lang w:eastAsia="en-GB"/>
        </w:rPr>
        <w:t>Nazir</w:t>
      </w:r>
      <w:proofErr w:type="spellEnd"/>
      <w:r w:rsidR="00571E0A" w:rsidRPr="00EF5C6D">
        <w:rPr>
          <w:rFonts w:ascii="Arial" w:hAnsi="Arial" w:cs="Arial"/>
          <w:sz w:val="24"/>
          <w:szCs w:val="24"/>
          <w:lang w:eastAsia="en-GB"/>
        </w:rPr>
        <w:t xml:space="preserve"> Af</w:t>
      </w:r>
      <w:r w:rsidR="00571E0A">
        <w:rPr>
          <w:rFonts w:ascii="Arial" w:hAnsi="Arial" w:cs="Arial"/>
          <w:sz w:val="24"/>
          <w:szCs w:val="24"/>
          <w:lang w:eastAsia="en-GB"/>
        </w:rPr>
        <w:t>z</w:t>
      </w:r>
      <w:r w:rsidR="00571E0A" w:rsidRPr="00EF5C6D">
        <w:rPr>
          <w:rFonts w:ascii="Arial" w:hAnsi="Arial" w:cs="Arial"/>
          <w:sz w:val="24"/>
          <w:szCs w:val="24"/>
          <w:lang w:eastAsia="en-GB"/>
        </w:rPr>
        <w:t xml:space="preserve">al and Yasmin Khan, have submitted their </w:t>
      </w:r>
      <w:r>
        <w:rPr>
          <w:rFonts w:ascii="Arial" w:hAnsi="Arial" w:cs="Arial"/>
          <w:sz w:val="24"/>
          <w:szCs w:val="24"/>
          <w:lang w:eastAsia="en-GB"/>
        </w:rPr>
        <w:t>a</w:t>
      </w:r>
      <w:r w:rsidR="00571E0A" w:rsidRPr="00EF5C6D">
        <w:rPr>
          <w:rFonts w:ascii="Arial" w:hAnsi="Arial" w:cs="Arial"/>
          <w:sz w:val="24"/>
          <w:szCs w:val="24"/>
          <w:lang w:eastAsia="en-GB"/>
        </w:rPr>
        <w:t xml:space="preserve">nnual </w:t>
      </w:r>
      <w:r>
        <w:rPr>
          <w:rFonts w:ascii="Arial" w:hAnsi="Arial" w:cs="Arial"/>
          <w:sz w:val="24"/>
          <w:szCs w:val="24"/>
          <w:lang w:eastAsia="en-GB"/>
        </w:rPr>
        <w:t>p</w:t>
      </w:r>
      <w:r w:rsidR="00571E0A" w:rsidRPr="00EF5C6D">
        <w:rPr>
          <w:rFonts w:ascii="Arial" w:hAnsi="Arial" w:cs="Arial"/>
          <w:sz w:val="24"/>
          <w:szCs w:val="24"/>
          <w:lang w:eastAsia="en-GB"/>
        </w:rPr>
        <w:t xml:space="preserve">lan for approval </w:t>
      </w:r>
      <w:r>
        <w:rPr>
          <w:rFonts w:ascii="Arial" w:hAnsi="Arial" w:cs="Arial"/>
          <w:sz w:val="24"/>
          <w:szCs w:val="24"/>
          <w:lang w:eastAsia="en-GB"/>
        </w:rPr>
        <w:t xml:space="preserve">as required by the </w:t>
      </w:r>
      <w:r w:rsidRPr="000427F3">
        <w:rPr>
          <w:rFonts w:ascii="Arial" w:hAnsi="Arial" w:cs="Arial"/>
          <w:color w:val="000000"/>
          <w:sz w:val="24"/>
          <w:szCs w:val="24"/>
          <w:lang w:eastAsia="en-GB"/>
        </w:rPr>
        <w:t>Act</w:t>
      </w:r>
      <w:r w:rsidR="00571E0A">
        <w:rPr>
          <w:rFonts w:ascii="Arial" w:hAnsi="Arial" w:cs="Arial"/>
          <w:sz w:val="24"/>
          <w:szCs w:val="24"/>
          <w:lang w:eastAsia="en-GB"/>
        </w:rPr>
        <w:t>.</w:t>
      </w:r>
    </w:p>
    <w:p w14:paraId="5E938923" w14:textId="77777777" w:rsidR="00571E0A" w:rsidRPr="00571E0A" w:rsidRDefault="00571E0A" w:rsidP="00571E0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5D00E126" w14:textId="77777777" w:rsidR="00571E0A" w:rsidRDefault="00571E0A" w:rsidP="00571E0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571E0A">
        <w:rPr>
          <w:rFonts w:ascii="Arial" w:hAnsi="Arial" w:cs="Arial"/>
          <w:sz w:val="24"/>
          <w:szCs w:val="24"/>
        </w:rPr>
        <w:t>I have reviewed the Annual Plan and agreed to its publication. My officials will work with the</w:t>
      </w:r>
      <w:r w:rsidR="00576E14">
        <w:rPr>
          <w:rFonts w:ascii="Arial" w:hAnsi="Arial" w:cs="Arial"/>
          <w:sz w:val="24"/>
          <w:szCs w:val="24"/>
        </w:rPr>
        <w:t xml:space="preserve"> National Advisers to measure</w:t>
      </w:r>
      <w:r w:rsidRPr="00571E0A">
        <w:rPr>
          <w:rFonts w:ascii="Arial" w:hAnsi="Arial" w:cs="Arial"/>
          <w:sz w:val="24"/>
          <w:szCs w:val="24"/>
        </w:rPr>
        <w:t xml:space="preserve"> progress against each of the objectives outlined within the Plan. </w:t>
      </w:r>
    </w:p>
    <w:p w14:paraId="05CA5C0E" w14:textId="77777777" w:rsidR="00571E0A" w:rsidRDefault="00571E0A" w:rsidP="00571E0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F3A321E" w14:textId="346B1F0D" w:rsidR="00571E0A" w:rsidRDefault="00571E0A" w:rsidP="00571E0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access the Annual Plan, please click on the link below:</w:t>
      </w:r>
    </w:p>
    <w:p w14:paraId="0C92F9E9" w14:textId="172D8B93" w:rsidR="00556295" w:rsidRDefault="00556295" w:rsidP="00571E0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49503D66" w14:textId="1CFF4E28" w:rsidR="00556295" w:rsidRPr="00556295" w:rsidRDefault="00556295" w:rsidP="00571E0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8"/>
          <w:szCs w:val="24"/>
        </w:rPr>
      </w:pPr>
      <w:hyperlink r:id="rId11" w:history="1">
        <w:r w:rsidRPr="00556295">
          <w:rPr>
            <w:rStyle w:val="Hyperlink"/>
            <w:rFonts w:ascii="Arial" w:hAnsi="Arial" w:cs="Arial"/>
            <w:sz w:val="24"/>
          </w:rPr>
          <w:t>https://gov.wales/violence-against-women-domestic-abuse-and-sexual-violence-national-advisers-annual-plan-2020-2021</w:t>
        </w:r>
      </w:hyperlink>
      <w:r w:rsidRPr="00556295">
        <w:rPr>
          <w:rFonts w:ascii="Arial" w:hAnsi="Arial" w:cs="Arial"/>
          <w:sz w:val="24"/>
        </w:rPr>
        <w:t xml:space="preserve"> </w:t>
      </w:r>
    </w:p>
    <w:p w14:paraId="36A1891B" w14:textId="77777777" w:rsidR="00571E0A" w:rsidRDefault="00571E0A" w:rsidP="00571E0A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1E0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F38B9" w14:textId="77777777" w:rsidR="00D94D0F" w:rsidRDefault="00D94D0F">
      <w:r>
        <w:separator/>
      </w:r>
    </w:p>
  </w:endnote>
  <w:endnote w:type="continuationSeparator" w:id="0">
    <w:p w14:paraId="5125E119" w14:textId="77777777" w:rsidR="00D94D0F" w:rsidRDefault="00D9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DEA1" w14:textId="77777777" w:rsidR="00875470" w:rsidRDefault="008754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ABF33" w14:textId="77777777" w:rsidR="00875470" w:rsidRDefault="00875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BDA7" w14:textId="77777777" w:rsidR="00875470" w:rsidRDefault="008754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3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477AAB" w14:textId="77777777" w:rsidR="00875470" w:rsidRDefault="00875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4B4A" w14:textId="3A756443" w:rsidR="00875470" w:rsidRPr="005D2A41" w:rsidRDefault="008754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629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BC3472" w14:textId="77777777" w:rsidR="00875470" w:rsidRPr="00A845A9" w:rsidRDefault="008754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CA3D" w14:textId="77777777" w:rsidR="00D94D0F" w:rsidRDefault="00D94D0F">
      <w:r>
        <w:separator/>
      </w:r>
    </w:p>
  </w:footnote>
  <w:footnote w:type="continuationSeparator" w:id="0">
    <w:p w14:paraId="0E4747EB" w14:textId="77777777" w:rsidR="00D94D0F" w:rsidRDefault="00D9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9797" w14:textId="77777777" w:rsidR="00875470" w:rsidRDefault="0087547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656EFD" wp14:editId="6B5FB40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072FF" w14:textId="77777777" w:rsidR="00875470" w:rsidRDefault="00875470">
    <w:pPr>
      <w:pStyle w:val="Header"/>
    </w:pPr>
  </w:p>
  <w:p w14:paraId="76E84CEB" w14:textId="77777777" w:rsidR="00875470" w:rsidRDefault="00875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6A4D"/>
    <w:rsid w:val="0006774B"/>
    <w:rsid w:val="00082B81"/>
    <w:rsid w:val="00090C3D"/>
    <w:rsid w:val="00097118"/>
    <w:rsid w:val="000C3A52"/>
    <w:rsid w:val="000C53DB"/>
    <w:rsid w:val="000C5E9B"/>
    <w:rsid w:val="000D6AFB"/>
    <w:rsid w:val="001211C0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435A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6894"/>
    <w:rsid w:val="003B1503"/>
    <w:rsid w:val="003B3D64"/>
    <w:rsid w:val="003C5133"/>
    <w:rsid w:val="00412673"/>
    <w:rsid w:val="0043031D"/>
    <w:rsid w:val="00453427"/>
    <w:rsid w:val="00460E53"/>
    <w:rsid w:val="0046757C"/>
    <w:rsid w:val="00485942"/>
    <w:rsid w:val="00556295"/>
    <w:rsid w:val="00560F1F"/>
    <w:rsid w:val="00571E0A"/>
    <w:rsid w:val="00574BB3"/>
    <w:rsid w:val="00576E14"/>
    <w:rsid w:val="005A22E2"/>
    <w:rsid w:val="005B030B"/>
    <w:rsid w:val="005D2A41"/>
    <w:rsid w:val="005D7663"/>
    <w:rsid w:val="005F087D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72F7"/>
    <w:rsid w:val="006D1FD5"/>
    <w:rsid w:val="006E0A2C"/>
    <w:rsid w:val="006F3DC7"/>
    <w:rsid w:val="00703993"/>
    <w:rsid w:val="0072611D"/>
    <w:rsid w:val="0073380E"/>
    <w:rsid w:val="00743B79"/>
    <w:rsid w:val="00750B02"/>
    <w:rsid w:val="007523BC"/>
    <w:rsid w:val="00752C48"/>
    <w:rsid w:val="007A05FB"/>
    <w:rsid w:val="007B5260"/>
    <w:rsid w:val="007C24E7"/>
    <w:rsid w:val="007D1402"/>
    <w:rsid w:val="007D296B"/>
    <w:rsid w:val="007E39FE"/>
    <w:rsid w:val="007F5E64"/>
    <w:rsid w:val="00800FA0"/>
    <w:rsid w:val="00812370"/>
    <w:rsid w:val="0082411A"/>
    <w:rsid w:val="00827516"/>
    <w:rsid w:val="008322C4"/>
    <w:rsid w:val="00841628"/>
    <w:rsid w:val="00846160"/>
    <w:rsid w:val="00873965"/>
    <w:rsid w:val="00875470"/>
    <w:rsid w:val="00877BD2"/>
    <w:rsid w:val="00896462"/>
    <w:rsid w:val="008A0BC3"/>
    <w:rsid w:val="008B7927"/>
    <w:rsid w:val="008D073B"/>
    <w:rsid w:val="008D1E0B"/>
    <w:rsid w:val="008F0CC6"/>
    <w:rsid w:val="008F789E"/>
    <w:rsid w:val="00905771"/>
    <w:rsid w:val="00953A46"/>
    <w:rsid w:val="009655D7"/>
    <w:rsid w:val="00967473"/>
    <w:rsid w:val="00973090"/>
    <w:rsid w:val="0098471C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87FAA"/>
    <w:rsid w:val="00AA3367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283"/>
    <w:rsid w:val="00B81F17"/>
    <w:rsid w:val="00BE1F05"/>
    <w:rsid w:val="00C35925"/>
    <w:rsid w:val="00C43B4A"/>
    <w:rsid w:val="00C64FA5"/>
    <w:rsid w:val="00C84A12"/>
    <w:rsid w:val="00CF3DC5"/>
    <w:rsid w:val="00D017E2"/>
    <w:rsid w:val="00D16D97"/>
    <w:rsid w:val="00D27F42"/>
    <w:rsid w:val="00D51C8B"/>
    <w:rsid w:val="00D84713"/>
    <w:rsid w:val="00D94D0F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4AC9"/>
    <w:rsid w:val="00EC75C0"/>
    <w:rsid w:val="00EE721A"/>
    <w:rsid w:val="00F0272E"/>
    <w:rsid w:val="00F2438B"/>
    <w:rsid w:val="00F7712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78B515"/>
  <w15:docId w15:val="{AFDD50F9-3239-4793-AB45-AC12E452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4">
    <w:name w:val="Pa4"/>
    <w:basedOn w:val="Normal"/>
    <w:next w:val="Normal"/>
    <w:uiPriority w:val="99"/>
    <w:rsid w:val="00875470"/>
    <w:pPr>
      <w:autoSpaceDE w:val="0"/>
      <w:autoSpaceDN w:val="0"/>
      <w:adjustRightInd w:val="0"/>
      <w:spacing w:line="241" w:lineRule="atLeast"/>
    </w:pPr>
    <w:rPr>
      <w:rFonts w:ascii="Frutiger LT Std 45 Light" w:eastAsia="Calibri" w:hAnsi="Frutiger LT Std 45 Light"/>
      <w:sz w:val="24"/>
      <w:szCs w:val="24"/>
      <w:lang w:eastAsia="en-GB"/>
    </w:rPr>
  </w:style>
  <w:style w:type="character" w:customStyle="1" w:styleId="ilfuvd">
    <w:name w:val="ilfuvd"/>
    <w:rsid w:val="00875470"/>
  </w:style>
  <w:style w:type="character" w:styleId="CommentReference">
    <w:name w:val="annotation reference"/>
    <w:basedOn w:val="DefaultParagraphFont"/>
    <w:semiHidden/>
    <w:unhideWhenUsed/>
    <w:rsid w:val="00A87F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7FA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7F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7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7FA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87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FAA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571E0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violence-against-women-domestic-abuse-and-sexual-violence-national-advisers-annual-plan-2020-2021&amp;data=02%7C01%7CGovernment.Plenary.Business%40gov.wales%7Cef150cc5448141c50bad08d773e4a22f%7Ca2cc36c592804ae78887d06dab89216b%7C0%7C0%7C637105298116181705&amp;sdata=ladC8qrmBMZUJl8TgDQ%2Bf03vMrDVLxEe75CqdLKcMhI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2019-11-29T00:00:00+00:00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A28045149</value>
    </field>
    <field name="Objective-Title">
      <value order="0">MA-P-5277-19 Written Statement National Advisers Annual Plan 2020-21- Final draft 27 November 2019</value>
    </field>
    <field name="Objective-Description">
      <value order="0"/>
    </field>
    <field name="Objective-CreationStamp">
      <value order="0">2019-11-07T11:23:13Z</value>
    </field>
    <field name="Objective-IsApproved">
      <value order="0">false</value>
    </field>
    <field name="Objective-IsPublished">
      <value order="0">true</value>
    </field>
    <field name="Objective-DatePublished">
      <value order="0">2019-11-27T16:41:06Z</value>
    </field>
    <field name="Objective-ModificationStamp">
      <value order="0">2019-11-27T16:47:08Z</value>
    </field>
    <field name="Objective-Owner">
      <value order="0">Vining, Shyam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Team:Ministerials:2019:Jane Hutt - Deputy Minister &amp; Chief Whip - Ministerial Advice - Policy Advice - Communities Divison - Violence against Women Domestic Abuse &amp; Sexual Violence - 2019:MA-P-JH-5277-19 VAWDASV National Advisers Annual Plan 2020-21</value>
    </field>
    <field name="Objective-Parent">
      <value order="0">MA-P-JH-5277-19 VAWDASV National Advisers Annual Plan 2020-21</value>
    </field>
    <field name="Objective-State">
      <value order="0">Published</value>
    </field>
    <field name="Objective-VersionId">
      <value order="0">vA56293996</value>
    </field>
    <field name="Objective-Version">
      <value order="0">10.0</value>
    </field>
    <field name="Objective-VersionNumber">
      <value order="0">12</value>
    </field>
    <field name="Objective-VersionComment">
      <value order="0"/>
    </field>
    <field name="Objective-FileNumber">
      <value order="0">qA1372712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45DC3-39F6-4E3A-AF49-01FC3B3EEF76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3F11143-8844-4D82-B063-CBC16544C8E6}"/>
</file>

<file path=customXml/itemProps4.xml><?xml version="1.0" encoding="utf-8"?>
<ds:datastoreItem xmlns:ds="http://schemas.openxmlformats.org/officeDocument/2006/customXml" ds:itemID="{B97B5972-35E7-4E24-A4AE-ED3593ABA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Advisers for Violence against Women, Gender-based Violence, Domestic Abuse and Sexual Violence -  Annual Plan 2020-2021</dc:title>
  <dc:creator>burnsc</dc:creator>
  <cp:lastModifiedBy>Oxenham, James (OFM - Cabinet Division)</cp:lastModifiedBy>
  <cp:revision>4</cp:revision>
  <cp:lastPrinted>2019-11-19T10:10:00Z</cp:lastPrinted>
  <dcterms:created xsi:type="dcterms:W3CDTF">2019-11-28T09:17:00Z</dcterms:created>
  <dcterms:modified xsi:type="dcterms:W3CDTF">2019-11-28T09:26:00Z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A28045149</vt:lpwstr>
  </property>
  <property fmtid="{D5CDD505-2E9C-101B-9397-08002B2CF9AE}" pid="4" name="Objective-Title">
    <vt:lpwstr>MA-P-5277-19 Written Statement National Advisers Annual Plan 2020-21- Final draft 27 November 2019</vt:lpwstr>
  </property>
  <property fmtid="{D5CDD505-2E9C-101B-9397-08002B2CF9AE}" pid="5" name="Objective-Comment">
    <vt:lpwstr/>
  </property>
  <property fmtid="{D5CDD505-2E9C-101B-9397-08002B2CF9AE}" pid="6" name="Objective-CreationStamp">
    <vt:filetime>2019-11-07T11:23:37Z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2019-11-27T16:41:06Z</vt:filetime>
  </property>
  <property fmtid="{D5CDD505-2E9C-101B-9397-08002B2CF9AE}" pid="10" name="Objective-ModificationStamp">
    <vt:filetime>2019-11-27T16:47:08Z</vt:filetime>
  </property>
  <property fmtid="{D5CDD505-2E9C-101B-9397-08002B2CF9AE}" pid="11" name="Objective-Owner">
    <vt:lpwstr>Vining, Shyam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MA-P-JH-5277-19 VAWDASV National Advisers Annual Plan 2020-21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2018-12-17T00:00:00Z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vA56293996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