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EE59" w14:textId="77777777" w:rsidR="001A39E2" w:rsidRDefault="001A39E2" w:rsidP="001A39E2">
      <w:pPr>
        <w:jc w:val="right"/>
        <w:rPr>
          <w:b/>
        </w:rPr>
      </w:pPr>
    </w:p>
    <w:p w14:paraId="2A9CA0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206A508" wp14:editId="13F6010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DCE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D3A0D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2CE23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289C1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5F7F16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92D45E" wp14:editId="1EE9FE0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293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33E269" w14:textId="77777777" w:rsidTr="00B049B1">
        <w:tc>
          <w:tcPr>
            <w:tcW w:w="1383" w:type="dxa"/>
            <w:tcBorders>
              <w:top w:val="nil"/>
              <w:left w:val="nil"/>
              <w:bottom w:val="nil"/>
              <w:right w:val="nil"/>
            </w:tcBorders>
            <w:vAlign w:val="center"/>
          </w:tcPr>
          <w:p w14:paraId="5E3DB7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4CAA73" w14:textId="77777777" w:rsidR="00EA5290" w:rsidRPr="00AE7D75" w:rsidRDefault="00AE7D75" w:rsidP="00B049B1">
            <w:pPr>
              <w:spacing w:before="120" w:after="120"/>
              <w:rPr>
                <w:rFonts w:ascii="Arial" w:hAnsi="Arial" w:cs="Arial"/>
                <w:b/>
                <w:bCs/>
                <w:sz w:val="24"/>
                <w:szCs w:val="24"/>
              </w:rPr>
            </w:pPr>
            <w:bookmarkStart w:id="0" w:name="_GoBack"/>
            <w:r w:rsidRPr="00AE7D75">
              <w:rPr>
                <w:rFonts w:ascii="Arial" w:hAnsi="Arial" w:cs="Arial"/>
                <w:b/>
                <w:sz w:val="24"/>
                <w:szCs w:val="24"/>
              </w:rPr>
              <w:t>Ministerial visit to India</w:t>
            </w:r>
            <w:bookmarkEnd w:id="0"/>
          </w:p>
        </w:tc>
      </w:tr>
      <w:tr w:rsidR="00EA5290" w:rsidRPr="00A011A1" w14:paraId="4FE04828" w14:textId="77777777" w:rsidTr="00B049B1">
        <w:tc>
          <w:tcPr>
            <w:tcW w:w="1383" w:type="dxa"/>
            <w:tcBorders>
              <w:top w:val="nil"/>
              <w:left w:val="nil"/>
              <w:bottom w:val="nil"/>
              <w:right w:val="nil"/>
            </w:tcBorders>
            <w:vAlign w:val="center"/>
          </w:tcPr>
          <w:p w14:paraId="478192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0EDDA65" w14:textId="77777777" w:rsidR="00EA5290" w:rsidRPr="00670227" w:rsidRDefault="00AE7D75" w:rsidP="00B049B1">
            <w:pPr>
              <w:spacing w:before="120" w:after="120"/>
              <w:rPr>
                <w:rFonts w:ascii="Arial" w:hAnsi="Arial" w:cs="Arial"/>
                <w:b/>
                <w:bCs/>
                <w:sz w:val="24"/>
                <w:szCs w:val="24"/>
              </w:rPr>
            </w:pPr>
            <w:r>
              <w:rPr>
                <w:rFonts w:ascii="Arial" w:hAnsi="Arial" w:cs="Arial"/>
                <w:b/>
                <w:bCs/>
                <w:sz w:val="24"/>
                <w:szCs w:val="24"/>
              </w:rPr>
              <w:t>17 December 2019</w:t>
            </w:r>
          </w:p>
        </w:tc>
      </w:tr>
      <w:tr w:rsidR="00EA5290" w:rsidRPr="00A011A1" w14:paraId="2BF3899B" w14:textId="77777777" w:rsidTr="00B049B1">
        <w:tc>
          <w:tcPr>
            <w:tcW w:w="1383" w:type="dxa"/>
            <w:tcBorders>
              <w:top w:val="nil"/>
              <w:left w:val="nil"/>
              <w:bottom w:val="nil"/>
              <w:right w:val="nil"/>
            </w:tcBorders>
            <w:vAlign w:val="center"/>
          </w:tcPr>
          <w:p w14:paraId="6A3CFC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0BCF443" w14:textId="77777777" w:rsidR="00EA5290" w:rsidRPr="00670227" w:rsidRDefault="00AE7D75" w:rsidP="001E53BF">
            <w:pPr>
              <w:spacing w:before="120" w:after="120"/>
              <w:rPr>
                <w:rFonts w:ascii="Arial" w:hAnsi="Arial" w:cs="Arial"/>
                <w:b/>
                <w:bCs/>
                <w:sz w:val="24"/>
                <w:szCs w:val="24"/>
              </w:rPr>
            </w:pPr>
            <w:r>
              <w:rPr>
                <w:rFonts w:ascii="Arial" w:hAnsi="Arial" w:cs="Arial"/>
                <w:b/>
                <w:bCs/>
                <w:sz w:val="24"/>
                <w:szCs w:val="24"/>
              </w:rPr>
              <w:t xml:space="preserve">Vaughan Gething AM, </w:t>
            </w:r>
            <w:r w:rsidR="00EA5290" w:rsidRPr="00670227">
              <w:rPr>
                <w:rFonts w:ascii="Arial" w:hAnsi="Arial" w:cs="Arial"/>
                <w:b/>
                <w:bCs/>
                <w:sz w:val="24"/>
                <w:szCs w:val="24"/>
              </w:rPr>
              <w:t>Minister</w:t>
            </w:r>
            <w:r>
              <w:rPr>
                <w:rFonts w:ascii="Arial" w:hAnsi="Arial" w:cs="Arial"/>
                <w:b/>
                <w:bCs/>
                <w:sz w:val="24"/>
                <w:szCs w:val="24"/>
              </w:rPr>
              <w:t xml:space="preserve"> for Health and Social Services</w:t>
            </w:r>
          </w:p>
        </w:tc>
      </w:tr>
    </w:tbl>
    <w:p w14:paraId="38F2BBED" w14:textId="77777777" w:rsidR="00EA5290" w:rsidRPr="00A011A1" w:rsidRDefault="00EA5290" w:rsidP="00EA5290"/>
    <w:p w14:paraId="53204AEA" w14:textId="77777777" w:rsidR="00EA5290" w:rsidRDefault="00EA5290" w:rsidP="00EA5290">
      <w:pPr>
        <w:pStyle w:val="BodyText"/>
        <w:jc w:val="left"/>
        <w:rPr>
          <w:lang w:val="en-US"/>
        </w:rPr>
      </w:pPr>
    </w:p>
    <w:p w14:paraId="18E6C85B" w14:textId="77777777" w:rsidR="00AE7D75" w:rsidRDefault="00AE7D75" w:rsidP="00AE7D75">
      <w:pPr>
        <w:rPr>
          <w:rFonts w:ascii="Arial" w:hAnsi="Arial" w:cs="Arial"/>
          <w:sz w:val="24"/>
          <w:szCs w:val="24"/>
          <w:lang w:eastAsia="en-GB"/>
        </w:rPr>
      </w:pPr>
      <w:r>
        <w:rPr>
          <w:rFonts w:ascii="Arial" w:hAnsi="Arial" w:cs="Arial"/>
          <w:sz w:val="24"/>
          <w:szCs w:val="24"/>
        </w:rPr>
        <w:t>Members will be aware that I recently undertook a Ministerial visit to India. The purpose of my visit was to reinforce and enhance the Medical Recruitment Initiative Programme (MTI) operated by the British Association of Physicians of Indian Origin (BAPIO) together with NHS Wales and to make new connections with both Union and State Governments of India.</w:t>
      </w:r>
    </w:p>
    <w:p w14:paraId="68A0FA43" w14:textId="77777777" w:rsidR="00AE7D75" w:rsidRDefault="00AE7D75" w:rsidP="00AE7D75">
      <w:pPr>
        <w:rPr>
          <w:rFonts w:ascii="Arial" w:hAnsi="Arial" w:cs="Arial"/>
          <w:sz w:val="24"/>
          <w:szCs w:val="24"/>
        </w:rPr>
      </w:pPr>
      <w:r>
        <w:rPr>
          <w:rFonts w:ascii="Arial" w:hAnsi="Arial" w:cs="Arial"/>
          <w:sz w:val="24"/>
          <w:szCs w:val="24"/>
        </w:rPr>
        <w:t xml:space="preserve"> </w:t>
      </w:r>
    </w:p>
    <w:p w14:paraId="02ADC6D1" w14:textId="77777777" w:rsidR="00AE7D75" w:rsidRDefault="00AE7D75" w:rsidP="00AE7D75">
      <w:pPr>
        <w:rPr>
          <w:rFonts w:ascii="Arial" w:hAnsi="Arial" w:cs="Arial"/>
          <w:sz w:val="24"/>
          <w:szCs w:val="24"/>
        </w:rPr>
      </w:pPr>
      <w:r>
        <w:rPr>
          <w:rFonts w:ascii="Arial" w:hAnsi="Arial" w:cs="Arial"/>
          <w:sz w:val="24"/>
          <w:szCs w:val="24"/>
        </w:rPr>
        <w:t>This is the fourth year the MTI programme has operated in India, allowing doctors from India to benefit from training and development in NHS Wales for up to 24 months. Due to the scheme</w:t>
      </w:r>
      <w:proofErr w:type="gramStart"/>
      <w:r>
        <w:rPr>
          <w:rFonts w:ascii="Arial" w:hAnsi="Arial" w:cs="Arial"/>
          <w:sz w:val="24"/>
          <w:szCs w:val="24"/>
        </w:rPr>
        <w:t>’s success this year it has been extended</w:t>
      </w:r>
      <w:proofErr w:type="gramEnd"/>
      <w:r>
        <w:rPr>
          <w:rFonts w:ascii="Arial" w:hAnsi="Arial" w:cs="Arial"/>
          <w:sz w:val="24"/>
          <w:szCs w:val="24"/>
        </w:rPr>
        <w:t xml:space="preserve"> to include the region of Chennai. NHS Wales and the people of Wales benefit from a significant number of middle grade doctors.</w:t>
      </w:r>
    </w:p>
    <w:p w14:paraId="5FB0F7AC" w14:textId="77777777" w:rsidR="00AE7D75" w:rsidRDefault="00AE7D75" w:rsidP="00AE7D75">
      <w:pPr>
        <w:rPr>
          <w:rFonts w:ascii="Arial" w:hAnsi="Arial" w:cs="Arial"/>
          <w:sz w:val="24"/>
          <w:szCs w:val="24"/>
        </w:rPr>
      </w:pPr>
      <w:r>
        <w:rPr>
          <w:rFonts w:ascii="Arial" w:hAnsi="Arial" w:cs="Arial"/>
          <w:sz w:val="24"/>
          <w:szCs w:val="24"/>
        </w:rPr>
        <w:t xml:space="preserve"> </w:t>
      </w:r>
    </w:p>
    <w:p w14:paraId="231A60B9" w14:textId="77777777" w:rsidR="00AE7D75" w:rsidRDefault="00AE7D75" w:rsidP="00AE7D75">
      <w:pPr>
        <w:rPr>
          <w:rFonts w:ascii="Arial" w:hAnsi="Arial" w:cs="Arial"/>
          <w:sz w:val="24"/>
          <w:szCs w:val="24"/>
        </w:rPr>
      </w:pPr>
      <w:r>
        <w:rPr>
          <w:rFonts w:ascii="Arial" w:hAnsi="Arial" w:cs="Arial"/>
          <w:sz w:val="24"/>
          <w:szCs w:val="24"/>
        </w:rPr>
        <w:t xml:space="preserve">This year again saw large numbers of applications with over 100 doctors </w:t>
      </w:r>
      <w:proofErr w:type="gramStart"/>
      <w:r>
        <w:rPr>
          <w:rFonts w:ascii="Arial" w:hAnsi="Arial" w:cs="Arial"/>
          <w:sz w:val="24"/>
          <w:szCs w:val="24"/>
        </w:rPr>
        <w:t>expected to be accepted</w:t>
      </w:r>
      <w:proofErr w:type="gramEnd"/>
      <w:r>
        <w:rPr>
          <w:rFonts w:ascii="Arial" w:hAnsi="Arial" w:cs="Arial"/>
          <w:sz w:val="24"/>
          <w:szCs w:val="24"/>
        </w:rPr>
        <w:t xml:space="preserve"> into the programme. As in the previous three </w:t>
      </w:r>
      <w:proofErr w:type="gramStart"/>
      <w:r>
        <w:rPr>
          <w:rFonts w:ascii="Arial" w:hAnsi="Arial" w:cs="Arial"/>
          <w:sz w:val="24"/>
          <w:szCs w:val="24"/>
        </w:rPr>
        <w:t>years</w:t>
      </w:r>
      <w:proofErr w:type="gramEnd"/>
      <w:r>
        <w:rPr>
          <w:rFonts w:ascii="Arial" w:hAnsi="Arial" w:cs="Arial"/>
          <w:sz w:val="24"/>
          <w:szCs w:val="24"/>
        </w:rPr>
        <w:t xml:space="preserve"> the doctors will be matched and placed across all seven Health Boards in Wales.</w:t>
      </w:r>
    </w:p>
    <w:p w14:paraId="45FD5E84" w14:textId="77777777" w:rsidR="00AE7D75" w:rsidRDefault="00AE7D75" w:rsidP="00AE7D75">
      <w:pPr>
        <w:rPr>
          <w:rFonts w:ascii="Arial" w:hAnsi="Arial" w:cs="Arial"/>
          <w:sz w:val="24"/>
          <w:szCs w:val="24"/>
        </w:rPr>
      </w:pPr>
      <w:r>
        <w:rPr>
          <w:rFonts w:ascii="Arial" w:hAnsi="Arial" w:cs="Arial"/>
          <w:sz w:val="24"/>
          <w:szCs w:val="24"/>
        </w:rPr>
        <w:t xml:space="preserve"> </w:t>
      </w:r>
    </w:p>
    <w:p w14:paraId="241FC878" w14:textId="77777777" w:rsidR="00AE7D75" w:rsidRDefault="00AE7D75" w:rsidP="00AE7D75">
      <w:pPr>
        <w:rPr>
          <w:rFonts w:ascii="Arial" w:hAnsi="Arial" w:cs="Arial"/>
          <w:sz w:val="24"/>
          <w:szCs w:val="24"/>
        </w:rPr>
      </w:pPr>
      <w:r>
        <w:rPr>
          <w:rFonts w:ascii="Arial" w:hAnsi="Arial" w:cs="Arial"/>
          <w:sz w:val="24"/>
          <w:szCs w:val="24"/>
        </w:rPr>
        <w:t xml:space="preserve">I met a number of organisations active in the healthcare, medical nurse and healthcare professional training schools, healthcare providers and of course large numbers of doctors. These events took place in Jaipur and </w:t>
      </w:r>
      <w:proofErr w:type="spellStart"/>
      <w:r>
        <w:rPr>
          <w:rFonts w:ascii="Arial" w:hAnsi="Arial" w:cs="Arial"/>
          <w:sz w:val="24"/>
          <w:szCs w:val="24"/>
        </w:rPr>
        <w:t>Bharatpur</w:t>
      </w:r>
      <w:proofErr w:type="spellEnd"/>
      <w:r>
        <w:rPr>
          <w:rFonts w:ascii="Arial" w:hAnsi="Arial" w:cs="Arial"/>
          <w:sz w:val="24"/>
          <w:szCs w:val="24"/>
        </w:rPr>
        <w:t xml:space="preserve"> in the state of Rajasthan and Chennai in the state of Tamil Nadu.</w:t>
      </w:r>
    </w:p>
    <w:p w14:paraId="725A6740" w14:textId="77777777" w:rsidR="00AE7D75" w:rsidRDefault="00AE7D75" w:rsidP="00AE7D75">
      <w:pPr>
        <w:rPr>
          <w:rFonts w:ascii="Arial" w:hAnsi="Arial" w:cs="Arial"/>
          <w:sz w:val="24"/>
          <w:szCs w:val="24"/>
        </w:rPr>
      </w:pPr>
    </w:p>
    <w:p w14:paraId="11380348" w14:textId="77777777" w:rsidR="00AE7D75" w:rsidRDefault="00AE7D75" w:rsidP="00AE7D75">
      <w:pPr>
        <w:rPr>
          <w:rFonts w:ascii="Arial" w:hAnsi="Arial" w:cs="Arial"/>
          <w:sz w:val="24"/>
          <w:szCs w:val="24"/>
        </w:rPr>
      </w:pPr>
      <w:r>
        <w:rPr>
          <w:rFonts w:ascii="Arial" w:hAnsi="Arial" w:cs="Arial"/>
          <w:sz w:val="24"/>
          <w:szCs w:val="24"/>
        </w:rPr>
        <w:t>In Jaipur, I met with:</w:t>
      </w:r>
    </w:p>
    <w:p w14:paraId="2CE28C8B" w14:textId="77777777" w:rsidR="00AE7D75" w:rsidRDefault="00AE7D75" w:rsidP="00AE7D75">
      <w:pPr>
        <w:rPr>
          <w:rFonts w:ascii="Arial" w:hAnsi="Arial" w:cs="Arial"/>
          <w:sz w:val="24"/>
          <w:szCs w:val="24"/>
        </w:rPr>
      </w:pPr>
    </w:p>
    <w:p w14:paraId="0A366A7F" w14:textId="77777777" w:rsidR="00AE7D75" w:rsidRDefault="00AE7D75" w:rsidP="00AE7D75">
      <w:pPr>
        <w:pStyle w:val="ListParagraph"/>
        <w:numPr>
          <w:ilvl w:val="0"/>
          <w:numId w:val="2"/>
        </w:numPr>
        <w:contextualSpacing/>
        <w:rPr>
          <w:rFonts w:ascii="Arial" w:hAnsi="Arial" w:cs="Arial"/>
          <w:sz w:val="24"/>
          <w:szCs w:val="24"/>
        </w:rPr>
      </w:pPr>
      <w:proofErr w:type="spellStart"/>
      <w:r>
        <w:rPr>
          <w:rFonts w:ascii="Arial" w:hAnsi="Arial" w:cs="Arial"/>
          <w:sz w:val="24"/>
          <w:szCs w:val="24"/>
        </w:rPr>
        <w:t>Pratham</w:t>
      </w:r>
      <w:proofErr w:type="spellEnd"/>
      <w:r>
        <w:rPr>
          <w:rFonts w:ascii="Arial" w:hAnsi="Arial" w:cs="Arial"/>
          <w:sz w:val="24"/>
          <w:szCs w:val="24"/>
        </w:rPr>
        <w:t xml:space="preserve"> Software Company who specialise in pioneering tele medicine and patient medical record systems;</w:t>
      </w:r>
    </w:p>
    <w:p w14:paraId="64A02DE0" w14:textId="77777777" w:rsidR="00AE7D75" w:rsidRDefault="00AE7D75" w:rsidP="00AE7D75">
      <w:pPr>
        <w:pStyle w:val="ListParagraph"/>
        <w:numPr>
          <w:ilvl w:val="0"/>
          <w:numId w:val="2"/>
        </w:numPr>
        <w:contextualSpacing/>
        <w:rPr>
          <w:rFonts w:ascii="Arial" w:hAnsi="Arial" w:cs="Arial"/>
          <w:sz w:val="24"/>
          <w:szCs w:val="24"/>
        </w:rPr>
      </w:pPr>
      <w:r>
        <w:rPr>
          <w:rFonts w:ascii="Arial" w:hAnsi="Arial" w:cs="Arial"/>
          <w:sz w:val="24"/>
          <w:szCs w:val="24"/>
        </w:rPr>
        <w:t xml:space="preserve">Dr G K </w:t>
      </w:r>
      <w:proofErr w:type="spellStart"/>
      <w:r>
        <w:rPr>
          <w:rFonts w:ascii="Arial" w:hAnsi="Arial" w:cs="Arial"/>
          <w:sz w:val="24"/>
          <w:szCs w:val="24"/>
        </w:rPr>
        <w:t>Prabhu</w:t>
      </w:r>
      <w:proofErr w:type="spellEnd"/>
      <w:r>
        <w:rPr>
          <w:rFonts w:ascii="Arial" w:hAnsi="Arial" w:cs="Arial"/>
          <w:sz w:val="24"/>
          <w:szCs w:val="24"/>
        </w:rPr>
        <w:t xml:space="preserve">, President, </w:t>
      </w:r>
      <w:proofErr w:type="spellStart"/>
      <w:r>
        <w:rPr>
          <w:rFonts w:ascii="Arial" w:hAnsi="Arial" w:cs="Arial"/>
          <w:sz w:val="24"/>
          <w:szCs w:val="24"/>
        </w:rPr>
        <w:t>Manipal</w:t>
      </w:r>
      <w:proofErr w:type="spellEnd"/>
      <w:r>
        <w:rPr>
          <w:rFonts w:ascii="Arial" w:hAnsi="Arial" w:cs="Arial"/>
          <w:sz w:val="24"/>
          <w:szCs w:val="24"/>
        </w:rPr>
        <w:t xml:space="preserve"> University Jaipur and the senior team which included the signing of an memoranda of understanding between </w:t>
      </w:r>
      <w:proofErr w:type="spellStart"/>
      <w:r>
        <w:rPr>
          <w:rFonts w:ascii="Arial" w:hAnsi="Arial" w:cs="Arial"/>
          <w:sz w:val="24"/>
          <w:szCs w:val="24"/>
        </w:rPr>
        <w:t>Manipal</w:t>
      </w:r>
      <w:proofErr w:type="spellEnd"/>
      <w:r>
        <w:rPr>
          <w:rFonts w:ascii="Arial" w:hAnsi="Arial" w:cs="Arial"/>
          <w:sz w:val="24"/>
          <w:szCs w:val="24"/>
        </w:rPr>
        <w:t xml:space="preserve"> University and the University of South Wales; and</w:t>
      </w:r>
    </w:p>
    <w:p w14:paraId="700CDCDD" w14:textId="77777777" w:rsidR="00AE7D75" w:rsidRDefault="00AE7D75" w:rsidP="00AE7D75">
      <w:pPr>
        <w:pStyle w:val="ListParagraph"/>
        <w:numPr>
          <w:ilvl w:val="0"/>
          <w:numId w:val="2"/>
        </w:numPr>
        <w:contextualSpacing/>
        <w:rPr>
          <w:rFonts w:ascii="Arial" w:hAnsi="Arial" w:cs="Arial"/>
          <w:sz w:val="24"/>
          <w:szCs w:val="24"/>
        </w:rPr>
      </w:pPr>
      <w:r>
        <w:rPr>
          <w:rFonts w:ascii="Arial" w:hAnsi="Arial" w:cs="Arial"/>
          <w:sz w:val="24"/>
          <w:szCs w:val="24"/>
        </w:rPr>
        <w:t xml:space="preserve">Vishnu </w:t>
      </w:r>
      <w:proofErr w:type="spellStart"/>
      <w:r>
        <w:rPr>
          <w:rFonts w:ascii="Arial" w:hAnsi="Arial" w:cs="Arial"/>
          <w:sz w:val="24"/>
          <w:szCs w:val="24"/>
        </w:rPr>
        <w:t>Laate</w:t>
      </w:r>
      <w:proofErr w:type="spellEnd"/>
      <w:r>
        <w:rPr>
          <w:rFonts w:ascii="Arial" w:hAnsi="Arial" w:cs="Arial"/>
          <w:sz w:val="24"/>
          <w:szCs w:val="24"/>
        </w:rPr>
        <w:t>, Mayor of Jaipur and Dr Mahesh Joshi, Chief Whip of the Rajasthan Government.</w:t>
      </w:r>
    </w:p>
    <w:p w14:paraId="3881F91B" w14:textId="77777777" w:rsidR="00AE7D75" w:rsidRDefault="00AE7D75" w:rsidP="00AE7D75">
      <w:pPr>
        <w:rPr>
          <w:rFonts w:ascii="Arial" w:hAnsi="Arial" w:cs="Arial"/>
          <w:sz w:val="24"/>
          <w:szCs w:val="24"/>
        </w:rPr>
      </w:pPr>
    </w:p>
    <w:p w14:paraId="6D3E4D28" w14:textId="77777777" w:rsidR="00AE7D75" w:rsidRDefault="00AE7D75" w:rsidP="00AE7D75">
      <w:pPr>
        <w:rPr>
          <w:rFonts w:ascii="Arial" w:hAnsi="Arial" w:cs="Arial"/>
          <w:sz w:val="24"/>
          <w:szCs w:val="24"/>
        </w:rPr>
      </w:pPr>
      <w:r>
        <w:rPr>
          <w:rFonts w:ascii="Arial" w:hAnsi="Arial" w:cs="Arial"/>
          <w:sz w:val="24"/>
          <w:szCs w:val="24"/>
        </w:rPr>
        <w:t xml:space="preserve">In New Delhi, I met the MTI recruitment team together with a group of candidates. I then met with the British High Commissioner who hosted a reception at the High Commission residence. The reception was to raise Wales’ profile in </w:t>
      </w:r>
      <w:r>
        <w:rPr>
          <w:rFonts w:ascii="Arial" w:hAnsi="Arial" w:cs="Arial"/>
          <w:sz w:val="24"/>
          <w:szCs w:val="24"/>
        </w:rPr>
        <w:lastRenderedPageBreak/>
        <w:t xml:space="preserve">the Indian capital with representatives from health, business and education in attendance. I also met a number of potential inward investors. </w:t>
      </w:r>
    </w:p>
    <w:p w14:paraId="0A22FB42" w14:textId="77777777" w:rsidR="00AE7D75" w:rsidRDefault="00AE7D75" w:rsidP="00AE7D75">
      <w:pPr>
        <w:rPr>
          <w:rFonts w:ascii="Arial" w:hAnsi="Arial" w:cs="Arial"/>
          <w:sz w:val="24"/>
          <w:szCs w:val="24"/>
        </w:rPr>
      </w:pPr>
    </w:p>
    <w:p w14:paraId="7B0DD309" w14:textId="77777777" w:rsidR="00AE7D75" w:rsidRDefault="00AE7D75" w:rsidP="00AE7D75">
      <w:pPr>
        <w:rPr>
          <w:rFonts w:ascii="Arial" w:hAnsi="Arial" w:cs="Arial"/>
          <w:sz w:val="24"/>
          <w:szCs w:val="24"/>
        </w:rPr>
      </w:pPr>
      <w:r>
        <w:rPr>
          <w:rFonts w:ascii="Arial" w:hAnsi="Arial" w:cs="Arial"/>
          <w:sz w:val="24"/>
          <w:szCs w:val="24"/>
        </w:rPr>
        <w:t>In Chennai, I again met with the MTI Recruitment Team. I also inaugurated a stem cell transplant unit at SIMS hospital in Chennai, which will provide life-saving treatment for cancer and blood disorders. Additionally, I attended the signing of three further memoranda of understanding on healthcare with:</w:t>
      </w:r>
    </w:p>
    <w:p w14:paraId="5C660C16" w14:textId="77777777" w:rsidR="00AE7D75" w:rsidRDefault="00AE7D75" w:rsidP="00AE7D75">
      <w:pPr>
        <w:rPr>
          <w:rFonts w:ascii="Arial" w:hAnsi="Arial" w:cs="Arial"/>
          <w:sz w:val="24"/>
          <w:szCs w:val="24"/>
        </w:rPr>
      </w:pPr>
    </w:p>
    <w:p w14:paraId="51EA7FBC" w14:textId="77777777" w:rsidR="00AE7D75" w:rsidRDefault="00AE7D75" w:rsidP="00AE7D75">
      <w:pPr>
        <w:pStyle w:val="BalloonText"/>
        <w:numPr>
          <w:ilvl w:val="0"/>
          <w:numId w:val="3"/>
        </w:numPr>
        <w:ind w:left="709"/>
        <w:rPr>
          <w:rFonts w:ascii="Arial" w:hAnsi="Arial" w:cs="Arial"/>
          <w:sz w:val="24"/>
          <w:szCs w:val="24"/>
        </w:rPr>
      </w:pPr>
      <w:r>
        <w:rPr>
          <w:rFonts w:ascii="Arial" w:eastAsia="Times New Roman" w:hAnsi="Arial" w:cs="Arial"/>
          <w:color w:val="000000"/>
          <w:sz w:val="24"/>
          <w:szCs w:val="24"/>
          <w:lang w:eastAsia="en-GB"/>
        </w:rPr>
        <w:t>BIHER University Chennai;</w:t>
      </w:r>
    </w:p>
    <w:p w14:paraId="2C331DAC" w14:textId="77777777" w:rsidR="00AE7D75" w:rsidRDefault="00AE7D75" w:rsidP="00AE7D75">
      <w:pPr>
        <w:pStyle w:val="BalloonText"/>
        <w:numPr>
          <w:ilvl w:val="0"/>
          <w:numId w:val="3"/>
        </w:numPr>
        <w:ind w:left="709"/>
        <w:rPr>
          <w:rFonts w:ascii="Arial" w:hAnsi="Arial" w:cs="Arial"/>
          <w:sz w:val="24"/>
          <w:szCs w:val="24"/>
        </w:rPr>
      </w:pPr>
      <w:r>
        <w:rPr>
          <w:rFonts w:ascii="Arial" w:eastAsia="Times New Roman" w:hAnsi="Arial" w:cs="Arial"/>
          <w:color w:val="000000"/>
          <w:sz w:val="24"/>
          <w:szCs w:val="24"/>
          <w:lang w:eastAsia="en-GB"/>
        </w:rPr>
        <w:t xml:space="preserve">KI Medical Institute </w:t>
      </w:r>
      <w:proofErr w:type="spellStart"/>
      <w:r>
        <w:rPr>
          <w:rFonts w:ascii="Arial" w:eastAsia="Times New Roman" w:hAnsi="Arial" w:cs="Arial"/>
          <w:color w:val="000000"/>
          <w:sz w:val="24"/>
          <w:szCs w:val="24"/>
          <w:lang w:eastAsia="en-GB"/>
        </w:rPr>
        <w:t>Chengeluput</w:t>
      </w:r>
      <w:proofErr w:type="spellEnd"/>
      <w:r>
        <w:rPr>
          <w:rFonts w:ascii="Arial" w:eastAsia="Times New Roman" w:hAnsi="Arial" w:cs="Arial"/>
          <w:color w:val="000000"/>
          <w:sz w:val="24"/>
          <w:szCs w:val="24"/>
          <w:lang w:eastAsia="en-GB"/>
        </w:rPr>
        <w:t>, Tamil Nadu; and</w:t>
      </w:r>
    </w:p>
    <w:p w14:paraId="4006292D" w14:textId="77777777" w:rsidR="00AE7D75" w:rsidRDefault="00AE7D75" w:rsidP="00AE7D75">
      <w:pPr>
        <w:pStyle w:val="BalloonText"/>
        <w:numPr>
          <w:ilvl w:val="0"/>
          <w:numId w:val="3"/>
        </w:numPr>
        <w:ind w:left="709"/>
        <w:rPr>
          <w:rFonts w:ascii="Arial" w:hAnsi="Arial" w:cs="Arial"/>
          <w:sz w:val="24"/>
          <w:szCs w:val="24"/>
        </w:rPr>
      </w:pPr>
      <w:proofErr w:type="spellStart"/>
      <w:r>
        <w:rPr>
          <w:rFonts w:ascii="Arial" w:eastAsia="Times New Roman" w:hAnsi="Arial" w:cs="Arial"/>
          <w:color w:val="000000"/>
          <w:sz w:val="24"/>
          <w:szCs w:val="24"/>
          <w:lang w:eastAsia="en-GB"/>
        </w:rPr>
        <w:t>Sriram</w:t>
      </w:r>
      <w:proofErr w:type="spellEnd"/>
      <w:r>
        <w:rPr>
          <w:rFonts w:ascii="Arial" w:eastAsia="Times New Roman" w:hAnsi="Arial" w:cs="Arial"/>
          <w:color w:val="000000"/>
          <w:sz w:val="24"/>
          <w:szCs w:val="24"/>
          <w:lang w:eastAsia="en-GB"/>
        </w:rPr>
        <w:t xml:space="preserve"> Institute of Medical Sciences Chennai.</w:t>
      </w:r>
    </w:p>
    <w:p w14:paraId="47666715" w14:textId="77777777" w:rsidR="00AE7D75" w:rsidRDefault="00AE7D75" w:rsidP="00AE7D75">
      <w:pPr>
        <w:rPr>
          <w:rFonts w:ascii="Arial" w:hAnsi="Arial" w:cs="Arial"/>
          <w:sz w:val="24"/>
          <w:szCs w:val="24"/>
        </w:rPr>
      </w:pPr>
    </w:p>
    <w:p w14:paraId="3E8D7243" w14:textId="77777777" w:rsidR="00AE7D75" w:rsidRDefault="00AE7D75" w:rsidP="00AE7D75">
      <w:pPr>
        <w:rPr>
          <w:rFonts w:ascii="Arial" w:hAnsi="Arial" w:cs="Arial"/>
          <w:sz w:val="24"/>
          <w:szCs w:val="24"/>
        </w:rPr>
      </w:pPr>
      <w:r>
        <w:rPr>
          <w:rFonts w:ascii="Arial" w:hAnsi="Arial" w:cs="Arial"/>
          <w:sz w:val="24"/>
          <w:szCs w:val="24"/>
        </w:rPr>
        <w:t xml:space="preserve">I also held an informal meeting with Dr C </w:t>
      </w:r>
      <w:proofErr w:type="spellStart"/>
      <w:r>
        <w:rPr>
          <w:rFonts w:ascii="Arial" w:hAnsi="Arial" w:cs="Arial"/>
          <w:sz w:val="24"/>
          <w:szCs w:val="24"/>
        </w:rPr>
        <w:t>Vijaya</w:t>
      </w:r>
      <w:proofErr w:type="spellEnd"/>
      <w:r>
        <w:rPr>
          <w:rFonts w:ascii="Arial" w:hAnsi="Arial" w:cs="Arial"/>
          <w:sz w:val="24"/>
          <w:szCs w:val="24"/>
        </w:rPr>
        <w:t xml:space="preserve"> </w:t>
      </w:r>
      <w:proofErr w:type="spellStart"/>
      <w:r>
        <w:rPr>
          <w:rFonts w:ascii="Arial" w:hAnsi="Arial" w:cs="Arial"/>
          <w:sz w:val="24"/>
          <w:szCs w:val="24"/>
        </w:rPr>
        <w:t>Baskar</w:t>
      </w:r>
      <w:proofErr w:type="spellEnd"/>
      <w:r>
        <w:rPr>
          <w:rFonts w:ascii="Arial" w:hAnsi="Arial" w:cs="Arial"/>
          <w:sz w:val="24"/>
          <w:szCs w:val="24"/>
        </w:rPr>
        <w:t>, Minister for Health and Family Welfare, Government of Tamil Nadu. There are clear synergies and opportunities for collaboration between Wales and India that go beyond staff recruitment and training.</w:t>
      </w:r>
    </w:p>
    <w:p w14:paraId="536541D1" w14:textId="1EFA8B43" w:rsidR="00A845A9" w:rsidRDefault="00A845A9" w:rsidP="00AE7D75"/>
    <w:p w14:paraId="0CBD5685" w14:textId="51E22C46" w:rsidR="00694253" w:rsidRPr="00694253" w:rsidRDefault="00694253" w:rsidP="00AE7D75">
      <w:r w:rsidRPr="00694253">
        <w:rPr>
          <w:rFonts w:ascii="Arial" w:hAnsi="Arial" w:cs="Arial"/>
          <w:iCs/>
          <w:sz w:val="24"/>
          <w:szCs w:val="24"/>
          <w:shd w:val="clear" w:color="auto" w:fill="FFFFFF"/>
        </w:rPr>
        <w:t xml:space="preserve">This statement </w:t>
      </w:r>
      <w:proofErr w:type="gramStart"/>
      <w:r w:rsidRPr="00694253">
        <w:rPr>
          <w:rFonts w:ascii="Arial" w:hAnsi="Arial" w:cs="Arial"/>
          <w:iCs/>
          <w:sz w:val="24"/>
          <w:szCs w:val="24"/>
          <w:shd w:val="clear" w:color="auto" w:fill="FFFFFF"/>
        </w:rPr>
        <w:t>is being issued</w:t>
      </w:r>
      <w:proofErr w:type="gramEnd"/>
      <w:r w:rsidRPr="00694253">
        <w:rPr>
          <w:rFonts w:ascii="Arial" w:hAnsi="Arial" w:cs="Arial"/>
          <w:iCs/>
          <w:sz w:val="24"/>
          <w:szCs w:val="24"/>
          <w:shd w:val="clear" w:color="auto" w:fill="FFFFFF"/>
        </w:rPr>
        <w:t xml:space="preserve"> during recess in order to keep members informed. Should members wish me to make a further statement or to answer questions on this when the Assembly returns I would be happy to do </w:t>
      </w:r>
      <w:proofErr w:type="gramStart"/>
      <w:r w:rsidRPr="00694253">
        <w:rPr>
          <w:rFonts w:ascii="Arial" w:hAnsi="Arial" w:cs="Arial"/>
          <w:iCs/>
          <w:sz w:val="24"/>
          <w:szCs w:val="24"/>
          <w:shd w:val="clear" w:color="auto" w:fill="FFFFFF"/>
        </w:rPr>
        <w:t>so.</w:t>
      </w:r>
      <w:proofErr w:type="gramEnd"/>
    </w:p>
    <w:p w14:paraId="6E9AC1B8" w14:textId="77777777" w:rsidR="00AE7D75" w:rsidRPr="00694253" w:rsidRDefault="00AE7D75" w:rsidP="00AE7D75"/>
    <w:sectPr w:rsidR="00AE7D75" w:rsidRPr="00694253"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EF17" w14:textId="77777777" w:rsidR="005F1659" w:rsidRDefault="005F1659">
      <w:r>
        <w:separator/>
      </w:r>
    </w:p>
  </w:endnote>
  <w:endnote w:type="continuationSeparator" w:id="0">
    <w:p w14:paraId="7C75337B"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569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8AF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35C" w14:textId="002BA77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01B">
      <w:rPr>
        <w:rStyle w:val="PageNumber"/>
        <w:noProof/>
      </w:rPr>
      <w:t>2</w:t>
    </w:r>
    <w:r>
      <w:rPr>
        <w:rStyle w:val="PageNumber"/>
      </w:rPr>
      <w:fldChar w:fldCharType="end"/>
    </w:r>
  </w:p>
  <w:p w14:paraId="36FEC9E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1611" w14:textId="5A7D144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701B">
      <w:rPr>
        <w:rStyle w:val="PageNumber"/>
        <w:rFonts w:ascii="Arial" w:hAnsi="Arial" w:cs="Arial"/>
        <w:noProof/>
        <w:sz w:val="24"/>
        <w:szCs w:val="24"/>
      </w:rPr>
      <w:t>1</w:t>
    </w:r>
    <w:r w:rsidRPr="005D2A41">
      <w:rPr>
        <w:rStyle w:val="PageNumber"/>
        <w:rFonts w:ascii="Arial" w:hAnsi="Arial" w:cs="Arial"/>
        <w:sz w:val="24"/>
        <w:szCs w:val="24"/>
      </w:rPr>
      <w:fldChar w:fldCharType="end"/>
    </w:r>
  </w:p>
  <w:p w14:paraId="3930431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81B0" w14:textId="77777777" w:rsidR="005F1659" w:rsidRDefault="005F1659">
      <w:r>
        <w:separator/>
      </w:r>
    </w:p>
  </w:footnote>
  <w:footnote w:type="continuationSeparator" w:id="0">
    <w:p w14:paraId="6CED0346"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41B7" w14:textId="77777777" w:rsidR="00AE064D" w:rsidRDefault="000C5E9B">
    <w:r>
      <w:rPr>
        <w:noProof/>
        <w:lang w:eastAsia="en-GB"/>
      </w:rPr>
      <w:drawing>
        <wp:anchor distT="0" distB="0" distL="114300" distR="114300" simplePos="0" relativeHeight="251657728" behindDoc="1" locked="0" layoutInCell="1" allowOverlap="1" wp14:anchorId="39B0C6AA" wp14:editId="4DC23EF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9DCF50" w14:textId="77777777" w:rsidR="00DD4B82" w:rsidRDefault="00DD4B82">
    <w:pPr>
      <w:pStyle w:val="Header"/>
    </w:pPr>
  </w:p>
  <w:p w14:paraId="192714F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9C"/>
    <w:multiLevelType w:val="hybridMultilevel"/>
    <w:tmpl w:val="CA46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7363CD"/>
    <w:multiLevelType w:val="hybridMultilevel"/>
    <w:tmpl w:val="D2269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E701B"/>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94253"/>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7D75"/>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4E88D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uiPriority w:val="99"/>
    <w:semiHidden/>
    <w:unhideWhenUsed/>
    <w:rsid w:val="00AE7D7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E7D7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2018-01-09T09:32:26Z</value>
    </field>
    <field name="Objective-IsApproved">
      <value order="0">false</value>
    </field>
    <field name="Objective-IsPublished">
      <value order="0">true</value>
    </field>
    <field name="Objective-DatePublished">
      <value order="0">2019-01-22T13:37:20Z</value>
    </field>
    <field name="Objective-ModificationStamp">
      <value order="0">2019-01-22T13:37:20Z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2018-01-09T23:59:59Z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2019-12-17T00:00:00+00:00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06C09-04D9-4BBA-AC6D-6B76A8C5BD7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702FDA9-FBEE-48E2-8512-42F08664D96F}">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5FA4726-2F5A-4591-83A0-0E1142028986}"/>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visit to India</dc:title>
  <dc:creator>burnsc</dc:creator>
  <cp:lastModifiedBy>Oxenham, James (OFM - Cabinet Division)</cp:lastModifiedBy>
  <cp:revision>2</cp:revision>
  <cp:lastPrinted>2011-05-27T10:19:00Z</cp:lastPrinted>
  <dcterms:created xsi:type="dcterms:W3CDTF">2019-12-17T14:59:00Z</dcterms:created>
  <dcterms:modified xsi:type="dcterms:W3CDTF">2019-12-17T14:59:00Z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2018-01-09T09:32:26Z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2019-01-22T13:37:20Z</vt:filetime>
  </property>
  <property fmtid="{D5CDD505-2E9C-101B-9397-08002B2CF9AE}" pid="10" name="Objective-ModificationStamp">
    <vt:filetime>2019-01-22T13:37:20Z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