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F8" w:rsidRDefault="00E96961" w:rsidP="005D5EF8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3882390</wp:posOffset>
            </wp:positionH>
            <wp:positionV relativeFrom="paragraph">
              <wp:posOffset>0</wp:posOffset>
            </wp:positionV>
            <wp:extent cx="1453515" cy="1400175"/>
            <wp:effectExtent l="0" t="0" r="0" b="0"/>
            <wp:wrapNone/>
            <wp:docPr id="4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F8">
        <w:rPr>
          <w:b/>
        </w:rPr>
        <w:t xml:space="preserve">     </w:t>
      </w: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5D5EF8" w:rsidP="005D5EF8">
      <w:pPr>
        <w:jc w:val="right"/>
        <w:rPr>
          <w:b/>
        </w:rPr>
      </w:pPr>
    </w:p>
    <w:p w:rsidR="005D5EF8" w:rsidRDefault="00E96961" w:rsidP="005D5EF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862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5D5EF8" w:rsidRDefault="005D5EF8" w:rsidP="005D5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5D5EF8" w:rsidRDefault="005D5EF8" w:rsidP="005D5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5D5EF8" w:rsidRDefault="005D5EF8" w:rsidP="005D5E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5D5EF8" w:rsidRPr="00CE48F3" w:rsidRDefault="00E96961" w:rsidP="005D5EF8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49D9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973B79" w:rsidRDefault="00973B79">
      <w:pPr>
        <w:rPr>
          <w:rFonts w:ascii="Arial" w:hAnsi="Arial" w:cs="Arial"/>
          <w:sz w:val="24"/>
          <w:szCs w:val="24"/>
        </w:rPr>
      </w:pPr>
    </w:p>
    <w:p w:rsidR="005D5EF8" w:rsidRDefault="005D5EF8">
      <w:pPr>
        <w:rPr>
          <w:rFonts w:ascii="Arial" w:hAnsi="Arial" w:cs="Arial"/>
          <w:sz w:val="24"/>
          <w:szCs w:val="24"/>
        </w:rPr>
      </w:pPr>
    </w:p>
    <w:p w:rsidR="005D5EF8" w:rsidRPr="00E96961" w:rsidRDefault="005D5EF8">
      <w:pPr>
        <w:rPr>
          <w:rFonts w:ascii="Arial" w:hAnsi="Arial" w:cs="Arial"/>
          <w:b/>
          <w:sz w:val="24"/>
          <w:szCs w:val="24"/>
        </w:rPr>
      </w:pPr>
      <w:r w:rsidRPr="004C4941">
        <w:rPr>
          <w:rFonts w:ascii="Arial" w:hAnsi="Arial" w:cs="Arial"/>
          <w:b/>
          <w:sz w:val="24"/>
          <w:szCs w:val="24"/>
        </w:rPr>
        <w:t>Title</w:t>
      </w:r>
      <w:r w:rsidRPr="00E96961">
        <w:rPr>
          <w:rFonts w:ascii="Arial" w:hAnsi="Arial" w:cs="Arial"/>
          <w:b/>
          <w:sz w:val="24"/>
          <w:szCs w:val="24"/>
        </w:rPr>
        <w:t xml:space="preserve">:   </w:t>
      </w:r>
      <w:bookmarkStart w:id="0" w:name="_GoBack"/>
      <w:r w:rsidRPr="00E96961">
        <w:rPr>
          <w:rFonts w:ascii="Arial" w:hAnsi="Arial" w:cs="Arial"/>
          <w:b/>
          <w:sz w:val="24"/>
          <w:szCs w:val="24"/>
        </w:rPr>
        <w:t>Ministerial Appointments</w:t>
      </w:r>
      <w:bookmarkEnd w:id="0"/>
    </w:p>
    <w:p w:rsidR="005D5EF8" w:rsidRPr="00E96961" w:rsidRDefault="005D5EF8">
      <w:pPr>
        <w:rPr>
          <w:rFonts w:ascii="Arial" w:hAnsi="Arial" w:cs="Arial"/>
          <w:b/>
          <w:sz w:val="24"/>
          <w:szCs w:val="24"/>
        </w:rPr>
      </w:pPr>
    </w:p>
    <w:p w:rsidR="005D5EF8" w:rsidRPr="00E96961" w:rsidRDefault="005D5EF8">
      <w:pPr>
        <w:rPr>
          <w:rFonts w:ascii="Arial" w:hAnsi="Arial" w:cs="Arial"/>
          <w:b/>
          <w:sz w:val="24"/>
          <w:szCs w:val="24"/>
        </w:rPr>
      </w:pPr>
      <w:r w:rsidRPr="00E96961">
        <w:rPr>
          <w:rFonts w:ascii="Arial" w:hAnsi="Arial" w:cs="Arial"/>
          <w:b/>
          <w:sz w:val="24"/>
          <w:szCs w:val="24"/>
        </w:rPr>
        <w:t>Date:  13 December 2018</w:t>
      </w:r>
    </w:p>
    <w:p w:rsidR="005D5EF8" w:rsidRPr="00E96961" w:rsidRDefault="005D5EF8">
      <w:pPr>
        <w:rPr>
          <w:rFonts w:ascii="Arial" w:hAnsi="Arial" w:cs="Arial"/>
          <w:b/>
          <w:sz w:val="24"/>
          <w:szCs w:val="24"/>
        </w:rPr>
      </w:pPr>
    </w:p>
    <w:p w:rsidR="005D5EF8" w:rsidRPr="00E96961" w:rsidRDefault="005D5EF8">
      <w:pPr>
        <w:rPr>
          <w:rFonts w:ascii="Arial" w:hAnsi="Arial" w:cs="Arial"/>
          <w:b/>
          <w:sz w:val="24"/>
          <w:szCs w:val="24"/>
        </w:rPr>
      </w:pPr>
      <w:r w:rsidRPr="00E96961">
        <w:rPr>
          <w:rFonts w:ascii="Arial" w:hAnsi="Arial" w:cs="Arial"/>
          <w:b/>
          <w:sz w:val="24"/>
          <w:szCs w:val="24"/>
        </w:rPr>
        <w:t>BY:  Mark Drakeford, First Minister of Wales</w:t>
      </w:r>
    </w:p>
    <w:p w:rsidR="005D5EF8" w:rsidRDefault="005D5EF8">
      <w:pPr>
        <w:rPr>
          <w:rFonts w:ascii="Arial" w:hAnsi="Arial" w:cs="Arial"/>
          <w:sz w:val="24"/>
          <w:szCs w:val="24"/>
        </w:rPr>
      </w:pPr>
    </w:p>
    <w:p w:rsidR="005D5EF8" w:rsidRDefault="005D5EF8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my enormous privilege as First Minister to name my first Cabinet and other Ministerial appointments.</w:t>
      </w:r>
    </w:p>
    <w:p w:rsidR="00D1586F" w:rsidRDefault="00D1586F" w:rsidP="00D1586F"/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aim was to develop a Government team with strong gender balance and the range of experience, talent and passion needed to drive charge to improve quality of life in Wales. 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Brexit is our greatest challenge.  In the extraordinary and regrettable circumstances created by the UK Government, it is vital that we prepare for all outcomes.  I have retained Ministers in posts where their experience of Brexit preparation is key, while creating a new post to reflect the priority I attach to international relationships and trade.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Vaughan Gething remains as </w:t>
      </w:r>
      <w:r w:rsidRPr="0004575D">
        <w:rPr>
          <w:rFonts w:ascii="Arial" w:hAnsi="Arial" w:cs="Arial"/>
          <w:b/>
          <w:sz w:val="24"/>
          <w:szCs w:val="24"/>
        </w:rPr>
        <w:t>Minister for Health and Social Services</w:t>
      </w:r>
      <w:r>
        <w:rPr>
          <w:rFonts w:ascii="Arial" w:hAnsi="Arial" w:cs="Arial"/>
          <w:sz w:val="24"/>
          <w:szCs w:val="24"/>
        </w:rPr>
        <w:t xml:space="preserve"> and will be supported by a new Deputy Minister - Julie Morgan.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Eluned Morgan will lead a new portfolio as </w:t>
      </w:r>
      <w:r w:rsidRPr="00477F01">
        <w:rPr>
          <w:rFonts w:ascii="Arial" w:hAnsi="Arial" w:cs="Arial"/>
          <w:b/>
          <w:sz w:val="24"/>
          <w:szCs w:val="24"/>
        </w:rPr>
        <w:t>Minister for International Relations and the Welsh Language</w:t>
      </w:r>
      <w:r>
        <w:rPr>
          <w:rFonts w:ascii="Arial" w:hAnsi="Arial" w:cs="Arial"/>
          <w:sz w:val="24"/>
          <w:szCs w:val="24"/>
        </w:rPr>
        <w:t xml:space="preserve">. She will be responsible for International Trade promotion, Wales in Europe and maximising the potential of our overseas offices. Dafydd Elis Thomas will continue in his current role as </w:t>
      </w:r>
      <w:r w:rsidRPr="00477F01">
        <w:rPr>
          <w:rFonts w:ascii="Arial" w:hAnsi="Arial" w:cs="Arial"/>
          <w:b/>
          <w:sz w:val="24"/>
          <w:szCs w:val="24"/>
        </w:rPr>
        <w:t>Deputy Minister for Culture, Sport and Tourism</w:t>
      </w:r>
      <w:r>
        <w:rPr>
          <w:rFonts w:ascii="Arial" w:hAnsi="Arial" w:cs="Arial"/>
          <w:sz w:val="24"/>
          <w:szCs w:val="24"/>
        </w:rPr>
        <w:t>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Skates retains his portfolio as </w:t>
      </w:r>
      <w:r w:rsidRPr="00477F01">
        <w:rPr>
          <w:rFonts w:ascii="Arial" w:hAnsi="Arial" w:cs="Arial"/>
          <w:b/>
          <w:sz w:val="24"/>
          <w:szCs w:val="24"/>
        </w:rPr>
        <w:t>Minister for Economy and Transport</w:t>
      </w:r>
      <w:r>
        <w:rPr>
          <w:rFonts w:ascii="Arial" w:hAnsi="Arial" w:cs="Arial"/>
          <w:sz w:val="24"/>
          <w:szCs w:val="24"/>
        </w:rPr>
        <w:t xml:space="preserve"> and will have Lee Waters as Deputy to help deliver a challenging set of responsibilities. 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have asked Julie James to lead on the important areas of </w:t>
      </w:r>
      <w:r w:rsidRPr="0073705F">
        <w:rPr>
          <w:rFonts w:ascii="Arial" w:hAnsi="Arial" w:cs="Arial"/>
          <w:b/>
          <w:sz w:val="24"/>
          <w:szCs w:val="24"/>
        </w:rPr>
        <w:t>Housing and Local Government</w:t>
      </w:r>
      <w:r>
        <w:rPr>
          <w:rFonts w:ascii="Arial" w:hAnsi="Arial" w:cs="Arial"/>
          <w:sz w:val="24"/>
          <w:szCs w:val="24"/>
        </w:rPr>
        <w:t xml:space="preserve"> with Hannah Blythyn supporting her as Deputy Minister.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Evans will be the new </w:t>
      </w:r>
      <w:r w:rsidRPr="0073705F">
        <w:rPr>
          <w:rFonts w:ascii="Arial" w:hAnsi="Arial" w:cs="Arial"/>
          <w:b/>
          <w:sz w:val="24"/>
          <w:szCs w:val="24"/>
        </w:rPr>
        <w:t>Minister for Finance</w:t>
      </w:r>
      <w:r>
        <w:rPr>
          <w:rFonts w:ascii="Arial" w:hAnsi="Arial" w:cs="Arial"/>
          <w:sz w:val="24"/>
          <w:szCs w:val="24"/>
        </w:rPr>
        <w:t xml:space="preserve"> and will also take on the Government Business responsibilities formerly held by the Leader of the House with the title of </w:t>
      </w:r>
      <w:r w:rsidRPr="0073705F">
        <w:rPr>
          <w:rFonts w:ascii="Arial" w:hAnsi="Arial" w:cs="Arial"/>
          <w:b/>
          <w:sz w:val="24"/>
          <w:szCs w:val="24"/>
        </w:rPr>
        <w:t>Trefnydd</w:t>
      </w:r>
      <w:r>
        <w:rPr>
          <w:rFonts w:ascii="Arial" w:hAnsi="Arial" w:cs="Arial"/>
          <w:sz w:val="24"/>
          <w:szCs w:val="24"/>
        </w:rPr>
        <w:t>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Kirsty Williams continues as </w:t>
      </w:r>
      <w:r w:rsidRPr="00AE5441">
        <w:rPr>
          <w:rFonts w:ascii="Arial" w:hAnsi="Arial" w:cs="Arial"/>
          <w:b/>
          <w:sz w:val="24"/>
          <w:szCs w:val="24"/>
        </w:rPr>
        <w:t>Minister for Education</w:t>
      </w:r>
      <w:r>
        <w:rPr>
          <w:rFonts w:ascii="Arial" w:hAnsi="Arial" w:cs="Arial"/>
          <w:sz w:val="24"/>
          <w:szCs w:val="24"/>
        </w:rPr>
        <w:t xml:space="preserve"> and we have drawn up a new progressive agreement underpinning her participation in my Cabinet.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Lesley Griffiths will remain in charge of the </w:t>
      </w:r>
      <w:r w:rsidRPr="00AE5441">
        <w:rPr>
          <w:rFonts w:ascii="Arial" w:hAnsi="Arial" w:cs="Arial"/>
          <w:b/>
          <w:sz w:val="24"/>
          <w:szCs w:val="24"/>
        </w:rPr>
        <w:t>Environment, Energy and Rural Affairs</w:t>
      </w:r>
      <w:r>
        <w:rPr>
          <w:rFonts w:ascii="Arial" w:hAnsi="Arial" w:cs="Arial"/>
          <w:sz w:val="24"/>
          <w:szCs w:val="24"/>
        </w:rPr>
        <w:t xml:space="preserve"> brief as Minister.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also appointed Jane Hutt as Deputy Minister working directly to me on a range of responsibilities including </w:t>
      </w:r>
      <w:r w:rsidRPr="00E5616F">
        <w:rPr>
          <w:rFonts w:ascii="Arial" w:hAnsi="Arial" w:cs="Arial"/>
          <w:b/>
          <w:sz w:val="24"/>
          <w:szCs w:val="24"/>
        </w:rPr>
        <w:t>Equalities, Justice and the Voluntary Sector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I have asked Jeremy Miles to stay on as </w:t>
      </w:r>
      <w:r w:rsidRPr="00AE5441">
        <w:rPr>
          <w:rFonts w:ascii="Arial" w:hAnsi="Arial" w:cs="Arial"/>
          <w:b/>
          <w:sz w:val="24"/>
          <w:szCs w:val="24"/>
        </w:rPr>
        <w:t>Counsel General</w:t>
      </w:r>
      <w:r>
        <w:rPr>
          <w:rFonts w:ascii="Arial" w:hAnsi="Arial" w:cs="Arial"/>
          <w:sz w:val="24"/>
          <w:szCs w:val="24"/>
        </w:rPr>
        <w:t xml:space="preserve"> designate until he can be nominated by the Assembly for appointment by the Queen. I have also asked him to lead the Government’s work on </w:t>
      </w:r>
      <w:r w:rsidRPr="00E5616F">
        <w:rPr>
          <w:rFonts w:ascii="Arial" w:hAnsi="Arial" w:cs="Arial"/>
          <w:b/>
          <w:sz w:val="24"/>
          <w:szCs w:val="24"/>
        </w:rPr>
        <w:t>Brexit</w:t>
      </w:r>
      <w:r>
        <w:rPr>
          <w:rFonts w:ascii="Arial" w:hAnsi="Arial" w:cs="Arial"/>
          <w:sz w:val="24"/>
          <w:szCs w:val="24"/>
        </w:rPr>
        <w:t>.</w:t>
      </w: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</w:p>
    <w:p w:rsidR="00D1586F" w:rsidRDefault="00D1586F" w:rsidP="00D1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list is as follows:</w:t>
      </w:r>
    </w:p>
    <w:p w:rsidR="005D5EF8" w:rsidRDefault="005D5EF8" w:rsidP="00D1586F">
      <w:pPr>
        <w:rPr>
          <w:rFonts w:ascii="Arial" w:hAnsi="Arial" w:cs="Arial"/>
          <w:sz w:val="24"/>
          <w:szCs w:val="24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Vaughan Gething</w:t>
      </w:r>
    </w:p>
    <w:p w:rsidR="00D1586F" w:rsidRPr="00B30CA9" w:rsidRDefault="00D1586F" w:rsidP="00D1586F">
      <w:pPr>
        <w:rPr>
          <w:rFonts w:ascii="Arial" w:hAnsi="Arial" w:cs="Arial"/>
          <w:szCs w:val="22"/>
          <w:lang w:val="cy-GB"/>
        </w:rPr>
      </w:pPr>
      <w:r w:rsidRPr="00B30CA9">
        <w:rPr>
          <w:rFonts w:ascii="Arial" w:hAnsi="Arial" w:cs="Arial"/>
          <w:szCs w:val="22"/>
        </w:rPr>
        <w:t xml:space="preserve">Minister for Health and Social Services - </w:t>
      </w:r>
      <w:r w:rsidRPr="00B30CA9">
        <w:rPr>
          <w:rFonts w:ascii="Arial" w:hAnsi="Arial" w:cs="Arial"/>
          <w:szCs w:val="22"/>
          <w:lang w:val="cy-GB"/>
        </w:rPr>
        <w:t>Y Gweinidog Iechyd a Gwasanaethau Cymdeithasol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Julie Morgan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Deputy Minister for Health and Social Services - </w:t>
      </w:r>
      <w:r w:rsidRPr="00B30CA9">
        <w:rPr>
          <w:rFonts w:ascii="Arial" w:hAnsi="Arial" w:cs="Arial"/>
          <w:szCs w:val="22"/>
          <w:lang w:val="cy-GB"/>
        </w:rPr>
        <w:t>Y Dirprwy Weinidog Iechyd a Gwasanaethau Cymdeithasol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Eluned Morgan</w:t>
      </w:r>
    </w:p>
    <w:p w:rsidR="00D1586F" w:rsidRPr="00B30CA9" w:rsidRDefault="00D1586F" w:rsidP="00D1586F">
      <w:pPr>
        <w:rPr>
          <w:rFonts w:ascii="Arial" w:hAnsi="Arial" w:cs="Arial"/>
          <w:szCs w:val="22"/>
          <w:lang w:val="cy-GB"/>
        </w:rPr>
      </w:pPr>
      <w:r w:rsidRPr="00B30CA9">
        <w:rPr>
          <w:rFonts w:ascii="Arial" w:hAnsi="Arial" w:cs="Arial"/>
          <w:szCs w:val="22"/>
        </w:rPr>
        <w:t xml:space="preserve">Minister for International Relations and the Welsh Language - </w:t>
      </w:r>
      <w:r w:rsidRPr="00B30CA9">
        <w:rPr>
          <w:rFonts w:ascii="Arial" w:hAnsi="Arial" w:cs="Arial"/>
          <w:szCs w:val="22"/>
          <w:lang w:val="cy-GB"/>
        </w:rPr>
        <w:t>Gweinidog y Gymraeg a Chysylltiadau Rhyngwladol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Dafydd Elis-Thomas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Deputy Minister for Culture, Sport and Tourism - </w:t>
      </w:r>
      <w:r w:rsidRPr="00B30CA9">
        <w:rPr>
          <w:rFonts w:ascii="Arial" w:hAnsi="Arial" w:cs="Arial"/>
          <w:szCs w:val="22"/>
          <w:lang w:val="cy-GB"/>
        </w:rPr>
        <w:t>Y Dirprwy Weinidog Diwylliant, Chwaraeon a Thwristiaeth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Ken Skates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Minister for Economy and Transport - </w:t>
      </w:r>
      <w:r w:rsidRPr="00B30CA9">
        <w:rPr>
          <w:rFonts w:ascii="Arial" w:hAnsi="Arial" w:cs="Arial"/>
          <w:szCs w:val="22"/>
          <w:lang w:val="cy-GB"/>
        </w:rPr>
        <w:t>Gweinidog yr Economi a Thrafnidiaeth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Lee Waters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Deputy Minister for Economy and Transport - </w:t>
      </w:r>
      <w:r w:rsidRPr="00B30CA9">
        <w:rPr>
          <w:rFonts w:ascii="Arial" w:hAnsi="Arial" w:cs="Arial"/>
          <w:szCs w:val="22"/>
          <w:lang w:val="cy-GB"/>
        </w:rPr>
        <w:t>Dirprwy Weinidog yr Economi a Thrafnidiaeth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Julie James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Minister for Housing and Local Government - </w:t>
      </w:r>
      <w:r w:rsidRPr="00B30CA9">
        <w:rPr>
          <w:rFonts w:ascii="Arial" w:hAnsi="Arial" w:cs="Arial"/>
          <w:szCs w:val="22"/>
          <w:lang w:val="cy-GB"/>
        </w:rPr>
        <w:t>Y Gweinidog Tai a Llywodraeth Leol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Hannah Blythyn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Deputy Minister for Housing and Local Government - </w:t>
      </w:r>
      <w:r w:rsidRPr="00B30CA9">
        <w:rPr>
          <w:rFonts w:ascii="Arial" w:hAnsi="Arial" w:cs="Arial"/>
          <w:szCs w:val="22"/>
          <w:lang w:val="cy-GB"/>
        </w:rPr>
        <w:t>Y Dirprwy Weinidog Tai a Llywodraeth Leol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Rebecca Evans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Minister for Finance and Trefnydd - </w:t>
      </w:r>
      <w:r w:rsidRPr="00B30CA9">
        <w:rPr>
          <w:rFonts w:ascii="Arial" w:hAnsi="Arial" w:cs="Arial"/>
          <w:szCs w:val="22"/>
          <w:lang w:val="cy-GB"/>
        </w:rPr>
        <w:t>Y Gweinidog Cyllid a’r Trefnydd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Kirsty Williams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Minister for Education - </w:t>
      </w:r>
      <w:r w:rsidRPr="00B30CA9">
        <w:rPr>
          <w:rFonts w:ascii="Arial" w:hAnsi="Arial" w:cs="Arial"/>
          <w:szCs w:val="22"/>
          <w:lang w:val="cy-GB"/>
        </w:rPr>
        <w:t>Y Gweinidog Addysg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Lesley Griffiths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Minister for Environment, Energy and Rural Affairs - </w:t>
      </w:r>
      <w:r w:rsidRPr="00B30CA9">
        <w:rPr>
          <w:rFonts w:ascii="Arial" w:hAnsi="Arial" w:cs="Arial"/>
          <w:szCs w:val="22"/>
          <w:lang w:val="cy-GB"/>
        </w:rPr>
        <w:t>Gweinidog yr Amgylchedd, Ynni a Materion Gwledig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Jeremy Miles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Counsel General Designate and Brexit </w:t>
      </w:r>
      <w:r w:rsidR="008C5705">
        <w:rPr>
          <w:rFonts w:ascii="Arial" w:hAnsi="Arial" w:cs="Arial"/>
          <w:szCs w:val="22"/>
        </w:rPr>
        <w:t>Minister</w:t>
      </w:r>
      <w:r w:rsidRPr="00B30CA9">
        <w:rPr>
          <w:rFonts w:ascii="Arial" w:hAnsi="Arial" w:cs="Arial"/>
          <w:szCs w:val="22"/>
        </w:rPr>
        <w:t xml:space="preserve"> - Y Darpar Gwnsler Cyffredinol </w:t>
      </w:r>
      <w:r w:rsidR="008C5705">
        <w:rPr>
          <w:rFonts w:ascii="Arial" w:hAnsi="Arial" w:cs="Arial"/>
          <w:szCs w:val="22"/>
        </w:rPr>
        <w:t>a</w:t>
      </w:r>
      <w:r w:rsidR="00651527">
        <w:rPr>
          <w:rFonts w:ascii="Arial" w:hAnsi="Arial" w:cs="Arial"/>
          <w:szCs w:val="22"/>
        </w:rPr>
        <w:t>’r</w:t>
      </w:r>
      <w:r w:rsidR="008C5705">
        <w:rPr>
          <w:rFonts w:ascii="Arial" w:hAnsi="Arial" w:cs="Arial"/>
          <w:szCs w:val="22"/>
        </w:rPr>
        <w:t xml:space="preserve"> Gweinidog Brexit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</w:p>
    <w:p w:rsidR="00D1586F" w:rsidRPr="00B30CA9" w:rsidRDefault="00D1586F" w:rsidP="00D1586F">
      <w:pPr>
        <w:rPr>
          <w:rFonts w:ascii="Arial" w:hAnsi="Arial" w:cs="Arial"/>
          <w:b/>
          <w:szCs w:val="22"/>
        </w:rPr>
      </w:pPr>
      <w:r w:rsidRPr="00B30CA9">
        <w:rPr>
          <w:rFonts w:ascii="Arial" w:hAnsi="Arial" w:cs="Arial"/>
          <w:b/>
          <w:szCs w:val="22"/>
        </w:rPr>
        <w:t>Jane Hutt</w:t>
      </w:r>
    </w:p>
    <w:p w:rsidR="00D1586F" w:rsidRPr="00B30CA9" w:rsidRDefault="00D1586F" w:rsidP="00D1586F">
      <w:pPr>
        <w:rPr>
          <w:rFonts w:ascii="Arial" w:hAnsi="Arial" w:cs="Arial"/>
          <w:szCs w:val="22"/>
        </w:rPr>
      </w:pPr>
      <w:r w:rsidRPr="00B30CA9">
        <w:rPr>
          <w:rFonts w:ascii="Arial" w:hAnsi="Arial" w:cs="Arial"/>
          <w:szCs w:val="22"/>
        </w:rPr>
        <w:t xml:space="preserve">Deputy Minister and Chief Whip - </w:t>
      </w:r>
      <w:r w:rsidRPr="00B30CA9">
        <w:rPr>
          <w:rFonts w:ascii="Arial" w:hAnsi="Arial" w:cs="Arial"/>
          <w:szCs w:val="22"/>
          <w:lang w:val="cy-GB"/>
        </w:rPr>
        <w:t>Y Dirprwy Weinidog a’r Prif Chwip</w:t>
      </w:r>
    </w:p>
    <w:p w:rsidR="00D1586F" w:rsidRPr="00404DAC" w:rsidRDefault="00D1586F" w:rsidP="00D1586F">
      <w:pPr>
        <w:rPr>
          <w:rFonts w:ascii="Arial" w:hAnsi="Arial" w:cs="Arial"/>
          <w:sz w:val="24"/>
          <w:szCs w:val="24"/>
        </w:rPr>
      </w:pPr>
    </w:p>
    <w:sectPr w:rsidR="00D1586F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8"/>
    <w:rsid w:val="00055F84"/>
    <w:rsid w:val="00404DAC"/>
    <w:rsid w:val="004C4941"/>
    <w:rsid w:val="005D5EF8"/>
    <w:rsid w:val="00651527"/>
    <w:rsid w:val="006D7479"/>
    <w:rsid w:val="0078216E"/>
    <w:rsid w:val="008C5705"/>
    <w:rsid w:val="00973B79"/>
    <w:rsid w:val="009C56C7"/>
    <w:rsid w:val="00D06BB7"/>
    <w:rsid w:val="00D1586F"/>
    <w:rsid w:val="00E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939AC-87E5-41B6-81C2-21EA2F5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F8"/>
    <w:rPr>
      <w:rFonts w:ascii="TradeGothic" w:eastAsia="Times New Roman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5EF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5EF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E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1527"/>
    <w:rPr>
      <w:rFonts w:ascii="TradeGothic" w:eastAsia="Times New Roman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C276A4B-CF4D-4E94-9B49-5112A3718653}"/>
</file>

<file path=customXml/itemProps2.xml><?xml version="1.0" encoding="utf-8"?>
<ds:datastoreItem xmlns:ds="http://schemas.openxmlformats.org/officeDocument/2006/customXml" ds:itemID="{6FF59623-9726-4A9E-84EA-23C0DF2B8BDF}"/>
</file>

<file path=customXml/itemProps3.xml><?xml version="1.0" encoding="utf-8"?>
<ds:datastoreItem xmlns:ds="http://schemas.openxmlformats.org/officeDocument/2006/customXml" ds:itemID="{6E17D74E-8657-46C1-AAD1-7BC6B88A5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Appointments</dc:title>
  <dc:subject/>
  <dc:creator>Stewart, Rose (OFM - Cabinet Division)</dc:creator>
  <cp:keywords/>
  <dc:description/>
  <cp:lastModifiedBy>Carey, Helen (OFM - Cabinet Division)</cp:lastModifiedBy>
  <cp:revision>2</cp:revision>
  <cp:lastPrinted>2018-12-13T16:09:00Z</cp:lastPrinted>
  <dcterms:created xsi:type="dcterms:W3CDTF">2018-12-13T17:29:00Z</dcterms:created>
  <dcterms:modified xsi:type="dcterms:W3CDTF">2018-12-13T17:29:00Z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