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7D1D4A" w:rsidP="00B049B1">
            <w:pPr>
              <w:spacing w:before="120" w:after="120"/>
              <w:rPr>
                <w:rFonts w:ascii="Arial" w:hAnsi="Arial" w:cs="Arial"/>
                <w:b/>
                <w:bCs/>
                <w:sz w:val="24"/>
                <w:szCs w:val="24"/>
              </w:rPr>
            </w:pPr>
            <w:bookmarkStart w:id="0" w:name="_GoBack"/>
            <w:r>
              <w:rPr>
                <w:rFonts w:ascii="Arial" w:hAnsi="Arial" w:cs="Arial"/>
                <w:b/>
                <w:bCs/>
                <w:sz w:val="24"/>
                <w:szCs w:val="24"/>
              </w:rPr>
              <w:t>Major trauma network for S</w:t>
            </w:r>
            <w:r w:rsidR="00C04274">
              <w:rPr>
                <w:rFonts w:ascii="Arial" w:hAnsi="Arial" w:cs="Arial"/>
                <w:b/>
                <w:bCs/>
                <w:sz w:val="24"/>
                <w:szCs w:val="24"/>
              </w:rPr>
              <w:t>outh Wales</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9516FA" w:rsidP="009516FA">
            <w:pPr>
              <w:spacing w:before="120" w:after="120"/>
              <w:rPr>
                <w:rFonts w:ascii="Arial" w:hAnsi="Arial" w:cs="Arial"/>
                <w:b/>
                <w:bCs/>
                <w:sz w:val="24"/>
                <w:szCs w:val="24"/>
              </w:rPr>
            </w:pPr>
            <w:r>
              <w:rPr>
                <w:rFonts w:ascii="Arial" w:hAnsi="Arial" w:cs="Arial"/>
                <w:b/>
                <w:bCs/>
                <w:sz w:val="24"/>
                <w:szCs w:val="24"/>
              </w:rPr>
              <w:t>24</w:t>
            </w:r>
            <w:r w:rsidR="00C04274">
              <w:rPr>
                <w:rFonts w:ascii="Arial" w:hAnsi="Arial" w:cs="Arial"/>
                <w:b/>
                <w:bCs/>
                <w:sz w:val="24"/>
                <w:szCs w:val="24"/>
              </w:rPr>
              <w:t xml:space="preserve"> April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C04274" w:rsidP="00C04274">
            <w:pPr>
              <w:spacing w:before="120" w:after="120"/>
              <w:rPr>
                <w:rFonts w:ascii="Arial" w:hAnsi="Arial" w:cs="Arial"/>
                <w:b/>
                <w:bCs/>
                <w:sz w:val="24"/>
                <w:szCs w:val="24"/>
              </w:rPr>
            </w:pPr>
            <w:r>
              <w:rPr>
                <w:rFonts w:ascii="Arial" w:hAnsi="Arial" w:cs="Arial"/>
                <w:b/>
                <w:bCs/>
                <w:sz w:val="24"/>
                <w:szCs w:val="24"/>
              </w:rPr>
              <w:t xml:space="preserve">Vaughan Gething AM, </w:t>
            </w:r>
            <w:r w:rsidR="00EA5290" w:rsidRPr="00670227">
              <w:rPr>
                <w:rFonts w:ascii="Arial" w:hAnsi="Arial" w:cs="Arial"/>
                <w:b/>
                <w:bCs/>
                <w:sz w:val="24"/>
                <w:szCs w:val="24"/>
              </w:rPr>
              <w:t xml:space="preserve">Cabinet </w:t>
            </w:r>
            <w:r>
              <w:rPr>
                <w:rFonts w:ascii="Arial" w:hAnsi="Arial" w:cs="Arial"/>
                <w:b/>
                <w:bCs/>
                <w:sz w:val="24"/>
                <w:szCs w:val="24"/>
              </w:rPr>
              <w:t>Secretary for Health and Social Services</w:t>
            </w:r>
          </w:p>
        </w:tc>
      </w:tr>
    </w:tbl>
    <w:p w:rsidR="00EA5290" w:rsidRPr="00A011A1" w:rsidRDefault="00EA5290" w:rsidP="00EA5290"/>
    <w:p w:rsidR="00C04274" w:rsidRDefault="00C04274" w:rsidP="00EA5290">
      <w:pPr>
        <w:rPr>
          <w:rFonts w:ascii="Arial" w:hAnsi="Arial" w:cs="Arial"/>
          <w:bCs/>
          <w:sz w:val="24"/>
          <w:szCs w:val="24"/>
        </w:rPr>
      </w:pPr>
      <w:r w:rsidRPr="00C04274">
        <w:rPr>
          <w:rFonts w:ascii="Arial" w:hAnsi="Arial"/>
          <w:sz w:val="24"/>
        </w:rPr>
        <w:t xml:space="preserve">On </w:t>
      </w:r>
      <w:r>
        <w:rPr>
          <w:rFonts w:ascii="Arial" w:hAnsi="Arial"/>
          <w:sz w:val="24"/>
        </w:rPr>
        <w:t>29 March 2018, the six health boards covering the south Wales region</w:t>
      </w:r>
      <w:r w:rsidR="007605F4">
        <w:rPr>
          <w:rFonts w:ascii="Arial" w:hAnsi="Arial"/>
          <w:sz w:val="24"/>
        </w:rPr>
        <w:t xml:space="preserve"> – Abertawe Bro Morgannwg; Aneurin Bevan; Cardiff and Vale; Cwm Taf; Hywel Dda; and Powys – </w:t>
      </w:r>
      <w:r>
        <w:rPr>
          <w:rFonts w:ascii="Arial" w:hAnsi="Arial"/>
          <w:sz w:val="24"/>
        </w:rPr>
        <w:t>considered recommendations i</w:t>
      </w:r>
      <w:r w:rsidR="00465C21">
        <w:rPr>
          <w:rFonts w:ascii="Arial" w:hAnsi="Arial"/>
          <w:sz w:val="24"/>
        </w:rPr>
        <w:t xml:space="preserve">n relation to the establishment of a major trauma network for </w:t>
      </w:r>
      <w:r w:rsidR="00465C21" w:rsidRPr="00C04274">
        <w:rPr>
          <w:rFonts w:ascii="Arial" w:hAnsi="Arial" w:cs="Arial"/>
          <w:bCs/>
          <w:sz w:val="24"/>
          <w:szCs w:val="24"/>
        </w:rPr>
        <w:t>south W</w:t>
      </w:r>
      <w:r w:rsidR="00465C21">
        <w:rPr>
          <w:rFonts w:ascii="Arial" w:hAnsi="Arial" w:cs="Arial"/>
          <w:bCs/>
          <w:sz w:val="24"/>
          <w:szCs w:val="24"/>
        </w:rPr>
        <w:t>ales, west Wales and south Powys. This statement is to update Members on the decisions which were taken by the health boards.</w:t>
      </w:r>
    </w:p>
    <w:p w:rsidR="00465C21" w:rsidRDefault="00465C21" w:rsidP="00EA5290">
      <w:pPr>
        <w:rPr>
          <w:rFonts w:ascii="Arial" w:hAnsi="Arial" w:cs="Arial"/>
          <w:bCs/>
          <w:sz w:val="24"/>
          <w:szCs w:val="24"/>
        </w:rPr>
      </w:pPr>
    </w:p>
    <w:p w:rsidR="00C43654" w:rsidRPr="00C43654" w:rsidRDefault="00C43654" w:rsidP="00EA5290">
      <w:pPr>
        <w:rPr>
          <w:rFonts w:ascii="Arial" w:hAnsi="Arial" w:cs="Arial"/>
          <w:b/>
          <w:bCs/>
          <w:sz w:val="24"/>
          <w:szCs w:val="24"/>
        </w:rPr>
      </w:pPr>
      <w:r w:rsidRPr="00C43654">
        <w:rPr>
          <w:rFonts w:ascii="Arial" w:hAnsi="Arial" w:cs="Arial"/>
          <w:b/>
          <w:bCs/>
          <w:sz w:val="24"/>
          <w:szCs w:val="24"/>
        </w:rPr>
        <w:t>Major trauma</w:t>
      </w:r>
    </w:p>
    <w:p w:rsidR="00C43654" w:rsidRDefault="00C43654" w:rsidP="00EA5290">
      <w:pPr>
        <w:rPr>
          <w:rFonts w:ascii="Arial" w:hAnsi="Arial" w:cs="Arial"/>
          <w:bCs/>
          <w:sz w:val="24"/>
          <w:szCs w:val="24"/>
        </w:rPr>
      </w:pPr>
    </w:p>
    <w:p w:rsidR="00987E80" w:rsidRPr="00987E80" w:rsidRDefault="00465C21" w:rsidP="00EA5290">
      <w:pPr>
        <w:rPr>
          <w:rFonts w:ascii="Arial" w:hAnsi="Arial" w:cs="Arial"/>
          <w:sz w:val="24"/>
          <w:szCs w:val="24"/>
        </w:rPr>
      </w:pPr>
      <w:r w:rsidRPr="00465C21">
        <w:rPr>
          <w:rFonts w:ascii="Arial" w:hAnsi="Arial"/>
          <w:sz w:val="24"/>
        </w:rPr>
        <w:t xml:space="preserve">Major trauma refers to multiple or serious injuries that may result in disability or death. Injuries can include serious head injuries, multiple injuries caused by road traffic accidents, industrial accidents, falls, mass casualty events and knife and gunshot </w:t>
      </w:r>
      <w:r w:rsidRPr="00987E80">
        <w:rPr>
          <w:rFonts w:ascii="Arial" w:hAnsi="Arial" w:cs="Arial"/>
          <w:sz w:val="24"/>
          <w:szCs w:val="24"/>
        </w:rPr>
        <w:t xml:space="preserve">wounds. </w:t>
      </w:r>
      <w:r w:rsidR="00987E80" w:rsidRPr="00987E80">
        <w:rPr>
          <w:rFonts w:ascii="Arial" w:hAnsi="Arial" w:cs="Arial"/>
          <w:sz w:val="24"/>
          <w:szCs w:val="24"/>
        </w:rPr>
        <w:t xml:space="preserve">Less than 0.2% of people (two out of 1,000) attending their local emergency department will have suffered a major trauma. Each individual emergency department will </w:t>
      </w:r>
      <w:r w:rsidR="00987E80">
        <w:rPr>
          <w:rFonts w:ascii="Arial" w:hAnsi="Arial" w:cs="Arial"/>
          <w:sz w:val="24"/>
          <w:szCs w:val="24"/>
        </w:rPr>
        <w:t xml:space="preserve">therefore </w:t>
      </w:r>
      <w:r w:rsidR="00987E80" w:rsidRPr="00987E80">
        <w:rPr>
          <w:rFonts w:ascii="Arial" w:hAnsi="Arial" w:cs="Arial"/>
          <w:sz w:val="24"/>
          <w:szCs w:val="24"/>
        </w:rPr>
        <w:t>see only one or two major trauma cases a week.</w:t>
      </w:r>
    </w:p>
    <w:p w:rsidR="00987E80" w:rsidRDefault="00987E80" w:rsidP="00EA5290"/>
    <w:p w:rsidR="00987E80" w:rsidRDefault="00465C21" w:rsidP="00987E80">
      <w:pPr>
        <w:rPr>
          <w:rFonts w:ascii="Arial" w:hAnsi="Arial"/>
          <w:sz w:val="24"/>
        </w:rPr>
      </w:pPr>
      <w:r w:rsidRPr="00465C21">
        <w:rPr>
          <w:rFonts w:ascii="Arial" w:hAnsi="Arial"/>
          <w:sz w:val="24"/>
        </w:rPr>
        <w:t>There is a significant amount of evidence to show that patients who suffer a major trauma have a greater chance of survival and recover better if they are treated within a major trauma network.</w:t>
      </w:r>
      <w:r w:rsidR="004941AF">
        <w:rPr>
          <w:rFonts w:ascii="Arial" w:hAnsi="Arial"/>
          <w:sz w:val="24"/>
        </w:rPr>
        <w:t xml:space="preserve"> </w:t>
      </w:r>
    </w:p>
    <w:p w:rsidR="00C0586D" w:rsidRDefault="00C0586D" w:rsidP="00987E80">
      <w:pPr>
        <w:rPr>
          <w:rFonts w:ascii="Arial" w:hAnsi="Arial"/>
          <w:sz w:val="24"/>
        </w:rPr>
      </w:pPr>
    </w:p>
    <w:p w:rsidR="00667148" w:rsidRPr="00667148" w:rsidRDefault="00667148" w:rsidP="00EA5290">
      <w:pPr>
        <w:rPr>
          <w:rFonts w:ascii="Arial" w:hAnsi="Arial"/>
          <w:b/>
          <w:sz w:val="24"/>
        </w:rPr>
      </w:pPr>
      <w:r w:rsidRPr="00667148">
        <w:rPr>
          <w:rFonts w:ascii="Arial" w:hAnsi="Arial"/>
          <w:b/>
          <w:sz w:val="24"/>
        </w:rPr>
        <w:t>Establishment of a major trauma network for south Wales</w:t>
      </w:r>
    </w:p>
    <w:p w:rsidR="00667148" w:rsidRDefault="00667148" w:rsidP="00EA5290">
      <w:pPr>
        <w:rPr>
          <w:rFonts w:ascii="Arial" w:hAnsi="Arial"/>
          <w:sz w:val="24"/>
        </w:rPr>
      </w:pPr>
    </w:p>
    <w:p w:rsidR="00465C21" w:rsidRDefault="00465C21" w:rsidP="00EA5290">
      <w:pPr>
        <w:rPr>
          <w:rFonts w:ascii="Arial" w:hAnsi="Arial"/>
          <w:sz w:val="24"/>
        </w:rPr>
      </w:pPr>
      <w:r>
        <w:rPr>
          <w:rFonts w:ascii="Arial" w:hAnsi="Arial"/>
          <w:sz w:val="24"/>
        </w:rPr>
        <w:t xml:space="preserve">Proposals to </w:t>
      </w:r>
      <w:r w:rsidRPr="00465C21">
        <w:rPr>
          <w:rFonts w:ascii="Arial" w:hAnsi="Arial"/>
          <w:sz w:val="24"/>
        </w:rPr>
        <w:t>e</w:t>
      </w:r>
      <w:r>
        <w:rPr>
          <w:rFonts w:ascii="Arial" w:hAnsi="Arial"/>
          <w:sz w:val="24"/>
        </w:rPr>
        <w:t xml:space="preserve">stablish a major trauma network for </w:t>
      </w:r>
      <w:r w:rsidR="00CC134E">
        <w:rPr>
          <w:rFonts w:ascii="Arial" w:hAnsi="Arial"/>
          <w:sz w:val="24"/>
        </w:rPr>
        <w:t xml:space="preserve">south wales </w:t>
      </w:r>
      <w:r>
        <w:rPr>
          <w:rFonts w:ascii="Arial" w:hAnsi="Arial"/>
          <w:sz w:val="24"/>
        </w:rPr>
        <w:t>have been in development for some time</w:t>
      </w:r>
      <w:r w:rsidR="004941AF">
        <w:rPr>
          <w:rFonts w:ascii="Arial" w:hAnsi="Arial"/>
          <w:sz w:val="24"/>
        </w:rPr>
        <w:t>. I</w:t>
      </w:r>
      <w:r w:rsidR="00CC134E">
        <w:rPr>
          <w:rFonts w:ascii="Arial" w:hAnsi="Arial"/>
          <w:sz w:val="24"/>
        </w:rPr>
        <w:t>t is</w:t>
      </w:r>
      <w:r w:rsidRPr="00465C21">
        <w:rPr>
          <w:rFonts w:ascii="Arial" w:hAnsi="Arial"/>
          <w:sz w:val="24"/>
        </w:rPr>
        <w:t xml:space="preserve"> </w:t>
      </w:r>
      <w:r>
        <w:rPr>
          <w:rFonts w:ascii="Arial" w:hAnsi="Arial"/>
          <w:sz w:val="24"/>
        </w:rPr>
        <w:t xml:space="preserve">currently </w:t>
      </w:r>
      <w:r w:rsidRPr="00465C21">
        <w:rPr>
          <w:rFonts w:ascii="Arial" w:hAnsi="Arial"/>
          <w:sz w:val="24"/>
        </w:rPr>
        <w:t xml:space="preserve">the only region in England and Wales that is not </w:t>
      </w:r>
      <w:r>
        <w:rPr>
          <w:rFonts w:ascii="Arial" w:hAnsi="Arial"/>
          <w:sz w:val="24"/>
        </w:rPr>
        <w:t xml:space="preserve">currently </w:t>
      </w:r>
      <w:r w:rsidRPr="00465C21">
        <w:rPr>
          <w:rFonts w:ascii="Arial" w:hAnsi="Arial"/>
          <w:sz w:val="24"/>
        </w:rPr>
        <w:t xml:space="preserve">part of </w:t>
      </w:r>
      <w:r w:rsidR="00650388">
        <w:rPr>
          <w:rFonts w:ascii="Arial" w:hAnsi="Arial"/>
          <w:sz w:val="24"/>
        </w:rPr>
        <w:t xml:space="preserve">such </w:t>
      </w:r>
      <w:r w:rsidRPr="00465C21">
        <w:rPr>
          <w:rFonts w:ascii="Arial" w:hAnsi="Arial"/>
          <w:sz w:val="24"/>
        </w:rPr>
        <w:t xml:space="preserve">a </w:t>
      </w:r>
      <w:r w:rsidR="00650388">
        <w:rPr>
          <w:rFonts w:ascii="Arial" w:hAnsi="Arial"/>
          <w:sz w:val="24"/>
        </w:rPr>
        <w:t>n</w:t>
      </w:r>
      <w:r w:rsidRPr="00465C21">
        <w:rPr>
          <w:rFonts w:ascii="Arial" w:hAnsi="Arial"/>
          <w:sz w:val="24"/>
        </w:rPr>
        <w:t>etwork</w:t>
      </w:r>
      <w:r w:rsidR="00650388">
        <w:rPr>
          <w:rFonts w:ascii="Arial" w:hAnsi="Arial"/>
          <w:sz w:val="24"/>
        </w:rPr>
        <w:t>.</w:t>
      </w:r>
      <w:r>
        <w:rPr>
          <w:rFonts w:ascii="Arial" w:hAnsi="Arial"/>
          <w:sz w:val="24"/>
        </w:rPr>
        <w:t xml:space="preserve"> </w:t>
      </w:r>
      <w:r w:rsidR="00CD4BD1">
        <w:rPr>
          <w:rFonts w:ascii="Arial" w:hAnsi="Arial"/>
          <w:sz w:val="24"/>
        </w:rPr>
        <w:t>N</w:t>
      </w:r>
      <w:r w:rsidR="00650388">
        <w:rPr>
          <w:rFonts w:ascii="Arial" w:hAnsi="Arial"/>
          <w:sz w:val="24"/>
        </w:rPr>
        <w:t>o</w:t>
      </w:r>
      <w:r w:rsidR="00650388" w:rsidRPr="00650388">
        <w:rPr>
          <w:rFonts w:ascii="Arial" w:hAnsi="Arial"/>
          <w:sz w:val="24"/>
        </w:rPr>
        <w:t xml:space="preserve">rth Wales </w:t>
      </w:r>
      <w:r w:rsidR="00650388">
        <w:rPr>
          <w:rFonts w:ascii="Arial" w:hAnsi="Arial"/>
          <w:sz w:val="24"/>
        </w:rPr>
        <w:t xml:space="preserve">and north Powys </w:t>
      </w:r>
      <w:r w:rsidR="00CD4BD1">
        <w:rPr>
          <w:rFonts w:ascii="Arial" w:hAnsi="Arial"/>
          <w:sz w:val="24"/>
        </w:rPr>
        <w:t xml:space="preserve">is part of </w:t>
      </w:r>
      <w:r w:rsidR="00650388">
        <w:rPr>
          <w:rFonts w:ascii="Arial" w:hAnsi="Arial"/>
          <w:sz w:val="24"/>
        </w:rPr>
        <w:t>w</w:t>
      </w:r>
      <w:r w:rsidR="00650388" w:rsidRPr="00650388">
        <w:rPr>
          <w:rFonts w:ascii="Arial" w:hAnsi="Arial"/>
          <w:sz w:val="24"/>
        </w:rPr>
        <w:t xml:space="preserve">est </w:t>
      </w:r>
      <w:proofErr w:type="gramStart"/>
      <w:r w:rsidR="00650388" w:rsidRPr="00650388">
        <w:rPr>
          <w:rFonts w:ascii="Arial" w:hAnsi="Arial"/>
          <w:sz w:val="24"/>
        </w:rPr>
        <w:t>Midlands</w:t>
      </w:r>
      <w:proofErr w:type="gramEnd"/>
      <w:r w:rsidR="00650388" w:rsidRPr="00650388">
        <w:rPr>
          <w:rFonts w:ascii="Arial" w:hAnsi="Arial"/>
          <w:sz w:val="24"/>
        </w:rPr>
        <w:t xml:space="preserve"> major trauma network that supports the major trauma centre in </w:t>
      </w:r>
      <w:r w:rsidR="00650388">
        <w:rPr>
          <w:rFonts w:ascii="Arial" w:hAnsi="Arial"/>
          <w:sz w:val="24"/>
        </w:rPr>
        <w:t>n</w:t>
      </w:r>
      <w:r w:rsidR="00650388" w:rsidRPr="00650388">
        <w:rPr>
          <w:rFonts w:ascii="Arial" w:hAnsi="Arial"/>
          <w:sz w:val="24"/>
        </w:rPr>
        <w:t>orth Staffordshire</w:t>
      </w:r>
      <w:r w:rsidR="00CD4BD1">
        <w:rPr>
          <w:rFonts w:ascii="Arial" w:hAnsi="Arial"/>
          <w:sz w:val="24"/>
        </w:rPr>
        <w:t>, and the people in those areas benefit from improved outcomes as a result.</w:t>
      </w:r>
    </w:p>
    <w:p w:rsidR="00650388" w:rsidRDefault="00650388" w:rsidP="00EA5290">
      <w:pPr>
        <w:rPr>
          <w:rFonts w:ascii="Arial" w:hAnsi="Arial"/>
          <w:sz w:val="24"/>
        </w:rPr>
      </w:pPr>
    </w:p>
    <w:p w:rsidR="00265B28" w:rsidRDefault="00265B28" w:rsidP="00F20345">
      <w:pPr>
        <w:rPr>
          <w:rFonts w:ascii="Arial" w:hAnsi="Arial"/>
          <w:sz w:val="24"/>
        </w:rPr>
      </w:pPr>
    </w:p>
    <w:p w:rsidR="00F20345" w:rsidRDefault="007605F4" w:rsidP="00F20345">
      <w:pPr>
        <w:rPr>
          <w:rFonts w:ascii="Arial" w:hAnsi="Arial"/>
          <w:sz w:val="24"/>
        </w:rPr>
      </w:pPr>
      <w:r>
        <w:rPr>
          <w:rFonts w:ascii="Arial" w:hAnsi="Arial"/>
          <w:sz w:val="24"/>
        </w:rPr>
        <w:t xml:space="preserve">The work to coordinate the establishment of the south Wales network has been led by the NHS Wales Collaborative. </w:t>
      </w:r>
      <w:r w:rsidR="00F20345" w:rsidRPr="00F20345">
        <w:rPr>
          <w:rFonts w:ascii="Arial" w:hAnsi="Arial"/>
          <w:sz w:val="24"/>
        </w:rPr>
        <w:t>Th</w:t>
      </w:r>
      <w:r w:rsidR="00F85999">
        <w:rPr>
          <w:rFonts w:ascii="Arial" w:hAnsi="Arial"/>
          <w:sz w:val="24"/>
        </w:rPr>
        <w:t>is was done i</w:t>
      </w:r>
      <w:r w:rsidR="00F20345" w:rsidRPr="00F20345">
        <w:rPr>
          <w:rFonts w:ascii="Arial" w:hAnsi="Arial"/>
          <w:sz w:val="24"/>
        </w:rPr>
        <w:t xml:space="preserve">n collaboration with </w:t>
      </w:r>
      <w:r w:rsidR="00F20345">
        <w:rPr>
          <w:rFonts w:ascii="Arial" w:hAnsi="Arial"/>
          <w:sz w:val="24"/>
        </w:rPr>
        <w:t xml:space="preserve">the six </w:t>
      </w:r>
      <w:r w:rsidR="00F85999">
        <w:rPr>
          <w:rFonts w:ascii="Arial" w:hAnsi="Arial"/>
          <w:sz w:val="24"/>
        </w:rPr>
        <w:t>health boards;</w:t>
      </w:r>
      <w:r w:rsidR="00F20345" w:rsidRPr="00F20345">
        <w:rPr>
          <w:rFonts w:ascii="Arial" w:hAnsi="Arial"/>
          <w:sz w:val="24"/>
        </w:rPr>
        <w:t xml:space="preserve"> the</w:t>
      </w:r>
      <w:r w:rsidR="00F20345">
        <w:rPr>
          <w:rFonts w:ascii="Arial" w:hAnsi="Arial"/>
          <w:sz w:val="24"/>
        </w:rPr>
        <w:t xml:space="preserve"> </w:t>
      </w:r>
      <w:r w:rsidR="00F20345" w:rsidRPr="00F20345">
        <w:rPr>
          <w:rFonts w:ascii="Arial" w:hAnsi="Arial"/>
          <w:sz w:val="24"/>
        </w:rPr>
        <w:lastRenderedPageBreak/>
        <w:t>Welsh Ambulance Service NHS Trust</w:t>
      </w:r>
      <w:r w:rsidR="00F85999">
        <w:rPr>
          <w:rFonts w:ascii="Arial" w:hAnsi="Arial"/>
          <w:sz w:val="24"/>
        </w:rPr>
        <w:t>;</w:t>
      </w:r>
      <w:r w:rsidR="00F20345" w:rsidRPr="00F20345">
        <w:rPr>
          <w:rFonts w:ascii="Arial" w:hAnsi="Arial"/>
          <w:sz w:val="24"/>
        </w:rPr>
        <w:t xml:space="preserve"> the Emergency Medical</w:t>
      </w:r>
      <w:r w:rsidR="00F20345">
        <w:rPr>
          <w:rFonts w:ascii="Arial" w:hAnsi="Arial"/>
          <w:sz w:val="24"/>
        </w:rPr>
        <w:t xml:space="preserve"> </w:t>
      </w:r>
      <w:r w:rsidR="00F20345" w:rsidRPr="00F20345">
        <w:rPr>
          <w:rFonts w:ascii="Arial" w:hAnsi="Arial"/>
          <w:sz w:val="24"/>
        </w:rPr>
        <w:t>Retrieval and Transfer Service</w:t>
      </w:r>
      <w:r w:rsidR="00F85999">
        <w:rPr>
          <w:rFonts w:ascii="Arial" w:hAnsi="Arial"/>
          <w:sz w:val="24"/>
        </w:rPr>
        <w:t>;</w:t>
      </w:r>
      <w:r w:rsidR="00F20345" w:rsidRPr="00F20345">
        <w:rPr>
          <w:rFonts w:ascii="Arial" w:hAnsi="Arial"/>
          <w:sz w:val="24"/>
        </w:rPr>
        <w:t xml:space="preserve"> and also involved the third</w:t>
      </w:r>
      <w:r w:rsidR="00F20345">
        <w:rPr>
          <w:rFonts w:ascii="Arial" w:hAnsi="Arial"/>
          <w:sz w:val="24"/>
        </w:rPr>
        <w:t xml:space="preserve"> </w:t>
      </w:r>
      <w:r w:rsidR="00F20345" w:rsidRPr="00F20345">
        <w:rPr>
          <w:rFonts w:ascii="Arial" w:hAnsi="Arial"/>
          <w:sz w:val="24"/>
        </w:rPr>
        <w:t xml:space="preserve">sector and </w:t>
      </w:r>
      <w:r w:rsidR="0095276C">
        <w:rPr>
          <w:rFonts w:ascii="Arial" w:hAnsi="Arial"/>
          <w:sz w:val="24"/>
        </w:rPr>
        <w:t>c</w:t>
      </w:r>
      <w:r w:rsidR="00F20345" w:rsidRPr="00F20345">
        <w:rPr>
          <w:rFonts w:ascii="Arial" w:hAnsi="Arial"/>
          <w:sz w:val="24"/>
        </w:rPr>
        <w:t xml:space="preserve">ommunity </w:t>
      </w:r>
      <w:r w:rsidR="0095276C">
        <w:rPr>
          <w:rFonts w:ascii="Arial" w:hAnsi="Arial"/>
          <w:sz w:val="24"/>
        </w:rPr>
        <w:t>h</w:t>
      </w:r>
      <w:r w:rsidR="00F20345" w:rsidRPr="00F20345">
        <w:rPr>
          <w:rFonts w:ascii="Arial" w:hAnsi="Arial"/>
          <w:sz w:val="24"/>
        </w:rPr>
        <w:t xml:space="preserve">ealth </w:t>
      </w:r>
      <w:r w:rsidR="0095276C">
        <w:rPr>
          <w:rFonts w:ascii="Arial" w:hAnsi="Arial"/>
          <w:sz w:val="24"/>
        </w:rPr>
        <w:t>c</w:t>
      </w:r>
      <w:r w:rsidR="00F20345" w:rsidRPr="00F20345">
        <w:rPr>
          <w:rFonts w:ascii="Arial" w:hAnsi="Arial"/>
          <w:sz w:val="24"/>
        </w:rPr>
        <w:t>ouncils.</w:t>
      </w:r>
    </w:p>
    <w:p w:rsidR="00F20345" w:rsidRDefault="00F20345" w:rsidP="00EA5290">
      <w:pPr>
        <w:rPr>
          <w:rFonts w:ascii="Arial" w:hAnsi="Arial"/>
          <w:sz w:val="24"/>
        </w:rPr>
      </w:pPr>
    </w:p>
    <w:p w:rsidR="00CC134E" w:rsidRDefault="007605F4" w:rsidP="00EA5290">
      <w:pPr>
        <w:rPr>
          <w:rFonts w:ascii="Arial" w:hAnsi="Arial"/>
          <w:sz w:val="24"/>
        </w:rPr>
      </w:pPr>
      <w:r w:rsidRPr="007605F4">
        <w:rPr>
          <w:rFonts w:ascii="Arial" w:hAnsi="Arial"/>
          <w:sz w:val="24"/>
        </w:rPr>
        <w:t xml:space="preserve">In 2015, a workshop led by clinicians looked at the options available to develop a network in </w:t>
      </w:r>
      <w:r>
        <w:rPr>
          <w:rFonts w:ascii="Arial" w:hAnsi="Arial"/>
          <w:sz w:val="24"/>
        </w:rPr>
        <w:t>s</w:t>
      </w:r>
      <w:r w:rsidRPr="007605F4">
        <w:rPr>
          <w:rFonts w:ascii="Arial" w:hAnsi="Arial"/>
          <w:sz w:val="24"/>
        </w:rPr>
        <w:t>outh Wales</w:t>
      </w:r>
      <w:r w:rsidR="009A2477">
        <w:rPr>
          <w:rFonts w:ascii="Arial" w:hAnsi="Arial"/>
          <w:sz w:val="24"/>
        </w:rPr>
        <w:t xml:space="preserve"> and agreed this should be done through the establishment of </w:t>
      </w:r>
      <w:r w:rsidR="009A2477" w:rsidRPr="009A2477">
        <w:rPr>
          <w:rFonts w:ascii="Arial" w:hAnsi="Arial"/>
          <w:sz w:val="24"/>
        </w:rPr>
        <w:t>a major trauma centre on a single site</w:t>
      </w:r>
      <w:r w:rsidR="009A2477">
        <w:rPr>
          <w:rFonts w:ascii="Arial" w:hAnsi="Arial"/>
          <w:sz w:val="24"/>
        </w:rPr>
        <w:t xml:space="preserve"> (either Morriston Hospital in Swansea or University Hospital of Wales in Cardiff)</w:t>
      </w:r>
      <w:r w:rsidR="009A2477" w:rsidRPr="009A2477">
        <w:rPr>
          <w:rFonts w:ascii="Arial" w:hAnsi="Arial"/>
          <w:sz w:val="24"/>
        </w:rPr>
        <w:t>, supported by a number of trauma units. Local emergency hospitals would continue to see people with serious illness and injuries.</w:t>
      </w:r>
    </w:p>
    <w:p w:rsidR="009A2477" w:rsidRDefault="009A2477" w:rsidP="00EA5290">
      <w:pPr>
        <w:rPr>
          <w:rFonts w:ascii="Arial" w:hAnsi="Arial"/>
          <w:sz w:val="24"/>
        </w:rPr>
      </w:pPr>
    </w:p>
    <w:p w:rsidR="00F85999" w:rsidRPr="00F85999" w:rsidRDefault="00F85999" w:rsidP="00EA5290">
      <w:pPr>
        <w:rPr>
          <w:rFonts w:ascii="Arial" w:hAnsi="Arial"/>
          <w:b/>
          <w:sz w:val="24"/>
        </w:rPr>
      </w:pPr>
      <w:r w:rsidRPr="00F85999">
        <w:rPr>
          <w:rFonts w:ascii="Arial" w:hAnsi="Arial"/>
          <w:b/>
          <w:sz w:val="24"/>
        </w:rPr>
        <w:t>Independent panel</w:t>
      </w:r>
    </w:p>
    <w:p w:rsidR="00F85999" w:rsidRDefault="00F85999" w:rsidP="00EA5290">
      <w:pPr>
        <w:rPr>
          <w:rFonts w:ascii="Arial" w:hAnsi="Arial"/>
          <w:sz w:val="24"/>
        </w:rPr>
      </w:pPr>
    </w:p>
    <w:p w:rsidR="009A2477" w:rsidRDefault="009A2477" w:rsidP="00EA5290">
      <w:pPr>
        <w:rPr>
          <w:rFonts w:ascii="Arial" w:hAnsi="Arial" w:cs="Arial"/>
          <w:sz w:val="24"/>
          <w:szCs w:val="24"/>
        </w:rPr>
      </w:pPr>
      <w:r>
        <w:rPr>
          <w:rFonts w:ascii="Arial" w:hAnsi="Arial"/>
          <w:sz w:val="24"/>
        </w:rPr>
        <w:t>A</w:t>
      </w:r>
      <w:r w:rsidRPr="009A2477">
        <w:rPr>
          <w:rFonts w:ascii="Arial" w:hAnsi="Arial"/>
          <w:sz w:val="24"/>
        </w:rPr>
        <w:t>n independent panel of expert clinicians working in major trauma</w:t>
      </w:r>
      <w:r>
        <w:rPr>
          <w:rFonts w:ascii="Arial" w:hAnsi="Arial"/>
          <w:sz w:val="24"/>
        </w:rPr>
        <w:t xml:space="preserve"> </w:t>
      </w:r>
      <w:r w:rsidRPr="009A2477">
        <w:rPr>
          <w:rFonts w:ascii="Arial" w:hAnsi="Arial"/>
          <w:sz w:val="24"/>
        </w:rPr>
        <w:t>look</w:t>
      </w:r>
      <w:r>
        <w:rPr>
          <w:rFonts w:ascii="Arial" w:hAnsi="Arial"/>
          <w:sz w:val="24"/>
        </w:rPr>
        <w:t>ed</w:t>
      </w:r>
      <w:r w:rsidRPr="009A2477">
        <w:rPr>
          <w:rFonts w:ascii="Arial" w:hAnsi="Arial"/>
          <w:sz w:val="24"/>
        </w:rPr>
        <w:t xml:space="preserve"> at the evidence and provide</w:t>
      </w:r>
      <w:r>
        <w:rPr>
          <w:rFonts w:ascii="Arial" w:hAnsi="Arial"/>
          <w:sz w:val="24"/>
        </w:rPr>
        <w:t>d</w:t>
      </w:r>
      <w:r w:rsidRPr="009A2477">
        <w:rPr>
          <w:rFonts w:ascii="Arial" w:hAnsi="Arial"/>
          <w:sz w:val="24"/>
        </w:rPr>
        <w:t xml:space="preserve"> advice on the best hospital site for the major trauma centre.</w:t>
      </w:r>
      <w:r>
        <w:rPr>
          <w:rFonts w:ascii="Arial" w:hAnsi="Arial"/>
          <w:sz w:val="24"/>
        </w:rPr>
        <w:t xml:space="preserve"> </w:t>
      </w:r>
      <w:r w:rsidR="00F85999">
        <w:rPr>
          <w:rFonts w:ascii="Arial" w:hAnsi="Arial"/>
          <w:sz w:val="24"/>
        </w:rPr>
        <w:t xml:space="preserve">In doing so, they </w:t>
      </w:r>
      <w:r w:rsidRPr="00B94106">
        <w:rPr>
          <w:rFonts w:ascii="Arial" w:hAnsi="Arial" w:cs="Arial"/>
          <w:sz w:val="24"/>
          <w:szCs w:val="24"/>
        </w:rPr>
        <w:t xml:space="preserve">identified three main factors: clinical interdependencies; critical mass; and travel times. </w:t>
      </w:r>
      <w:r w:rsidR="00F85999">
        <w:rPr>
          <w:rFonts w:ascii="Arial" w:hAnsi="Arial" w:cs="Arial"/>
          <w:sz w:val="24"/>
          <w:szCs w:val="24"/>
        </w:rPr>
        <w:t>After detailed consideration</w:t>
      </w:r>
      <w:r w:rsidR="00F30B84">
        <w:rPr>
          <w:rFonts w:ascii="Arial" w:hAnsi="Arial" w:cs="Arial"/>
          <w:sz w:val="24"/>
          <w:szCs w:val="24"/>
        </w:rPr>
        <w:t xml:space="preserve">, the panel </w:t>
      </w:r>
      <w:r w:rsidR="00F85999">
        <w:rPr>
          <w:rFonts w:ascii="Arial" w:hAnsi="Arial" w:cs="Arial"/>
          <w:sz w:val="24"/>
          <w:szCs w:val="24"/>
        </w:rPr>
        <w:t xml:space="preserve">recommended: </w:t>
      </w:r>
    </w:p>
    <w:p w:rsidR="00F85999" w:rsidRPr="00B94106" w:rsidRDefault="00F85999" w:rsidP="00EA5290">
      <w:pPr>
        <w:rPr>
          <w:rFonts w:ascii="Arial" w:hAnsi="Arial" w:cs="Arial"/>
          <w:sz w:val="24"/>
          <w:szCs w:val="24"/>
        </w:rPr>
      </w:pPr>
    </w:p>
    <w:p w:rsidR="009A2477" w:rsidRPr="00B94106" w:rsidRDefault="009A2477" w:rsidP="00B94106">
      <w:pPr>
        <w:pStyle w:val="Default"/>
        <w:numPr>
          <w:ilvl w:val="0"/>
          <w:numId w:val="9"/>
        </w:numPr>
        <w:rPr>
          <w:rFonts w:ascii="Arial" w:hAnsi="Arial" w:cs="Arial"/>
        </w:rPr>
      </w:pPr>
      <w:r w:rsidRPr="00B94106">
        <w:rPr>
          <w:rFonts w:ascii="Arial" w:hAnsi="Arial" w:cs="Arial"/>
        </w:rPr>
        <w:t>A major trauma network for South Wales with a clinical governance infrastructure should be quickly developed. The aim of a clinical governance infrastructure is to make sure a service is high quality, focuses on the patients, and has strong clinical leadership</w:t>
      </w:r>
      <w:r w:rsidR="00B94106">
        <w:rPr>
          <w:rFonts w:ascii="Arial" w:hAnsi="Arial" w:cs="Arial"/>
        </w:rPr>
        <w:t>.</w:t>
      </w:r>
    </w:p>
    <w:p w:rsidR="009A2477" w:rsidRPr="00B94106" w:rsidRDefault="009A2477" w:rsidP="00B94106">
      <w:pPr>
        <w:pStyle w:val="ListParagraph"/>
        <w:numPr>
          <w:ilvl w:val="0"/>
          <w:numId w:val="9"/>
        </w:numPr>
        <w:rPr>
          <w:rFonts w:ascii="Arial" w:hAnsi="Arial" w:cs="Arial"/>
          <w:sz w:val="24"/>
          <w:szCs w:val="24"/>
        </w:rPr>
      </w:pPr>
      <w:r w:rsidRPr="00B94106">
        <w:rPr>
          <w:rFonts w:ascii="Arial" w:hAnsi="Arial" w:cs="Arial"/>
          <w:sz w:val="24"/>
          <w:szCs w:val="24"/>
        </w:rPr>
        <w:t>The adults’ and children’s’ major trauma centres should be on the same site</w:t>
      </w:r>
      <w:r w:rsidR="00B94106">
        <w:rPr>
          <w:rFonts w:ascii="Arial" w:hAnsi="Arial" w:cs="Arial"/>
          <w:sz w:val="24"/>
          <w:szCs w:val="24"/>
        </w:rPr>
        <w:t>.</w:t>
      </w:r>
    </w:p>
    <w:p w:rsidR="009A2477" w:rsidRPr="00B94106" w:rsidRDefault="009A2477" w:rsidP="00B94106">
      <w:pPr>
        <w:pStyle w:val="ListParagraph"/>
        <w:numPr>
          <w:ilvl w:val="0"/>
          <w:numId w:val="9"/>
        </w:numPr>
        <w:rPr>
          <w:rFonts w:ascii="Arial" w:hAnsi="Arial" w:cs="Arial"/>
          <w:sz w:val="24"/>
          <w:szCs w:val="24"/>
        </w:rPr>
      </w:pPr>
      <w:r w:rsidRPr="00B94106">
        <w:rPr>
          <w:rFonts w:ascii="Arial" w:hAnsi="Arial" w:cs="Arial"/>
          <w:sz w:val="24"/>
          <w:szCs w:val="24"/>
        </w:rPr>
        <w:t>The major trauma centre should be at University Hospital of Wales, Cardiff</w:t>
      </w:r>
      <w:r w:rsidR="00B94106">
        <w:rPr>
          <w:rFonts w:ascii="Arial" w:hAnsi="Arial" w:cs="Arial"/>
          <w:sz w:val="24"/>
          <w:szCs w:val="24"/>
        </w:rPr>
        <w:t>.</w:t>
      </w:r>
    </w:p>
    <w:p w:rsidR="009A2477" w:rsidRPr="00B94106" w:rsidRDefault="009A2477" w:rsidP="00B94106">
      <w:pPr>
        <w:pStyle w:val="ListParagraph"/>
        <w:numPr>
          <w:ilvl w:val="0"/>
          <w:numId w:val="9"/>
        </w:numPr>
        <w:rPr>
          <w:rFonts w:ascii="Arial" w:hAnsi="Arial" w:cs="Arial"/>
          <w:sz w:val="24"/>
          <w:szCs w:val="24"/>
        </w:rPr>
      </w:pPr>
      <w:r w:rsidRPr="00B94106">
        <w:rPr>
          <w:rFonts w:ascii="Arial" w:hAnsi="Arial" w:cs="Arial"/>
          <w:sz w:val="24"/>
          <w:szCs w:val="24"/>
        </w:rPr>
        <w:t>Morriston Hospital, Swansea should become a large trauma unit and should have a lead role for the major trauma network</w:t>
      </w:r>
      <w:r w:rsidR="00B94106">
        <w:rPr>
          <w:rFonts w:ascii="Arial" w:hAnsi="Arial" w:cs="Arial"/>
          <w:sz w:val="24"/>
          <w:szCs w:val="24"/>
        </w:rPr>
        <w:t>.</w:t>
      </w:r>
    </w:p>
    <w:p w:rsidR="009A2477" w:rsidRPr="00B94106" w:rsidRDefault="009A2477" w:rsidP="00B94106">
      <w:pPr>
        <w:pStyle w:val="ListParagraph"/>
        <w:numPr>
          <w:ilvl w:val="0"/>
          <w:numId w:val="9"/>
        </w:numPr>
        <w:rPr>
          <w:rFonts w:ascii="Arial" w:hAnsi="Arial" w:cs="Arial"/>
          <w:sz w:val="24"/>
          <w:szCs w:val="24"/>
        </w:rPr>
      </w:pPr>
      <w:r w:rsidRPr="00B94106">
        <w:rPr>
          <w:rFonts w:ascii="Arial" w:hAnsi="Arial" w:cs="Arial"/>
          <w:sz w:val="24"/>
          <w:szCs w:val="24"/>
        </w:rPr>
        <w:t>A clear and realistic timetable for putting the trauma network in place should be set.</w:t>
      </w:r>
    </w:p>
    <w:p w:rsidR="009A2477" w:rsidRDefault="009A2477" w:rsidP="00EA5290">
      <w:pPr>
        <w:rPr>
          <w:sz w:val="23"/>
          <w:szCs w:val="23"/>
        </w:rPr>
      </w:pPr>
    </w:p>
    <w:p w:rsidR="000444B7" w:rsidRDefault="000444B7" w:rsidP="000444B7">
      <w:pPr>
        <w:rPr>
          <w:rFonts w:ascii="Arial" w:hAnsi="Arial"/>
          <w:sz w:val="24"/>
        </w:rPr>
      </w:pPr>
      <w:r w:rsidRPr="000444B7">
        <w:rPr>
          <w:rFonts w:ascii="Arial" w:hAnsi="Arial"/>
          <w:sz w:val="24"/>
        </w:rPr>
        <w:t>The panel did not believe that either Morriston Hospital or University</w:t>
      </w:r>
      <w:r>
        <w:rPr>
          <w:rFonts w:ascii="Arial" w:hAnsi="Arial"/>
          <w:sz w:val="24"/>
        </w:rPr>
        <w:t xml:space="preserve"> </w:t>
      </w:r>
      <w:r w:rsidRPr="000444B7">
        <w:rPr>
          <w:rFonts w:ascii="Arial" w:hAnsi="Arial"/>
          <w:sz w:val="24"/>
        </w:rPr>
        <w:t>Hospital of Wales as a major trauma centre would have any significant</w:t>
      </w:r>
      <w:r>
        <w:rPr>
          <w:rFonts w:ascii="Arial" w:hAnsi="Arial"/>
          <w:sz w:val="24"/>
        </w:rPr>
        <w:t xml:space="preserve"> </w:t>
      </w:r>
      <w:r w:rsidRPr="000444B7">
        <w:rPr>
          <w:rFonts w:ascii="Arial" w:hAnsi="Arial"/>
          <w:sz w:val="24"/>
        </w:rPr>
        <w:t>advantage over the other in terms of geography. Rather, the panel decided</w:t>
      </w:r>
      <w:r>
        <w:rPr>
          <w:rFonts w:ascii="Arial" w:hAnsi="Arial"/>
          <w:sz w:val="24"/>
        </w:rPr>
        <w:t xml:space="preserve"> </w:t>
      </w:r>
      <w:r w:rsidRPr="000444B7">
        <w:rPr>
          <w:rFonts w:ascii="Arial" w:hAnsi="Arial"/>
          <w:sz w:val="24"/>
        </w:rPr>
        <w:t>that providing specific highly specialist services such as neurosurgery and</w:t>
      </w:r>
      <w:r>
        <w:rPr>
          <w:rFonts w:ascii="Arial" w:hAnsi="Arial"/>
          <w:sz w:val="24"/>
        </w:rPr>
        <w:t xml:space="preserve"> </w:t>
      </w:r>
      <w:r w:rsidRPr="000444B7">
        <w:rPr>
          <w:rFonts w:ascii="Arial" w:hAnsi="Arial"/>
          <w:sz w:val="24"/>
        </w:rPr>
        <w:t>paediatric neurosurgery on the same site as the major trauma centre was</w:t>
      </w:r>
      <w:r>
        <w:rPr>
          <w:rFonts w:ascii="Arial" w:hAnsi="Arial"/>
          <w:sz w:val="24"/>
        </w:rPr>
        <w:t xml:space="preserve"> </w:t>
      </w:r>
      <w:r w:rsidRPr="000444B7">
        <w:rPr>
          <w:rFonts w:ascii="Arial" w:hAnsi="Arial"/>
          <w:sz w:val="24"/>
        </w:rPr>
        <w:t>the main factor in deciding where to base the major trauma centre.</w:t>
      </w:r>
    </w:p>
    <w:p w:rsidR="000444B7" w:rsidRDefault="000444B7" w:rsidP="000444B7">
      <w:pPr>
        <w:rPr>
          <w:rFonts w:ascii="Arial" w:hAnsi="Arial"/>
          <w:sz w:val="24"/>
        </w:rPr>
      </w:pPr>
    </w:p>
    <w:p w:rsidR="00A74400" w:rsidRDefault="00A74400" w:rsidP="00A74400">
      <w:pPr>
        <w:rPr>
          <w:rStyle w:val="Hyperlink"/>
          <w:rFonts w:ascii="Arial" w:hAnsi="Arial"/>
          <w:sz w:val="24"/>
        </w:rPr>
      </w:pPr>
      <w:r>
        <w:rPr>
          <w:rFonts w:ascii="Arial" w:hAnsi="Arial"/>
          <w:sz w:val="24"/>
        </w:rPr>
        <w:t>Full details of the reasoning behind the recommendations can be found on the Public Health Wales website at:</w:t>
      </w:r>
      <w:r w:rsidRPr="009F0D5D">
        <w:t xml:space="preserve"> </w:t>
      </w:r>
      <w:hyperlink r:id="rId9" w:history="1">
        <w:r w:rsidRPr="00EC36A0">
          <w:rPr>
            <w:rStyle w:val="Hyperlink"/>
            <w:rFonts w:ascii="Arial" w:hAnsi="Arial"/>
            <w:sz w:val="24"/>
          </w:rPr>
          <w:t>www.publichealthwales.org/majortraumaconsultation</w:t>
        </w:r>
      </w:hyperlink>
    </w:p>
    <w:p w:rsidR="00F30B84" w:rsidRDefault="00F30B84" w:rsidP="00A74400">
      <w:pPr>
        <w:rPr>
          <w:rFonts w:ascii="Arial" w:hAnsi="Arial"/>
          <w:sz w:val="24"/>
        </w:rPr>
      </w:pPr>
    </w:p>
    <w:p w:rsidR="00667148" w:rsidRPr="00667148" w:rsidRDefault="00667148" w:rsidP="00667148">
      <w:pPr>
        <w:rPr>
          <w:rFonts w:ascii="Arial" w:hAnsi="Arial"/>
          <w:b/>
          <w:sz w:val="24"/>
        </w:rPr>
      </w:pPr>
      <w:r w:rsidRPr="00667148">
        <w:rPr>
          <w:rFonts w:ascii="Arial" w:hAnsi="Arial"/>
          <w:b/>
          <w:sz w:val="24"/>
        </w:rPr>
        <w:t>Public consultation</w:t>
      </w:r>
    </w:p>
    <w:p w:rsidR="00667148" w:rsidRDefault="00667148" w:rsidP="00667148">
      <w:pPr>
        <w:rPr>
          <w:rFonts w:ascii="Arial" w:hAnsi="Arial"/>
          <w:sz w:val="24"/>
        </w:rPr>
      </w:pPr>
    </w:p>
    <w:p w:rsidR="00667148" w:rsidRDefault="00667148" w:rsidP="00667148">
      <w:pPr>
        <w:rPr>
          <w:rFonts w:ascii="Arial" w:hAnsi="Arial" w:cs="Arial"/>
          <w:bCs/>
          <w:sz w:val="24"/>
          <w:szCs w:val="24"/>
        </w:rPr>
      </w:pPr>
      <w:r>
        <w:rPr>
          <w:rFonts w:ascii="Arial" w:hAnsi="Arial"/>
          <w:sz w:val="24"/>
        </w:rPr>
        <w:t xml:space="preserve">The independent panel’s recommendations were included as part of the formal public consultation which ran between </w:t>
      </w:r>
      <w:r w:rsidR="00C04274" w:rsidRPr="00C04274">
        <w:rPr>
          <w:rFonts w:ascii="Arial" w:hAnsi="Arial" w:cs="Arial"/>
          <w:bCs/>
          <w:sz w:val="24"/>
          <w:szCs w:val="24"/>
        </w:rPr>
        <w:t>13 November 2017 and 5 February 2018.</w:t>
      </w:r>
      <w:r>
        <w:rPr>
          <w:rFonts w:ascii="Arial" w:hAnsi="Arial" w:cs="Arial"/>
          <w:bCs/>
          <w:sz w:val="24"/>
          <w:szCs w:val="24"/>
        </w:rPr>
        <w:t xml:space="preserve"> </w:t>
      </w:r>
      <w:r w:rsidRPr="00667148">
        <w:rPr>
          <w:rFonts w:ascii="Arial" w:hAnsi="Arial" w:cs="Arial"/>
          <w:bCs/>
          <w:sz w:val="24"/>
          <w:szCs w:val="24"/>
        </w:rPr>
        <w:t xml:space="preserve">Local meetings were </w:t>
      </w:r>
      <w:r>
        <w:rPr>
          <w:rFonts w:ascii="Arial" w:hAnsi="Arial" w:cs="Arial"/>
          <w:bCs/>
          <w:sz w:val="24"/>
          <w:szCs w:val="24"/>
        </w:rPr>
        <w:t>held a</w:t>
      </w:r>
      <w:r w:rsidRPr="00667148">
        <w:rPr>
          <w:rFonts w:ascii="Arial" w:hAnsi="Arial" w:cs="Arial"/>
          <w:bCs/>
          <w:sz w:val="24"/>
          <w:szCs w:val="24"/>
        </w:rPr>
        <w:t>cross the region, with each health board holding a public meeting in each of their districts</w:t>
      </w:r>
      <w:r w:rsidR="004941AF">
        <w:rPr>
          <w:rFonts w:ascii="Arial" w:hAnsi="Arial" w:cs="Arial"/>
          <w:bCs/>
          <w:sz w:val="24"/>
          <w:szCs w:val="24"/>
        </w:rPr>
        <w:t>.</w:t>
      </w:r>
    </w:p>
    <w:p w:rsidR="00667148" w:rsidRDefault="00667148" w:rsidP="00667148">
      <w:pPr>
        <w:rPr>
          <w:rFonts w:ascii="Arial" w:hAnsi="Arial" w:cs="Arial"/>
          <w:bCs/>
          <w:sz w:val="24"/>
          <w:szCs w:val="24"/>
        </w:rPr>
      </w:pPr>
    </w:p>
    <w:p w:rsidR="000444B7" w:rsidRDefault="003E18F7" w:rsidP="009956F2">
      <w:pPr>
        <w:rPr>
          <w:rFonts w:ascii="Arial" w:hAnsi="Arial" w:cs="Arial"/>
          <w:bCs/>
          <w:sz w:val="24"/>
          <w:szCs w:val="24"/>
        </w:rPr>
      </w:pPr>
      <w:r w:rsidRPr="003E18F7">
        <w:rPr>
          <w:rFonts w:ascii="Arial" w:hAnsi="Arial" w:cs="Arial"/>
          <w:bCs/>
          <w:sz w:val="24"/>
          <w:szCs w:val="24"/>
        </w:rPr>
        <w:t xml:space="preserve">There were </w:t>
      </w:r>
      <w:r>
        <w:rPr>
          <w:rFonts w:ascii="Arial" w:hAnsi="Arial" w:cs="Arial"/>
          <w:bCs/>
          <w:sz w:val="24"/>
          <w:szCs w:val="24"/>
        </w:rPr>
        <w:t>over 1,000</w:t>
      </w:r>
      <w:r w:rsidRPr="003E18F7">
        <w:rPr>
          <w:rFonts w:ascii="Arial" w:hAnsi="Arial" w:cs="Arial"/>
          <w:bCs/>
          <w:sz w:val="24"/>
          <w:szCs w:val="24"/>
        </w:rPr>
        <w:t xml:space="preserve"> consultation responses received from across the region</w:t>
      </w:r>
      <w:r>
        <w:rPr>
          <w:rFonts w:ascii="Arial" w:hAnsi="Arial" w:cs="Arial"/>
          <w:bCs/>
          <w:sz w:val="24"/>
          <w:szCs w:val="24"/>
        </w:rPr>
        <w:t xml:space="preserve">, with a further several hundred people engaging through social media. 242 people attended the 17 public meetings. </w:t>
      </w:r>
      <w:r w:rsidR="000444B7">
        <w:rPr>
          <w:rFonts w:ascii="Arial" w:hAnsi="Arial" w:cs="Arial"/>
          <w:bCs/>
          <w:sz w:val="24"/>
          <w:szCs w:val="24"/>
        </w:rPr>
        <w:t xml:space="preserve"> I would like to thank everyone who took the time to respond to the consultation and value their views on helping to shape this important new service. </w:t>
      </w:r>
    </w:p>
    <w:p w:rsidR="009F0D5D" w:rsidRDefault="003E18F7" w:rsidP="009956F2">
      <w:pPr>
        <w:rPr>
          <w:rFonts w:ascii="Arial" w:hAnsi="Arial" w:cs="Arial"/>
          <w:bCs/>
          <w:sz w:val="24"/>
          <w:szCs w:val="24"/>
        </w:rPr>
      </w:pPr>
      <w:r>
        <w:rPr>
          <w:rFonts w:ascii="Arial" w:hAnsi="Arial" w:cs="Arial"/>
          <w:bCs/>
          <w:sz w:val="24"/>
          <w:szCs w:val="24"/>
        </w:rPr>
        <w:lastRenderedPageBreak/>
        <w:t>All of the views expressed through the many channels ope</w:t>
      </w:r>
      <w:r w:rsidR="009F0D5D">
        <w:rPr>
          <w:rFonts w:ascii="Arial" w:hAnsi="Arial" w:cs="Arial"/>
          <w:bCs/>
          <w:sz w:val="24"/>
          <w:szCs w:val="24"/>
        </w:rPr>
        <w:t xml:space="preserve">n to the public were treated on an equal footing and were considered by the </w:t>
      </w:r>
      <w:r w:rsidR="009956F2" w:rsidRPr="009956F2">
        <w:rPr>
          <w:rFonts w:ascii="Arial" w:hAnsi="Arial" w:cs="Arial"/>
          <w:bCs/>
          <w:sz w:val="24"/>
          <w:szCs w:val="24"/>
        </w:rPr>
        <w:t>NHS Wales Health Collaborative Leadership Forum</w:t>
      </w:r>
      <w:r w:rsidR="009F0D5D">
        <w:rPr>
          <w:rFonts w:ascii="Arial" w:hAnsi="Arial" w:cs="Arial"/>
          <w:bCs/>
          <w:sz w:val="24"/>
          <w:szCs w:val="24"/>
        </w:rPr>
        <w:t xml:space="preserve">, which is </w:t>
      </w:r>
      <w:r w:rsidR="009956F2" w:rsidRPr="009956F2">
        <w:rPr>
          <w:rFonts w:ascii="Arial" w:hAnsi="Arial" w:cs="Arial"/>
          <w:bCs/>
          <w:sz w:val="24"/>
          <w:szCs w:val="24"/>
        </w:rPr>
        <w:t xml:space="preserve">made up of </w:t>
      </w:r>
      <w:r w:rsidR="009F0D5D">
        <w:rPr>
          <w:rFonts w:ascii="Arial" w:hAnsi="Arial" w:cs="Arial"/>
          <w:bCs/>
          <w:sz w:val="24"/>
          <w:szCs w:val="24"/>
        </w:rPr>
        <w:t>c</w:t>
      </w:r>
      <w:r w:rsidR="009956F2" w:rsidRPr="009956F2">
        <w:rPr>
          <w:rFonts w:ascii="Arial" w:hAnsi="Arial" w:cs="Arial"/>
          <w:bCs/>
          <w:sz w:val="24"/>
          <w:szCs w:val="24"/>
        </w:rPr>
        <w:t xml:space="preserve">hairs and </w:t>
      </w:r>
      <w:r w:rsidR="009F0D5D">
        <w:rPr>
          <w:rFonts w:ascii="Arial" w:hAnsi="Arial" w:cs="Arial"/>
          <w:bCs/>
          <w:sz w:val="24"/>
          <w:szCs w:val="24"/>
        </w:rPr>
        <w:t>c</w:t>
      </w:r>
      <w:r w:rsidR="009956F2" w:rsidRPr="009956F2">
        <w:rPr>
          <w:rFonts w:ascii="Arial" w:hAnsi="Arial" w:cs="Arial"/>
          <w:bCs/>
          <w:sz w:val="24"/>
          <w:szCs w:val="24"/>
        </w:rPr>
        <w:t xml:space="preserve">hief </w:t>
      </w:r>
      <w:r w:rsidR="009F0D5D">
        <w:rPr>
          <w:rFonts w:ascii="Arial" w:hAnsi="Arial" w:cs="Arial"/>
          <w:bCs/>
          <w:sz w:val="24"/>
          <w:szCs w:val="24"/>
        </w:rPr>
        <w:t>e</w:t>
      </w:r>
      <w:r w:rsidR="009956F2" w:rsidRPr="009956F2">
        <w:rPr>
          <w:rFonts w:ascii="Arial" w:hAnsi="Arial" w:cs="Arial"/>
          <w:bCs/>
          <w:sz w:val="24"/>
          <w:szCs w:val="24"/>
        </w:rPr>
        <w:t xml:space="preserve">xecutives of </w:t>
      </w:r>
      <w:r w:rsidR="009F0D5D">
        <w:rPr>
          <w:rFonts w:ascii="Arial" w:hAnsi="Arial" w:cs="Arial"/>
          <w:bCs/>
          <w:sz w:val="24"/>
          <w:szCs w:val="24"/>
        </w:rPr>
        <w:t>h</w:t>
      </w:r>
      <w:r w:rsidR="009956F2" w:rsidRPr="009956F2">
        <w:rPr>
          <w:rFonts w:ascii="Arial" w:hAnsi="Arial" w:cs="Arial"/>
          <w:bCs/>
          <w:sz w:val="24"/>
          <w:szCs w:val="24"/>
        </w:rPr>
        <w:t xml:space="preserve">ealth </w:t>
      </w:r>
      <w:r w:rsidR="009F0D5D">
        <w:rPr>
          <w:rFonts w:ascii="Arial" w:hAnsi="Arial" w:cs="Arial"/>
          <w:bCs/>
          <w:sz w:val="24"/>
          <w:szCs w:val="24"/>
        </w:rPr>
        <w:t>b</w:t>
      </w:r>
      <w:r w:rsidR="009956F2" w:rsidRPr="009956F2">
        <w:rPr>
          <w:rFonts w:ascii="Arial" w:hAnsi="Arial" w:cs="Arial"/>
          <w:bCs/>
          <w:sz w:val="24"/>
          <w:szCs w:val="24"/>
        </w:rPr>
        <w:t xml:space="preserve">oards and </w:t>
      </w:r>
      <w:r w:rsidR="009F0D5D">
        <w:rPr>
          <w:rFonts w:ascii="Arial" w:hAnsi="Arial" w:cs="Arial"/>
          <w:bCs/>
          <w:sz w:val="24"/>
          <w:szCs w:val="24"/>
        </w:rPr>
        <w:t>t</w:t>
      </w:r>
      <w:r w:rsidR="009956F2" w:rsidRPr="009956F2">
        <w:rPr>
          <w:rFonts w:ascii="Arial" w:hAnsi="Arial" w:cs="Arial"/>
          <w:bCs/>
          <w:sz w:val="24"/>
          <w:szCs w:val="24"/>
        </w:rPr>
        <w:t>rusts in Wales</w:t>
      </w:r>
      <w:r w:rsidR="009F0D5D">
        <w:rPr>
          <w:rFonts w:ascii="Arial" w:hAnsi="Arial" w:cs="Arial"/>
          <w:bCs/>
          <w:sz w:val="24"/>
          <w:szCs w:val="24"/>
        </w:rPr>
        <w:t>.</w:t>
      </w:r>
      <w:r w:rsidR="00F20345">
        <w:rPr>
          <w:rFonts w:ascii="Arial" w:hAnsi="Arial" w:cs="Arial"/>
          <w:bCs/>
          <w:sz w:val="24"/>
          <w:szCs w:val="24"/>
        </w:rPr>
        <w:t xml:space="preserve"> </w:t>
      </w:r>
    </w:p>
    <w:p w:rsidR="009F0D5D" w:rsidRDefault="009F0D5D" w:rsidP="009956F2">
      <w:pPr>
        <w:rPr>
          <w:rFonts w:ascii="Arial" w:hAnsi="Arial" w:cs="Arial"/>
          <w:bCs/>
          <w:sz w:val="24"/>
          <w:szCs w:val="24"/>
        </w:rPr>
      </w:pPr>
    </w:p>
    <w:p w:rsidR="00F85999" w:rsidRDefault="00ED1109" w:rsidP="00A5026B">
      <w:pPr>
        <w:rPr>
          <w:rFonts w:ascii="Arial" w:hAnsi="Arial" w:cs="Arial"/>
          <w:bCs/>
          <w:sz w:val="24"/>
          <w:szCs w:val="24"/>
        </w:rPr>
      </w:pPr>
      <w:r w:rsidRPr="00ED1109">
        <w:rPr>
          <w:rFonts w:ascii="Arial" w:hAnsi="Arial" w:cs="Arial"/>
          <w:bCs/>
          <w:sz w:val="24"/>
          <w:szCs w:val="24"/>
        </w:rPr>
        <w:t xml:space="preserve">A range of opinions </w:t>
      </w:r>
      <w:r>
        <w:rPr>
          <w:rFonts w:ascii="Arial" w:hAnsi="Arial" w:cs="Arial"/>
          <w:bCs/>
          <w:sz w:val="24"/>
          <w:szCs w:val="24"/>
        </w:rPr>
        <w:t xml:space="preserve">were </w:t>
      </w:r>
      <w:r w:rsidRPr="00ED1109">
        <w:rPr>
          <w:rFonts w:ascii="Arial" w:hAnsi="Arial" w:cs="Arial"/>
          <w:bCs/>
          <w:sz w:val="24"/>
          <w:szCs w:val="24"/>
        </w:rPr>
        <w:t>expressed, analysed and considered as part</w:t>
      </w:r>
      <w:r>
        <w:rPr>
          <w:rFonts w:ascii="Arial" w:hAnsi="Arial" w:cs="Arial"/>
          <w:bCs/>
          <w:sz w:val="24"/>
          <w:szCs w:val="24"/>
        </w:rPr>
        <w:t xml:space="preserve"> </w:t>
      </w:r>
      <w:r w:rsidRPr="00ED1109">
        <w:rPr>
          <w:rFonts w:ascii="Arial" w:hAnsi="Arial" w:cs="Arial"/>
          <w:bCs/>
          <w:sz w:val="24"/>
          <w:szCs w:val="24"/>
        </w:rPr>
        <w:t xml:space="preserve">of the consultation exercise. </w:t>
      </w:r>
      <w:r w:rsidR="00F85999">
        <w:rPr>
          <w:rFonts w:ascii="Arial" w:hAnsi="Arial" w:cs="Arial"/>
          <w:bCs/>
          <w:sz w:val="24"/>
          <w:szCs w:val="24"/>
        </w:rPr>
        <w:t xml:space="preserve">After </w:t>
      </w:r>
      <w:r w:rsidRPr="00ED1109">
        <w:rPr>
          <w:rFonts w:ascii="Arial" w:hAnsi="Arial" w:cs="Arial"/>
          <w:bCs/>
          <w:sz w:val="24"/>
          <w:szCs w:val="24"/>
        </w:rPr>
        <w:t>consider</w:t>
      </w:r>
      <w:r w:rsidR="00F85999">
        <w:rPr>
          <w:rFonts w:ascii="Arial" w:hAnsi="Arial" w:cs="Arial"/>
          <w:bCs/>
          <w:sz w:val="24"/>
          <w:szCs w:val="24"/>
        </w:rPr>
        <w:t xml:space="preserve">ing </w:t>
      </w:r>
      <w:r w:rsidRPr="00ED1109">
        <w:rPr>
          <w:rFonts w:ascii="Arial" w:hAnsi="Arial" w:cs="Arial"/>
          <w:bCs/>
          <w:sz w:val="24"/>
          <w:szCs w:val="24"/>
        </w:rPr>
        <w:t>the conduct of the</w:t>
      </w:r>
      <w:r>
        <w:rPr>
          <w:rFonts w:ascii="Arial" w:hAnsi="Arial" w:cs="Arial"/>
          <w:bCs/>
          <w:sz w:val="24"/>
          <w:szCs w:val="24"/>
        </w:rPr>
        <w:t xml:space="preserve"> </w:t>
      </w:r>
      <w:r w:rsidRPr="00ED1109">
        <w:rPr>
          <w:rFonts w:ascii="Arial" w:hAnsi="Arial" w:cs="Arial"/>
          <w:bCs/>
          <w:sz w:val="24"/>
          <w:szCs w:val="24"/>
        </w:rPr>
        <w:t xml:space="preserve">consultation and the analysis of the responses received, the </w:t>
      </w:r>
      <w:r>
        <w:rPr>
          <w:rFonts w:ascii="Arial" w:hAnsi="Arial" w:cs="Arial"/>
          <w:bCs/>
          <w:sz w:val="24"/>
          <w:szCs w:val="24"/>
        </w:rPr>
        <w:t>Forum wa</w:t>
      </w:r>
      <w:r w:rsidR="004941AF">
        <w:rPr>
          <w:rFonts w:ascii="Arial" w:hAnsi="Arial" w:cs="Arial"/>
          <w:bCs/>
          <w:sz w:val="24"/>
          <w:szCs w:val="24"/>
        </w:rPr>
        <w:t xml:space="preserve">s content that the </w:t>
      </w:r>
      <w:r w:rsidRPr="00ED1109">
        <w:rPr>
          <w:rFonts w:ascii="Arial" w:hAnsi="Arial" w:cs="Arial"/>
          <w:bCs/>
          <w:sz w:val="24"/>
          <w:szCs w:val="24"/>
        </w:rPr>
        <w:t>consultation has been conducted in an appropriate manner and in a way that met the requirements of applicable guidance</w:t>
      </w:r>
      <w:r>
        <w:rPr>
          <w:rFonts w:ascii="Arial" w:hAnsi="Arial" w:cs="Arial"/>
          <w:bCs/>
          <w:sz w:val="24"/>
          <w:szCs w:val="24"/>
        </w:rPr>
        <w:t>.</w:t>
      </w:r>
      <w:r w:rsidR="00F85999">
        <w:rPr>
          <w:rFonts w:ascii="Arial" w:hAnsi="Arial" w:cs="Arial"/>
          <w:bCs/>
          <w:sz w:val="24"/>
          <w:szCs w:val="24"/>
        </w:rPr>
        <w:t xml:space="preserve"> </w:t>
      </w:r>
    </w:p>
    <w:p w:rsidR="00F85999" w:rsidRDefault="00F85999" w:rsidP="00A5026B">
      <w:pPr>
        <w:rPr>
          <w:rFonts w:ascii="Arial" w:hAnsi="Arial" w:cs="Arial"/>
          <w:bCs/>
          <w:sz w:val="24"/>
          <w:szCs w:val="24"/>
        </w:rPr>
      </w:pPr>
    </w:p>
    <w:p w:rsidR="00A5026B" w:rsidRDefault="00ED1109" w:rsidP="00A5026B">
      <w:pPr>
        <w:rPr>
          <w:rFonts w:ascii="Arial" w:hAnsi="Arial" w:cs="Arial"/>
          <w:bCs/>
          <w:sz w:val="24"/>
          <w:szCs w:val="24"/>
        </w:rPr>
      </w:pPr>
      <w:r w:rsidRPr="004941AF">
        <w:rPr>
          <w:rFonts w:ascii="Arial" w:hAnsi="Arial" w:cs="Arial"/>
          <w:bCs/>
          <w:sz w:val="24"/>
          <w:szCs w:val="24"/>
        </w:rPr>
        <w:t xml:space="preserve">Whilst issues were raised </w:t>
      </w:r>
      <w:r w:rsidR="00F85999">
        <w:rPr>
          <w:rFonts w:ascii="Arial" w:hAnsi="Arial" w:cs="Arial"/>
          <w:bCs/>
          <w:sz w:val="24"/>
          <w:szCs w:val="24"/>
        </w:rPr>
        <w:t xml:space="preserve">which will </w:t>
      </w:r>
      <w:r w:rsidRPr="004941AF">
        <w:rPr>
          <w:rFonts w:ascii="Arial" w:hAnsi="Arial" w:cs="Arial"/>
          <w:bCs/>
          <w:sz w:val="24"/>
          <w:szCs w:val="24"/>
        </w:rPr>
        <w:t xml:space="preserve">need to be </w:t>
      </w:r>
      <w:r w:rsidR="00920EC2">
        <w:rPr>
          <w:rFonts w:ascii="Arial" w:hAnsi="Arial" w:cs="Arial"/>
          <w:bCs/>
          <w:sz w:val="24"/>
          <w:szCs w:val="24"/>
        </w:rPr>
        <w:t xml:space="preserve">further </w:t>
      </w:r>
      <w:r w:rsidRPr="004941AF">
        <w:rPr>
          <w:rFonts w:ascii="Arial" w:hAnsi="Arial" w:cs="Arial"/>
          <w:bCs/>
          <w:sz w:val="24"/>
          <w:szCs w:val="24"/>
        </w:rPr>
        <w:t xml:space="preserve">considered, addressed or mitigated as part of the implementation of </w:t>
      </w:r>
      <w:r w:rsidR="00F85999">
        <w:rPr>
          <w:rFonts w:ascii="Arial" w:hAnsi="Arial" w:cs="Arial"/>
          <w:bCs/>
          <w:sz w:val="24"/>
          <w:szCs w:val="24"/>
        </w:rPr>
        <w:t xml:space="preserve">the </w:t>
      </w:r>
      <w:r w:rsidRPr="004941AF">
        <w:rPr>
          <w:rFonts w:ascii="Arial" w:hAnsi="Arial" w:cs="Arial"/>
          <w:bCs/>
          <w:sz w:val="24"/>
          <w:szCs w:val="24"/>
        </w:rPr>
        <w:t xml:space="preserve">major trauma network, </w:t>
      </w:r>
      <w:r w:rsidR="00F85999">
        <w:rPr>
          <w:rFonts w:ascii="Arial" w:hAnsi="Arial" w:cs="Arial"/>
          <w:bCs/>
          <w:sz w:val="24"/>
          <w:szCs w:val="24"/>
        </w:rPr>
        <w:t xml:space="preserve">the Forum concluded that </w:t>
      </w:r>
      <w:r w:rsidRPr="004941AF">
        <w:rPr>
          <w:rFonts w:ascii="Arial" w:hAnsi="Arial" w:cs="Arial"/>
          <w:bCs/>
          <w:sz w:val="24"/>
          <w:szCs w:val="24"/>
        </w:rPr>
        <w:t xml:space="preserve">nothing </w:t>
      </w:r>
      <w:r w:rsidR="00F85999">
        <w:rPr>
          <w:rFonts w:ascii="Arial" w:hAnsi="Arial" w:cs="Arial"/>
          <w:bCs/>
          <w:sz w:val="24"/>
          <w:szCs w:val="24"/>
        </w:rPr>
        <w:t xml:space="preserve">had been </w:t>
      </w:r>
      <w:r w:rsidRPr="004941AF">
        <w:rPr>
          <w:rFonts w:ascii="Arial" w:hAnsi="Arial" w:cs="Arial"/>
          <w:bCs/>
          <w:sz w:val="24"/>
          <w:szCs w:val="24"/>
        </w:rPr>
        <w:t xml:space="preserve">raised </w:t>
      </w:r>
      <w:r w:rsidR="00F85999">
        <w:rPr>
          <w:rFonts w:ascii="Arial" w:hAnsi="Arial" w:cs="Arial"/>
          <w:bCs/>
          <w:sz w:val="24"/>
          <w:szCs w:val="24"/>
        </w:rPr>
        <w:t xml:space="preserve">which would affect </w:t>
      </w:r>
      <w:r w:rsidRPr="004941AF">
        <w:rPr>
          <w:rFonts w:ascii="Arial" w:hAnsi="Arial" w:cs="Arial"/>
          <w:bCs/>
          <w:sz w:val="24"/>
          <w:szCs w:val="24"/>
        </w:rPr>
        <w:t xml:space="preserve">the recommendations of the Independent Panel. </w:t>
      </w:r>
      <w:r w:rsidR="00F85999">
        <w:rPr>
          <w:rFonts w:ascii="Arial" w:hAnsi="Arial" w:cs="Arial"/>
          <w:bCs/>
          <w:sz w:val="24"/>
          <w:szCs w:val="24"/>
        </w:rPr>
        <w:t>It th</w:t>
      </w:r>
      <w:r w:rsidR="00A5026B">
        <w:rPr>
          <w:rFonts w:ascii="Arial" w:hAnsi="Arial" w:cs="Arial"/>
          <w:bCs/>
          <w:sz w:val="24"/>
          <w:szCs w:val="24"/>
        </w:rPr>
        <w:t xml:space="preserve">erefore recommended to health boards that they approve </w:t>
      </w:r>
      <w:r w:rsidR="00A5026B" w:rsidRPr="00A5026B">
        <w:rPr>
          <w:rFonts w:ascii="Arial" w:hAnsi="Arial" w:cs="Arial"/>
          <w:bCs/>
          <w:sz w:val="24"/>
          <w:szCs w:val="24"/>
        </w:rPr>
        <w:t xml:space="preserve">the establishment of a major trauma network for </w:t>
      </w:r>
      <w:r w:rsidR="00A5026B">
        <w:rPr>
          <w:rFonts w:ascii="Arial" w:hAnsi="Arial" w:cs="Arial"/>
          <w:bCs/>
          <w:sz w:val="24"/>
          <w:szCs w:val="24"/>
        </w:rPr>
        <w:t>s</w:t>
      </w:r>
      <w:r w:rsidR="00A5026B" w:rsidRPr="00A5026B">
        <w:rPr>
          <w:rFonts w:ascii="Arial" w:hAnsi="Arial" w:cs="Arial"/>
          <w:bCs/>
          <w:sz w:val="24"/>
          <w:szCs w:val="24"/>
        </w:rPr>
        <w:t>outh</w:t>
      </w:r>
      <w:r w:rsidR="00A5026B">
        <w:rPr>
          <w:rFonts w:ascii="Arial" w:hAnsi="Arial" w:cs="Arial"/>
          <w:bCs/>
          <w:sz w:val="24"/>
          <w:szCs w:val="24"/>
        </w:rPr>
        <w:t xml:space="preserve"> </w:t>
      </w:r>
      <w:r w:rsidR="00A5026B" w:rsidRPr="00A5026B">
        <w:rPr>
          <w:rFonts w:ascii="Arial" w:hAnsi="Arial" w:cs="Arial"/>
          <w:bCs/>
          <w:sz w:val="24"/>
          <w:szCs w:val="24"/>
        </w:rPr>
        <w:t xml:space="preserve">and </w:t>
      </w:r>
      <w:r w:rsidR="00A5026B">
        <w:rPr>
          <w:rFonts w:ascii="Arial" w:hAnsi="Arial" w:cs="Arial"/>
          <w:bCs/>
          <w:sz w:val="24"/>
          <w:szCs w:val="24"/>
        </w:rPr>
        <w:t>w</w:t>
      </w:r>
      <w:r w:rsidR="00A5026B" w:rsidRPr="00A5026B">
        <w:rPr>
          <w:rFonts w:ascii="Arial" w:hAnsi="Arial" w:cs="Arial"/>
          <w:bCs/>
          <w:sz w:val="24"/>
          <w:szCs w:val="24"/>
        </w:rPr>
        <w:t xml:space="preserve">est Wales and </w:t>
      </w:r>
      <w:r w:rsidR="00A5026B">
        <w:rPr>
          <w:rFonts w:ascii="Arial" w:hAnsi="Arial" w:cs="Arial"/>
          <w:bCs/>
          <w:sz w:val="24"/>
          <w:szCs w:val="24"/>
        </w:rPr>
        <w:t>s</w:t>
      </w:r>
      <w:r w:rsidR="00A5026B" w:rsidRPr="00A5026B">
        <w:rPr>
          <w:rFonts w:ascii="Arial" w:hAnsi="Arial" w:cs="Arial"/>
          <w:bCs/>
          <w:sz w:val="24"/>
          <w:szCs w:val="24"/>
        </w:rPr>
        <w:t>outh Powys, in line with the recommendations of the Independent Panel</w:t>
      </w:r>
      <w:r w:rsidR="00F85999">
        <w:rPr>
          <w:rFonts w:ascii="Arial" w:hAnsi="Arial" w:cs="Arial"/>
          <w:bCs/>
          <w:sz w:val="24"/>
          <w:szCs w:val="24"/>
        </w:rPr>
        <w:t>.</w:t>
      </w:r>
    </w:p>
    <w:p w:rsidR="00A5026B" w:rsidRDefault="00A5026B" w:rsidP="009956F2">
      <w:pPr>
        <w:rPr>
          <w:rFonts w:ascii="Arial" w:hAnsi="Arial" w:cs="Arial"/>
          <w:bCs/>
          <w:sz w:val="24"/>
          <w:szCs w:val="24"/>
        </w:rPr>
      </w:pPr>
    </w:p>
    <w:p w:rsidR="00667148" w:rsidRPr="008F12E1" w:rsidRDefault="008F12E1" w:rsidP="00667148">
      <w:pPr>
        <w:rPr>
          <w:rFonts w:ascii="Arial" w:hAnsi="Arial" w:cs="Arial"/>
          <w:b/>
          <w:bCs/>
          <w:sz w:val="24"/>
          <w:szCs w:val="24"/>
        </w:rPr>
      </w:pPr>
      <w:r w:rsidRPr="008F12E1">
        <w:rPr>
          <w:rFonts w:ascii="Arial" w:hAnsi="Arial" w:cs="Arial"/>
          <w:b/>
          <w:bCs/>
          <w:sz w:val="24"/>
          <w:szCs w:val="24"/>
        </w:rPr>
        <w:t>Board meetings on 29 March 2018</w:t>
      </w:r>
    </w:p>
    <w:p w:rsidR="008F12E1" w:rsidRDefault="008F12E1" w:rsidP="00667148">
      <w:pPr>
        <w:rPr>
          <w:rFonts w:ascii="Arial" w:hAnsi="Arial" w:cs="Arial"/>
          <w:bCs/>
          <w:sz w:val="24"/>
          <w:szCs w:val="24"/>
        </w:rPr>
      </w:pPr>
    </w:p>
    <w:p w:rsidR="008F12E1" w:rsidRPr="008F12E1" w:rsidRDefault="008F12E1" w:rsidP="008F12E1">
      <w:pPr>
        <w:rPr>
          <w:rFonts w:ascii="Arial" w:hAnsi="Arial" w:cs="Arial"/>
          <w:bCs/>
          <w:sz w:val="24"/>
          <w:szCs w:val="24"/>
        </w:rPr>
      </w:pPr>
      <w:r>
        <w:rPr>
          <w:rFonts w:ascii="Arial" w:hAnsi="Arial" w:cs="Arial"/>
          <w:bCs/>
          <w:sz w:val="24"/>
          <w:szCs w:val="24"/>
        </w:rPr>
        <w:t>Each of the six health boards met on 29 March to consider the recommendations of the</w:t>
      </w:r>
      <w:r w:rsidRPr="008F12E1">
        <w:t xml:space="preserve"> </w:t>
      </w:r>
      <w:r w:rsidRPr="008F12E1">
        <w:rPr>
          <w:rFonts w:ascii="Arial" w:hAnsi="Arial" w:cs="Arial"/>
          <w:bCs/>
          <w:sz w:val="24"/>
          <w:szCs w:val="24"/>
        </w:rPr>
        <w:t xml:space="preserve">NHS Wales Health </w:t>
      </w:r>
      <w:r>
        <w:rPr>
          <w:rFonts w:ascii="Arial" w:hAnsi="Arial" w:cs="Arial"/>
          <w:bCs/>
          <w:sz w:val="24"/>
          <w:szCs w:val="24"/>
        </w:rPr>
        <w:t xml:space="preserve">Collaborative Leadership Forum. All </w:t>
      </w:r>
      <w:r w:rsidRPr="008F12E1">
        <w:rPr>
          <w:rFonts w:ascii="Arial" w:hAnsi="Arial" w:cs="Arial"/>
          <w:bCs/>
          <w:sz w:val="24"/>
          <w:szCs w:val="24"/>
        </w:rPr>
        <w:t xml:space="preserve">approved the establishment of a </w:t>
      </w:r>
      <w:r>
        <w:rPr>
          <w:rFonts w:ascii="Arial" w:hAnsi="Arial" w:cs="Arial"/>
          <w:bCs/>
          <w:sz w:val="24"/>
          <w:szCs w:val="24"/>
        </w:rPr>
        <w:t>m</w:t>
      </w:r>
      <w:r w:rsidRPr="008F12E1">
        <w:rPr>
          <w:rFonts w:ascii="Arial" w:hAnsi="Arial" w:cs="Arial"/>
          <w:bCs/>
          <w:sz w:val="24"/>
          <w:szCs w:val="24"/>
        </w:rPr>
        <w:t xml:space="preserve">ajor </w:t>
      </w:r>
      <w:r>
        <w:rPr>
          <w:rFonts w:ascii="Arial" w:hAnsi="Arial" w:cs="Arial"/>
          <w:bCs/>
          <w:sz w:val="24"/>
          <w:szCs w:val="24"/>
        </w:rPr>
        <w:t>t</w:t>
      </w:r>
      <w:r w:rsidRPr="008F12E1">
        <w:rPr>
          <w:rFonts w:ascii="Arial" w:hAnsi="Arial" w:cs="Arial"/>
          <w:bCs/>
          <w:sz w:val="24"/>
          <w:szCs w:val="24"/>
        </w:rPr>
        <w:t xml:space="preserve">rauma </w:t>
      </w:r>
      <w:r>
        <w:rPr>
          <w:rFonts w:ascii="Arial" w:hAnsi="Arial" w:cs="Arial"/>
          <w:bCs/>
          <w:sz w:val="24"/>
          <w:szCs w:val="24"/>
        </w:rPr>
        <w:t>n</w:t>
      </w:r>
      <w:r w:rsidRPr="008F12E1">
        <w:rPr>
          <w:rFonts w:ascii="Arial" w:hAnsi="Arial" w:cs="Arial"/>
          <w:bCs/>
          <w:sz w:val="24"/>
          <w:szCs w:val="24"/>
        </w:rPr>
        <w:t>etwork for the region</w:t>
      </w:r>
      <w:r w:rsidR="00F85999">
        <w:rPr>
          <w:rFonts w:ascii="Arial" w:hAnsi="Arial" w:cs="Arial"/>
          <w:bCs/>
          <w:sz w:val="24"/>
          <w:szCs w:val="24"/>
        </w:rPr>
        <w:t xml:space="preserve"> and that </w:t>
      </w:r>
      <w:r w:rsidR="00920EC2">
        <w:rPr>
          <w:rFonts w:ascii="Arial" w:hAnsi="Arial" w:cs="Arial"/>
          <w:bCs/>
          <w:sz w:val="24"/>
          <w:szCs w:val="24"/>
        </w:rPr>
        <w:t>a</w:t>
      </w:r>
      <w:r w:rsidR="00F728C4">
        <w:rPr>
          <w:rFonts w:ascii="Arial" w:hAnsi="Arial" w:cs="Arial"/>
          <w:bCs/>
          <w:sz w:val="24"/>
          <w:szCs w:val="24"/>
        </w:rPr>
        <w:t xml:space="preserve"> </w:t>
      </w:r>
      <w:r w:rsidR="00920EC2">
        <w:rPr>
          <w:rFonts w:ascii="Arial" w:hAnsi="Arial" w:cs="Arial"/>
          <w:bCs/>
          <w:sz w:val="24"/>
          <w:szCs w:val="24"/>
        </w:rPr>
        <w:t xml:space="preserve">new </w:t>
      </w:r>
      <w:r w:rsidR="00F728C4">
        <w:rPr>
          <w:rFonts w:ascii="Arial" w:hAnsi="Arial" w:cs="Arial"/>
          <w:bCs/>
          <w:sz w:val="24"/>
          <w:szCs w:val="24"/>
        </w:rPr>
        <w:t xml:space="preserve">major trauma centre should be located at </w:t>
      </w:r>
      <w:r w:rsidR="000B06DE" w:rsidRPr="008F12E1">
        <w:rPr>
          <w:rFonts w:ascii="Arial" w:hAnsi="Arial" w:cs="Arial"/>
          <w:bCs/>
          <w:sz w:val="24"/>
          <w:szCs w:val="24"/>
        </w:rPr>
        <w:t>the University Hospital of Wales in Cardiff</w:t>
      </w:r>
      <w:r w:rsidR="00F728C4">
        <w:rPr>
          <w:rFonts w:ascii="Arial" w:hAnsi="Arial" w:cs="Arial"/>
          <w:bCs/>
          <w:sz w:val="24"/>
          <w:szCs w:val="24"/>
        </w:rPr>
        <w:t>.</w:t>
      </w:r>
    </w:p>
    <w:p w:rsidR="008F12E1" w:rsidRPr="008F12E1" w:rsidRDefault="008F12E1" w:rsidP="008F12E1">
      <w:pPr>
        <w:rPr>
          <w:rFonts w:ascii="Arial" w:hAnsi="Arial" w:cs="Arial"/>
          <w:bCs/>
          <w:sz w:val="24"/>
          <w:szCs w:val="24"/>
        </w:rPr>
      </w:pPr>
      <w:r w:rsidRPr="008F12E1">
        <w:rPr>
          <w:rFonts w:ascii="Arial" w:hAnsi="Arial" w:cs="Arial"/>
          <w:bCs/>
          <w:sz w:val="24"/>
          <w:szCs w:val="24"/>
        </w:rPr>
        <w:t xml:space="preserve"> </w:t>
      </w:r>
    </w:p>
    <w:p w:rsidR="00190B73" w:rsidRDefault="00920EC2" w:rsidP="008F12E1">
      <w:pPr>
        <w:rPr>
          <w:rFonts w:ascii="Arial" w:hAnsi="Arial" w:cs="Arial"/>
          <w:bCs/>
          <w:sz w:val="24"/>
          <w:szCs w:val="24"/>
        </w:rPr>
      </w:pPr>
      <w:r>
        <w:rPr>
          <w:rFonts w:ascii="Arial" w:hAnsi="Arial" w:cs="Arial"/>
          <w:bCs/>
          <w:sz w:val="24"/>
          <w:szCs w:val="24"/>
        </w:rPr>
        <w:t>N</w:t>
      </w:r>
      <w:r w:rsidR="00190B73" w:rsidRPr="00190B73">
        <w:rPr>
          <w:rFonts w:ascii="Arial" w:hAnsi="Arial" w:cs="Arial"/>
          <w:bCs/>
          <w:sz w:val="24"/>
          <w:szCs w:val="24"/>
        </w:rPr>
        <w:t>one of the Accident &amp; Emergency Departments at any of the District General Hospitals w</w:t>
      </w:r>
      <w:r w:rsidR="00190B73">
        <w:rPr>
          <w:rFonts w:ascii="Arial" w:hAnsi="Arial" w:cs="Arial"/>
          <w:bCs/>
          <w:sz w:val="24"/>
          <w:szCs w:val="24"/>
        </w:rPr>
        <w:t xml:space="preserve">ill </w:t>
      </w:r>
      <w:r w:rsidR="00190B73" w:rsidRPr="00190B73">
        <w:rPr>
          <w:rFonts w:ascii="Arial" w:hAnsi="Arial" w:cs="Arial"/>
          <w:bCs/>
          <w:sz w:val="24"/>
          <w:szCs w:val="24"/>
        </w:rPr>
        <w:t xml:space="preserve">be downgraded </w:t>
      </w:r>
      <w:r>
        <w:rPr>
          <w:rFonts w:ascii="Arial" w:hAnsi="Arial" w:cs="Arial"/>
          <w:bCs/>
          <w:sz w:val="24"/>
          <w:szCs w:val="24"/>
        </w:rPr>
        <w:t xml:space="preserve">on the basis of these decisions </w:t>
      </w:r>
      <w:r w:rsidR="00190B73" w:rsidRPr="00190B73">
        <w:rPr>
          <w:rFonts w:ascii="Arial" w:hAnsi="Arial" w:cs="Arial"/>
          <w:bCs/>
          <w:sz w:val="24"/>
          <w:szCs w:val="24"/>
        </w:rPr>
        <w:t xml:space="preserve">and will continue to see and treat the vast majority of patients, as they do currently. </w:t>
      </w:r>
    </w:p>
    <w:p w:rsidR="00190B73" w:rsidRDefault="00190B73" w:rsidP="008F12E1">
      <w:pPr>
        <w:rPr>
          <w:rFonts w:ascii="Arial" w:hAnsi="Arial" w:cs="Arial"/>
          <w:bCs/>
          <w:sz w:val="24"/>
          <w:szCs w:val="24"/>
        </w:rPr>
      </w:pPr>
    </w:p>
    <w:p w:rsidR="00190B73" w:rsidRDefault="00134762" w:rsidP="00134762">
      <w:pPr>
        <w:rPr>
          <w:rFonts w:ascii="Arial" w:hAnsi="Arial" w:cs="Arial"/>
          <w:bCs/>
          <w:sz w:val="24"/>
          <w:szCs w:val="24"/>
        </w:rPr>
      </w:pPr>
      <w:r>
        <w:rPr>
          <w:rFonts w:ascii="Arial" w:hAnsi="Arial" w:cs="Arial"/>
          <w:bCs/>
          <w:sz w:val="24"/>
          <w:szCs w:val="24"/>
        </w:rPr>
        <w:t xml:space="preserve">Morriston Hospital will play a significant role in the major trauma network. It has been agreed that the hospital will </w:t>
      </w:r>
      <w:r w:rsidRPr="00134762">
        <w:rPr>
          <w:rFonts w:ascii="Arial" w:hAnsi="Arial" w:cs="Arial"/>
          <w:bCs/>
          <w:sz w:val="24"/>
          <w:szCs w:val="24"/>
        </w:rPr>
        <w:t xml:space="preserve">become a large trauma unit and have </w:t>
      </w:r>
      <w:r>
        <w:rPr>
          <w:rFonts w:ascii="Arial" w:hAnsi="Arial" w:cs="Arial"/>
          <w:bCs/>
          <w:sz w:val="24"/>
          <w:szCs w:val="24"/>
        </w:rPr>
        <w:t xml:space="preserve">the </w:t>
      </w:r>
      <w:r w:rsidRPr="00134762">
        <w:rPr>
          <w:rFonts w:ascii="Arial" w:hAnsi="Arial" w:cs="Arial"/>
          <w:bCs/>
          <w:sz w:val="24"/>
          <w:szCs w:val="24"/>
        </w:rPr>
        <w:t>lead role for the network.</w:t>
      </w:r>
      <w:r>
        <w:rPr>
          <w:rFonts w:ascii="Arial" w:hAnsi="Arial" w:cs="Arial"/>
          <w:bCs/>
          <w:sz w:val="24"/>
          <w:szCs w:val="24"/>
        </w:rPr>
        <w:t xml:space="preserve"> </w:t>
      </w:r>
      <w:r w:rsidR="00190B73">
        <w:rPr>
          <w:rFonts w:ascii="Arial" w:hAnsi="Arial" w:cs="Arial"/>
          <w:bCs/>
          <w:sz w:val="24"/>
          <w:szCs w:val="24"/>
        </w:rPr>
        <w:t xml:space="preserve">I have </w:t>
      </w:r>
      <w:r>
        <w:rPr>
          <w:rFonts w:ascii="Arial" w:hAnsi="Arial" w:cs="Arial"/>
          <w:bCs/>
          <w:sz w:val="24"/>
          <w:szCs w:val="24"/>
        </w:rPr>
        <w:t xml:space="preserve">stated on a number of occasions that there </w:t>
      </w:r>
      <w:r w:rsidR="00190B73" w:rsidRPr="00190B73">
        <w:rPr>
          <w:rFonts w:ascii="Arial" w:hAnsi="Arial" w:cs="Arial"/>
          <w:bCs/>
          <w:sz w:val="24"/>
          <w:szCs w:val="24"/>
        </w:rPr>
        <w:t xml:space="preserve">are also no plans to </w:t>
      </w:r>
      <w:r>
        <w:rPr>
          <w:rFonts w:ascii="Arial" w:hAnsi="Arial" w:cs="Arial"/>
          <w:bCs/>
          <w:sz w:val="24"/>
          <w:szCs w:val="24"/>
        </w:rPr>
        <w:t>relocate the well established burns and plastics unit from M</w:t>
      </w:r>
      <w:r w:rsidR="00190B73" w:rsidRPr="00190B73">
        <w:rPr>
          <w:rFonts w:ascii="Arial" w:hAnsi="Arial" w:cs="Arial"/>
          <w:bCs/>
          <w:sz w:val="24"/>
          <w:szCs w:val="24"/>
        </w:rPr>
        <w:t>orriston Hospital</w:t>
      </w:r>
      <w:r>
        <w:rPr>
          <w:rFonts w:ascii="Arial" w:hAnsi="Arial" w:cs="Arial"/>
          <w:bCs/>
          <w:sz w:val="24"/>
          <w:szCs w:val="24"/>
        </w:rPr>
        <w:t xml:space="preserve"> and take this opportunity to again confirm that this remains the case. Our commitment to the future of the hospital is clear, as demonstrated by the announcement in </w:t>
      </w:r>
      <w:r w:rsidR="00190B73">
        <w:rPr>
          <w:rFonts w:ascii="Arial" w:hAnsi="Arial" w:cs="Arial"/>
          <w:bCs/>
          <w:sz w:val="24"/>
          <w:szCs w:val="24"/>
        </w:rPr>
        <w:t xml:space="preserve">January 2018 that </w:t>
      </w:r>
      <w:r>
        <w:rPr>
          <w:rFonts w:ascii="Arial" w:hAnsi="Arial" w:cs="Arial"/>
          <w:bCs/>
          <w:sz w:val="24"/>
          <w:szCs w:val="24"/>
        </w:rPr>
        <w:t xml:space="preserve">the </w:t>
      </w:r>
      <w:r w:rsidR="00190B73" w:rsidRPr="00190B73">
        <w:rPr>
          <w:rFonts w:ascii="Arial" w:hAnsi="Arial" w:cs="Arial"/>
          <w:bCs/>
          <w:sz w:val="24"/>
          <w:szCs w:val="24"/>
        </w:rPr>
        <w:t xml:space="preserve">thoracic surgery service in South Wales will be based </w:t>
      </w:r>
      <w:r>
        <w:rPr>
          <w:rFonts w:ascii="Arial" w:hAnsi="Arial" w:cs="Arial"/>
          <w:bCs/>
          <w:sz w:val="24"/>
          <w:szCs w:val="24"/>
        </w:rPr>
        <w:t xml:space="preserve">there. This </w:t>
      </w:r>
      <w:r w:rsidR="00190B73" w:rsidRPr="00190B73">
        <w:rPr>
          <w:rFonts w:ascii="Arial" w:hAnsi="Arial" w:cs="Arial"/>
          <w:bCs/>
          <w:sz w:val="24"/>
          <w:szCs w:val="24"/>
        </w:rPr>
        <w:t xml:space="preserve">illustrates the continuing importance we place on </w:t>
      </w:r>
      <w:r w:rsidR="00190B73">
        <w:rPr>
          <w:rFonts w:ascii="Arial" w:hAnsi="Arial" w:cs="Arial"/>
          <w:bCs/>
          <w:sz w:val="24"/>
          <w:szCs w:val="24"/>
        </w:rPr>
        <w:t xml:space="preserve">the </w:t>
      </w:r>
      <w:r w:rsidR="00190B73" w:rsidRPr="00190B73">
        <w:rPr>
          <w:rFonts w:ascii="Arial" w:hAnsi="Arial" w:cs="Arial"/>
          <w:bCs/>
          <w:sz w:val="24"/>
          <w:szCs w:val="24"/>
        </w:rPr>
        <w:t xml:space="preserve">hospital as a centre of excellence. </w:t>
      </w:r>
    </w:p>
    <w:p w:rsidR="000B06DE" w:rsidRDefault="000B06DE" w:rsidP="008F12E1">
      <w:pPr>
        <w:rPr>
          <w:rFonts w:ascii="Arial" w:hAnsi="Arial" w:cs="Arial"/>
          <w:bCs/>
          <w:sz w:val="24"/>
          <w:szCs w:val="24"/>
        </w:rPr>
      </w:pPr>
    </w:p>
    <w:p w:rsidR="000B06DE" w:rsidRPr="000B06DE" w:rsidRDefault="000B06DE" w:rsidP="008F12E1">
      <w:pPr>
        <w:rPr>
          <w:rFonts w:ascii="Arial" w:hAnsi="Arial" w:cs="Arial"/>
          <w:b/>
          <w:bCs/>
          <w:sz w:val="24"/>
          <w:szCs w:val="24"/>
        </w:rPr>
      </w:pPr>
      <w:r w:rsidRPr="000B06DE">
        <w:rPr>
          <w:rFonts w:ascii="Arial" w:hAnsi="Arial" w:cs="Arial"/>
          <w:b/>
          <w:bCs/>
          <w:sz w:val="24"/>
          <w:szCs w:val="24"/>
        </w:rPr>
        <w:t>Next steps</w:t>
      </w:r>
    </w:p>
    <w:p w:rsidR="000B06DE" w:rsidRDefault="000B06DE" w:rsidP="008F12E1">
      <w:pPr>
        <w:rPr>
          <w:rFonts w:ascii="Arial" w:hAnsi="Arial" w:cs="Arial"/>
          <w:bCs/>
          <w:sz w:val="24"/>
          <w:szCs w:val="24"/>
        </w:rPr>
      </w:pPr>
    </w:p>
    <w:p w:rsidR="007A484A" w:rsidRDefault="008F12E1" w:rsidP="007A484A">
      <w:pPr>
        <w:rPr>
          <w:rFonts w:ascii="Arial" w:hAnsi="Arial" w:cs="Arial"/>
          <w:bCs/>
          <w:sz w:val="24"/>
          <w:szCs w:val="24"/>
        </w:rPr>
      </w:pPr>
      <w:r w:rsidRPr="008F12E1">
        <w:rPr>
          <w:rFonts w:ascii="Arial" w:hAnsi="Arial" w:cs="Arial"/>
          <w:bCs/>
          <w:sz w:val="24"/>
          <w:szCs w:val="24"/>
        </w:rPr>
        <w:t xml:space="preserve">The </w:t>
      </w:r>
      <w:r w:rsidR="000B06DE">
        <w:rPr>
          <w:rFonts w:ascii="Arial" w:hAnsi="Arial" w:cs="Arial"/>
          <w:bCs/>
          <w:sz w:val="24"/>
          <w:szCs w:val="24"/>
        </w:rPr>
        <w:t>h</w:t>
      </w:r>
      <w:r w:rsidRPr="008F12E1">
        <w:rPr>
          <w:rFonts w:ascii="Arial" w:hAnsi="Arial" w:cs="Arial"/>
          <w:bCs/>
          <w:sz w:val="24"/>
          <w:szCs w:val="24"/>
        </w:rPr>
        <w:t xml:space="preserve">ealth </w:t>
      </w:r>
      <w:r w:rsidR="000B06DE">
        <w:rPr>
          <w:rFonts w:ascii="Arial" w:hAnsi="Arial" w:cs="Arial"/>
          <w:bCs/>
          <w:sz w:val="24"/>
          <w:szCs w:val="24"/>
        </w:rPr>
        <w:t>b</w:t>
      </w:r>
      <w:r w:rsidRPr="008F12E1">
        <w:rPr>
          <w:rFonts w:ascii="Arial" w:hAnsi="Arial" w:cs="Arial"/>
          <w:bCs/>
          <w:sz w:val="24"/>
          <w:szCs w:val="24"/>
        </w:rPr>
        <w:t>oards</w:t>
      </w:r>
      <w:r w:rsidR="007A484A">
        <w:rPr>
          <w:rFonts w:ascii="Arial" w:hAnsi="Arial" w:cs="Arial"/>
          <w:bCs/>
          <w:sz w:val="24"/>
          <w:szCs w:val="24"/>
        </w:rPr>
        <w:t xml:space="preserve"> are now</w:t>
      </w:r>
      <w:r w:rsidRPr="008F12E1">
        <w:rPr>
          <w:rFonts w:ascii="Arial" w:hAnsi="Arial" w:cs="Arial"/>
          <w:bCs/>
          <w:sz w:val="24"/>
          <w:szCs w:val="24"/>
        </w:rPr>
        <w:t xml:space="preserve"> working together to establish an implementation programme</w:t>
      </w:r>
      <w:r w:rsidR="007A484A">
        <w:rPr>
          <w:rFonts w:ascii="Arial" w:hAnsi="Arial" w:cs="Arial"/>
          <w:bCs/>
          <w:sz w:val="24"/>
          <w:szCs w:val="24"/>
        </w:rPr>
        <w:t>,</w:t>
      </w:r>
      <w:r w:rsidRPr="008F12E1">
        <w:rPr>
          <w:rFonts w:ascii="Arial" w:hAnsi="Arial" w:cs="Arial"/>
          <w:bCs/>
          <w:sz w:val="24"/>
          <w:szCs w:val="24"/>
        </w:rPr>
        <w:t xml:space="preserve"> which will continue to involve all </w:t>
      </w:r>
      <w:r w:rsidR="000B06DE">
        <w:rPr>
          <w:rFonts w:ascii="Arial" w:hAnsi="Arial" w:cs="Arial"/>
          <w:bCs/>
          <w:sz w:val="24"/>
          <w:szCs w:val="24"/>
        </w:rPr>
        <w:t xml:space="preserve">community health councils </w:t>
      </w:r>
      <w:r w:rsidRPr="008F12E1">
        <w:rPr>
          <w:rFonts w:ascii="Arial" w:hAnsi="Arial" w:cs="Arial"/>
          <w:bCs/>
          <w:sz w:val="24"/>
          <w:szCs w:val="24"/>
        </w:rPr>
        <w:t>and stakeholders.</w:t>
      </w:r>
      <w:r w:rsidR="007A484A">
        <w:rPr>
          <w:rFonts w:ascii="Arial" w:hAnsi="Arial" w:cs="Arial"/>
          <w:bCs/>
          <w:sz w:val="24"/>
          <w:szCs w:val="24"/>
        </w:rPr>
        <w:t xml:space="preserve"> </w:t>
      </w:r>
      <w:r w:rsidR="007A484A" w:rsidRPr="007A484A">
        <w:rPr>
          <w:rFonts w:ascii="Arial" w:hAnsi="Arial" w:cs="Arial"/>
          <w:bCs/>
          <w:sz w:val="24"/>
          <w:szCs w:val="24"/>
        </w:rPr>
        <w:t xml:space="preserve">Work is progressing to establish a Trauma Network Board for South Wales, which is anticipated to have its inaugural meeting </w:t>
      </w:r>
      <w:r w:rsidR="007A484A">
        <w:rPr>
          <w:rFonts w:ascii="Arial" w:hAnsi="Arial" w:cs="Arial"/>
          <w:bCs/>
          <w:sz w:val="24"/>
          <w:szCs w:val="24"/>
        </w:rPr>
        <w:t xml:space="preserve">in </w:t>
      </w:r>
      <w:r w:rsidR="007A484A" w:rsidRPr="007A484A">
        <w:rPr>
          <w:rFonts w:ascii="Arial" w:hAnsi="Arial" w:cs="Arial"/>
          <w:bCs/>
          <w:sz w:val="24"/>
          <w:szCs w:val="24"/>
        </w:rPr>
        <w:t xml:space="preserve">late spring/early </w:t>
      </w:r>
      <w:proofErr w:type="gramStart"/>
      <w:r w:rsidR="007A484A" w:rsidRPr="007A484A">
        <w:rPr>
          <w:rFonts w:ascii="Arial" w:hAnsi="Arial" w:cs="Arial"/>
          <w:bCs/>
          <w:sz w:val="24"/>
          <w:szCs w:val="24"/>
        </w:rPr>
        <w:t>Summer</w:t>
      </w:r>
      <w:proofErr w:type="gramEnd"/>
      <w:r w:rsidR="007A484A" w:rsidRPr="007A484A">
        <w:rPr>
          <w:rFonts w:ascii="Arial" w:hAnsi="Arial" w:cs="Arial"/>
          <w:bCs/>
          <w:sz w:val="24"/>
          <w:szCs w:val="24"/>
        </w:rPr>
        <w:t xml:space="preserve">. The Network Board will oversee the establishment of the </w:t>
      </w:r>
      <w:r w:rsidR="007A484A">
        <w:rPr>
          <w:rFonts w:ascii="Arial" w:hAnsi="Arial" w:cs="Arial"/>
          <w:bCs/>
          <w:sz w:val="24"/>
          <w:szCs w:val="24"/>
        </w:rPr>
        <w:t>n</w:t>
      </w:r>
      <w:r w:rsidR="007A484A" w:rsidRPr="007A484A">
        <w:rPr>
          <w:rFonts w:ascii="Arial" w:hAnsi="Arial" w:cs="Arial"/>
          <w:bCs/>
          <w:sz w:val="24"/>
          <w:szCs w:val="24"/>
        </w:rPr>
        <w:t xml:space="preserve">etwork for the region, ensuring the provision of high quality, safe and effective services for the population. </w:t>
      </w:r>
    </w:p>
    <w:p w:rsidR="007A484A" w:rsidRPr="007A484A" w:rsidRDefault="007A484A" w:rsidP="007A484A">
      <w:pPr>
        <w:rPr>
          <w:rFonts w:ascii="Arial" w:hAnsi="Arial" w:cs="Arial"/>
          <w:bCs/>
          <w:sz w:val="24"/>
          <w:szCs w:val="24"/>
        </w:rPr>
      </w:pPr>
    </w:p>
    <w:p w:rsidR="007A484A" w:rsidRDefault="007A484A" w:rsidP="007A484A">
      <w:pPr>
        <w:rPr>
          <w:rFonts w:ascii="Arial" w:hAnsi="Arial" w:cs="Arial"/>
          <w:bCs/>
          <w:sz w:val="24"/>
          <w:szCs w:val="24"/>
        </w:rPr>
      </w:pPr>
      <w:r w:rsidRPr="007A484A">
        <w:rPr>
          <w:rFonts w:ascii="Arial" w:hAnsi="Arial" w:cs="Arial"/>
          <w:bCs/>
          <w:sz w:val="24"/>
          <w:szCs w:val="24"/>
        </w:rPr>
        <w:lastRenderedPageBreak/>
        <w:t xml:space="preserve">The Board will be responsible for developing policies and protocols to support the successful implementation of the </w:t>
      </w:r>
      <w:r>
        <w:rPr>
          <w:rFonts w:ascii="Arial" w:hAnsi="Arial" w:cs="Arial"/>
          <w:bCs/>
          <w:sz w:val="24"/>
          <w:szCs w:val="24"/>
        </w:rPr>
        <w:t>n</w:t>
      </w:r>
      <w:r w:rsidRPr="007A484A">
        <w:rPr>
          <w:rFonts w:ascii="Arial" w:hAnsi="Arial" w:cs="Arial"/>
          <w:bCs/>
          <w:sz w:val="24"/>
          <w:szCs w:val="24"/>
        </w:rPr>
        <w:t>etwork</w:t>
      </w:r>
      <w:r>
        <w:rPr>
          <w:rFonts w:ascii="Arial" w:hAnsi="Arial" w:cs="Arial"/>
          <w:bCs/>
          <w:sz w:val="24"/>
          <w:szCs w:val="24"/>
        </w:rPr>
        <w:t xml:space="preserve">. It will </w:t>
      </w:r>
      <w:r w:rsidRPr="007A484A">
        <w:rPr>
          <w:rFonts w:ascii="Arial" w:hAnsi="Arial" w:cs="Arial"/>
          <w:bCs/>
          <w:sz w:val="24"/>
          <w:szCs w:val="24"/>
        </w:rPr>
        <w:t>facilitate joint working including developing links between pre-hospital services, trauma units and the trauma centre.</w:t>
      </w:r>
      <w:r>
        <w:rPr>
          <w:rFonts w:ascii="Arial" w:hAnsi="Arial" w:cs="Arial"/>
          <w:bCs/>
          <w:sz w:val="24"/>
          <w:szCs w:val="24"/>
        </w:rPr>
        <w:t xml:space="preserve"> W</w:t>
      </w:r>
      <w:r w:rsidRPr="007A484A">
        <w:rPr>
          <w:rFonts w:ascii="Arial" w:hAnsi="Arial" w:cs="Arial"/>
          <w:bCs/>
          <w:sz w:val="24"/>
          <w:szCs w:val="24"/>
        </w:rPr>
        <w:t>ork is also progressing with the appointment of a clinical lead</w:t>
      </w:r>
      <w:r>
        <w:rPr>
          <w:rFonts w:ascii="Arial" w:hAnsi="Arial" w:cs="Arial"/>
          <w:bCs/>
          <w:sz w:val="24"/>
          <w:szCs w:val="24"/>
        </w:rPr>
        <w:t xml:space="preserve">, </w:t>
      </w:r>
      <w:proofErr w:type="gramStart"/>
      <w:r>
        <w:rPr>
          <w:rFonts w:ascii="Arial" w:hAnsi="Arial" w:cs="Arial"/>
          <w:bCs/>
          <w:sz w:val="24"/>
          <w:szCs w:val="24"/>
        </w:rPr>
        <w:t>who</w:t>
      </w:r>
      <w:proofErr w:type="gramEnd"/>
      <w:r>
        <w:rPr>
          <w:rFonts w:ascii="Arial" w:hAnsi="Arial" w:cs="Arial"/>
          <w:bCs/>
          <w:sz w:val="24"/>
          <w:szCs w:val="24"/>
        </w:rPr>
        <w:t xml:space="preserve"> </w:t>
      </w:r>
      <w:r w:rsidRPr="007A484A">
        <w:rPr>
          <w:rFonts w:ascii="Arial" w:hAnsi="Arial" w:cs="Arial"/>
          <w:bCs/>
          <w:sz w:val="24"/>
          <w:szCs w:val="24"/>
        </w:rPr>
        <w:t xml:space="preserve">will provide leadership and management in order to create, shape and embed an effective, patient focussed </w:t>
      </w:r>
      <w:r>
        <w:rPr>
          <w:rFonts w:ascii="Arial" w:hAnsi="Arial" w:cs="Arial"/>
          <w:bCs/>
          <w:sz w:val="24"/>
          <w:szCs w:val="24"/>
        </w:rPr>
        <w:t>t</w:t>
      </w:r>
      <w:r w:rsidRPr="007A484A">
        <w:rPr>
          <w:rFonts w:ascii="Arial" w:hAnsi="Arial" w:cs="Arial"/>
          <w:bCs/>
          <w:sz w:val="24"/>
          <w:szCs w:val="24"/>
        </w:rPr>
        <w:t xml:space="preserve">rauma </w:t>
      </w:r>
      <w:r>
        <w:rPr>
          <w:rFonts w:ascii="Arial" w:hAnsi="Arial" w:cs="Arial"/>
          <w:bCs/>
          <w:sz w:val="24"/>
          <w:szCs w:val="24"/>
        </w:rPr>
        <w:t>s</w:t>
      </w:r>
      <w:r w:rsidRPr="007A484A">
        <w:rPr>
          <w:rFonts w:ascii="Arial" w:hAnsi="Arial" w:cs="Arial"/>
          <w:bCs/>
          <w:sz w:val="24"/>
          <w:szCs w:val="24"/>
        </w:rPr>
        <w:t xml:space="preserve">ervice in </w:t>
      </w:r>
      <w:r>
        <w:rPr>
          <w:rFonts w:ascii="Arial" w:hAnsi="Arial" w:cs="Arial"/>
          <w:bCs/>
          <w:sz w:val="24"/>
          <w:szCs w:val="24"/>
        </w:rPr>
        <w:t>s</w:t>
      </w:r>
      <w:r w:rsidRPr="007A484A">
        <w:rPr>
          <w:rFonts w:ascii="Arial" w:hAnsi="Arial" w:cs="Arial"/>
          <w:bCs/>
          <w:sz w:val="24"/>
          <w:szCs w:val="24"/>
        </w:rPr>
        <w:t xml:space="preserve">outh and </w:t>
      </w:r>
      <w:r>
        <w:rPr>
          <w:rFonts w:ascii="Arial" w:hAnsi="Arial" w:cs="Arial"/>
          <w:bCs/>
          <w:sz w:val="24"/>
          <w:szCs w:val="24"/>
        </w:rPr>
        <w:t>w</w:t>
      </w:r>
      <w:r w:rsidRPr="007A484A">
        <w:rPr>
          <w:rFonts w:ascii="Arial" w:hAnsi="Arial" w:cs="Arial"/>
          <w:bCs/>
          <w:sz w:val="24"/>
          <w:szCs w:val="24"/>
        </w:rPr>
        <w:t xml:space="preserve">est Wales and </w:t>
      </w:r>
      <w:r>
        <w:rPr>
          <w:rFonts w:ascii="Arial" w:hAnsi="Arial" w:cs="Arial"/>
          <w:bCs/>
          <w:sz w:val="24"/>
          <w:szCs w:val="24"/>
        </w:rPr>
        <w:t>s</w:t>
      </w:r>
      <w:r w:rsidRPr="007A484A">
        <w:rPr>
          <w:rFonts w:ascii="Arial" w:hAnsi="Arial" w:cs="Arial"/>
          <w:bCs/>
          <w:sz w:val="24"/>
          <w:szCs w:val="24"/>
        </w:rPr>
        <w:t>outh Powys.</w:t>
      </w:r>
    </w:p>
    <w:p w:rsidR="009977E5" w:rsidRDefault="009977E5" w:rsidP="007A484A">
      <w:pPr>
        <w:rPr>
          <w:rFonts w:ascii="Arial" w:hAnsi="Arial" w:cs="Arial"/>
          <w:bCs/>
          <w:sz w:val="24"/>
          <w:szCs w:val="24"/>
        </w:rPr>
      </w:pPr>
    </w:p>
    <w:p w:rsidR="009977E5" w:rsidRDefault="009977E5" w:rsidP="009977E5">
      <w:pPr>
        <w:rPr>
          <w:rFonts w:ascii="Arial" w:hAnsi="Arial" w:cs="Arial"/>
          <w:bCs/>
          <w:sz w:val="24"/>
          <w:szCs w:val="24"/>
        </w:rPr>
      </w:pPr>
      <w:r>
        <w:rPr>
          <w:rFonts w:ascii="Arial" w:hAnsi="Arial" w:cs="Arial"/>
          <w:bCs/>
          <w:sz w:val="24"/>
          <w:szCs w:val="24"/>
        </w:rPr>
        <w:t>T</w:t>
      </w:r>
      <w:r w:rsidRPr="009977E5">
        <w:rPr>
          <w:rFonts w:ascii="Arial" w:hAnsi="Arial" w:cs="Arial"/>
          <w:bCs/>
          <w:sz w:val="24"/>
          <w:szCs w:val="24"/>
        </w:rPr>
        <w:t>here will be additional capital and revenue costs</w:t>
      </w:r>
      <w:r>
        <w:rPr>
          <w:rFonts w:ascii="Arial" w:hAnsi="Arial" w:cs="Arial"/>
          <w:bCs/>
          <w:sz w:val="24"/>
          <w:szCs w:val="24"/>
        </w:rPr>
        <w:t xml:space="preserve"> </w:t>
      </w:r>
      <w:r w:rsidRPr="009977E5">
        <w:rPr>
          <w:rFonts w:ascii="Arial" w:hAnsi="Arial" w:cs="Arial"/>
          <w:bCs/>
          <w:sz w:val="24"/>
          <w:szCs w:val="24"/>
        </w:rPr>
        <w:t>associated with establishing the major t</w:t>
      </w:r>
      <w:r>
        <w:rPr>
          <w:rFonts w:ascii="Arial" w:hAnsi="Arial" w:cs="Arial"/>
          <w:bCs/>
          <w:sz w:val="24"/>
          <w:szCs w:val="24"/>
        </w:rPr>
        <w:t xml:space="preserve">rauma network across the region, including business cases which will be required for the infrastructure at the University Hospital of Wales and </w:t>
      </w:r>
      <w:r w:rsidRPr="009977E5">
        <w:rPr>
          <w:rFonts w:ascii="Arial" w:hAnsi="Arial" w:cs="Arial"/>
          <w:bCs/>
          <w:sz w:val="24"/>
          <w:szCs w:val="24"/>
        </w:rPr>
        <w:t>Morriston Hospital.</w:t>
      </w:r>
      <w:r w:rsidRPr="009977E5">
        <w:rPr>
          <w:rFonts w:ascii="Arial" w:hAnsi="Arial" w:cs="Arial"/>
          <w:sz w:val="24"/>
          <w:szCs w:val="24"/>
        </w:rPr>
        <w:t xml:space="preserve"> These </w:t>
      </w:r>
      <w:r w:rsidRPr="009977E5">
        <w:rPr>
          <w:rFonts w:ascii="Arial" w:hAnsi="Arial" w:cs="Arial"/>
          <w:bCs/>
          <w:sz w:val="24"/>
          <w:szCs w:val="24"/>
        </w:rPr>
        <w:t>will be considered in</w:t>
      </w:r>
      <w:r>
        <w:rPr>
          <w:rFonts w:ascii="Arial" w:hAnsi="Arial" w:cs="Arial"/>
          <w:bCs/>
          <w:sz w:val="24"/>
          <w:szCs w:val="24"/>
        </w:rPr>
        <w:t xml:space="preserve"> </w:t>
      </w:r>
      <w:r w:rsidRPr="009977E5">
        <w:rPr>
          <w:rFonts w:ascii="Arial" w:hAnsi="Arial" w:cs="Arial"/>
          <w:bCs/>
          <w:sz w:val="24"/>
          <w:szCs w:val="24"/>
        </w:rPr>
        <w:t xml:space="preserve">the context of the phased implementation programme, the </w:t>
      </w:r>
      <w:r>
        <w:rPr>
          <w:rFonts w:ascii="Arial" w:hAnsi="Arial" w:cs="Arial"/>
          <w:bCs/>
          <w:sz w:val="24"/>
          <w:szCs w:val="24"/>
        </w:rPr>
        <w:t>w</w:t>
      </w:r>
      <w:r w:rsidRPr="009977E5">
        <w:rPr>
          <w:rFonts w:ascii="Arial" w:hAnsi="Arial" w:cs="Arial"/>
          <w:bCs/>
          <w:sz w:val="24"/>
          <w:szCs w:val="24"/>
        </w:rPr>
        <w:t>ider site</w:t>
      </w:r>
      <w:r>
        <w:rPr>
          <w:rFonts w:ascii="Arial" w:hAnsi="Arial" w:cs="Arial"/>
          <w:bCs/>
          <w:sz w:val="24"/>
          <w:szCs w:val="24"/>
        </w:rPr>
        <w:t xml:space="preserve"> </w:t>
      </w:r>
      <w:r w:rsidRPr="009977E5">
        <w:rPr>
          <w:rFonts w:ascii="Arial" w:hAnsi="Arial" w:cs="Arial"/>
          <w:bCs/>
          <w:sz w:val="24"/>
          <w:szCs w:val="24"/>
        </w:rPr>
        <w:t>development plans, interdependencies that exist between trauma services</w:t>
      </w:r>
      <w:r>
        <w:rPr>
          <w:rFonts w:ascii="Arial" w:hAnsi="Arial" w:cs="Arial"/>
          <w:bCs/>
          <w:sz w:val="24"/>
          <w:szCs w:val="24"/>
        </w:rPr>
        <w:t xml:space="preserve"> </w:t>
      </w:r>
      <w:r w:rsidRPr="009977E5">
        <w:rPr>
          <w:rFonts w:ascii="Arial" w:hAnsi="Arial" w:cs="Arial"/>
          <w:bCs/>
          <w:sz w:val="24"/>
          <w:szCs w:val="24"/>
        </w:rPr>
        <w:t>and other clinical services and will be subject to formal business case</w:t>
      </w:r>
      <w:r>
        <w:rPr>
          <w:rFonts w:ascii="Arial" w:hAnsi="Arial" w:cs="Arial"/>
          <w:bCs/>
          <w:sz w:val="24"/>
          <w:szCs w:val="24"/>
        </w:rPr>
        <w:t xml:space="preserve"> </w:t>
      </w:r>
      <w:r w:rsidRPr="009977E5">
        <w:rPr>
          <w:rFonts w:ascii="Arial" w:hAnsi="Arial" w:cs="Arial"/>
          <w:bCs/>
          <w:sz w:val="24"/>
          <w:szCs w:val="24"/>
        </w:rPr>
        <w:t>approval by</w:t>
      </w:r>
      <w:r>
        <w:rPr>
          <w:rFonts w:ascii="Arial" w:hAnsi="Arial" w:cs="Arial"/>
          <w:bCs/>
          <w:sz w:val="24"/>
          <w:szCs w:val="24"/>
        </w:rPr>
        <w:t xml:space="preserve"> Welsh Government. </w:t>
      </w:r>
    </w:p>
    <w:p w:rsidR="009977E5" w:rsidRDefault="009977E5" w:rsidP="007A484A">
      <w:pPr>
        <w:rPr>
          <w:rFonts w:ascii="Arial" w:hAnsi="Arial" w:cs="Arial"/>
          <w:bCs/>
          <w:sz w:val="24"/>
          <w:szCs w:val="24"/>
        </w:rPr>
      </w:pPr>
    </w:p>
    <w:p w:rsidR="0095276C" w:rsidRDefault="0095276C" w:rsidP="008F12E1">
      <w:pPr>
        <w:rPr>
          <w:rFonts w:ascii="Arial" w:hAnsi="Arial" w:cs="Arial"/>
          <w:bCs/>
          <w:sz w:val="24"/>
          <w:szCs w:val="24"/>
        </w:rPr>
      </w:pPr>
    </w:p>
    <w:sectPr w:rsidR="0095276C"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7E5" w:rsidRDefault="009977E5">
      <w:r>
        <w:separator/>
      </w:r>
    </w:p>
  </w:endnote>
  <w:endnote w:type="continuationSeparator" w:id="0">
    <w:p w:rsidR="009977E5" w:rsidRDefault="0099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E5" w:rsidRDefault="00265B2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977E5" w:rsidRDefault="00997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E5" w:rsidRDefault="009977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E5" w:rsidRPr="005D2A41" w:rsidRDefault="009977E5" w:rsidP="005D2A41">
    <w:pPr>
      <w:pStyle w:val="Footer"/>
      <w:framePr w:h="365" w:hRule="exact" w:wrap="around" w:vAnchor="text" w:hAnchor="page" w:x="6202" w:y="-58"/>
      <w:rPr>
        <w:rStyle w:val="PageNumber"/>
        <w:rFonts w:ascii="Arial" w:hAnsi="Arial" w:cs="Arial"/>
        <w:sz w:val="24"/>
        <w:szCs w:val="24"/>
      </w:rPr>
    </w:pPr>
  </w:p>
  <w:p w:rsidR="009977E5" w:rsidRPr="00A845A9" w:rsidRDefault="009977E5"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7E5" w:rsidRDefault="009977E5">
      <w:r>
        <w:separator/>
      </w:r>
    </w:p>
  </w:footnote>
  <w:footnote w:type="continuationSeparator" w:id="0">
    <w:p w:rsidR="009977E5" w:rsidRDefault="00997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E5" w:rsidRDefault="009977E5"/>
  <w:p w:rsidR="009977E5" w:rsidRDefault="009977E5">
    <w:pPr>
      <w:pStyle w:val="Header"/>
    </w:pPr>
  </w:p>
  <w:p w:rsidR="009977E5" w:rsidRDefault="00997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81F"/>
    <w:multiLevelType w:val="hybridMultilevel"/>
    <w:tmpl w:val="78D2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81C24"/>
    <w:multiLevelType w:val="hybridMultilevel"/>
    <w:tmpl w:val="71C04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4C2940"/>
    <w:multiLevelType w:val="hybridMultilevel"/>
    <w:tmpl w:val="E08842E4"/>
    <w:lvl w:ilvl="0" w:tplc="979A7E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94302"/>
    <w:multiLevelType w:val="hybridMultilevel"/>
    <w:tmpl w:val="B88ED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CD0489"/>
    <w:multiLevelType w:val="hybridMultilevel"/>
    <w:tmpl w:val="34DAEBDA"/>
    <w:lvl w:ilvl="0" w:tplc="FE6031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7C5388"/>
    <w:multiLevelType w:val="hybridMultilevel"/>
    <w:tmpl w:val="B352E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37C6300"/>
    <w:multiLevelType w:val="hybridMultilevel"/>
    <w:tmpl w:val="90BCE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61E40AA"/>
    <w:multiLevelType w:val="hybridMultilevel"/>
    <w:tmpl w:val="1B46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7B0CA7"/>
    <w:multiLevelType w:val="hybridMultilevel"/>
    <w:tmpl w:val="3120E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91B5B30"/>
    <w:multiLevelType w:val="hybridMultilevel"/>
    <w:tmpl w:val="26F612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7C897538"/>
    <w:multiLevelType w:val="hybridMultilevel"/>
    <w:tmpl w:val="5772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0"/>
  </w:num>
  <w:num w:numId="5">
    <w:abstractNumId w:val="3"/>
  </w:num>
  <w:num w:numId="6">
    <w:abstractNumId w:val="11"/>
  </w:num>
  <w:num w:numId="7">
    <w:abstractNumId w:val="4"/>
  </w:num>
  <w:num w:numId="8">
    <w:abstractNumId w:val="1"/>
  </w:num>
  <w:num w:numId="9">
    <w:abstractNumId w:val="9"/>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444B7"/>
    <w:rsid w:val="000516D9"/>
    <w:rsid w:val="00082B81"/>
    <w:rsid w:val="00090C3D"/>
    <w:rsid w:val="00097118"/>
    <w:rsid w:val="000B06DE"/>
    <w:rsid w:val="000C3A52"/>
    <w:rsid w:val="000C53DB"/>
    <w:rsid w:val="000C5E9B"/>
    <w:rsid w:val="00134762"/>
    <w:rsid w:val="00134918"/>
    <w:rsid w:val="001460B1"/>
    <w:rsid w:val="0017102C"/>
    <w:rsid w:val="00190B73"/>
    <w:rsid w:val="001A39E2"/>
    <w:rsid w:val="001A6AF1"/>
    <w:rsid w:val="001B027C"/>
    <w:rsid w:val="001B288D"/>
    <w:rsid w:val="001C532F"/>
    <w:rsid w:val="00214B25"/>
    <w:rsid w:val="00223E62"/>
    <w:rsid w:val="00265B28"/>
    <w:rsid w:val="00274F08"/>
    <w:rsid w:val="002A5310"/>
    <w:rsid w:val="002C57B6"/>
    <w:rsid w:val="002F0EB9"/>
    <w:rsid w:val="002F53A9"/>
    <w:rsid w:val="00314E36"/>
    <w:rsid w:val="003220C1"/>
    <w:rsid w:val="00323272"/>
    <w:rsid w:val="00356D7B"/>
    <w:rsid w:val="00357893"/>
    <w:rsid w:val="003670C1"/>
    <w:rsid w:val="00370471"/>
    <w:rsid w:val="003B1503"/>
    <w:rsid w:val="003B3D64"/>
    <w:rsid w:val="003C5133"/>
    <w:rsid w:val="003E18F7"/>
    <w:rsid w:val="00412673"/>
    <w:rsid w:val="0043031D"/>
    <w:rsid w:val="00465C21"/>
    <w:rsid w:val="0046757C"/>
    <w:rsid w:val="004941AF"/>
    <w:rsid w:val="00560F1F"/>
    <w:rsid w:val="00574BB3"/>
    <w:rsid w:val="005A22E2"/>
    <w:rsid w:val="005B030B"/>
    <w:rsid w:val="005D2A41"/>
    <w:rsid w:val="005D7663"/>
    <w:rsid w:val="00650388"/>
    <w:rsid w:val="00654C0A"/>
    <w:rsid w:val="006633C7"/>
    <w:rsid w:val="00663F04"/>
    <w:rsid w:val="00667148"/>
    <w:rsid w:val="00670227"/>
    <w:rsid w:val="006814BD"/>
    <w:rsid w:val="0069133F"/>
    <w:rsid w:val="006B340E"/>
    <w:rsid w:val="006B461D"/>
    <w:rsid w:val="006E0A2C"/>
    <w:rsid w:val="00703993"/>
    <w:rsid w:val="0073380E"/>
    <w:rsid w:val="00743B79"/>
    <w:rsid w:val="007523BC"/>
    <w:rsid w:val="00752C48"/>
    <w:rsid w:val="007605F4"/>
    <w:rsid w:val="007A05FB"/>
    <w:rsid w:val="007A484A"/>
    <w:rsid w:val="007B5260"/>
    <w:rsid w:val="007C24E7"/>
    <w:rsid w:val="007D1402"/>
    <w:rsid w:val="007D1D4A"/>
    <w:rsid w:val="007F5E64"/>
    <w:rsid w:val="00800FA0"/>
    <w:rsid w:val="00812370"/>
    <w:rsid w:val="0082411A"/>
    <w:rsid w:val="00841628"/>
    <w:rsid w:val="00846160"/>
    <w:rsid w:val="00877BD2"/>
    <w:rsid w:val="008B7927"/>
    <w:rsid w:val="008D1E0B"/>
    <w:rsid w:val="008F0CC6"/>
    <w:rsid w:val="008F12E1"/>
    <w:rsid w:val="008F789E"/>
    <w:rsid w:val="00905771"/>
    <w:rsid w:val="00920EC2"/>
    <w:rsid w:val="009516FA"/>
    <w:rsid w:val="0095276C"/>
    <w:rsid w:val="00953A46"/>
    <w:rsid w:val="00967473"/>
    <w:rsid w:val="00973090"/>
    <w:rsid w:val="00987E80"/>
    <w:rsid w:val="009956F2"/>
    <w:rsid w:val="00995EEC"/>
    <w:rsid w:val="009977E5"/>
    <w:rsid w:val="009A2477"/>
    <w:rsid w:val="009D26D8"/>
    <w:rsid w:val="009E4974"/>
    <w:rsid w:val="009F06C3"/>
    <w:rsid w:val="009F0D5D"/>
    <w:rsid w:val="00A204C9"/>
    <w:rsid w:val="00A23742"/>
    <w:rsid w:val="00A3247B"/>
    <w:rsid w:val="00A5026B"/>
    <w:rsid w:val="00A72CF3"/>
    <w:rsid w:val="00A74400"/>
    <w:rsid w:val="00A82A45"/>
    <w:rsid w:val="00A845A9"/>
    <w:rsid w:val="00A86958"/>
    <w:rsid w:val="00AA5651"/>
    <w:rsid w:val="00AA5848"/>
    <w:rsid w:val="00AA7750"/>
    <w:rsid w:val="00AD65F1"/>
    <w:rsid w:val="00AE064D"/>
    <w:rsid w:val="00AF056B"/>
    <w:rsid w:val="00B0080E"/>
    <w:rsid w:val="00B049B1"/>
    <w:rsid w:val="00B239BA"/>
    <w:rsid w:val="00B468BB"/>
    <w:rsid w:val="00B81F17"/>
    <w:rsid w:val="00B94106"/>
    <w:rsid w:val="00C04274"/>
    <w:rsid w:val="00C0586D"/>
    <w:rsid w:val="00C43654"/>
    <w:rsid w:val="00C43B4A"/>
    <w:rsid w:val="00C64FA5"/>
    <w:rsid w:val="00C84A12"/>
    <w:rsid w:val="00CC134E"/>
    <w:rsid w:val="00CD4BD1"/>
    <w:rsid w:val="00CF3DC5"/>
    <w:rsid w:val="00D017E2"/>
    <w:rsid w:val="00D16D97"/>
    <w:rsid w:val="00D27F42"/>
    <w:rsid w:val="00D84713"/>
    <w:rsid w:val="00DD4B82"/>
    <w:rsid w:val="00E05480"/>
    <w:rsid w:val="00E1556F"/>
    <w:rsid w:val="00E3419E"/>
    <w:rsid w:val="00E47B1A"/>
    <w:rsid w:val="00E631B1"/>
    <w:rsid w:val="00EA5290"/>
    <w:rsid w:val="00EB248F"/>
    <w:rsid w:val="00EB5F93"/>
    <w:rsid w:val="00EC0568"/>
    <w:rsid w:val="00ED1109"/>
    <w:rsid w:val="00EE721A"/>
    <w:rsid w:val="00F0272E"/>
    <w:rsid w:val="00F20345"/>
    <w:rsid w:val="00F2438B"/>
    <w:rsid w:val="00F30B84"/>
    <w:rsid w:val="00F728C4"/>
    <w:rsid w:val="00F81C33"/>
    <w:rsid w:val="00F85999"/>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9A2477"/>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rsid w:val="00920EC2"/>
    <w:rPr>
      <w:sz w:val="16"/>
      <w:szCs w:val="16"/>
    </w:rPr>
  </w:style>
  <w:style w:type="paragraph" w:styleId="CommentText">
    <w:name w:val="annotation text"/>
    <w:basedOn w:val="Normal"/>
    <w:link w:val="CommentTextChar"/>
    <w:rsid w:val="00920EC2"/>
    <w:rPr>
      <w:sz w:val="20"/>
    </w:rPr>
  </w:style>
  <w:style w:type="character" w:customStyle="1" w:styleId="CommentTextChar">
    <w:name w:val="Comment Text Char"/>
    <w:basedOn w:val="DefaultParagraphFont"/>
    <w:link w:val="CommentText"/>
    <w:rsid w:val="00920EC2"/>
    <w:rPr>
      <w:rFonts w:ascii="TradeGothic" w:hAnsi="TradeGothic"/>
      <w:lang w:eastAsia="en-US"/>
    </w:rPr>
  </w:style>
  <w:style w:type="paragraph" w:styleId="CommentSubject">
    <w:name w:val="annotation subject"/>
    <w:basedOn w:val="CommentText"/>
    <w:next w:val="CommentText"/>
    <w:link w:val="CommentSubjectChar"/>
    <w:rsid w:val="00920EC2"/>
    <w:rPr>
      <w:b/>
      <w:bCs/>
    </w:rPr>
  </w:style>
  <w:style w:type="character" w:customStyle="1" w:styleId="CommentSubjectChar">
    <w:name w:val="Comment Subject Char"/>
    <w:basedOn w:val="CommentTextChar"/>
    <w:link w:val="CommentSubject"/>
    <w:rsid w:val="00920EC2"/>
    <w:rPr>
      <w:rFonts w:ascii="TradeGothic" w:hAnsi="TradeGothic"/>
      <w:b/>
      <w:bCs/>
      <w:lang w:eastAsia="en-US"/>
    </w:rPr>
  </w:style>
  <w:style w:type="paragraph" w:styleId="BalloonText">
    <w:name w:val="Balloon Text"/>
    <w:basedOn w:val="Normal"/>
    <w:link w:val="BalloonTextChar"/>
    <w:rsid w:val="00920EC2"/>
    <w:rPr>
      <w:rFonts w:ascii="Tahoma" w:hAnsi="Tahoma" w:cs="Tahoma"/>
      <w:sz w:val="16"/>
      <w:szCs w:val="16"/>
    </w:rPr>
  </w:style>
  <w:style w:type="character" w:customStyle="1" w:styleId="BalloonTextChar">
    <w:name w:val="Balloon Text Char"/>
    <w:basedOn w:val="DefaultParagraphFont"/>
    <w:link w:val="BalloonText"/>
    <w:rsid w:val="00920EC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9A2477"/>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rsid w:val="00920EC2"/>
    <w:rPr>
      <w:sz w:val="16"/>
      <w:szCs w:val="16"/>
    </w:rPr>
  </w:style>
  <w:style w:type="paragraph" w:styleId="CommentText">
    <w:name w:val="annotation text"/>
    <w:basedOn w:val="Normal"/>
    <w:link w:val="CommentTextChar"/>
    <w:rsid w:val="00920EC2"/>
    <w:rPr>
      <w:sz w:val="20"/>
    </w:rPr>
  </w:style>
  <w:style w:type="character" w:customStyle="1" w:styleId="CommentTextChar">
    <w:name w:val="Comment Text Char"/>
    <w:basedOn w:val="DefaultParagraphFont"/>
    <w:link w:val="CommentText"/>
    <w:rsid w:val="00920EC2"/>
    <w:rPr>
      <w:rFonts w:ascii="TradeGothic" w:hAnsi="TradeGothic"/>
      <w:lang w:eastAsia="en-US"/>
    </w:rPr>
  </w:style>
  <w:style w:type="paragraph" w:styleId="CommentSubject">
    <w:name w:val="annotation subject"/>
    <w:basedOn w:val="CommentText"/>
    <w:next w:val="CommentText"/>
    <w:link w:val="CommentSubjectChar"/>
    <w:rsid w:val="00920EC2"/>
    <w:rPr>
      <w:b/>
      <w:bCs/>
    </w:rPr>
  </w:style>
  <w:style w:type="character" w:customStyle="1" w:styleId="CommentSubjectChar">
    <w:name w:val="Comment Subject Char"/>
    <w:basedOn w:val="CommentTextChar"/>
    <w:link w:val="CommentSubject"/>
    <w:rsid w:val="00920EC2"/>
    <w:rPr>
      <w:rFonts w:ascii="TradeGothic" w:hAnsi="TradeGothic"/>
      <w:b/>
      <w:bCs/>
      <w:lang w:eastAsia="en-US"/>
    </w:rPr>
  </w:style>
  <w:style w:type="paragraph" w:styleId="BalloonText">
    <w:name w:val="Balloon Text"/>
    <w:basedOn w:val="Normal"/>
    <w:link w:val="BalloonTextChar"/>
    <w:rsid w:val="00920EC2"/>
    <w:rPr>
      <w:rFonts w:ascii="Tahoma" w:hAnsi="Tahoma" w:cs="Tahoma"/>
      <w:sz w:val="16"/>
      <w:szCs w:val="16"/>
    </w:rPr>
  </w:style>
  <w:style w:type="character" w:customStyle="1" w:styleId="BalloonTextChar">
    <w:name w:val="Balloon Text Char"/>
    <w:basedOn w:val="DefaultParagraphFont"/>
    <w:link w:val="BalloonText"/>
    <w:rsid w:val="00920E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chealthwales.org/majortraumaconsult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2018-04-23T23:00:00+00:00</Meeting_x0020_Date>
    <Assembly xmlns="a4e7e3ba-90a1-4b0a-844f-73b076486bd6">5</Assembly>
  </documentManagement>
</p:properties>
</file>

<file path=customXml/itemProps1.xml><?xml version="1.0" encoding="utf-8"?>
<ds:datastoreItem xmlns:ds="http://schemas.openxmlformats.org/officeDocument/2006/customXml" ds:itemID="{64EFC01F-4603-4B9F-A8B8-8076E7EF7270}">
  <ds:schemaRefs>
    <ds:schemaRef ds:uri="http://schemas.openxmlformats.org/officeDocument/2006/bibliography"/>
  </ds:schemaRefs>
</ds:datastoreItem>
</file>

<file path=customXml/itemProps2.xml><?xml version="1.0" encoding="utf-8"?>
<ds:datastoreItem xmlns:ds="http://schemas.openxmlformats.org/officeDocument/2006/customXml" ds:itemID="{FE14A4A1-9235-4861-853F-6328154BA445}"/>
</file>

<file path=customXml/itemProps3.xml><?xml version="1.0" encoding="utf-8"?>
<ds:datastoreItem xmlns:ds="http://schemas.openxmlformats.org/officeDocument/2006/customXml" ds:itemID="{9A7B1EAB-82C3-4C4A-9816-F4F24797652E}"/>
</file>

<file path=customXml/itemProps4.xml><?xml version="1.0" encoding="utf-8"?>
<ds:datastoreItem xmlns:ds="http://schemas.openxmlformats.org/officeDocument/2006/customXml" ds:itemID="{18029D74-5E0F-44F1-81CA-0D9EC4DE08BB}"/>
</file>

<file path=docProps/app.xml><?xml version="1.0" encoding="utf-8"?>
<Properties xmlns="http://schemas.openxmlformats.org/officeDocument/2006/extended-properties" xmlns:vt="http://schemas.openxmlformats.org/officeDocument/2006/docPropsVTypes">
  <Template>9E80F8CF.dotm</Template>
  <TotalTime>0</TotalTime>
  <Pages>4</Pages>
  <Words>1353</Words>
  <Characters>7260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trauma network for South Wales</dc:title>
  <dc:creator>burnsc</dc:creator>
  <cp:lastModifiedBy>Oxenham, James (OFMCO - Cabinet Division)</cp:lastModifiedBy>
  <cp:revision>2</cp:revision>
  <cp:lastPrinted>2011-05-27T10:19:00Z</cp:lastPrinted>
  <dcterms:created xsi:type="dcterms:W3CDTF">2018-04-24T11:52:00Z</dcterms:created>
  <dcterms:modified xsi:type="dcterms:W3CDTF">2018-04-24T11:52:00Z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A22037657</vt:lpwstr>
  </property>
  <property fmtid="{D5CDD505-2E9C-101B-9397-08002B2CF9AE}" pid="4" name="Objective-Title">
    <vt:lpwstr>Written Statement - bilingual</vt:lpwstr>
  </property>
  <property fmtid="{D5CDD505-2E9C-101B-9397-08002B2CF9AE}" pid="5" name="Objective-Comment">
    <vt:lpwstr/>
  </property>
  <property fmtid="{D5CDD505-2E9C-101B-9397-08002B2CF9AE}" pid="6" name="Objective-CreationStamp">
    <vt:filetime>2018-04-12T10:32:00Z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2018-04-24T11:25:34Z</vt:filetime>
  </property>
  <property fmtid="{D5CDD505-2E9C-101B-9397-08002B2CF9AE}" pid="10" name="Objective-ModificationStamp">
    <vt:filetime>2018-04-24T11:25:43Z</vt:filetime>
  </property>
  <property fmtid="{D5CDD505-2E9C-101B-9397-08002B2CF9AE}" pid="11" name="Objective-Owner">
    <vt:lpwstr>Worsey, Dominic (HSS - Planning)</vt:lpwstr>
  </property>
  <property fmtid="{D5CDD505-2E9C-101B-9397-08002B2CF9AE}" pid="12" name="Objective-Path">
    <vt:lpwstr>Objective Global Folder:Business File Plan:Health &amp; Social Services (HSS):Health &amp; Social Services (HSS) - D&amp;P - Delivery &amp; Performance:1 - Save:Planning:Delivery - Dominic:Reconfiguration of NHS Services in Wales - Implementation - South Wales Programme </vt:lpwstr>
  </property>
  <property fmtid="{D5CDD505-2E9C-101B-9397-08002B2CF9AE}" pid="13" name="Objective-Parent">
    <vt:lpwstr>Major Trauma Network</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2018-04-11T23:00:00Z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