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D277" w14:textId="77777777" w:rsidR="001A39E2" w:rsidRDefault="001A39E2" w:rsidP="001A39E2">
      <w:pPr>
        <w:jc w:val="right"/>
        <w:rPr>
          <w:b/>
        </w:rPr>
      </w:pPr>
    </w:p>
    <w:p w14:paraId="37BBEF7B" w14:textId="433F469E" w:rsidR="00A845A9" w:rsidRDefault="003D3CC3"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4C9CA194" wp14:editId="323C02AC">
                <wp:simplePos x="0" y="0"/>
                <wp:positionH relativeFrom="column">
                  <wp:posOffset>46990</wp:posOffset>
                </wp:positionH>
                <wp:positionV relativeFrom="paragraph">
                  <wp:posOffset>39370</wp:posOffset>
                </wp:positionV>
                <wp:extent cx="544385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F07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3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T8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0z5/m0ylGdPAlpBgSjXX+E9cdCkaJJXCOwOS0dT4QIcUQEu5ReiOk&#10;jGJLhXpgu0inacxwWgoWvCHO2cO+khadCMzLZpPCF8sCz2OY1UfFIlrLCVvfbE+EvNpwu1QBD2oB&#10;PjfrOhA/FuliPV/P81E+ma1HeVrXo4+bKh/NNtmHaf1UV1Wd/QzUsrxoBWNcBXbDcGb534l/eybX&#10;sbqP570PyVv02DAgO/wj6Shm0O86CXvNLjs7iAzzGINvbycM/OMe7McXvvoFAAD//wMAUEsDBBQA&#10;BgAIAAAAIQBSfFhf2wAAAAUBAAAPAAAAZHJzL2Rvd25yZXYueG1sTI7BasMwEETvhfyD2EBvjZwQ&#10;5OBYDsVQ0kMhxO0huSnWxjaVVsZSYvfvq/bSHocZ3rx8N1nD7jj4zpGE5SIBhlQ73VEj4eP95WkD&#10;zAdFWhlHKOELPeyK2UOuMu1GOuK9Cg2LEPKZktCG0Gec+7pFq/zC9Uixu7rBqhDj0HA9qDHCreGr&#10;JBHcqo7iQ6t6LFusP6ublXA67A/9W1kK93rej1MjltUxNVI+zqfnLbCAU/gbw49+VIciOl3cjbRn&#10;RkK6jkMJYgUsthuxToFdfjMvcv7fvvgGAAD//wMAUEsBAi0AFAAGAAgAAAAhALaDOJL+AAAA4QEA&#10;ABMAAAAAAAAAAAAAAAAAAAAAAFtDb250ZW50X1R5cGVzXS54bWxQSwECLQAUAAYACAAAACEAOP0h&#10;/9YAAACUAQAACwAAAAAAAAAAAAAAAAAvAQAAX3JlbHMvLnJlbHNQSwECLQAUAAYACAAAACEApUg0&#10;/BQCAAApBAAADgAAAAAAAAAAAAAAAAAuAgAAZHJzL2Uyb0RvYy54bWxQSwECLQAUAAYACAAAACEA&#10;UnxYX9sAAAAFAQAADwAAAAAAAAAAAAAAAABuBAAAZHJzL2Rvd25yZXYueG1sUEsFBgAAAAAEAAQA&#10;8wAAAHYFAAAAAA==&#10;" o:allowincell="f" strokecolor="red" strokeweight="1.5pt"/>
            </w:pict>
          </mc:Fallback>
        </mc:AlternateContent>
      </w:r>
    </w:p>
    <w:p w14:paraId="3FDF09C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A86740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31D0EF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CD53529" w14:textId="7CBAD86C" w:rsidR="00A845A9" w:rsidRPr="00CE48F3" w:rsidRDefault="003D3CC3"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2FEF9816" wp14:editId="68BED9EA">
                <wp:simplePos x="0" y="0"/>
                <wp:positionH relativeFrom="column">
                  <wp:posOffset>46990</wp:posOffset>
                </wp:positionH>
                <wp:positionV relativeFrom="paragraph">
                  <wp:posOffset>128270</wp:posOffset>
                </wp:positionV>
                <wp:extent cx="544385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432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3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DL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z/Gk+nWJEB19CiiHRWOc/cd2hYJRYAucITE5b5wMRUgwh4R6lN0LK&#10;KLZUqAe2i3SaxgynpWDBG+KcPewradGJwLxsNil8sSzwPIZZfVQsorWcsPXN9kTIqw23SxXwoBbg&#10;c7OuA/FjkS7W8/U8H+WT2XqUp3U9+rip8tFsk32Y1k91VdXZz0Aty4tWMMZVYDcMZ5b/nfi3Z3Id&#10;q/t43vuQvEWPDQOywz+SjmIG/a6TsNfssrODyDCPMfj2dsLAP+7Bfnzhq18AAAD//wMAUEsDBBQA&#10;BgAIAAAAIQC2ske93AAAAAcBAAAPAAAAZHJzL2Rvd25yZXYueG1sTI7NSsNAFIX3gu8wXMGdnTSU&#10;pMRMigSkLoTS6EJ308w1Cc7cCZlpE9/eKy50eX445yt3i7PiglMYPClYrxIQSK03A3UKXl8e77Yg&#10;QtRktPWECr4wwK66vip1YfxMR7w0sRM8QqHQCvoYx0LK0PbodFj5EYmzDz85HVlOnTSTnnncWZkm&#10;SSadHogfej1i3WP72ZydgrfD/jA+13Xmn97389Jl6+aYW6Vub5aHexARl/hXhh98RoeKmU7+TCYI&#10;qyDfcFFBmqQgON5mmxzE6deQVSn/81ffAAAA//8DAFBLAQItABQABgAIAAAAIQC2gziS/gAAAOEB&#10;AAATAAAAAAAAAAAAAAAAAAAAAABbQ29udGVudF9UeXBlc10ueG1sUEsBAi0AFAAGAAgAAAAhADj9&#10;If/WAAAAlAEAAAsAAAAAAAAAAAAAAAAALwEAAF9yZWxzLy5yZWxzUEsBAi0AFAAGAAgAAAAhABgL&#10;AMsUAgAAKQQAAA4AAAAAAAAAAAAAAAAALgIAAGRycy9lMm9Eb2MueG1sUEsBAi0AFAAGAAgAAAAh&#10;ALayR73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629659D" w14:textId="77777777" w:rsidTr="00B049B1">
        <w:tc>
          <w:tcPr>
            <w:tcW w:w="1383" w:type="dxa"/>
            <w:tcBorders>
              <w:top w:val="nil"/>
              <w:left w:val="nil"/>
              <w:bottom w:val="nil"/>
              <w:right w:val="nil"/>
            </w:tcBorders>
            <w:vAlign w:val="center"/>
          </w:tcPr>
          <w:p w14:paraId="2A654EA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B86E73D" w14:textId="77777777" w:rsidR="0047123D" w:rsidRPr="0047123D" w:rsidRDefault="0047123D" w:rsidP="0047123D">
            <w:pPr>
              <w:rPr>
                <w:rFonts w:ascii="Arial" w:hAnsi="Arial" w:cs="Arial"/>
                <w:b/>
                <w:bCs/>
                <w:sz w:val="24"/>
                <w:szCs w:val="24"/>
              </w:rPr>
            </w:pPr>
          </w:p>
          <w:p w14:paraId="5161B3B9" w14:textId="77777777" w:rsidR="0047123D" w:rsidRPr="0047123D" w:rsidRDefault="0047123D" w:rsidP="0047123D">
            <w:pPr>
              <w:rPr>
                <w:rFonts w:ascii="Arial" w:hAnsi="Arial" w:cs="Arial"/>
                <w:b/>
                <w:bCs/>
                <w:sz w:val="24"/>
                <w:szCs w:val="24"/>
                <w:lang w:eastAsia="en-GB"/>
              </w:rPr>
            </w:pPr>
            <w:bookmarkStart w:id="0" w:name="_GoBack"/>
            <w:r w:rsidRPr="0047123D">
              <w:rPr>
                <w:rFonts w:ascii="Arial" w:hAnsi="Arial" w:cs="Arial"/>
                <w:b/>
                <w:bCs/>
                <w:sz w:val="24"/>
                <w:szCs w:val="24"/>
              </w:rPr>
              <w:t>Major expansion in training places for nurses and other health professionals</w:t>
            </w:r>
          </w:p>
          <w:bookmarkEnd w:id="0"/>
          <w:p w14:paraId="2C38B2A0" w14:textId="77777777" w:rsidR="00EA5290" w:rsidRPr="00670227" w:rsidRDefault="00EA5290" w:rsidP="0047123D">
            <w:pPr>
              <w:jc w:val="both"/>
              <w:rPr>
                <w:rFonts w:ascii="Arial" w:hAnsi="Arial" w:cs="Arial"/>
                <w:b/>
                <w:bCs/>
                <w:sz w:val="24"/>
                <w:szCs w:val="24"/>
              </w:rPr>
            </w:pPr>
          </w:p>
        </w:tc>
      </w:tr>
      <w:tr w:rsidR="00EA5290" w:rsidRPr="00A011A1" w14:paraId="6618D786" w14:textId="77777777" w:rsidTr="00B049B1">
        <w:tc>
          <w:tcPr>
            <w:tcW w:w="1383" w:type="dxa"/>
            <w:tcBorders>
              <w:top w:val="nil"/>
              <w:left w:val="nil"/>
              <w:bottom w:val="nil"/>
              <w:right w:val="nil"/>
            </w:tcBorders>
            <w:vAlign w:val="center"/>
          </w:tcPr>
          <w:p w14:paraId="4D2C08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4C6058" w14:textId="77777777" w:rsidR="00EA5290" w:rsidRPr="00670227" w:rsidRDefault="001209E3" w:rsidP="0047123D">
            <w:pPr>
              <w:spacing w:before="120" w:after="120"/>
              <w:rPr>
                <w:rFonts w:ascii="Arial" w:hAnsi="Arial" w:cs="Arial"/>
                <w:b/>
                <w:bCs/>
                <w:sz w:val="24"/>
                <w:szCs w:val="24"/>
              </w:rPr>
            </w:pPr>
            <w:r>
              <w:rPr>
                <w:rFonts w:ascii="Arial" w:hAnsi="Arial" w:cs="Arial"/>
                <w:b/>
                <w:bCs/>
                <w:sz w:val="24"/>
                <w:szCs w:val="24"/>
              </w:rPr>
              <w:t>1</w:t>
            </w:r>
            <w:r w:rsidR="00FF2388">
              <w:rPr>
                <w:rFonts w:ascii="Arial" w:hAnsi="Arial" w:cs="Arial"/>
                <w:b/>
                <w:bCs/>
                <w:sz w:val="24"/>
                <w:szCs w:val="24"/>
              </w:rPr>
              <w:t>2</w:t>
            </w:r>
            <w:r w:rsidR="0047123D">
              <w:rPr>
                <w:rFonts w:ascii="Arial" w:hAnsi="Arial" w:cs="Arial"/>
                <w:b/>
                <w:bCs/>
                <w:sz w:val="24"/>
                <w:szCs w:val="24"/>
              </w:rPr>
              <w:t xml:space="preserve"> November </w:t>
            </w:r>
            <w:r w:rsidR="00BB5767">
              <w:rPr>
                <w:rFonts w:ascii="Arial" w:hAnsi="Arial" w:cs="Arial"/>
                <w:b/>
                <w:bCs/>
                <w:sz w:val="24"/>
                <w:szCs w:val="24"/>
              </w:rPr>
              <w:t>201</w:t>
            </w:r>
            <w:r w:rsidR="001228A0">
              <w:rPr>
                <w:rFonts w:ascii="Arial" w:hAnsi="Arial" w:cs="Arial"/>
                <w:b/>
                <w:bCs/>
                <w:sz w:val="24"/>
                <w:szCs w:val="24"/>
              </w:rPr>
              <w:t>9</w:t>
            </w:r>
          </w:p>
        </w:tc>
      </w:tr>
      <w:tr w:rsidR="00EA5290" w:rsidRPr="00A011A1" w14:paraId="1034132C" w14:textId="77777777" w:rsidTr="00B049B1">
        <w:tc>
          <w:tcPr>
            <w:tcW w:w="1383" w:type="dxa"/>
            <w:tcBorders>
              <w:top w:val="nil"/>
              <w:left w:val="nil"/>
              <w:bottom w:val="nil"/>
              <w:right w:val="nil"/>
            </w:tcBorders>
            <w:vAlign w:val="center"/>
          </w:tcPr>
          <w:p w14:paraId="62111B6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5560614" w14:textId="77777777" w:rsidR="00EA5290" w:rsidRPr="00670227" w:rsidRDefault="003D3CC3" w:rsidP="0047123D">
            <w:pPr>
              <w:spacing w:before="120" w:after="120"/>
              <w:rPr>
                <w:rFonts w:ascii="Arial" w:hAnsi="Arial" w:cs="Arial"/>
                <w:b/>
                <w:bCs/>
                <w:sz w:val="24"/>
                <w:szCs w:val="24"/>
              </w:rPr>
            </w:pPr>
            <w:r>
              <w:rPr>
                <w:rFonts w:ascii="Arial" w:hAnsi="Arial" w:cs="Arial"/>
                <w:b/>
                <w:bCs/>
                <w:sz w:val="24"/>
                <w:szCs w:val="24"/>
              </w:rPr>
              <w:t xml:space="preserve">Vaughan Gething, </w:t>
            </w:r>
            <w:r w:rsidR="0047123D">
              <w:rPr>
                <w:rFonts w:ascii="Arial" w:hAnsi="Arial" w:cs="Arial"/>
                <w:b/>
                <w:bCs/>
                <w:sz w:val="24"/>
                <w:szCs w:val="24"/>
              </w:rPr>
              <w:t xml:space="preserve">Minister </w:t>
            </w:r>
            <w:r w:rsidR="00BB5767">
              <w:rPr>
                <w:rFonts w:ascii="Arial" w:hAnsi="Arial" w:cs="Arial"/>
                <w:b/>
                <w:bCs/>
                <w:sz w:val="24"/>
                <w:szCs w:val="24"/>
              </w:rPr>
              <w:t xml:space="preserve">for Health and </w:t>
            </w:r>
            <w:r w:rsidR="006D7813">
              <w:rPr>
                <w:rFonts w:ascii="Arial" w:hAnsi="Arial" w:cs="Arial"/>
                <w:b/>
                <w:bCs/>
                <w:sz w:val="24"/>
                <w:szCs w:val="24"/>
              </w:rPr>
              <w:t>Social Services</w:t>
            </w:r>
          </w:p>
        </w:tc>
      </w:tr>
    </w:tbl>
    <w:p w14:paraId="38D033A9" w14:textId="77777777" w:rsidR="00EA5290" w:rsidRDefault="00EA5290" w:rsidP="00EA5290"/>
    <w:p w14:paraId="265AA879" w14:textId="77777777" w:rsidR="001228A0" w:rsidRPr="001228A0" w:rsidRDefault="001228A0" w:rsidP="001228A0">
      <w:pPr>
        <w:tabs>
          <w:tab w:val="left" w:pos="993"/>
        </w:tabs>
        <w:spacing w:before="120" w:after="120" w:line="276" w:lineRule="auto"/>
        <w:ind w:left="591" w:hanging="567"/>
        <w:contextualSpacing/>
        <w:rPr>
          <w:rFonts w:ascii="Arial" w:eastAsia="Calibri" w:hAnsi="Arial" w:cs="Arial"/>
          <w:sz w:val="24"/>
          <w:szCs w:val="24"/>
        </w:rPr>
      </w:pPr>
    </w:p>
    <w:p w14:paraId="7EFDE7C5" w14:textId="77777777" w:rsidR="001E6431" w:rsidRDefault="001E6431" w:rsidP="001E6431">
      <w:pPr>
        <w:rPr>
          <w:rFonts w:ascii="Arial" w:hAnsi="Arial" w:cs="Arial"/>
          <w:sz w:val="24"/>
          <w:szCs w:val="24"/>
        </w:rPr>
      </w:pPr>
      <w:r>
        <w:rPr>
          <w:rFonts w:ascii="Arial" w:hAnsi="Arial" w:cs="Arial"/>
          <w:sz w:val="24"/>
          <w:szCs w:val="24"/>
        </w:rPr>
        <w:t xml:space="preserve">For the sixth consecutive year funding to support health professional education and </w:t>
      </w:r>
      <w:r w:rsidR="00FF2388">
        <w:rPr>
          <w:rFonts w:ascii="Arial" w:hAnsi="Arial" w:cs="Arial"/>
          <w:sz w:val="24"/>
          <w:szCs w:val="24"/>
        </w:rPr>
        <w:t>t</w:t>
      </w:r>
      <w:r w:rsidR="008C5D3A">
        <w:rPr>
          <w:rFonts w:ascii="Arial" w:hAnsi="Arial" w:cs="Arial"/>
          <w:sz w:val="24"/>
          <w:szCs w:val="24"/>
        </w:rPr>
        <w:t>raining in Wales will increase</w:t>
      </w:r>
      <w:r w:rsidR="00403F06">
        <w:rPr>
          <w:rFonts w:ascii="Arial" w:hAnsi="Arial" w:cs="Arial"/>
          <w:sz w:val="24"/>
          <w:szCs w:val="24"/>
        </w:rPr>
        <w:t>. £127.8m will be invested in 20</w:t>
      </w:r>
      <w:r w:rsidR="008C5D3A">
        <w:rPr>
          <w:rFonts w:ascii="Arial" w:hAnsi="Arial" w:cs="Arial"/>
          <w:sz w:val="24"/>
          <w:szCs w:val="24"/>
        </w:rPr>
        <w:t xml:space="preserve">20/21, </w:t>
      </w:r>
      <w:r w:rsidR="00FF2388">
        <w:rPr>
          <w:rFonts w:ascii="Arial" w:hAnsi="Arial" w:cs="Arial"/>
          <w:sz w:val="24"/>
          <w:szCs w:val="24"/>
        </w:rPr>
        <w:t>t</w:t>
      </w:r>
      <w:r>
        <w:rPr>
          <w:rFonts w:ascii="Arial" w:hAnsi="Arial" w:cs="Arial"/>
          <w:sz w:val="24"/>
          <w:szCs w:val="24"/>
        </w:rPr>
        <w:t>h</w:t>
      </w:r>
      <w:r w:rsidR="00FF2388">
        <w:rPr>
          <w:rFonts w:ascii="Arial" w:hAnsi="Arial" w:cs="Arial"/>
          <w:sz w:val="24"/>
          <w:szCs w:val="24"/>
        </w:rPr>
        <w:t>is equates to a 13</w:t>
      </w:r>
      <w:r>
        <w:rPr>
          <w:rFonts w:ascii="Arial" w:hAnsi="Arial" w:cs="Arial"/>
          <w:sz w:val="24"/>
          <w:szCs w:val="24"/>
        </w:rPr>
        <w:t>% increase from 19/20</w:t>
      </w:r>
      <w:r w:rsidR="008B4AE1">
        <w:rPr>
          <w:rFonts w:ascii="Arial" w:hAnsi="Arial" w:cs="Arial"/>
          <w:sz w:val="24"/>
          <w:szCs w:val="24"/>
        </w:rPr>
        <w:t xml:space="preserve"> </w:t>
      </w:r>
      <w:r w:rsidR="008C5D3A">
        <w:rPr>
          <w:rFonts w:ascii="Arial" w:hAnsi="Arial" w:cs="Arial"/>
          <w:sz w:val="24"/>
          <w:szCs w:val="24"/>
        </w:rPr>
        <w:t xml:space="preserve">which is an extra £15m </w:t>
      </w:r>
      <w:r w:rsidR="008B4AE1">
        <w:rPr>
          <w:rFonts w:ascii="Arial" w:hAnsi="Arial" w:cs="Arial"/>
          <w:sz w:val="24"/>
          <w:szCs w:val="24"/>
        </w:rPr>
        <w:t>for education and training programmes for healthcare professionals in Wales</w:t>
      </w:r>
      <w:r>
        <w:rPr>
          <w:rFonts w:ascii="Arial" w:hAnsi="Arial" w:cs="Arial"/>
          <w:sz w:val="24"/>
          <w:szCs w:val="24"/>
        </w:rPr>
        <w:t xml:space="preserve">. This is a record level of funding and will support the highest ever number of training opportunities in Wales.  </w:t>
      </w:r>
    </w:p>
    <w:p w14:paraId="6DB16B26" w14:textId="77777777" w:rsidR="008C5D3A" w:rsidRDefault="008C5D3A" w:rsidP="00E53D55">
      <w:pPr>
        <w:rPr>
          <w:rFonts w:ascii="Arial" w:hAnsi="Arial" w:cs="Arial"/>
          <w:sz w:val="24"/>
          <w:szCs w:val="24"/>
        </w:rPr>
      </w:pPr>
    </w:p>
    <w:p w14:paraId="4A6870F0" w14:textId="77777777" w:rsidR="00E53D55" w:rsidRPr="00E53D55" w:rsidRDefault="00E53D55" w:rsidP="00E53D55">
      <w:pPr>
        <w:rPr>
          <w:rFonts w:ascii="Arial" w:hAnsi="Arial" w:cs="Arial"/>
          <w:sz w:val="24"/>
          <w:szCs w:val="24"/>
        </w:rPr>
      </w:pPr>
      <w:r w:rsidRPr="00E53D55">
        <w:rPr>
          <w:rFonts w:ascii="Arial" w:hAnsi="Arial" w:cs="Arial"/>
          <w:sz w:val="24"/>
          <w:szCs w:val="24"/>
        </w:rPr>
        <w:t xml:space="preserve">A well </w:t>
      </w:r>
      <w:r w:rsidR="0047123D" w:rsidRPr="00E53D55">
        <w:rPr>
          <w:rFonts w:ascii="Arial" w:hAnsi="Arial" w:cs="Arial"/>
          <w:sz w:val="24"/>
          <w:szCs w:val="24"/>
        </w:rPr>
        <w:t xml:space="preserve">trained NHS workforce with the right skills is essential to </w:t>
      </w:r>
      <w:r w:rsidRPr="00E53D55">
        <w:rPr>
          <w:rFonts w:ascii="Arial" w:hAnsi="Arial" w:cs="Arial"/>
          <w:sz w:val="24"/>
          <w:szCs w:val="24"/>
        </w:rPr>
        <w:t xml:space="preserve">providing a sustainable high </w:t>
      </w:r>
      <w:r w:rsidR="0047123D" w:rsidRPr="00E53D55">
        <w:rPr>
          <w:rFonts w:ascii="Arial" w:hAnsi="Arial" w:cs="Arial"/>
          <w:sz w:val="24"/>
          <w:szCs w:val="24"/>
        </w:rPr>
        <w:t>quality care to people across Wales and improving standards in our health service.</w:t>
      </w:r>
      <w:r w:rsidRPr="00E53D55">
        <w:rPr>
          <w:rFonts w:ascii="Arial" w:hAnsi="Arial" w:cs="Arial"/>
          <w:sz w:val="24"/>
          <w:szCs w:val="24"/>
        </w:rPr>
        <w:t xml:space="preserve"> Despite the challenges we today face, we have continued to invest in the education and training of healthcare professionals in Wales. This year will be no exception.</w:t>
      </w:r>
    </w:p>
    <w:p w14:paraId="23C182D4" w14:textId="77777777" w:rsidR="0047123D" w:rsidRPr="00E53D55" w:rsidRDefault="0047123D" w:rsidP="0047123D">
      <w:pPr>
        <w:rPr>
          <w:rFonts w:ascii="Arial" w:hAnsi="Arial" w:cs="Arial"/>
          <w:sz w:val="24"/>
          <w:szCs w:val="24"/>
        </w:rPr>
      </w:pPr>
    </w:p>
    <w:p w14:paraId="51C4B81C" w14:textId="77777777" w:rsidR="0047123D" w:rsidRPr="005A2467" w:rsidRDefault="0047123D" w:rsidP="0047123D">
      <w:pPr>
        <w:rPr>
          <w:rFonts w:ascii="Arial" w:hAnsi="Arial" w:cs="Arial"/>
          <w:sz w:val="24"/>
          <w:szCs w:val="24"/>
        </w:rPr>
      </w:pPr>
      <w:r w:rsidRPr="005A2467">
        <w:rPr>
          <w:rFonts w:ascii="Arial" w:hAnsi="Arial" w:cs="Arial"/>
          <w:sz w:val="24"/>
          <w:szCs w:val="24"/>
        </w:rPr>
        <w:t xml:space="preserve">Over the past five years training places for nurses </w:t>
      </w:r>
      <w:r w:rsidR="008C5D3A" w:rsidRPr="005A2467">
        <w:rPr>
          <w:rFonts w:ascii="Arial" w:hAnsi="Arial" w:cs="Arial"/>
          <w:sz w:val="24"/>
          <w:szCs w:val="24"/>
        </w:rPr>
        <w:t xml:space="preserve">have increased by 54.8% and midwives have increased by </w:t>
      </w:r>
      <w:r w:rsidR="003501D5">
        <w:rPr>
          <w:rFonts w:ascii="Arial" w:hAnsi="Arial" w:cs="Arial"/>
          <w:sz w:val="24"/>
          <w:szCs w:val="24"/>
        </w:rPr>
        <w:t>71.2</w:t>
      </w:r>
      <w:r w:rsidR="008C5D3A" w:rsidRPr="005A2467">
        <w:rPr>
          <w:rFonts w:ascii="Arial" w:hAnsi="Arial" w:cs="Arial"/>
          <w:sz w:val="24"/>
          <w:szCs w:val="24"/>
        </w:rPr>
        <w:t xml:space="preserve">%. </w:t>
      </w:r>
      <w:r w:rsidRPr="005A2467">
        <w:rPr>
          <w:rFonts w:ascii="Arial" w:hAnsi="Arial" w:cs="Arial"/>
          <w:sz w:val="24"/>
          <w:szCs w:val="24"/>
        </w:rPr>
        <w:t>The overall NHS Wales workforce has grown by 10.4% over the last five years.</w:t>
      </w:r>
    </w:p>
    <w:p w14:paraId="02D7F3C0" w14:textId="77777777" w:rsidR="0047123D" w:rsidRPr="00E53D55" w:rsidRDefault="0047123D" w:rsidP="0047123D">
      <w:pPr>
        <w:rPr>
          <w:rFonts w:ascii="Arial" w:hAnsi="Arial" w:cs="Arial"/>
          <w:sz w:val="24"/>
          <w:szCs w:val="24"/>
        </w:rPr>
      </w:pPr>
    </w:p>
    <w:p w14:paraId="31AEBD9B" w14:textId="77777777" w:rsidR="0047123D" w:rsidRPr="00E53D55" w:rsidRDefault="0047123D" w:rsidP="0047123D">
      <w:pPr>
        <w:rPr>
          <w:rFonts w:ascii="Arial" w:hAnsi="Arial" w:cs="Arial"/>
          <w:sz w:val="24"/>
          <w:szCs w:val="24"/>
          <w:lang w:eastAsia="en-GB"/>
        </w:rPr>
      </w:pPr>
      <w:r w:rsidRPr="00E53D55">
        <w:rPr>
          <w:rFonts w:ascii="Arial" w:hAnsi="Arial" w:cs="Arial"/>
          <w:sz w:val="24"/>
          <w:szCs w:val="24"/>
        </w:rPr>
        <w:t>The Welsh Government is committed to providing the NHS the workforce it needs to meet ever increasing demand. We are achieving this through increase training places, encouraging young people to take up health professions and recruiting outside Wales, supported by our successful Train, Work, Live campaign.</w:t>
      </w:r>
    </w:p>
    <w:p w14:paraId="17ACA746" w14:textId="77777777" w:rsidR="0047123D" w:rsidRPr="00E53D55" w:rsidRDefault="0047123D" w:rsidP="0047123D">
      <w:pPr>
        <w:rPr>
          <w:rFonts w:ascii="Arial" w:hAnsi="Arial" w:cs="Arial"/>
          <w:sz w:val="24"/>
          <w:szCs w:val="24"/>
        </w:rPr>
      </w:pPr>
    </w:p>
    <w:p w14:paraId="5599E93E" w14:textId="77777777" w:rsidR="0047123D" w:rsidRPr="00E53D55" w:rsidRDefault="0047123D" w:rsidP="0047123D">
      <w:pPr>
        <w:shd w:val="clear" w:color="auto" w:fill="FFFFFF"/>
        <w:spacing w:after="300"/>
        <w:rPr>
          <w:rFonts w:ascii="Arial" w:hAnsi="Arial" w:cs="Arial"/>
          <w:sz w:val="24"/>
          <w:szCs w:val="24"/>
        </w:rPr>
      </w:pPr>
      <w:r w:rsidRPr="00E53D55">
        <w:rPr>
          <w:rFonts w:ascii="Arial" w:hAnsi="Arial" w:cs="Arial"/>
          <w:sz w:val="24"/>
          <w:szCs w:val="24"/>
        </w:rPr>
        <w:t>I am very pleased to increase training places once again for nurses, midwives and many other health professions that are the backbone of our health service. This record level of funding will support the highest ever number of training opportunities for health professionals in Wales.</w:t>
      </w:r>
    </w:p>
    <w:p w14:paraId="0C95CDF0" w14:textId="77777777" w:rsidR="0047123D" w:rsidRPr="00E53D55" w:rsidRDefault="0047123D" w:rsidP="0047123D">
      <w:pPr>
        <w:rPr>
          <w:rFonts w:ascii="Arial" w:hAnsi="Arial" w:cs="Arial"/>
          <w:sz w:val="24"/>
          <w:szCs w:val="24"/>
        </w:rPr>
      </w:pPr>
      <w:r w:rsidRPr="00E53D55">
        <w:rPr>
          <w:rFonts w:ascii="Arial" w:hAnsi="Arial" w:cs="Arial"/>
          <w:sz w:val="24"/>
          <w:szCs w:val="24"/>
        </w:rPr>
        <w:t xml:space="preserve">This expansion will help us address shortages in priority areas and meet workforce needs of the future, as set out in </w:t>
      </w:r>
      <w:r w:rsidRPr="00E53D55">
        <w:rPr>
          <w:rFonts w:ascii="Arial" w:hAnsi="Arial" w:cs="Arial"/>
          <w:i/>
          <w:iCs/>
          <w:sz w:val="24"/>
          <w:szCs w:val="24"/>
        </w:rPr>
        <w:t>A Healthier Wales</w:t>
      </w:r>
      <w:r w:rsidRPr="00E53D55">
        <w:rPr>
          <w:rFonts w:ascii="Arial" w:hAnsi="Arial" w:cs="Arial"/>
          <w:sz w:val="24"/>
          <w:szCs w:val="24"/>
        </w:rPr>
        <w:t>.”</w:t>
      </w:r>
    </w:p>
    <w:p w14:paraId="6A0A1E91" w14:textId="77777777" w:rsidR="0047123D" w:rsidRPr="00E53D55" w:rsidRDefault="0047123D" w:rsidP="0047123D">
      <w:pPr>
        <w:rPr>
          <w:rFonts w:ascii="Arial" w:hAnsi="Arial" w:cs="Arial"/>
          <w:sz w:val="24"/>
          <w:szCs w:val="24"/>
        </w:rPr>
      </w:pPr>
    </w:p>
    <w:p w14:paraId="21438B3A" w14:textId="77777777" w:rsidR="0047123D" w:rsidRPr="00E53D55" w:rsidRDefault="0047123D" w:rsidP="0047123D">
      <w:pPr>
        <w:rPr>
          <w:rFonts w:ascii="Arial" w:hAnsi="Arial" w:cs="Arial"/>
          <w:sz w:val="24"/>
          <w:szCs w:val="24"/>
          <w:lang w:eastAsia="en-GB"/>
        </w:rPr>
      </w:pPr>
      <w:r w:rsidRPr="00E53D55">
        <w:rPr>
          <w:rFonts w:ascii="Arial" w:hAnsi="Arial" w:cs="Arial"/>
          <w:sz w:val="24"/>
          <w:szCs w:val="24"/>
        </w:rPr>
        <w:t xml:space="preserve">From April 2020, Wales will be training more nurses, midwives, radiographers, physiotherapists, speech and language therapists and dieticians than ever before. </w:t>
      </w:r>
    </w:p>
    <w:p w14:paraId="3740EEC9" w14:textId="77777777" w:rsidR="0047123D" w:rsidRPr="00E53D55" w:rsidRDefault="0047123D" w:rsidP="0047123D">
      <w:pPr>
        <w:rPr>
          <w:rFonts w:ascii="Arial" w:hAnsi="Arial" w:cs="Arial"/>
          <w:sz w:val="24"/>
          <w:szCs w:val="24"/>
        </w:rPr>
      </w:pPr>
    </w:p>
    <w:p w14:paraId="51157022" w14:textId="77777777" w:rsidR="0047123D" w:rsidRPr="00E53D55" w:rsidRDefault="0047123D" w:rsidP="0047123D">
      <w:pPr>
        <w:rPr>
          <w:rFonts w:ascii="Arial" w:hAnsi="Arial" w:cs="Arial"/>
          <w:sz w:val="24"/>
          <w:szCs w:val="24"/>
        </w:rPr>
      </w:pPr>
      <w:r w:rsidRPr="00E53D55">
        <w:rPr>
          <w:rFonts w:ascii="Arial" w:hAnsi="Arial" w:cs="Arial"/>
          <w:sz w:val="24"/>
          <w:szCs w:val="24"/>
        </w:rPr>
        <w:lastRenderedPageBreak/>
        <w:t>The £16.4m extra funding also includes £1.4m for 47 additional Medical Postgraduate training places.</w:t>
      </w:r>
      <w:r w:rsidRPr="00E53D55">
        <w:rPr>
          <w:sz w:val="24"/>
          <w:szCs w:val="24"/>
        </w:rPr>
        <w:br/>
      </w:r>
      <w:r w:rsidRPr="00E53D55">
        <w:rPr>
          <w:sz w:val="24"/>
          <w:szCs w:val="24"/>
        </w:rPr>
        <w:br/>
      </w:r>
      <w:r w:rsidRPr="00E53D55">
        <w:rPr>
          <w:rFonts w:ascii="Arial" w:hAnsi="Arial" w:cs="Arial"/>
          <w:sz w:val="24"/>
          <w:szCs w:val="24"/>
        </w:rPr>
        <w:t xml:space="preserve">Earlier this month </w:t>
      </w:r>
      <w:r w:rsidR="00E53D55" w:rsidRPr="00E53D55">
        <w:rPr>
          <w:rFonts w:ascii="Arial" w:hAnsi="Arial" w:cs="Arial"/>
          <w:sz w:val="24"/>
          <w:szCs w:val="24"/>
        </w:rPr>
        <w:t>I</w:t>
      </w:r>
      <w:r w:rsidRPr="00E53D55">
        <w:rPr>
          <w:rFonts w:ascii="Arial" w:hAnsi="Arial" w:cs="Arial"/>
          <w:sz w:val="24"/>
          <w:szCs w:val="24"/>
        </w:rPr>
        <w:t xml:space="preserve"> also announced that the target for GP training places in Wales had once again been exceeded. The quota for GP training places increased from 136 to 160 this year and 186 places have been filled.</w:t>
      </w:r>
      <w:r w:rsidRPr="00E53D55">
        <w:rPr>
          <w:rFonts w:ascii="Arial" w:hAnsi="Arial" w:cs="Arial"/>
          <w:sz w:val="24"/>
          <w:szCs w:val="24"/>
          <w:shd w:val="clear" w:color="auto" w:fill="FFFFFF"/>
        </w:rPr>
        <w:t> </w:t>
      </w:r>
    </w:p>
    <w:p w14:paraId="3E7B9D65" w14:textId="77777777" w:rsidR="0047123D" w:rsidRPr="00E53D55" w:rsidRDefault="0047123D" w:rsidP="00695A99">
      <w:pPr>
        <w:pStyle w:val="ListParagraph"/>
        <w:ind w:left="0"/>
        <w:contextualSpacing/>
        <w:rPr>
          <w:rFonts w:ascii="Arial" w:hAnsi="Arial" w:cs="Arial"/>
          <w:color w:val="333333"/>
          <w:sz w:val="24"/>
          <w:szCs w:val="24"/>
          <w:lang w:val="en"/>
        </w:rPr>
      </w:pPr>
    </w:p>
    <w:p w14:paraId="27520BC0" w14:textId="77777777" w:rsidR="0047123D" w:rsidRPr="00E53D55" w:rsidRDefault="00E53D55" w:rsidP="0047123D">
      <w:pPr>
        <w:rPr>
          <w:rFonts w:ascii="Arial" w:hAnsi="Arial" w:cs="Arial"/>
          <w:sz w:val="24"/>
          <w:szCs w:val="24"/>
        </w:rPr>
      </w:pPr>
      <w:r w:rsidRPr="00E53D55">
        <w:rPr>
          <w:rFonts w:ascii="Arial" w:hAnsi="Arial" w:cs="Arial"/>
          <w:color w:val="333333"/>
          <w:sz w:val="24"/>
          <w:szCs w:val="24"/>
          <w:lang w:val="en"/>
        </w:rPr>
        <w:t xml:space="preserve">All </w:t>
      </w:r>
      <w:r w:rsidR="009B5BE8">
        <w:rPr>
          <w:rFonts w:ascii="Arial" w:hAnsi="Arial" w:cs="Arial"/>
          <w:color w:val="333333"/>
          <w:sz w:val="24"/>
          <w:szCs w:val="24"/>
          <w:lang w:val="en"/>
        </w:rPr>
        <w:t xml:space="preserve">these </w:t>
      </w:r>
      <w:r w:rsidR="0047123D" w:rsidRPr="00E53D55">
        <w:rPr>
          <w:rFonts w:ascii="Arial" w:hAnsi="Arial" w:cs="Arial"/>
          <w:sz w:val="24"/>
          <w:szCs w:val="24"/>
        </w:rPr>
        <w:t xml:space="preserve">additional training places will increase the capacity of the workforce to help the NHS respond to the challenges facing it now and in the future. </w:t>
      </w:r>
    </w:p>
    <w:p w14:paraId="11999959" w14:textId="77777777" w:rsidR="0047123D" w:rsidRPr="00695A99" w:rsidRDefault="0047123D" w:rsidP="00695A99">
      <w:pPr>
        <w:pStyle w:val="ListParagraph"/>
        <w:ind w:left="0"/>
        <w:contextualSpacing/>
        <w:rPr>
          <w:rFonts w:ascii="Arial" w:hAnsi="Arial" w:cs="Arial"/>
          <w:color w:val="333333"/>
          <w:sz w:val="24"/>
          <w:szCs w:val="24"/>
          <w:lang w:val="en"/>
        </w:rPr>
      </w:pPr>
    </w:p>
    <w:sectPr w:rsidR="0047123D" w:rsidRPr="00695A9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C7F7" w14:textId="77777777" w:rsidR="00D567EE" w:rsidRDefault="00D567EE">
      <w:r>
        <w:separator/>
      </w:r>
    </w:p>
  </w:endnote>
  <w:endnote w:type="continuationSeparator" w:id="0">
    <w:p w14:paraId="0274653F" w14:textId="77777777" w:rsidR="00D567EE" w:rsidRDefault="00D5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181C" w14:textId="77777777" w:rsidR="00E035BC" w:rsidRDefault="00E035B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1EA27" w14:textId="77777777" w:rsidR="00E035BC" w:rsidRDefault="00E03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3494" w14:textId="7F58D135" w:rsidR="00E035BC" w:rsidRDefault="00E035B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CC3">
      <w:rPr>
        <w:rStyle w:val="PageNumber"/>
        <w:noProof/>
      </w:rPr>
      <w:t>2</w:t>
    </w:r>
    <w:r>
      <w:rPr>
        <w:rStyle w:val="PageNumber"/>
      </w:rPr>
      <w:fldChar w:fldCharType="end"/>
    </w:r>
  </w:p>
  <w:p w14:paraId="64ACDF04" w14:textId="77777777" w:rsidR="00E035BC" w:rsidRDefault="00E03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E06F" w14:textId="7BA11501" w:rsidR="00E035BC" w:rsidRPr="005D2A41" w:rsidRDefault="00E035B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D3CC3">
      <w:rPr>
        <w:rStyle w:val="PageNumber"/>
        <w:rFonts w:ascii="Arial" w:hAnsi="Arial" w:cs="Arial"/>
        <w:noProof/>
        <w:sz w:val="24"/>
        <w:szCs w:val="24"/>
      </w:rPr>
      <w:t>1</w:t>
    </w:r>
    <w:r w:rsidRPr="005D2A41">
      <w:rPr>
        <w:rStyle w:val="PageNumber"/>
        <w:rFonts w:ascii="Arial" w:hAnsi="Arial" w:cs="Arial"/>
        <w:sz w:val="24"/>
        <w:szCs w:val="24"/>
      </w:rPr>
      <w:fldChar w:fldCharType="end"/>
    </w:r>
  </w:p>
  <w:p w14:paraId="570ADB0A" w14:textId="77777777" w:rsidR="00E035BC" w:rsidRPr="00A845A9" w:rsidRDefault="00E035B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802D" w14:textId="77777777" w:rsidR="00D567EE" w:rsidRDefault="00D567EE">
      <w:r>
        <w:separator/>
      </w:r>
    </w:p>
  </w:footnote>
  <w:footnote w:type="continuationSeparator" w:id="0">
    <w:p w14:paraId="0EED8322" w14:textId="77777777" w:rsidR="00D567EE" w:rsidRDefault="00D5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7AF0" w14:textId="5899DF60" w:rsidR="00E035BC" w:rsidRDefault="003D3CC3">
    <w:r>
      <w:rPr>
        <w:noProof/>
        <w:lang w:eastAsia="en-GB"/>
      </w:rPr>
      <w:drawing>
        <wp:anchor distT="0" distB="0" distL="114300" distR="114300" simplePos="0" relativeHeight="251657728" behindDoc="1" locked="0" layoutInCell="1" allowOverlap="1" wp14:anchorId="4289A561" wp14:editId="531E9DD5">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04B4B90" w14:textId="77777777" w:rsidR="00E035BC" w:rsidRDefault="00E035BC">
    <w:pPr>
      <w:pStyle w:val="Header"/>
    </w:pPr>
  </w:p>
  <w:p w14:paraId="539EAF40" w14:textId="77777777" w:rsidR="00E035BC" w:rsidRDefault="00E0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14B"/>
    <w:multiLevelType w:val="hybridMultilevel"/>
    <w:tmpl w:val="4E0CBC30"/>
    <w:lvl w:ilvl="0" w:tplc="08090001">
      <w:start w:val="1"/>
      <w:numFmt w:val="bullet"/>
      <w:lvlText w:val=""/>
      <w:lvlJc w:val="left"/>
      <w:pPr>
        <w:ind w:left="720" w:hanging="360"/>
      </w:pPr>
      <w:rPr>
        <w:rFonts w:ascii="Symbol" w:hAnsi="Symbol" w:hint="default"/>
      </w:rPr>
    </w:lvl>
    <w:lvl w:ilvl="1" w:tplc="6D86477E">
      <w:numFmt w:val="bullet"/>
      <w:lvlText w:val="•"/>
      <w:lvlJc w:val="left"/>
      <w:pPr>
        <w:ind w:left="1740" w:hanging="6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671D1"/>
    <w:multiLevelType w:val="hybridMultilevel"/>
    <w:tmpl w:val="4F36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660"/>
    <w:rsid w:val="00023B69"/>
    <w:rsid w:val="00027F22"/>
    <w:rsid w:val="000516D9"/>
    <w:rsid w:val="00073AB4"/>
    <w:rsid w:val="00080693"/>
    <w:rsid w:val="00082B81"/>
    <w:rsid w:val="00090C3D"/>
    <w:rsid w:val="00097118"/>
    <w:rsid w:val="000C3A52"/>
    <w:rsid w:val="000C53DB"/>
    <w:rsid w:val="001209E3"/>
    <w:rsid w:val="001228A0"/>
    <w:rsid w:val="00134918"/>
    <w:rsid w:val="001460B1"/>
    <w:rsid w:val="0017102C"/>
    <w:rsid w:val="00185FDB"/>
    <w:rsid w:val="001A39E2"/>
    <w:rsid w:val="001A6AF1"/>
    <w:rsid w:val="001B027C"/>
    <w:rsid w:val="001B288D"/>
    <w:rsid w:val="001C07A8"/>
    <w:rsid w:val="001C532F"/>
    <w:rsid w:val="001E6431"/>
    <w:rsid w:val="00205FF0"/>
    <w:rsid w:val="00214B25"/>
    <w:rsid w:val="00223E62"/>
    <w:rsid w:val="00274F08"/>
    <w:rsid w:val="00281426"/>
    <w:rsid w:val="002A174C"/>
    <w:rsid w:val="002A5310"/>
    <w:rsid w:val="002C57B6"/>
    <w:rsid w:val="002F0EB9"/>
    <w:rsid w:val="002F53A9"/>
    <w:rsid w:val="00307D1B"/>
    <w:rsid w:val="00311166"/>
    <w:rsid w:val="00314E36"/>
    <w:rsid w:val="00320B5A"/>
    <w:rsid w:val="003220C1"/>
    <w:rsid w:val="00337CF3"/>
    <w:rsid w:val="003501D5"/>
    <w:rsid w:val="00356D7B"/>
    <w:rsid w:val="00357893"/>
    <w:rsid w:val="00364667"/>
    <w:rsid w:val="003670C1"/>
    <w:rsid w:val="00370471"/>
    <w:rsid w:val="003B1503"/>
    <w:rsid w:val="003B3D64"/>
    <w:rsid w:val="003B5335"/>
    <w:rsid w:val="003C5133"/>
    <w:rsid w:val="003C78CD"/>
    <w:rsid w:val="003D3CC3"/>
    <w:rsid w:val="003F1FB4"/>
    <w:rsid w:val="00403F06"/>
    <w:rsid w:val="00412673"/>
    <w:rsid w:val="0043031D"/>
    <w:rsid w:val="0046757C"/>
    <w:rsid w:val="0047123D"/>
    <w:rsid w:val="004C62F0"/>
    <w:rsid w:val="00560F1F"/>
    <w:rsid w:val="00574BB3"/>
    <w:rsid w:val="0058073B"/>
    <w:rsid w:val="005A22E2"/>
    <w:rsid w:val="005A2467"/>
    <w:rsid w:val="005A4EEB"/>
    <w:rsid w:val="005B030B"/>
    <w:rsid w:val="005B3570"/>
    <w:rsid w:val="005B56EB"/>
    <w:rsid w:val="005C1D7E"/>
    <w:rsid w:val="005D2A41"/>
    <w:rsid w:val="005D7663"/>
    <w:rsid w:val="00654C0A"/>
    <w:rsid w:val="006633C7"/>
    <w:rsid w:val="00663F04"/>
    <w:rsid w:val="00670227"/>
    <w:rsid w:val="006814BD"/>
    <w:rsid w:val="0069133F"/>
    <w:rsid w:val="00695A99"/>
    <w:rsid w:val="006A445B"/>
    <w:rsid w:val="006B340E"/>
    <w:rsid w:val="006B461D"/>
    <w:rsid w:val="006D12EB"/>
    <w:rsid w:val="006D7813"/>
    <w:rsid w:val="006E0A2C"/>
    <w:rsid w:val="00703993"/>
    <w:rsid w:val="00727CAF"/>
    <w:rsid w:val="0073380E"/>
    <w:rsid w:val="00743B79"/>
    <w:rsid w:val="007523BC"/>
    <w:rsid w:val="00752C48"/>
    <w:rsid w:val="00770600"/>
    <w:rsid w:val="007858E1"/>
    <w:rsid w:val="007A05FB"/>
    <w:rsid w:val="007B5260"/>
    <w:rsid w:val="007C24E7"/>
    <w:rsid w:val="007D1402"/>
    <w:rsid w:val="007F5E64"/>
    <w:rsid w:val="0080080F"/>
    <w:rsid w:val="00800FA0"/>
    <w:rsid w:val="00812370"/>
    <w:rsid w:val="0082411A"/>
    <w:rsid w:val="00835C49"/>
    <w:rsid w:val="00841628"/>
    <w:rsid w:val="00846160"/>
    <w:rsid w:val="00877BD2"/>
    <w:rsid w:val="0089555A"/>
    <w:rsid w:val="008B4AE1"/>
    <w:rsid w:val="008B7927"/>
    <w:rsid w:val="008C5D3A"/>
    <w:rsid w:val="008D1E0B"/>
    <w:rsid w:val="008E21A3"/>
    <w:rsid w:val="008F0CC6"/>
    <w:rsid w:val="008F0DC8"/>
    <w:rsid w:val="008F789E"/>
    <w:rsid w:val="00904AE8"/>
    <w:rsid w:val="00905771"/>
    <w:rsid w:val="009449C6"/>
    <w:rsid w:val="009468FF"/>
    <w:rsid w:val="00953A46"/>
    <w:rsid w:val="00967473"/>
    <w:rsid w:val="00973090"/>
    <w:rsid w:val="00980F0E"/>
    <w:rsid w:val="009817AB"/>
    <w:rsid w:val="0099342B"/>
    <w:rsid w:val="00995EEC"/>
    <w:rsid w:val="009B5BE8"/>
    <w:rsid w:val="009D26D8"/>
    <w:rsid w:val="009E3262"/>
    <w:rsid w:val="009E4974"/>
    <w:rsid w:val="009F06C3"/>
    <w:rsid w:val="00A204C9"/>
    <w:rsid w:val="00A23742"/>
    <w:rsid w:val="00A3247B"/>
    <w:rsid w:val="00A449FD"/>
    <w:rsid w:val="00A72CF3"/>
    <w:rsid w:val="00A82A45"/>
    <w:rsid w:val="00A845A9"/>
    <w:rsid w:val="00A86958"/>
    <w:rsid w:val="00A95387"/>
    <w:rsid w:val="00AA3422"/>
    <w:rsid w:val="00AA5651"/>
    <w:rsid w:val="00AA5848"/>
    <w:rsid w:val="00AA7750"/>
    <w:rsid w:val="00AB454D"/>
    <w:rsid w:val="00AC31A5"/>
    <w:rsid w:val="00AC56B8"/>
    <w:rsid w:val="00AD139B"/>
    <w:rsid w:val="00AD65F1"/>
    <w:rsid w:val="00AE064D"/>
    <w:rsid w:val="00AF056B"/>
    <w:rsid w:val="00B049B1"/>
    <w:rsid w:val="00B110DC"/>
    <w:rsid w:val="00B1370C"/>
    <w:rsid w:val="00B239BA"/>
    <w:rsid w:val="00B468BB"/>
    <w:rsid w:val="00B50E11"/>
    <w:rsid w:val="00B631B6"/>
    <w:rsid w:val="00B7784C"/>
    <w:rsid w:val="00B81F17"/>
    <w:rsid w:val="00BB4485"/>
    <w:rsid w:val="00BB5767"/>
    <w:rsid w:val="00C070C8"/>
    <w:rsid w:val="00C13AC4"/>
    <w:rsid w:val="00C14876"/>
    <w:rsid w:val="00C1690C"/>
    <w:rsid w:val="00C43B4A"/>
    <w:rsid w:val="00C43D7D"/>
    <w:rsid w:val="00C64FA5"/>
    <w:rsid w:val="00C84A12"/>
    <w:rsid w:val="00CB6094"/>
    <w:rsid w:val="00CC0C9D"/>
    <w:rsid w:val="00CE2C28"/>
    <w:rsid w:val="00CE4FC2"/>
    <w:rsid w:val="00CF3DC5"/>
    <w:rsid w:val="00D017E2"/>
    <w:rsid w:val="00D16D97"/>
    <w:rsid w:val="00D21D59"/>
    <w:rsid w:val="00D27F42"/>
    <w:rsid w:val="00D567EE"/>
    <w:rsid w:val="00D84713"/>
    <w:rsid w:val="00DA6678"/>
    <w:rsid w:val="00DD401E"/>
    <w:rsid w:val="00DD4B82"/>
    <w:rsid w:val="00E035BC"/>
    <w:rsid w:val="00E07666"/>
    <w:rsid w:val="00E1556F"/>
    <w:rsid w:val="00E3083D"/>
    <w:rsid w:val="00E32D54"/>
    <w:rsid w:val="00E3419E"/>
    <w:rsid w:val="00E47B1A"/>
    <w:rsid w:val="00E52BF2"/>
    <w:rsid w:val="00E53D55"/>
    <w:rsid w:val="00E631B1"/>
    <w:rsid w:val="00E6742B"/>
    <w:rsid w:val="00E90730"/>
    <w:rsid w:val="00EA527E"/>
    <w:rsid w:val="00EA5290"/>
    <w:rsid w:val="00EB248F"/>
    <w:rsid w:val="00EB5F93"/>
    <w:rsid w:val="00EC0568"/>
    <w:rsid w:val="00EE0BB6"/>
    <w:rsid w:val="00EE721A"/>
    <w:rsid w:val="00F0272E"/>
    <w:rsid w:val="00F2438B"/>
    <w:rsid w:val="00F70CB9"/>
    <w:rsid w:val="00F81C33"/>
    <w:rsid w:val="00F97613"/>
    <w:rsid w:val="00FD3827"/>
    <w:rsid w:val="00FE146C"/>
    <w:rsid w:val="00FF0966"/>
    <w:rsid w:val="00FF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A6B44A"/>
  <w15:chartTrackingRefBased/>
  <w15:docId w15:val="{801A9012-DACB-42F5-98B8-2CB50C1F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BB5767"/>
    <w:rPr>
      <w:rFonts w:ascii="TradeGothic" w:hAnsi="TradeGothic"/>
      <w:sz w:val="22"/>
      <w:lang w:eastAsia="en-US"/>
    </w:rPr>
  </w:style>
  <w:style w:type="character" w:styleId="CommentReference">
    <w:name w:val="annotation reference"/>
    <w:rsid w:val="00080693"/>
    <w:rPr>
      <w:sz w:val="16"/>
      <w:szCs w:val="16"/>
    </w:rPr>
  </w:style>
  <w:style w:type="paragraph" w:styleId="CommentText">
    <w:name w:val="annotation text"/>
    <w:basedOn w:val="Normal"/>
    <w:link w:val="CommentTextChar"/>
    <w:rsid w:val="00080693"/>
    <w:rPr>
      <w:sz w:val="20"/>
    </w:rPr>
  </w:style>
  <w:style w:type="character" w:customStyle="1" w:styleId="CommentTextChar">
    <w:name w:val="Comment Text Char"/>
    <w:link w:val="CommentText"/>
    <w:rsid w:val="00080693"/>
    <w:rPr>
      <w:rFonts w:ascii="TradeGothic" w:hAnsi="TradeGothic"/>
      <w:lang w:eastAsia="en-US"/>
    </w:rPr>
  </w:style>
  <w:style w:type="paragraph" w:styleId="CommentSubject">
    <w:name w:val="annotation subject"/>
    <w:basedOn w:val="CommentText"/>
    <w:next w:val="CommentText"/>
    <w:link w:val="CommentSubjectChar"/>
    <w:rsid w:val="00080693"/>
    <w:rPr>
      <w:b/>
      <w:bCs/>
    </w:rPr>
  </w:style>
  <w:style w:type="character" w:customStyle="1" w:styleId="CommentSubjectChar">
    <w:name w:val="Comment Subject Char"/>
    <w:link w:val="CommentSubject"/>
    <w:rsid w:val="00080693"/>
    <w:rPr>
      <w:rFonts w:ascii="TradeGothic" w:hAnsi="TradeGothic"/>
      <w:b/>
      <w:bCs/>
      <w:lang w:eastAsia="en-US"/>
    </w:rPr>
  </w:style>
  <w:style w:type="paragraph" w:styleId="BalloonText">
    <w:name w:val="Balloon Text"/>
    <w:basedOn w:val="Normal"/>
    <w:link w:val="BalloonTextChar"/>
    <w:rsid w:val="00080693"/>
    <w:rPr>
      <w:rFonts w:ascii="Tahoma" w:hAnsi="Tahoma" w:cs="Tahoma"/>
      <w:sz w:val="16"/>
      <w:szCs w:val="16"/>
    </w:rPr>
  </w:style>
  <w:style w:type="character" w:customStyle="1" w:styleId="BalloonTextChar">
    <w:name w:val="Balloon Text Char"/>
    <w:link w:val="BalloonText"/>
    <w:rsid w:val="000806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1781">
      <w:bodyDiv w:val="1"/>
      <w:marLeft w:val="0"/>
      <w:marRight w:val="0"/>
      <w:marTop w:val="0"/>
      <w:marBottom w:val="0"/>
      <w:divBdr>
        <w:top w:val="none" w:sz="0" w:space="0" w:color="auto"/>
        <w:left w:val="none" w:sz="0" w:space="0" w:color="auto"/>
        <w:bottom w:val="none" w:sz="0" w:space="0" w:color="auto"/>
        <w:right w:val="none" w:sz="0" w:space="0" w:color="auto"/>
      </w:divBdr>
    </w:div>
    <w:div w:id="466552331">
      <w:bodyDiv w:val="1"/>
      <w:marLeft w:val="0"/>
      <w:marRight w:val="0"/>
      <w:marTop w:val="0"/>
      <w:marBottom w:val="0"/>
      <w:divBdr>
        <w:top w:val="none" w:sz="0" w:space="0" w:color="auto"/>
        <w:left w:val="none" w:sz="0" w:space="0" w:color="auto"/>
        <w:bottom w:val="none" w:sz="0" w:space="0" w:color="auto"/>
        <w:right w:val="none" w:sz="0" w:space="0" w:color="auto"/>
      </w:divBdr>
    </w:div>
    <w:div w:id="6771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2019-11-12T00:00:00+00:00</Meeting_x0020_Date>
    <Assembly xmlns="a4e7e3ba-90a1-4b0a-844f-73b076486bd6">5</Assembly>
  </documentManagement>
</p:properties>
</file>

<file path=customXml/itemProps1.xml><?xml version="1.0" encoding="utf-8"?>
<ds:datastoreItem xmlns:ds="http://schemas.openxmlformats.org/officeDocument/2006/customXml" ds:itemID="{1DACF143-7648-49AB-AF37-F430E47DB7EA}"/>
</file>

<file path=customXml/itemProps2.xml><?xml version="1.0" encoding="utf-8"?>
<ds:datastoreItem xmlns:ds="http://schemas.openxmlformats.org/officeDocument/2006/customXml" ds:itemID="{1E7C66D0-BB07-4481-8961-94EFFC3D5B4C}">
  <ds:schemaRefs>
    <ds:schemaRef ds:uri="http://schemas.microsoft.com/sharepoint/v3/contenttype/forms"/>
  </ds:schemaRefs>
</ds:datastoreItem>
</file>

<file path=customXml/itemProps3.xml><?xml version="1.0" encoding="utf-8"?>
<ds:datastoreItem xmlns:ds="http://schemas.openxmlformats.org/officeDocument/2006/customXml" ds:itemID="{472236D3-9CED-4BA7-A492-6EA4F4F602DF}">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expansion in training places for nurses and other health professionals</dc:title>
  <dc:subject/>
  <dc:creator>burnsc</dc:creator>
  <cp:keywords/>
  <cp:lastModifiedBy>Oxenham, James (OFM - Cabinet Division)</cp:lastModifiedBy>
  <cp:revision>2</cp:revision>
  <cp:lastPrinted>2011-05-27T09:19:00Z</cp:lastPrinted>
  <dcterms:created xsi:type="dcterms:W3CDTF">2019-11-12T10:23:00Z</dcterms:created>
  <dcterms:modified xsi:type="dcterms:W3CDTF">2019-11-12T10:23:00Z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A28080653</vt:lpwstr>
  </property>
  <property fmtid="{D5CDD505-2E9C-101B-9397-08002B2CF9AE}" pid="4" name="Objective-Title">
    <vt:lpwstr>MA-P/VG/3051/19 - Written Statement - Final English</vt:lpwstr>
  </property>
  <property fmtid="{D5CDD505-2E9C-101B-9397-08002B2CF9AE}" pid="5" name="Objective-Comment">
    <vt:lpwstr/>
  </property>
  <property fmtid="{D5CDD505-2E9C-101B-9397-08002B2CF9AE}" pid="6" name="Objective-CreationStamp">
    <vt:filetime>2019-11-11T13:43:33Z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2019-11-12T10:12:51Z</vt:filetime>
  </property>
  <property fmtid="{D5CDD505-2E9C-101B-9397-08002B2CF9AE}" pid="10" name="Objective-ModificationStamp">
    <vt:filetime>2019-11-12T10:12:51Z</vt:filetime>
  </property>
  <property fmtid="{D5CDD505-2E9C-101B-9397-08002B2CF9AE}" pid="11" name="Objective-Owner">
    <vt:lpwstr>Elston, Zoe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Minister for Health &amp; Social Services:Vaughan Gething - Minister for Health &amp; Social Services - Ministerial advice - Policy - Workforce &amp; OD - 2019:MA-P/VG/3051/19 - NHS Wales Education Commissioning and Training for 2020/21:</vt:lpwstr>
  </property>
  <property fmtid="{D5CDD505-2E9C-101B-9397-08002B2CF9AE}" pid="13" name="Objective-Parent">
    <vt:lpwstr>MA-P/VG/3051/19 - NHS Wales Education Commissioning and Training for 2020/21</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2019-11-11T00:00:00Z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0x010100C32B317B5CB4014E8FDC61FB98CB49750066DDDDA8424970449BEE8C4A4D2809D6</vt:lpwstr>
  </property>
</Properties>
</file>