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6F544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6F54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6F54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6F54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6F544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90484D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6F544D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F3065F" w:rsidRDefault="006F544D" w:rsidP="004C690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Grŵp y Gweinidogion ar Dalu am Ofal Cymdeithasol </w:t>
            </w:r>
            <w:bookmarkEnd w:id="0"/>
          </w:p>
        </w:tc>
      </w:tr>
      <w:tr w:rsidR="0090484D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6F544D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06A93" w:rsidRDefault="006F544D" w:rsidP="002F2C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6A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10 Gorffennaf 2018  </w:t>
            </w:r>
          </w:p>
        </w:tc>
      </w:tr>
      <w:tr w:rsidR="0090484D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6F544D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823FD" w:rsidRDefault="006F544D" w:rsidP="0027028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Huw Irranca-Davies AC , Y Gweinidog Plant, Pobl Hŷn a Gofal Cymdeithasol</w:t>
            </w:r>
          </w:p>
        </w:tc>
      </w:tr>
    </w:tbl>
    <w:p w:rsidR="00931C22" w:rsidRDefault="006C5442" w:rsidP="00EF3A22">
      <w:pPr>
        <w:rPr>
          <w:lang w:val="en-US"/>
        </w:rPr>
      </w:pPr>
    </w:p>
    <w:p w:rsidR="00AB3296" w:rsidRDefault="00207A80" w:rsidP="00AC5F62">
      <w:p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Ar wahoddiad y</w:t>
      </w:r>
      <w:r w:rsidR="006F544D">
        <w:rPr>
          <w:rFonts w:ascii="Arial" w:hAnsi="Arial" w:cs="Arial"/>
          <w:sz w:val="24"/>
          <w:szCs w:val="24"/>
          <w:lang w:val="cy-GB"/>
        </w:rPr>
        <w:t xml:space="preserve"> Prif Weinidog</w:t>
      </w:r>
      <w:r>
        <w:rPr>
          <w:rFonts w:ascii="Arial" w:hAnsi="Arial" w:cs="Arial"/>
          <w:sz w:val="24"/>
          <w:szCs w:val="24"/>
          <w:lang w:val="cy-GB"/>
        </w:rPr>
        <w:t>, mae’n bleser gennyf</w:t>
      </w:r>
      <w:r w:rsidR="006F544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gadeirio G</w:t>
      </w:r>
      <w:r w:rsidR="006F544D">
        <w:rPr>
          <w:rFonts w:ascii="Arial" w:hAnsi="Arial" w:cs="Arial"/>
          <w:sz w:val="24"/>
          <w:szCs w:val="24"/>
          <w:lang w:val="cy-GB"/>
        </w:rPr>
        <w:t>rŵp o Weinidogion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F544D">
        <w:rPr>
          <w:rFonts w:ascii="Arial" w:hAnsi="Arial" w:cs="Arial"/>
          <w:sz w:val="24"/>
          <w:szCs w:val="24"/>
          <w:lang w:val="cy-GB"/>
        </w:rPr>
        <w:t>sy'n ys</w:t>
      </w:r>
      <w:r>
        <w:rPr>
          <w:rFonts w:ascii="Arial" w:hAnsi="Arial" w:cs="Arial"/>
          <w:sz w:val="24"/>
          <w:szCs w:val="24"/>
          <w:lang w:val="cy-GB"/>
        </w:rPr>
        <w:t>tyried materion sy’n ymwneud â thalu am o</w:t>
      </w:r>
      <w:r w:rsidR="006F544D">
        <w:rPr>
          <w:rFonts w:ascii="Arial" w:hAnsi="Arial" w:cs="Arial"/>
          <w:sz w:val="24"/>
          <w:szCs w:val="24"/>
          <w:lang w:val="cy-GB"/>
        </w:rPr>
        <w:t>fal cymdeithasol. Bydd hyn yn datblygu'r gwaith a ddechreuwyd gan Ysgrifennydd y Cabinet dros Gyllid fel rhan o'r ddadl genedlaethol ar syniadau ar gyfer trethi newydd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6F544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Roedd</w:t>
      </w:r>
      <w:r w:rsidR="006F544D">
        <w:rPr>
          <w:rFonts w:ascii="Arial" w:hAnsi="Arial" w:cs="Arial"/>
          <w:sz w:val="24"/>
          <w:szCs w:val="24"/>
          <w:lang w:val="cy-GB"/>
        </w:rPr>
        <w:t xml:space="preserve"> ardoll gofal cymdeithasol</w:t>
      </w:r>
      <w:r>
        <w:rPr>
          <w:rFonts w:ascii="Arial" w:hAnsi="Arial" w:cs="Arial"/>
          <w:sz w:val="24"/>
          <w:szCs w:val="24"/>
          <w:lang w:val="cy-GB"/>
        </w:rPr>
        <w:t xml:space="preserve"> ar restr fer y syniadau hynny</w:t>
      </w:r>
      <w:r w:rsidR="006F544D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CD21EC" w:rsidRDefault="006C5442" w:rsidP="00AC5F62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AB3296" w:rsidRDefault="006F544D" w:rsidP="00AB3296">
      <w:p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grŵp yn ystyried materion sy'n ymwneud â pholisïau ar gyfer cyflwyno ardoll gofal cymdeithasol, gan gynnwys y modelau gofal cymdeithasol sy'n cael eu datblygu. Bydd hefyd yn ystyried y gwaith ar ardoll gofal cymdeithasol a wnaed gan yr Athro Gerald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Holtham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:rsidR="00CD21EC" w:rsidRDefault="006C5442" w:rsidP="00AC5F62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AB3296" w:rsidRDefault="006F544D" w:rsidP="00F52BBB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207A80">
        <w:rPr>
          <w:rFonts w:ascii="Arial" w:hAnsi="Arial" w:cs="Arial"/>
          <w:sz w:val="24"/>
          <w:szCs w:val="24"/>
          <w:lang w:val="cy-GB"/>
        </w:rPr>
        <w:t xml:space="preserve"> aelodaeth y </w:t>
      </w:r>
      <w:r>
        <w:rPr>
          <w:rFonts w:ascii="Arial" w:hAnsi="Arial" w:cs="Arial"/>
          <w:sz w:val="24"/>
          <w:szCs w:val="24"/>
          <w:lang w:val="cy-GB"/>
        </w:rPr>
        <w:t>grŵp yn</w:t>
      </w:r>
      <w:r w:rsidR="00207A80">
        <w:rPr>
          <w:rFonts w:ascii="Arial" w:hAnsi="Arial" w:cs="Arial"/>
          <w:sz w:val="24"/>
          <w:szCs w:val="24"/>
          <w:lang w:val="cy-GB"/>
        </w:rPr>
        <w:t xml:space="preserve"> adlewyrchu’r ffocws a roddir i’r mater hwn ar draws y llywodraeth, ac felly mae’n cynnwys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Ysgrifennydd y Cabinet dros Iechyd a Gwasanaethau Cymdeithasol, Ysgrifennydd y Cabinet dros Lywodraeth Leol a Gwasanaethau Cyhoeddus, Ysgrifennydd y Cabinet dros Gyllid, a'r Gweinidog Tai ac Adfywio.  </w:t>
      </w:r>
      <w:r>
        <w:rPr>
          <w:rFonts w:ascii="Arial" w:eastAsia="Calibri" w:hAnsi="Arial" w:cs="Arial"/>
          <w:sz w:val="24"/>
          <w:szCs w:val="24"/>
          <w:lang w:val="cy-GB" w:eastAsia="en-GB"/>
        </w:rPr>
        <w:t xml:space="preserve">Yng nghyfarfod cyntaf y grŵp ar 27 Mehefin, cytunodd yr aelodau ar ei gylch gorchwyl a'i raglen waith gychwynnol, sy'n cynnwys pum ffrwd waith benodol. </w:t>
      </w:r>
    </w:p>
    <w:p w:rsidR="00AB3296" w:rsidRDefault="006C5442" w:rsidP="00F52BBB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CD21EC" w:rsidRDefault="006F544D" w:rsidP="00F52BBB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Mae'r ffrydiau hyn yn ymwneud â chodi, dosbarthu, a defnyddio cyllid ychwanegol i helpu i sicrhau gwasanaeth iechyd a gofal cymdeithasol integredig a di-dor, sy'n gydnaws â'r weledigaeth a ddisgrifir yng nghynllun </w:t>
      </w:r>
      <w:r>
        <w:rPr>
          <w:rFonts w:ascii="Arial" w:eastAsia="Calibri" w:hAnsi="Arial" w:cs="Arial"/>
          <w:i/>
          <w:iCs/>
          <w:color w:val="000000"/>
          <w:sz w:val="24"/>
          <w:szCs w:val="24"/>
          <w:lang w:val="cy-GB" w:eastAsia="en-GB"/>
        </w:rPr>
        <w:t xml:space="preserve">Cymru </w:t>
      </w:r>
      <w:proofErr w:type="spellStart"/>
      <w:r>
        <w:rPr>
          <w:rFonts w:ascii="Arial" w:eastAsia="Calibri" w:hAnsi="Arial" w:cs="Arial"/>
          <w:i/>
          <w:iCs/>
          <w:color w:val="000000"/>
          <w:sz w:val="24"/>
          <w:szCs w:val="24"/>
          <w:lang w:val="cy-GB" w:eastAsia="en-GB"/>
        </w:rPr>
        <w:t>Iachach</w:t>
      </w:r>
      <w:proofErr w:type="spellEnd"/>
      <w:r>
        <w:rPr>
          <w:rFonts w:ascii="Arial" w:eastAsia="Calibri" w:hAnsi="Arial" w:cs="Arial"/>
          <w:i/>
          <w:iCs/>
          <w:color w:val="000000"/>
          <w:sz w:val="24"/>
          <w:szCs w:val="24"/>
          <w:lang w:val="cy-GB" w:eastAsia="en-GB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sef cynllun tymor hir ar gyfer ein gwasanaethau iechyd a'n gwasanaethau cymdeithasol. Maent hefyd yn cynnwys datblygu strategaeth gyfathrebu i ymgysylltu â dinasyddion a'r sector gofal cymdeithasol, yn ogystal â meithrin cysylltiadau gyda Llywodraeth y DU gan fod llawer o gyd-ddibyniaethau rhwng yr agenda hon yng Nghymru a system les ehangach y DU. Fel rhan o hyn, mae Ysgrifennydd </w:t>
      </w:r>
      <w:r w:rsidR="00207A80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y Cabinet dros Gyllid a finnau wedi anfon 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llythyr ar y cyd at y Gweinidogion perthnasol yn Llywodraeth y DU i amlinellu ein dull gweithredu ac 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geisio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deialog</w:t>
      </w:r>
      <w:r w:rsidR="00207A80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adeiladol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rhwng ein dwy lywodraeth.  </w:t>
      </w:r>
    </w:p>
    <w:p w:rsidR="00F52BBB" w:rsidRDefault="006C5442" w:rsidP="002258F9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7E3DA7" w:rsidRDefault="007E3DA7" w:rsidP="002258F9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val="cy-GB" w:eastAsia="en-GB"/>
        </w:rPr>
      </w:pPr>
    </w:p>
    <w:p w:rsidR="007E3DA7" w:rsidRDefault="007E3DA7" w:rsidP="002258F9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val="cy-GB" w:eastAsia="en-GB"/>
        </w:rPr>
      </w:pPr>
    </w:p>
    <w:p w:rsidR="007E3DA7" w:rsidRDefault="007E3DA7" w:rsidP="002258F9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val="cy-GB" w:eastAsia="en-GB"/>
        </w:rPr>
      </w:pPr>
    </w:p>
    <w:p w:rsidR="00245183" w:rsidRDefault="006F544D" w:rsidP="002258F9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lastRenderedPageBreak/>
        <w:t xml:space="preserve">Bydd yr Athro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Holtham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yn dod i gyfarfod nesaf y grŵp yn nes ymlaen y mis hwn i drafod yr adroddiad y mae wedi ei gyhoeddi'n ddiweddar, sef </w:t>
      </w:r>
      <w:r w:rsidR="00207A80">
        <w:rPr>
          <w:rFonts w:ascii="Arial" w:eastAsia="Calibri" w:hAnsi="Arial" w:cs="Arial"/>
          <w:i/>
          <w:iCs/>
          <w:color w:val="000000"/>
          <w:sz w:val="24"/>
          <w:szCs w:val="24"/>
          <w:lang w:val="cy-GB" w:eastAsia="en-GB"/>
        </w:rPr>
        <w:t>Talu am Ofal Cymdeithasol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, sy'n cynnwys dadansoddiad</w:t>
      </w:r>
      <w:r w:rsidR="00207A80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economaidd sy’n sail i’w gysyniad 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ar gyfer gweithredu ardoll gofal cymdeithasol yng Nghymru.</w:t>
      </w:r>
    </w:p>
    <w:p w:rsidR="00245183" w:rsidRDefault="006C5442" w:rsidP="002258F9">
      <w:pPr>
        <w:spacing w:after="200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2258F9" w:rsidRPr="002258F9" w:rsidRDefault="006F544D" w:rsidP="002258F9">
      <w:pPr>
        <w:spacing w:after="20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cy-GB"/>
        </w:rPr>
        <w:t>Byddaf yn sicrhau bod yr Aelodau'n cael clywed yr wybodaet</w:t>
      </w:r>
      <w:r w:rsidR="00207A80">
        <w:rPr>
          <w:rFonts w:ascii="Arial" w:eastAsia="Calibri" w:hAnsi="Arial" w:cs="Arial"/>
          <w:color w:val="000000"/>
          <w:sz w:val="24"/>
          <w:szCs w:val="24"/>
          <w:lang w:val="cy-GB"/>
        </w:rPr>
        <w:t>h ddiweddaraf am hynt gwaith y G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t>rŵp</w:t>
      </w:r>
      <w:r w:rsidR="00207A80"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 o Weinidogion ar Dalu am Ofal Cymdeithasol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. </w:t>
      </w:r>
    </w:p>
    <w:sectPr w:rsidR="002258F9" w:rsidRPr="002258F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6A" w:rsidRDefault="00D0606A">
      <w:r>
        <w:separator/>
      </w:r>
    </w:p>
  </w:endnote>
  <w:endnote w:type="continuationSeparator" w:id="0">
    <w:p w:rsidR="00D0606A" w:rsidRDefault="00D0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83" w:rsidRDefault="006F54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5183" w:rsidRDefault="006C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83" w:rsidRDefault="006F54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442">
      <w:rPr>
        <w:rStyle w:val="PageNumber"/>
        <w:noProof/>
      </w:rPr>
      <w:t>2</w:t>
    </w:r>
    <w:r>
      <w:rPr>
        <w:rStyle w:val="PageNumber"/>
      </w:rPr>
      <w:fldChar w:fldCharType="end"/>
    </w:r>
  </w:p>
  <w:p w:rsidR="00245183" w:rsidRDefault="006C5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83" w:rsidRPr="005D2A41" w:rsidRDefault="006C544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</w:p>
  <w:p w:rsidR="00245183" w:rsidRPr="00A845A9" w:rsidRDefault="006C5442" w:rsidP="00AB31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6A" w:rsidRDefault="00D0606A">
      <w:r>
        <w:separator/>
      </w:r>
    </w:p>
  </w:footnote>
  <w:footnote w:type="continuationSeparator" w:id="0">
    <w:p w:rsidR="00D0606A" w:rsidRDefault="00D0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83" w:rsidRDefault="006F544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5183" w:rsidRDefault="006C5442">
    <w:pPr>
      <w:pStyle w:val="Header"/>
    </w:pPr>
  </w:p>
  <w:p w:rsidR="00245183" w:rsidRDefault="006C5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2B99"/>
    <w:multiLevelType w:val="hybridMultilevel"/>
    <w:tmpl w:val="10B2B82C"/>
    <w:lvl w:ilvl="0" w:tplc="3422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8F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24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0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4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CD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04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6C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4B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32DC"/>
    <w:multiLevelType w:val="hybridMultilevel"/>
    <w:tmpl w:val="383A6802"/>
    <w:lvl w:ilvl="0" w:tplc="CF3A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84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83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4A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41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83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E3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6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4B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0070"/>
    <w:multiLevelType w:val="hybridMultilevel"/>
    <w:tmpl w:val="B5B210B6"/>
    <w:lvl w:ilvl="0" w:tplc="1D8E3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B083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8C86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620D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CEA1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0AB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76A3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FE96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88EC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D"/>
    <w:rsid w:val="00207A80"/>
    <w:rsid w:val="00586DCF"/>
    <w:rsid w:val="006C5442"/>
    <w:rsid w:val="006F544D"/>
    <w:rsid w:val="007E3DA7"/>
    <w:rsid w:val="00903859"/>
    <w:rsid w:val="0090484D"/>
    <w:rsid w:val="00A06A93"/>
    <w:rsid w:val="00CD7CFC"/>
    <w:rsid w:val="00D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1,List Paragraph12,List Paragraph2,MAIN CONTENT,No Spacing1,Numbered Para 1"/>
    <w:basedOn w:val="Normal"/>
    <w:link w:val="ListParagraphChar"/>
    <w:uiPriority w:val="34"/>
    <w:qFormat/>
    <w:rsid w:val="00EB6E3B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1 Char,MAIN CONTENT Char"/>
    <w:link w:val="ListParagraph"/>
    <w:uiPriority w:val="34"/>
    <w:qFormat/>
    <w:locked/>
    <w:rsid w:val="00EB6E3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29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A9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2931A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2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1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1,List Paragraph12,List Paragraph2,MAIN CONTENT,No Spacing1,Numbered Para 1"/>
    <w:basedOn w:val="Normal"/>
    <w:link w:val="ListParagraphChar"/>
    <w:uiPriority w:val="34"/>
    <w:qFormat/>
    <w:rsid w:val="00EB6E3B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1 Char,MAIN CONTENT Char"/>
    <w:link w:val="ListParagraph"/>
    <w:uiPriority w:val="34"/>
    <w:qFormat/>
    <w:locked/>
    <w:rsid w:val="00EB6E3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29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A9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2931A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2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1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A22951579</value>
    </field>
    <field name="Objective-Title">
      <value order="0">Inter-Ministerial Group - Written Statement  10 July 2018- Final Version WELSH</value>
    </field>
    <field name="Objective-Description">
      <value order="0"/>
    </field>
    <field name="Objective-CreationStamp">
      <value order="0">2018-07-10T09:11:52Z</value>
    </field>
    <field name="Objective-IsApproved">
      <value order="0">false</value>
    </field>
    <field name="Objective-IsPublished">
      <value order="0">true</value>
    </field>
    <field name="Objective-DatePublished">
      <value order="0">2018-07-10T09:15:25Z</value>
    </field>
    <field name="Objective-ModificationStamp">
      <value order="0">2018-07-10T09:15:25Z</value>
    </field>
    <field name="Objective-Owner">
      <value order="0">James, Alison (HSS - Social Services &amp; Integration)</value>
    </field>
    <field name="Objective-Path">
      <value order="0">Objective Global Folder:Business File Plan:Health &amp; Social Services (HSS):Health &amp; Social Services (HSS) - SSID - Partnership &amp; Cooperation:1 - Save:Paying for Care Branch:Welsh Tax for Social Care:Sustainable Social Services Integration - Partnership &amp; Co-operation Branch - Wales Tax for Social Care - Policy - 2017-2021:Inter-Ministerial Group on Funding Social Care</value>
    </field>
    <field name="Objective-Parent">
      <value order="0">Inter-Ministerial Group on Funding Social Care</value>
    </field>
    <field name="Objective-State">
      <value order="0">Published</value>
    </field>
    <field name="Objective-VersionId">
      <value order="0">vA45611062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qA1302167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E8E9AF-BB22-4C3F-9911-9326C8E25889}"/>
</file>

<file path=customXml/itemProps3.xml><?xml version="1.0" encoding="utf-8"?>
<ds:datastoreItem xmlns:ds="http://schemas.openxmlformats.org/officeDocument/2006/customXml" ds:itemID="{E9FAD5FB-0AF9-4876-AC4B-FD92D4482382}"/>
</file>

<file path=customXml/itemProps4.xml><?xml version="1.0" encoding="utf-8"?>
<ds:datastoreItem xmlns:ds="http://schemas.openxmlformats.org/officeDocument/2006/customXml" ds:itemID="{EBA21A50-6280-4523-B754-92D8A0D6960B}"/>
</file>

<file path=docProps/app.xml><?xml version="1.0" encoding="utf-8"?>
<Properties xmlns="http://schemas.openxmlformats.org/officeDocument/2006/extended-properties" xmlns:vt="http://schemas.openxmlformats.org/officeDocument/2006/docPropsVTypes">
  <Template>DFBDDE11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Grŵp y Gweinidogion ar Dalu am Ofal Cymdeithasol</dc:title>
  <dc:creator>burnsc</dc:creator>
  <cp:lastModifiedBy>Oxenham, James (OFMCO - Cabinet Division)</cp:lastModifiedBy>
  <cp:revision>2</cp:revision>
  <cp:lastPrinted>2018-07-09T10:45:00Z</cp:lastPrinted>
  <dcterms:created xsi:type="dcterms:W3CDTF">2018-07-10T10:30:00Z</dcterms:created>
  <dcterms:modified xsi:type="dcterms:W3CDTF">2018-07-10T10:30:00Z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2018-07-10T09:11:57Z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2018-07-10T09:15:25Z</vt:filetime>
  </property>
  <property fmtid="{D5CDD505-2E9C-101B-9397-08002B2CF9AE}" pid="10" name="Objective-FileNumber">
    <vt:lpwstr/>
  </property>
  <property fmtid="{D5CDD505-2E9C-101B-9397-08002B2CF9AE}" pid="11" name="Objective-Id">
    <vt:lpwstr>A22951579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2018-07-10T09:15:25Z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James, Alison (HSS - Social Services &amp; Integration)</vt:lpwstr>
  </property>
  <property fmtid="{D5CDD505-2E9C-101B-9397-08002B2CF9AE}" pid="18" name="Objective-Parent">
    <vt:lpwstr>Inter-Ministerial Group on Funding Social Care</vt:lpwstr>
  </property>
  <property fmtid="{D5CDD505-2E9C-101B-9397-08002B2CF9AE}" pid="19" name="Objective-Path">
    <vt:lpwstr>Objective Global Folder:Business File Plan:Health &amp; Social Services (HSS):Health &amp; Social Services (HSS) - SSID - Partnership &amp; Cooperation:1 - Save:Paying for Care Branch:Welsh Tax for Social Care:Sustainable Social Services Integration - Partnership &amp; C</vt:lpwstr>
  </property>
  <property fmtid="{D5CDD505-2E9C-101B-9397-08002B2CF9AE}" pid="20" name="Objective-State">
    <vt:lpwstr>Published</vt:lpwstr>
  </property>
  <property fmtid="{D5CDD505-2E9C-101B-9397-08002B2CF9AE}" pid="21" name="Objective-Title">
    <vt:lpwstr>Inter-Ministerial Group - Written Statement  10 July 2018- Final Version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vA45611062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