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252A" w14:textId="77777777" w:rsidR="00121D28" w:rsidRDefault="00121D28">
      <w:pPr>
        <w:rPr>
          <w:rFonts w:ascii="Arial" w:hAnsi="Arial" w:cs="Arial"/>
          <w:sz w:val="24"/>
          <w:szCs w:val="24"/>
          <w:u w:val="single"/>
        </w:rPr>
      </w:pPr>
    </w:p>
    <w:p w14:paraId="6AF8AF7F" w14:textId="77777777" w:rsidR="00121D28" w:rsidRDefault="00121D28">
      <w:pPr>
        <w:rPr>
          <w:rFonts w:ascii="Arial" w:hAnsi="Arial" w:cs="Arial"/>
          <w:sz w:val="24"/>
          <w:szCs w:val="24"/>
          <w:u w:val="single"/>
        </w:rPr>
      </w:pPr>
    </w:p>
    <w:p w14:paraId="617182E9" w14:textId="77777777" w:rsidR="00121D28" w:rsidRDefault="00121D28">
      <w:pPr>
        <w:rPr>
          <w:rFonts w:ascii="Arial" w:hAnsi="Arial" w:cs="Arial"/>
          <w:sz w:val="24"/>
          <w:szCs w:val="24"/>
          <w:u w:val="single"/>
        </w:rPr>
      </w:pPr>
    </w:p>
    <w:p w14:paraId="5AB81483" w14:textId="77777777" w:rsidR="00121D28" w:rsidRDefault="00121D28" w:rsidP="00121D28">
      <w:pPr>
        <w:jc w:val="right"/>
        <w:rPr>
          <w:b/>
        </w:rPr>
      </w:pPr>
    </w:p>
    <w:p w14:paraId="62F7C6B2" w14:textId="77777777" w:rsidR="00121D28" w:rsidRDefault="00121D28" w:rsidP="00121D28">
      <w:pPr>
        <w:pStyle w:val="Heading1"/>
        <w:rPr>
          <w:color w:val="FF0000"/>
        </w:rPr>
      </w:pPr>
      <w:r>
        <w:rPr>
          <w:noProof/>
        </w:rPr>
        <mc:AlternateContent>
          <mc:Choice Requires="wps">
            <w:drawing>
              <wp:anchor distT="0" distB="0" distL="114300" distR="114300" simplePos="0" relativeHeight="251659264" behindDoc="0" locked="0" layoutInCell="0" allowOverlap="1" wp14:anchorId="795F2612" wp14:editId="52447880">
                <wp:simplePos x="0" y="0"/>
                <wp:positionH relativeFrom="column">
                  <wp:posOffset>46990</wp:posOffset>
                </wp:positionH>
                <wp:positionV relativeFrom="paragraph">
                  <wp:posOffset>39370</wp:posOffset>
                </wp:positionV>
                <wp:extent cx="5303520" cy="0"/>
                <wp:effectExtent l="13970" t="15240" r="1651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39F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568E8416"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6E2FA3"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264C6C"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24E744C" w14:textId="77777777" w:rsidR="00121D28" w:rsidRPr="00CE48F3" w:rsidRDefault="00121D28" w:rsidP="00121D28">
      <w:pPr>
        <w:rPr>
          <w:b/>
          <w:color w:val="FF0000"/>
        </w:rPr>
      </w:pPr>
      <w:r>
        <w:rPr>
          <w:b/>
          <w:noProof/>
          <w:lang w:eastAsia="en-GB"/>
        </w:rPr>
        <mc:AlternateContent>
          <mc:Choice Requires="wps">
            <w:drawing>
              <wp:anchor distT="0" distB="0" distL="114300" distR="114300" simplePos="0" relativeHeight="251660288" behindDoc="0" locked="0" layoutInCell="0" allowOverlap="1" wp14:anchorId="27CF98FF" wp14:editId="622D47F3">
                <wp:simplePos x="0" y="0"/>
                <wp:positionH relativeFrom="column">
                  <wp:posOffset>46990</wp:posOffset>
                </wp:positionH>
                <wp:positionV relativeFrom="paragraph">
                  <wp:posOffset>128270</wp:posOffset>
                </wp:positionV>
                <wp:extent cx="5303520" cy="0"/>
                <wp:effectExtent l="13970" t="12700" r="1651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4EE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46692" w:rsidRPr="00670227" w14:paraId="7742694E" w14:textId="77777777" w:rsidTr="00785936">
        <w:tc>
          <w:tcPr>
            <w:tcW w:w="1383" w:type="dxa"/>
            <w:tcBorders>
              <w:top w:val="nil"/>
              <w:left w:val="nil"/>
              <w:bottom w:val="nil"/>
              <w:right w:val="nil"/>
            </w:tcBorders>
            <w:vAlign w:val="center"/>
          </w:tcPr>
          <w:p w14:paraId="7D12DFDA"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727D6C" w14:textId="31798B70" w:rsidR="00746692" w:rsidRPr="00746692" w:rsidRDefault="0007623E" w:rsidP="00792732">
            <w:pPr>
              <w:spacing w:before="120" w:after="120"/>
              <w:rPr>
                <w:rFonts w:ascii="Arial" w:hAnsi="Arial" w:cs="Arial"/>
                <w:b/>
                <w:bCs/>
                <w:sz w:val="24"/>
                <w:szCs w:val="24"/>
              </w:rPr>
            </w:pPr>
            <w:r>
              <w:rPr>
                <w:rFonts w:ascii="Arial" w:hAnsi="Arial" w:cs="Arial"/>
                <w:b/>
                <w:bCs/>
                <w:sz w:val="24"/>
                <w:szCs w:val="24"/>
                <w:lang w:val="en"/>
              </w:rPr>
              <w:t>Flybe</w:t>
            </w:r>
          </w:p>
        </w:tc>
      </w:tr>
      <w:tr w:rsidR="00746692" w:rsidRPr="00670227" w14:paraId="7B63861D" w14:textId="77777777" w:rsidTr="00785936">
        <w:tc>
          <w:tcPr>
            <w:tcW w:w="1383" w:type="dxa"/>
            <w:tcBorders>
              <w:top w:val="nil"/>
              <w:left w:val="nil"/>
              <w:bottom w:val="nil"/>
              <w:right w:val="nil"/>
            </w:tcBorders>
            <w:vAlign w:val="center"/>
          </w:tcPr>
          <w:p w14:paraId="49CEC3B4"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36BFA9" w14:textId="162FDF6E" w:rsidR="00746692" w:rsidRPr="00670227" w:rsidRDefault="005A3956" w:rsidP="00792732">
            <w:pPr>
              <w:spacing w:before="120" w:after="120"/>
              <w:rPr>
                <w:rFonts w:ascii="Arial" w:hAnsi="Arial" w:cs="Arial"/>
                <w:b/>
                <w:bCs/>
                <w:sz w:val="24"/>
                <w:szCs w:val="24"/>
              </w:rPr>
            </w:pPr>
            <w:r>
              <w:rPr>
                <w:rFonts w:ascii="Arial" w:hAnsi="Arial" w:cs="Arial"/>
                <w:b/>
                <w:bCs/>
                <w:sz w:val="24"/>
                <w:szCs w:val="24"/>
              </w:rPr>
              <w:t>0</w:t>
            </w:r>
            <w:r w:rsidR="0028382A">
              <w:rPr>
                <w:rFonts w:ascii="Arial" w:hAnsi="Arial" w:cs="Arial"/>
                <w:b/>
                <w:bCs/>
                <w:sz w:val="24"/>
                <w:szCs w:val="24"/>
              </w:rPr>
              <w:t>5</w:t>
            </w:r>
            <w:r w:rsidR="00D448F8">
              <w:rPr>
                <w:rFonts w:ascii="Arial" w:hAnsi="Arial" w:cs="Arial"/>
                <w:b/>
                <w:bCs/>
                <w:sz w:val="24"/>
                <w:szCs w:val="24"/>
              </w:rPr>
              <w:t xml:space="preserve"> March</w:t>
            </w:r>
            <w:r w:rsidR="00792732">
              <w:rPr>
                <w:rFonts w:ascii="Arial" w:hAnsi="Arial" w:cs="Arial"/>
                <w:b/>
                <w:bCs/>
                <w:sz w:val="24"/>
                <w:szCs w:val="24"/>
              </w:rPr>
              <w:t xml:space="preserve"> </w:t>
            </w:r>
            <w:r w:rsidR="00746692">
              <w:rPr>
                <w:rFonts w:ascii="Arial" w:hAnsi="Arial" w:cs="Arial"/>
                <w:b/>
                <w:bCs/>
                <w:sz w:val="24"/>
                <w:szCs w:val="24"/>
              </w:rPr>
              <w:t>2020</w:t>
            </w:r>
          </w:p>
        </w:tc>
      </w:tr>
      <w:tr w:rsidR="00746692" w:rsidRPr="00670227" w14:paraId="7C068144" w14:textId="77777777" w:rsidTr="00785936">
        <w:tc>
          <w:tcPr>
            <w:tcW w:w="1383" w:type="dxa"/>
            <w:tcBorders>
              <w:top w:val="nil"/>
              <w:left w:val="nil"/>
              <w:bottom w:val="nil"/>
              <w:right w:val="nil"/>
            </w:tcBorders>
            <w:vAlign w:val="center"/>
          </w:tcPr>
          <w:p w14:paraId="341D10EE"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A1F40D1" w14:textId="42A35BAB" w:rsidR="00746692" w:rsidRPr="00670227" w:rsidRDefault="00746692" w:rsidP="00785936">
            <w:pPr>
              <w:spacing w:before="120" w:after="120"/>
              <w:rPr>
                <w:rFonts w:ascii="Arial" w:hAnsi="Arial" w:cs="Arial"/>
                <w:b/>
                <w:bCs/>
                <w:sz w:val="24"/>
                <w:szCs w:val="24"/>
              </w:rPr>
            </w:pPr>
            <w:r>
              <w:rPr>
                <w:rFonts w:ascii="Arial" w:hAnsi="Arial" w:cs="Arial"/>
                <w:b/>
                <w:bCs/>
                <w:sz w:val="24"/>
                <w:szCs w:val="24"/>
              </w:rPr>
              <w:t xml:space="preserve">Ken Skates AM, Minister for </w:t>
            </w:r>
            <w:r w:rsidR="00D1515B">
              <w:rPr>
                <w:rFonts w:ascii="Arial" w:hAnsi="Arial" w:cs="Arial"/>
                <w:b/>
                <w:bCs/>
                <w:sz w:val="24"/>
                <w:szCs w:val="24"/>
              </w:rPr>
              <w:t xml:space="preserve">Economy, </w:t>
            </w:r>
            <w:r>
              <w:rPr>
                <w:rFonts w:ascii="Arial" w:hAnsi="Arial" w:cs="Arial"/>
                <w:b/>
                <w:bCs/>
                <w:sz w:val="24"/>
                <w:szCs w:val="24"/>
              </w:rPr>
              <w:t>Transport</w:t>
            </w:r>
            <w:r w:rsidR="00D1515B">
              <w:rPr>
                <w:rFonts w:ascii="Arial" w:hAnsi="Arial" w:cs="Arial"/>
                <w:b/>
                <w:bCs/>
                <w:sz w:val="24"/>
                <w:szCs w:val="24"/>
              </w:rPr>
              <w:t xml:space="preserve"> and North Wales</w:t>
            </w:r>
          </w:p>
        </w:tc>
      </w:tr>
    </w:tbl>
    <w:p w14:paraId="68633484" w14:textId="2404384F" w:rsidR="00B61D86" w:rsidRPr="00E94FF7" w:rsidRDefault="00B61D86" w:rsidP="00E94FF7">
      <w:pPr>
        <w:spacing w:after="0" w:line="240" w:lineRule="auto"/>
        <w:jc w:val="both"/>
        <w:rPr>
          <w:rFonts w:ascii="Arial" w:hAnsi="Arial" w:cs="Arial"/>
          <w:sz w:val="24"/>
          <w:szCs w:val="24"/>
        </w:rPr>
      </w:pPr>
    </w:p>
    <w:p w14:paraId="35F31231" w14:textId="77777777" w:rsidR="0028382A" w:rsidRDefault="0028382A" w:rsidP="0028382A">
      <w:pPr>
        <w:rPr>
          <w:rFonts w:ascii="Arial" w:hAnsi="Arial" w:cs="Arial"/>
          <w:sz w:val="24"/>
          <w:szCs w:val="24"/>
        </w:rPr>
      </w:pPr>
      <w:r>
        <w:rPr>
          <w:rFonts w:ascii="Arial" w:hAnsi="Arial" w:cs="Arial"/>
          <w:sz w:val="24"/>
          <w:szCs w:val="24"/>
        </w:rPr>
        <w:t xml:space="preserve">I am </w:t>
      </w:r>
      <w:r w:rsidRPr="00BF187B">
        <w:rPr>
          <w:rFonts w:ascii="Arial" w:hAnsi="Arial" w:cs="Arial"/>
          <w:sz w:val="24"/>
          <w:szCs w:val="24"/>
        </w:rPr>
        <w:t>deeply saddened by today’s announcement that Flybe has ceased operations</w:t>
      </w:r>
      <w:r>
        <w:rPr>
          <w:rFonts w:ascii="Arial" w:hAnsi="Arial" w:cs="Arial"/>
          <w:sz w:val="24"/>
          <w:szCs w:val="24"/>
        </w:rPr>
        <w:t xml:space="preserve">.  This news has affected a number of regional airports across the UK including Cardiff and my </w:t>
      </w:r>
      <w:r w:rsidRPr="00BF187B">
        <w:rPr>
          <w:rFonts w:ascii="Arial" w:hAnsi="Arial" w:cs="Arial"/>
          <w:sz w:val="24"/>
          <w:szCs w:val="24"/>
        </w:rPr>
        <w:t xml:space="preserve">thoughts are </w:t>
      </w:r>
      <w:r>
        <w:rPr>
          <w:rFonts w:ascii="Arial" w:hAnsi="Arial" w:cs="Arial"/>
          <w:sz w:val="24"/>
          <w:szCs w:val="24"/>
        </w:rPr>
        <w:t>with Flybe employees and passengers</w:t>
      </w:r>
      <w:r w:rsidRPr="00BF187B">
        <w:rPr>
          <w:rFonts w:ascii="Arial" w:hAnsi="Arial" w:cs="Arial"/>
          <w:sz w:val="24"/>
          <w:szCs w:val="24"/>
        </w:rPr>
        <w:t xml:space="preserve"> who have ha</w:t>
      </w:r>
      <w:r>
        <w:rPr>
          <w:rFonts w:ascii="Arial" w:hAnsi="Arial" w:cs="Arial"/>
          <w:sz w:val="24"/>
          <w:szCs w:val="24"/>
        </w:rPr>
        <w:t>d their travel plans disrupted.</w:t>
      </w:r>
    </w:p>
    <w:p w14:paraId="490DB558" w14:textId="77777777" w:rsidR="0028382A" w:rsidRDefault="0028382A" w:rsidP="0028382A">
      <w:pPr>
        <w:rPr>
          <w:rFonts w:ascii="Arial" w:hAnsi="Arial" w:cs="Arial"/>
          <w:sz w:val="24"/>
          <w:szCs w:val="24"/>
        </w:rPr>
      </w:pPr>
      <w:r>
        <w:rPr>
          <w:rFonts w:ascii="Arial" w:hAnsi="Arial" w:cs="Arial"/>
          <w:sz w:val="24"/>
          <w:szCs w:val="24"/>
        </w:rPr>
        <w:t xml:space="preserve">In the immediate term passengers </w:t>
      </w:r>
      <w:r w:rsidRPr="00BF187B">
        <w:rPr>
          <w:rFonts w:ascii="Arial" w:hAnsi="Arial" w:cs="Arial"/>
          <w:sz w:val="24"/>
          <w:szCs w:val="24"/>
        </w:rPr>
        <w:t>due to fly from Cardiff with F</w:t>
      </w:r>
      <w:r>
        <w:rPr>
          <w:rFonts w:ascii="Arial" w:hAnsi="Arial" w:cs="Arial"/>
          <w:sz w:val="24"/>
          <w:szCs w:val="24"/>
        </w:rPr>
        <w:t xml:space="preserve">lybe should not </w:t>
      </w:r>
      <w:r w:rsidRPr="00BF187B">
        <w:rPr>
          <w:rFonts w:ascii="Arial" w:hAnsi="Arial" w:cs="Arial"/>
          <w:sz w:val="24"/>
          <w:szCs w:val="24"/>
        </w:rPr>
        <w:t>travel to the Airport</w:t>
      </w:r>
      <w:r>
        <w:rPr>
          <w:rFonts w:ascii="Arial" w:hAnsi="Arial" w:cs="Arial"/>
          <w:sz w:val="24"/>
          <w:szCs w:val="24"/>
        </w:rPr>
        <w:t>.</w:t>
      </w:r>
      <w:r w:rsidRPr="00BF187B">
        <w:rPr>
          <w:rFonts w:ascii="Arial" w:hAnsi="Arial" w:cs="Arial"/>
          <w:sz w:val="24"/>
          <w:szCs w:val="24"/>
        </w:rPr>
        <w:t xml:space="preserve"> </w:t>
      </w:r>
      <w:r>
        <w:rPr>
          <w:rFonts w:ascii="Arial" w:hAnsi="Arial" w:cs="Arial"/>
          <w:sz w:val="24"/>
          <w:szCs w:val="24"/>
        </w:rPr>
        <w:t>Advice is available from the Cardiff Airport and Civil Aviation Authority websites.</w:t>
      </w:r>
    </w:p>
    <w:p w14:paraId="2DF2DF1D" w14:textId="0C5D76FD" w:rsidR="0028382A" w:rsidRDefault="0028382A" w:rsidP="0028382A">
      <w:pPr>
        <w:rPr>
          <w:rFonts w:ascii="Arial" w:hAnsi="Arial" w:cs="Arial"/>
          <w:sz w:val="24"/>
          <w:szCs w:val="24"/>
        </w:rPr>
      </w:pPr>
      <w:r w:rsidRPr="0084590D">
        <w:rPr>
          <w:rFonts w:ascii="Arial" w:hAnsi="Arial" w:cs="Arial"/>
          <w:sz w:val="24"/>
          <w:szCs w:val="24"/>
        </w:rPr>
        <w:t xml:space="preserve">Cardiff Airport: </w:t>
      </w:r>
      <w:hyperlink r:id="rId12" w:history="1">
        <w:r w:rsidRPr="0084590D">
          <w:rPr>
            <w:rStyle w:val="Hyperlink"/>
            <w:rFonts w:ascii="Arial" w:hAnsi="Arial" w:cs="Arial"/>
            <w:sz w:val="24"/>
            <w:szCs w:val="24"/>
          </w:rPr>
          <w:t>www.cardiff-airport.com</w:t>
        </w:r>
      </w:hyperlink>
      <w:r w:rsidR="006E4A2E">
        <w:rPr>
          <w:rStyle w:val="Hyperlink"/>
          <w:rFonts w:ascii="Arial" w:hAnsi="Arial" w:cs="Arial"/>
          <w:sz w:val="24"/>
          <w:szCs w:val="24"/>
        </w:rPr>
        <w:t xml:space="preserve"> </w:t>
      </w:r>
      <w:bookmarkStart w:id="0" w:name="_GoBack"/>
      <w:bookmarkEnd w:id="0"/>
    </w:p>
    <w:p w14:paraId="596635D3" w14:textId="77777777" w:rsidR="0028382A" w:rsidRDefault="0028382A" w:rsidP="0028382A">
      <w:pPr>
        <w:rPr>
          <w:rFonts w:ascii="Arial" w:hAnsi="Arial" w:cs="Arial"/>
          <w:sz w:val="24"/>
          <w:szCs w:val="24"/>
        </w:rPr>
      </w:pPr>
      <w:r>
        <w:rPr>
          <w:rFonts w:ascii="Arial" w:hAnsi="Arial" w:cs="Arial"/>
          <w:sz w:val="24"/>
          <w:szCs w:val="24"/>
        </w:rPr>
        <w:t xml:space="preserve">CAA: </w:t>
      </w:r>
      <w:hyperlink r:id="rId13" w:history="1">
        <w:r w:rsidRPr="00D3046D">
          <w:rPr>
            <w:rStyle w:val="Hyperlink"/>
            <w:rFonts w:ascii="Arial" w:hAnsi="Arial" w:cs="Arial"/>
            <w:sz w:val="24"/>
            <w:szCs w:val="24"/>
          </w:rPr>
          <w:t>www.caa.co.uk/News/Advice-to-UK-consumers-following-Flybe-entering-administration/</w:t>
        </w:r>
      </w:hyperlink>
    </w:p>
    <w:p w14:paraId="412BB4C5" w14:textId="77777777" w:rsidR="0028382A" w:rsidRPr="0084590D" w:rsidRDefault="0028382A" w:rsidP="0028382A">
      <w:pPr>
        <w:rPr>
          <w:rFonts w:ascii="Arial" w:hAnsi="Arial" w:cs="Arial"/>
          <w:sz w:val="24"/>
          <w:szCs w:val="24"/>
        </w:rPr>
      </w:pPr>
      <w:r w:rsidRPr="0084590D">
        <w:rPr>
          <w:rFonts w:ascii="Arial" w:hAnsi="Arial" w:cs="Arial"/>
          <w:sz w:val="24"/>
          <w:szCs w:val="24"/>
        </w:rPr>
        <w:t>Flights to Anglesey, Teeside and Aberdeen will continue to operate as normal with Eastern Airways</w:t>
      </w:r>
      <w:r>
        <w:rPr>
          <w:rFonts w:ascii="Arial" w:hAnsi="Arial" w:cs="Arial"/>
          <w:sz w:val="24"/>
          <w:szCs w:val="24"/>
        </w:rPr>
        <w:t>.</w:t>
      </w:r>
    </w:p>
    <w:p w14:paraId="44C2D098" w14:textId="77777777" w:rsidR="0028382A" w:rsidRDefault="0028382A" w:rsidP="0028382A">
      <w:pPr>
        <w:rPr>
          <w:rFonts w:ascii="Arial" w:hAnsi="Arial" w:cs="Arial"/>
          <w:sz w:val="24"/>
          <w:szCs w:val="24"/>
        </w:rPr>
      </w:pPr>
      <w:r w:rsidRPr="00BF187B">
        <w:rPr>
          <w:rFonts w:ascii="Arial" w:hAnsi="Arial" w:cs="Arial"/>
          <w:sz w:val="24"/>
          <w:szCs w:val="24"/>
        </w:rPr>
        <w:t>Flybe has made a hugely positive impact on C</w:t>
      </w:r>
      <w:r>
        <w:rPr>
          <w:rFonts w:ascii="Arial" w:hAnsi="Arial" w:cs="Arial"/>
          <w:sz w:val="24"/>
          <w:szCs w:val="24"/>
        </w:rPr>
        <w:t xml:space="preserve">ardiff Airport, accounting for 24% of passenger numbers.  However, owing to the proactive steps that Cardiff Airport has taken in recent times to diversify and improve its financial sustainability, income generated from Flybe routes accounts for around </w:t>
      </w:r>
      <w:r>
        <w:rPr>
          <w:rFonts w:ascii="Arial" w:hAnsi="Arial" w:cs="Arial"/>
          <w:sz w:val="24"/>
          <w:szCs w:val="24"/>
        </w:rPr>
        <w:lastRenderedPageBreak/>
        <w:t xml:space="preserve">5.6% of revenue. Whilst of course it will be challenging to mitigate this loss, Cardiff Airport is not at risk.  </w:t>
      </w:r>
    </w:p>
    <w:p w14:paraId="00C927B2" w14:textId="77777777" w:rsidR="0028382A" w:rsidRDefault="0028382A" w:rsidP="0028382A">
      <w:pPr>
        <w:rPr>
          <w:rFonts w:ascii="Arial" w:hAnsi="Arial" w:cs="Arial"/>
          <w:sz w:val="24"/>
          <w:szCs w:val="24"/>
        </w:rPr>
      </w:pPr>
      <w:r>
        <w:rPr>
          <w:rFonts w:ascii="Arial" w:hAnsi="Arial" w:cs="Arial"/>
          <w:sz w:val="24"/>
          <w:szCs w:val="24"/>
        </w:rPr>
        <w:t xml:space="preserve">The Welsh Government is working closely with all partners.  I have held urgent conversations with the Chief Executive of Cardiff Airport and her team as well as speaking with the UK Government about how to mitigate the impact of this news. I am holding further such meetings through the day and have also been in touch with Assembly opposition spokespersons. </w:t>
      </w:r>
    </w:p>
    <w:p w14:paraId="40048E4A" w14:textId="77777777" w:rsidR="0028382A" w:rsidRDefault="0028382A" w:rsidP="0028382A">
      <w:pPr>
        <w:rPr>
          <w:rFonts w:ascii="Arial" w:hAnsi="Arial" w:cs="Arial"/>
          <w:sz w:val="24"/>
          <w:szCs w:val="24"/>
        </w:rPr>
      </w:pPr>
      <w:r>
        <w:rPr>
          <w:rFonts w:ascii="Arial" w:hAnsi="Arial" w:cs="Arial"/>
          <w:sz w:val="24"/>
          <w:szCs w:val="24"/>
        </w:rPr>
        <w:t xml:space="preserve">Cardiff Airport is actively </w:t>
      </w:r>
      <w:r w:rsidRPr="00BF187B">
        <w:rPr>
          <w:rFonts w:ascii="Arial" w:hAnsi="Arial" w:cs="Arial"/>
          <w:sz w:val="24"/>
          <w:szCs w:val="24"/>
        </w:rPr>
        <w:t>talking to a number of airlines about the opportunity tha</w:t>
      </w:r>
      <w:r>
        <w:rPr>
          <w:rFonts w:ascii="Arial" w:hAnsi="Arial" w:cs="Arial"/>
          <w:sz w:val="24"/>
          <w:szCs w:val="24"/>
        </w:rPr>
        <w:t xml:space="preserve">t exists for other carriers to pick up routes impacted at Cardiff Airport.  In the short-term the </w:t>
      </w:r>
      <w:r w:rsidRPr="00BF187B">
        <w:rPr>
          <w:rFonts w:ascii="Arial" w:hAnsi="Arial" w:cs="Arial"/>
          <w:sz w:val="24"/>
          <w:szCs w:val="24"/>
        </w:rPr>
        <w:t xml:space="preserve">focus </w:t>
      </w:r>
      <w:r>
        <w:rPr>
          <w:rFonts w:ascii="Arial" w:hAnsi="Arial" w:cs="Arial"/>
          <w:sz w:val="24"/>
          <w:szCs w:val="24"/>
        </w:rPr>
        <w:t xml:space="preserve">is </w:t>
      </w:r>
      <w:r w:rsidRPr="00BF187B">
        <w:rPr>
          <w:rFonts w:ascii="Arial" w:hAnsi="Arial" w:cs="Arial"/>
          <w:sz w:val="24"/>
          <w:szCs w:val="24"/>
        </w:rPr>
        <w:t>on filling the core domestic routes which Flybe serve</w:t>
      </w:r>
      <w:r>
        <w:rPr>
          <w:rFonts w:ascii="Arial" w:hAnsi="Arial" w:cs="Arial"/>
          <w:sz w:val="24"/>
          <w:szCs w:val="24"/>
        </w:rPr>
        <w:t>s</w:t>
      </w:r>
      <w:r w:rsidRPr="00BF187B">
        <w:rPr>
          <w:rFonts w:ascii="Arial" w:hAnsi="Arial" w:cs="Arial"/>
          <w:sz w:val="24"/>
          <w:szCs w:val="24"/>
        </w:rPr>
        <w:t xml:space="preserve"> for the reg</w:t>
      </w:r>
      <w:r>
        <w:rPr>
          <w:rFonts w:ascii="Arial" w:hAnsi="Arial" w:cs="Arial"/>
          <w:sz w:val="24"/>
          <w:szCs w:val="24"/>
        </w:rPr>
        <w:t>ion I am delighted that Logan air has already agreed to take over 16 routes, including Edinburgh to Cardiff.  Daily flights will commence on 23 March 2020 and from September, there will be 10 flights weekly.</w:t>
      </w:r>
    </w:p>
    <w:p w14:paraId="09D37053" w14:textId="77777777" w:rsidR="0028382A" w:rsidRDefault="0028382A" w:rsidP="0028382A">
      <w:pPr>
        <w:rPr>
          <w:rFonts w:ascii="Arial" w:hAnsi="Arial" w:cs="Arial"/>
          <w:sz w:val="24"/>
          <w:szCs w:val="24"/>
        </w:rPr>
      </w:pPr>
      <w:r>
        <w:rPr>
          <w:rFonts w:ascii="Arial" w:hAnsi="Arial" w:cs="Arial"/>
          <w:sz w:val="24"/>
          <w:szCs w:val="24"/>
        </w:rPr>
        <w:t>Across the UK there is huge pressure on regional airports and the impact of the Flybe news only increases those pressures further. The UK Government could have avoided this news by providing proactive support to Flybe to assist them through this difficult financial situation.  It is devastating for the workforce and the families of those affected that they chose not to.</w:t>
      </w:r>
    </w:p>
    <w:p w14:paraId="0F88CB04" w14:textId="77777777" w:rsidR="0028382A" w:rsidRDefault="0028382A" w:rsidP="0028382A">
      <w:pPr>
        <w:rPr>
          <w:rFonts w:ascii="Arial" w:hAnsi="Arial" w:cs="Arial"/>
          <w:sz w:val="24"/>
          <w:szCs w:val="24"/>
        </w:rPr>
      </w:pPr>
      <w:r>
        <w:rPr>
          <w:rFonts w:ascii="Arial" w:hAnsi="Arial" w:cs="Arial"/>
          <w:sz w:val="24"/>
          <w:szCs w:val="24"/>
        </w:rPr>
        <w:t>I want to reiterate in the strongest possible terms that the UK Government now needs to act urgently and inject real and genuine pace into the regional connectivity review it has begun.  It must also now devolve Air Passenger Duty and provide the consent that the Welsh Government has called for some time to provide to open up more PSO routes.</w:t>
      </w:r>
    </w:p>
    <w:p w14:paraId="0DE10809" w14:textId="77777777" w:rsidR="0028382A" w:rsidRDefault="0028382A" w:rsidP="0028382A">
      <w:pPr>
        <w:rPr>
          <w:rFonts w:ascii="Arial" w:hAnsi="Arial" w:cs="Arial"/>
          <w:sz w:val="24"/>
          <w:szCs w:val="24"/>
        </w:rPr>
      </w:pPr>
      <w:r>
        <w:rPr>
          <w:rFonts w:ascii="Arial" w:hAnsi="Arial" w:cs="Arial"/>
          <w:sz w:val="24"/>
          <w:szCs w:val="24"/>
        </w:rPr>
        <w:t>Alongside our wider support we will also make available, when appropriate, support for individuals impacted by this news through Careers Wales and our ReAct programme.</w:t>
      </w:r>
    </w:p>
    <w:p w14:paraId="0CFE01DC" w14:textId="77777777" w:rsidR="0028382A" w:rsidRDefault="0028382A" w:rsidP="0028382A">
      <w:pPr>
        <w:rPr>
          <w:rFonts w:ascii="Arial" w:hAnsi="Arial" w:cs="Arial"/>
          <w:sz w:val="24"/>
          <w:szCs w:val="24"/>
        </w:rPr>
      </w:pPr>
      <w:r>
        <w:rPr>
          <w:rFonts w:ascii="Arial" w:hAnsi="Arial" w:cs="Arial"/>
          <w:sz w:val="24"/>
          <w:szCs w:val="24"/>
        </w:rPr>
        <w:t>I will keep members informed of developments</w:t>
      </w:r>
    </w:p>
    <w:p w14:paraId="079A1E6E" w14:textId="77777777" w:rsidR="0028382A" w:rsidRPr="00BF187B" w:rsidRDefault="0028382A" w:rsidP="0028382A">
      <w:pPr>
        <w:rPr>
          <w:rFonts w:ascii="Arial" w:hAnsi="Arial" w:cs="Arial"/>
          <w:sz w:val="24"/>
          <w:szCs w:val="24"/>
        </w:rPr>
      </w:pPr>
    </w:p>
    <w:p w14:paraId="3E8E1CB5" w14:textId="77777777" w:rsidR="0028382A" w:rsidRPr="00404DAC" w:rsidRDefault="0028382A" w:rsidP="0028382A">
      <w:pPr>
        <w:rPr>
          <w:rFonts w:ascii="Arial" w:hAnsi="Arial" w:cs="Arial"/>
          <w:sz w:val="24"/>
          <w:szCs w:val="24"/>
        </w:rPr>
      </w:pPr>
    </w:p>
    <w:p w14:paraId="61BCC67E" w14:textId="77777777" w:rsidR="00D11A10" w:rsidRPr="00753C1F" w:rsidRDefault="00D11A10" w:rsidP="0028382A">
      <w:pPr>
        <w:contextualSpacing/>
        <w:jc w:val="both"/>
        <w:rPr>
          <w:rFonts w:ascii="Arial" w:hAnsi="Arial" w:cs="Arial"/>
          <w:sz w:val="24"/>
          <w:szCs w:val="24"/>
        </w:rPr>
      </w:pPr>
    </w:p>
    <w:sectPr w:rsidR="00D11A10" w:rsidRPr="00753C1F" w:rsidSect="009F2336">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9F5B" w14:textId="77777777" w:rsidR="009B7948" w:rsidRDefault="009B7948" w:rsidP="00121D28">
      <w:pPr>
        <w:spacing w:after="0" w:line="240" w:lineRule="auto"/>
      </w:pPr>
      <w:r>
        <w:separator/>
      </w:r>
    </w:p>
  </w:endnote>
  <w:endnote w:type="continuationSeparator" w:id="0">
    <w:p w14:paraId="0DA65283" w14:textId="77777777" w:rsidR="009B7948" w:rsidRDefault="009B7948" w:rsidP="0012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2DCE" w14:textId="77777777" w:rsidR="009B7948" w:rsidRDefault="009B7948" w:rsidP="00121D28">
      <w:pPr>
        <w:spacing w:after="0" w:line="240" w:lineRule="auto"/>
      </w:pPr>
      <w:r>
        <w:separator/>
      </w:r>
    </w:p>
  </w:footnote>
  <w:footnote w:type="continuationSeparator" w:id="0">
    <w:p w14:paraId="03FA3604" w14:textId="77777777" w:rsidR="009B7948" w:rsidRDefault="009B7948" w:rsidP="0012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A31F" w14:textId="7B495427" w:rsidR="00E73814" w:rsidRDefault="009F2336" w:rsidP="009F2336">
    <w:pPr>
      <w:pStyle w:val="Header"/>
      <w:tabs>
        <w:tab w:val="clear" w:pos="4513"/>
        <w:tab w:val="clear" w:pos="9026"/>
        <w:tab w:val="left" w:pos="5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BED2" w14:textId="77777777" w:rsidR="009F2336" w:rsidRDefault="009F2336">
    <w:pPr>
      <w:pStyle w:val="Header"/>
      <w:rPr>
        <w:noProof/>
        <w:lang w:eastAsia="en-GB"/>
      </w:rPr>
    </w:pPr>
  </w:p>
  <w:p w14:paraId="4070677E" w14:textId="2562877E" w:rsidR="009F2336" w:rsidRDefault="009F2336">
    <w:pPr>
      <w:pStyle w:val="Header"/>
    </w:pPr>
    <w:r>
      <w:rPr>
        <w:noProof/>
        <w:lang w:eastAsia="en-GB"/>
      </w:rPr>
      <w:drawing>
        <wp:anchor distT="0" distB="0" distL="114300" distR="114300" simplePos="0" relativeHeight="251661312" behindDoc="1" locked="0" layoutInCell="1" allowOverlap="1" wp14:anchorId="4DCF638B" wp14:editId="4F81107E">
          <wp:simplePos x="0" y="0"/>
          <wp:positionH relativeFrom="margin">
            <wp:align>right</wp:align>
          </wp:positionH>
          <wp:positionV relativeFrom="paragraph">
            <wp:posOffset>56515</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C2"/>
    <w:multiLevelType w:val="hybridMultilevel"/>
    <w:tmpl w:val="4B82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4E2FF7"/>
    <w:multiLevelType w:val="hybridMultilevel"/>
    <w:tmpl w:val="C682E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517B"/>
    <w:multiLevelType w:val="hybridMultilevel"/>
    <w:tmpl w:val="1844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A52B32"/>
    <w:multiLevelType w:val="hybridMultilevel"/>
    <w:tmpl w:val="B8AE9C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A8759F"/>
    <w:multiLevelType w:val="hybridMultilevel"/>
    <w:tmpl w:val="C4462C76"/>
    <w:lvl w:ilvl="0" w:tplc="2392DA40">
      <w:start w:val="1"/>
      <w:numFmt w:val="bullet"/>
      <w:lvlText w:val=""/>
      <w:lvlJc w:val="left"/>
      <w:pPr>
        <w:ind w:left="927"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7C61FA"/>
    <w:multiLevelType w:val="hybridMultilevel"/>
    <w:tmpl w:val="936C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54553A"/>
    <w:multiLevelType w:val="hybridMultilevel"/>
    <w:tmpl w:val="DA6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9475E"/>
    <w:multiLevelType w:val="hybridMultilevel"/>
    <w:tmpl w:val="3690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7BB3EE9"/>
    <w:multiLevelType w:val="hybridMultilevel"/>
    <w:tmpl w:val="E43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217EB"/>
    <w:multiLevelType w:val="hybridMultilevel"/>
    <w:tmpl w:val="9AA4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25064B"/>
    <w:multiLevelType w:val="hybridMultilevel"/>
    <w:tmpl w:val="532412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22727"/>
    <w:multiLevelType w:val="hybridMultilevel"/>
    <w:tmpl w:val="721CF8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29477B"/>
    <w:multiLevelType w:val="hybridMultilevel"/>
    <w:tmpl w:val="CF463174"/>
    <w:lvl w:ilvl="0" w:tplc="BF1641A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4"/>
  </w:num>
  <w:num w:numId="5">
    <w:abstractNumId w:val="6"/>
  </w:num>
  <w:num w:numId="6">
    <w:abstractNumId w:val="8"/>
  </w:num>
  <w:num w:numId="7">
    <w:abstractNumId w:val="2"/>
  </w:num>
  <w:num w:numId="8">
    <w:abstractNumId w:val="3"/>
  </w:num>
  <w:num w:numId="9">
    <w:abstractNumId w:val="10"/>
  </w:num>
  <w:num w:numId="10">
    <w:abstractNumId w:val="1"/>
  </w:num>
  <w:num w:numId="11">
    <w:abstractNumId w:val="11"/>
  </w:num>
  <w:num w:numId="12">
    <w:abstractNumId w:val="12"/>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B6"/>
    <w:rsid w:val="00032953"/>
    <w:rsid w:val="0007623E"/>
    <w:rsid w:val="000C5FFF"/>
    <w:rsid w:val="000D1A16"/>
    <w:rsid w:val="000F45C3"/>
    <w:rsid w:val="00121D28"/>
    <w:rsid w:val="001236D5"/>
    <w:rsid w:val="00134D67"/>
    <w:rsid w:val="001378B8"/>
    <w:rsid w:val="00142861"/>
    <w:rsid w:val="0019003D"/>
    <w:rsid w:val="001A60B6"/>
    <w:rsid w:val="001D0327"/>
    <w:rsid w:val="001F080D"/>
    <w:rsid w:val="00204EE5"/>
    <w:rsid w:val="00205A00"/>
    <w:rsid w:val="0028247E"/>
    <w:rsid w:val="0028382A"/>
    <w:rsid w:val="002B6059"/>
    <w:rsid w:val="002E2F1D"/>
    <w:rsid w:val="00307D27"/>
    <w:rsid w:val="00342992"/>
    <w:rsid w:val="003A3DAB"/>
    <w:rsid w:val="003C5EA9"/>
    <w:rsid w:val="003E0F80"/>
    <w:rsid w:val="003F5D5D"/>
    <w:rsid w:val="004031FD"/>
    <w:rsid w:val="004177CF"/>
    <w:rsid w:val="00425000"/>
    <w:rsid w:val="00426FF7"/>
    <w:rsid w:val="00430114"/>
    <w:rsid w:val="004325DF"/>
    <w:rsid w:val="00437A03"/>
    <w:rsid w:val="00462D27"/>
    <w:rsid w:val="004A2A93"/>
    <w:rsid w:val="004A41FE"/>
    <w:rsid w:val="004C6A2A"/>
    <w:rsid w:val="004C7E64"/>
    <w:rsid w:val="00505965"/>
    <w:rsid w:val="00520A47"/>
    <w:rsid w:val="005310F0"/>
    <w:rsid w:val="00536443"/>
    <w:rsid w:val="005A3956"/>
    <w:rsid w:val="005B296B"/>
    <w:rsid w:val="00600F61"/>
    <w:rsid w:val="006B1933"/>
    <w:rsid w:val="006E4A2E"/>
    <w:rsid w:val="00746692"/>
    <w:rsid w:val="00753C1F"/>
    <w:rsid w:val="00765106"/>
    <w:rsid w:val="00791984"/>
    <w:rsid w:val="00792732"/>
    <w:rsid w:val="007B1942"/>
    <w:rsid w:val="007C0896"/>
    <w:rsid w:val="00851D50"/>
    <w:rsid w:val="008567BF"/>
    <w:rsid w:val="00857DCF"/>
    <w:rsid w:val="00885CCE"/>
    <w:rsid w:val="008974EE"/>
    <w:rsid w:val="009131D4"/>
    <w:rsid w:val="0092604D"/>
    <w:rsid w:val="00940F20"/>
    <w:rsid w:val="00944F4F"/>
    <w:rsid w:val="00945C07"/>
    <w:rsid w:val="00955227"/>
    <w:rsid w:val="009B7948"/>
    <w:rsid w:val="009D3E1E"/>
    <w:rsid w:val="009D4CC8"/>
    <w:rsid w:val="009F2336"/>
    <w:rsid w:val="00A17A00"/>
    <w:rsid w:val="00A23225"/>
    <w:rsid w:val="00AF0D97"/>
    <w:rsid w:val="00AF5BC1"/>
    <w:rsid w:val="00B61D86"/>
    <w:rsid w:val="00B74CDC"/>
    <w:rsid w:val="00BB5C9B"/>
    <w:rsid w:val="00BC5F5D"/>
    <w:rsid w:val="00C033C2"/>
    <w:rsid w:val="00C04622"/>
    <w:rsid w:val="00C320E7"/>
    <w:rsid w:val="00C50D5E"/>
    <w:rsid w:val="00C55EE6"/>
    <w:rsid w:val="00CA490B"/>
    <w:rsid w:val="00CC135C"/>
    <w:rsid w:val="00CE1277"/>
    <w:rsid w:val="00D11A10"/>
    <w:rsid w:val="00D1515B"/>
    <w:rsid w:val="00D3392B"/>
    <w:rsid w:val="00D4300C"/>
    <w:rsid w:val="00D448F8"/>
    <w:rsid w:val="00DC01EF"/>
    <w:rsid w:val="00E02994"/>
    <w:rsid w:val="00E27243"/>
    <w:rsid w:val="00E330CF"/>
    <w:rsid w:val="00E3310F"/>
    <w:rsid w:val="00E45328"/>
    <w:rsid w:val="00E45BB0"/>
    <w:rsid w:val="00E73814"/>
    <w:rsid w:val="00E94FF7"/>
    <w:rsid w:val="00EA47BB"/>
    <w:rsid w:val="00EE43DD"/>
    <w:rsid w:val="00F66F96"/>
    <w:rsid w:val="00F84FE4"/>
    <w:rsid w:val="00F875D3"/>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EA2B7"/>
  <w15:docId w15:val="{1F1C91E8-73E3-4D4E-B98A-CE08E453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1D2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0"/>
    <w:rPr>
      <w:sz w:val="16"/>
      <w:szCs w:val="16"/>
    </w:rPr>
  </w:style>
  <w:style w:type="paragraph" w:styleId="CommentText">
    <w:name w:val="annotation text"/>
    <w:basedOn w:val="Normal"/>
    <w:link w:val="CommentTextChar"/>
    <w:uiPriority w:val="99"/>
    <w:semiHidden/>
    <w:unhideWhenUsed/>
    <w:rsid w:val="00851D50"/>
    <w:pPr>
      <w:spacing w:line="240" w:lineRule="auto"/>
    </w:pPr>
    <w:rPr>
      <w:sz w:val="20"/>
      <w:szCs w:val="20"/>
    </w:rPr>
  </w:style>
  <w:style w:type="character" w:customStyle="1" w:styleId="CommentTextChar">
    <w:name w:val="Comment Text Char"/>
    <w:basedOn w:val="DefaultParagraphFont"/>
    <w:link w:val="CommentText"/>
    <w:uiPriority w:val="99"/>
    <w:semiHidden/>
    <w:rsid w:val="00851D50"/>
    <w:rPr>
      <w:sz w:val="20"/>
      <w:szCs w:val="20"/>
    </w:rPr>
  </w:style>
  <w:style w:type="paragraph" w:styleId="CommentSubject">
    <w:name w:val="annotation subject"/>
    <w:basedOn w:val="CommentText"/>
    <w:next w:val="CommentText"/>
    <w:link w:val="CommentSubjectChar"/>
    <w:uiPriority w:val="99"/>
    <w:semiHidden/>
    <w:unhideWhenUsed/>
    <w:rsid w:val="00851D50"/>
    <w:rPr>
      <w:b/>
      <w:bCs/>
    </w:rPr>
  </w:style>
  <w:style w:type="character" w:customStyle="1" w:styleId="CommentSubjectChar">
    <w:name w:val="Comment Subject Char"/>
    <w:basedOn w:val="CommentTextChar"/>
    <w:link w:val="CommentSubject"/>
    <w:uiPriority w:val="99"/>
    <w:semiHidden/>
    <w:rsid w:val="00851D50"/>
    <w:rPr>
      <w:b/>
      <w:bCs/>
      <w:sz w:val="20"/>
      <w:szCs w:val="20"/>
    </w:rPr>
  </w:style>
  <w:style w:type="paragraph" w:styleId="BalloonText">
    <w:name w:val="Balloon Text"/>
    <w:basedOn w:val="Normal"/>
    <w:link w:val="BalloonTextChar"/>
    <w:uiPriority w:val="99"/>
    <w:semiHidden/>
    <w:unhideWhenUsed/>
    <w:rsid w:val="0085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50"/>
    <w:rPr>
      <w:rFonts w:ascii="Tahoma" w:hAnsi="Tahoma" w:cs="Tahoma"/>
      <w:sz w:val="16"/>
      <w:szCs w:val="16"/>
    </w:rPr>
  </w:style>
  <w:style w:type="paragraph" w:styleId="Header">
    <w:name w:val="header"/>
    <w:basedOn w:val="Normal"/>
    <w:link w:val="HeaderChar"/>
    <w:uiPriority w:val="99"/>
    <w:unhideWhenUsed/>
    <w:rsid w:val="0012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28"/>
  </w:style>
  <w:style w:type="paragraph" w:styleId="Footer">
    <w:name w:val="footer"/>
    <w:basedOn w:val="Normal"/>
    <w:link w:val="FooterChar"/>
    <w:uiPriority w:val="99"/>
    <w:unhideWhenUsed/>
    <w:rsid w:val="0012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28"/>
  </w:style>
  <w:style w:type="character" w:customStyle="1" w:styleId="Heading1Char">
    <w:name w:val="Heading 1 Char"/>
    <w:basedOn w:val="DefaultParagraphFont"/>
    <w:link w:val="Heading1"/>
    <w:rsid w:val="00121D28"/>
    <w:rPr>
      <w:rFonts w:ascii="Arial" w:eastAsia="Times New Roman" w:hAnsi="Arial" w:cs="Times New Roman"/>
      <w:b/>
      <w:sz w:val="24"/>
      <w:szCs w:val="20"/>
      <w:lang w:eastAsia="en-GB"/>
    </w:rPr>
  </w:style>
  <w:style w:type="paragraph" w:styleId="ListParagraph">
    <w:name w:val="List Paragraph"/>
    <w:basedOn w:val="Normal"/>
    <w:uiPriority w:val="34"/>
    <w:qFormat/>
    <w:rsid w:val="00B61D86"/>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62D2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62D27"/>
    <w:rPr>
      <w:b/>
      <w:bCs/>
    </w:rPr>
  </w:style>
  <w:style w:type="character" w:styleId="Hyperlink">
    <w:name w:val="Hyperlink"/>
    <w:basedOn w:val="DefaultParagraphFont"/>
    <w:uiPriority w:val="99"/>
    <w:semiHidden/>
    <w:unhideWhenUsed/>
    <w:rsid w:val="00E94FF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8628">
      <w:bodyDiv w:val="1"/>
      <w:marLeft w:val="0"/>
      <w:marRight w:val="0"/>
      <w:marTop w:val="0"/>
      <w:marBottom w:val="0"/>
      <w:divBdr>
        <w:top w:val="none" w:sz="0" w:space="0" w:color="auto"/>
        <w:left w:val="none" w:sz="0" w:space="0" w:color="auto"/>
        <w:bottom w:val="none" w:sz="0" w:space="0" w:color="auto"/>
        <w:right w:val="none" w:sz="0" w:space="0" w:color="auto"/>
      </w:divBdr>
    </w:div>
    <w:div w:id="445580402">
      <w:bodyDiv w:val="1"/>
      <w:marLeft w:val="0"/>
      <w:marRight w:val="0"/>
      <w:marTop w:val="0"/>
      <w:marBottom w:val="0"/>
      <w:divBdr>
        <w:top w:val="none" w:sz="0" w:space="0" w:color="auto"/>
        <w:left w:val="none" w:sz="0" w:space="0" w:color="auto"/>
        <w:bottom w:val="none" w:sz="0" w:space="0" w:color="auto"/>
        <w:right w:val="none" w:sz="0" w:space="0" w:color="auto"/>
      </w:divBdr>
    </w:div>
    <w:div w:id="524833577">
      <w:bodyDiv w:val="1"/>
      <w:marLeft w:val="0"/>
      <w:marRight w:val="0"/>
      <w:marTop w:val="0"/>
      <w:marBottom w:val="0"/>
      <w:divBdr>
        <w:top w:val="none" w:sz="0" w:space="0" w:color="auto"/>
        <w:left w:val="none" w:sz="0" w:space="0" w:color="auto"/>
        <w:bottom w:val="none" w:sz="0" w:space="0" w:color="auto"/>
        <w:right w:val="none" w:sz="0" w:space="0" w:color="auto"/>
      </w:divBdr>
    </w:div>
    <w:div w:id="1322388354">
      <w:bodyDiv w:val="1"/>
      <w:marLeft w:val="0"/>
      <w:marRight w:val="0"/>
      <w:marTop w:val="0"/>
      <w:marBottom w:val="0"/>
      <w:divBdr>
        <w:top w:val="none" w:sz="0" w:space="0" w:color="auto"/>
        <w:left w:val="none" w:sz="0" w:space="0" w:color="auto"/>
        <w:bottom w:val="none" w:sz="0" w:space="0" w:color="auto"/>
        <w:right w:val="none" w:sz="0" w:space="0" w:color="auto"/>
      </w:divBdr>
    </w:div>
    <w:div w:id="1446847124">
      <w:bodyDiv w:val="1"/>
      <w:marLeft w:val="0"/>
      <w:marRight w:val="0"/>
      <w:marTop w:val="0"/>
      <w:marBottom w:val="0"/>
      <w:divBdr>
        <w:top w:val="none" w:sz="0" w:space="0" w:color="auto"/>
        <w:left w:val="none" w:sz="0" w:space="0" w:color="auto"/>
        <w:bottom w:val="none" w:sz="0" w:space="0" w:color="auto"/>
        <w:right w:val="none" w:sz="0" w:space="0" w:color="auto"/>
      </w:divBdr>
    </w:div>
    <w:div w:id="1526862680">
      <w:bodyDiv w:val="1"/>
      <w:marLeft w:val="0"/>
      <w:marRight w:val="0"/>
      <w:marTop w:val="0"/>
      <w:marBottom w:val="0"/>
      <w:divBdr>
        <w:top w:val="none" w:sz="0" w:space="0" w:color="auto"/>
        <w:left w:val="none" w:sz="0" w:space="0" w:color="auto"/>
        <w:bottom w:val="none" w:sz="0" w:space="0" w:color="auto"/>
        <w:right w:val="none" w:sz="0" w:space="0" w:color="auto"/>
      </w:divBdr>
    </w:div>
    <w:div w:id="21421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a.co.uk/News/Advice-to-UK-consumers-following-Flybe-entering-administr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diff-air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2020-03-05T00:00:00+00:00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A29277389</value>
    </field>
    <field name="Objective-Title">
      <value order="0">Written Statement - Flybe (e)</value>
    </field>
    <field name="Objective-Description">
      <value order="0"/>
    </field>
    <field name="Objective-CreationStamp">
      <value order="0">2020-03-05T15:23:26Z</value>
    </field>
    <field name="Objective-IsApproved">
      <value order="0">false</value>
    </field>
    <field name="Objective-IsPublished">
      <value order="0">true</value>
    </field>
    <field name="Objective-DatePublished">
      <value order="0">2020-03-05T15:29:53Z</value>
    </field>
    <field name="Objective-ModificationStamp">
      <value order="0">2020-03-05T15:29:53Z</value>
    </field>
    <field name="Objective-Owner">
      <value order="0">Hughes, Arwel (ESNR - 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- 2020:Infrastructure Transport - 2020 - Ken Skates - Minister for Economy &amp; Transport - Written Statements</value>
    </field>
    <field name="Objective-Parent">
      <value order="0">Infrastructure Transport - 2020 - Ken Skates - Minister for Economy &amp; Transport - Written Statements</value>
    </field>
    <field name="Objective-State">
      <value order="0">Published</value>
    </field>
    <field name="Objective-VersionId">
      <value order="0">vA58365888</value>
    </field>
    <field name="Objective-Version">
      <value order="0">3.0</value>
    </field>
    <field name="Objective-VersionNumber">
      <value order="0">4</value>
    </field>
    <field name="Objective-VersionComment">
      <value order="0"/>
    </field>
    <field name="Objective-FileNumber">
      <value order="0">qA1411026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DEFA-4A7D-4C5A-8E04-06EFCB49D4BE}">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ad5256b-9034-4098-a484-2992d39a629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35352E-5182-4B21-8E35-D3166AAA572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BDC13B9-5494-45DB-B730-6487B23A5EA2}"/>
</file>

<file path=customXml/itemProps5.xml><?xml version="1.0" encoding="utf-8"?>
<ds:datastoreItem xmlns:ds="http://schemas.openxmlformats.org/officeDocument/2006/customXml" ds:itemID="{C31A9027-8E92-41C2-A6AE-ED8547BC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Flybe</dc:title>
  <dc:creator>Bromwell, Lindsey (OFMCO - European Transition Team)</dc:creator>
  <cp:lastModifiedBy>Oxenham, James (OFM - Cabinet Division)</cp:lastModifiedBy>
  <cp:revision>3</cp:revision>
  <dcterms:created xsi:type="dcterms:W3CDTF">2020-03-05T15:33:00Z</dcterms:created>
  <dcterms:modified xsi:type="dcterms:W3CDTF">2020-03-05T15:33:00Z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A29277389</vt:lpwstr>
  </property>
  <property fmtid="{D5CDD505-2E9C-101B-9397-08002B2CF9AE}" pid="4" name="Objective-Title">
    <vt:lpwstr>Written Statement - Flybe (e)</vt:lpwstr>
  </property>
  <property fmtid="{D5CDD505-2E9C-101B-9397-08002B2CF9AE}" pid="5" name="Objective-Comment">
    <vt:lpwstr/>
  </property>
  <property fmtid="{D5CDD505-2E9C-101B-9397-08002B2CF9AE}" pid="6" name="Objective-CreationStamp">
    <vt:filetime>2020-03-05T15:23:32Z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2020-03-05T15:29:53Z</vt:filetime>
  </property>
  <property fmtid="{D5CDD505-2E9C-101B-9397-08002B2CF9AE}" pid="10" name="Objective-ModificationStamp">
    <vt:filetime>2020-03-05T15:29:53Z</vt:filetime>
  </property>
  <property fmtid="{D5CDD505-2E9C-101B-9397-08002B2CF9AE}" pid="11" name="Objective-Owner">
    <vt:lpwstr>Hughes, Arwel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- 2020:Infrastructure Transport - 2020 - </vt:lpwstr>
  </property>
  <property fmtid="{D5CDD505-2E9C-101B-9397-08002B2CF9AE}" pid="13" name="Objective-Parent">
    <vt:lpwstr>Infrastructure Transport - 2020 - Ken Skates - Minister for Economy &amp; Transport - Written Statements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vA58365888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