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191A5" w14:textId="77777777" w:rsidR="007F0682" w:rsidRDefault="007F0682" w:rsidP="007F0682">
      <w:pPr>
        <w:pStyle w:val="Heading1"/>
        <w:rPr>
          <w:color w:val="FF0000"/>
        </w:rPr>
      </w:pPr>
      <w:r>
        <w:rPr>
          <w:noProof/>
        </w:rPr>
        <mc:AlternateContent>
          <mc:Choice Requires="wps">
            <w:drawing>
              <wp:anchor distT="0" distB="0" distL="114300" distR="114300" simplePos="0" relativeHeight="251662336" behindDoc="0" locked="0" layoutInCell="0" allowOverlap="1" wp14:anchorId="094567E0" wp14:editId="46AEBAB7">
                <wp:simplePos x="0" y="0"/>
                <wp:positionH relativeFrom="column">
                  <wp:posOffset>46990</wp:posOffset>
                </wp:positionH>
                <wp:positionV relativeFrom="paragraph">
                  <wp:posOffset>39370</wp:posOffset>
                </wp:positionV>
                <wp:extent cx="5303520" cy="0"/>
                <wp:effectExtent l="13970" t="16510" r="16510"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0B622"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4DHwIAADc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DufB4DHwIAADcEAAAOAAAAAAAAAAAAAAAAAC4CAABkcnMvZTJvRG9jLnhtbFBLAQIt&#10;ABQABgAIAAAAIQA4fXcH2wAAAAUBAAAPAAAAAAAAAAAAAAAAAHkEAABkcnMvZG93bnJldi54bWxQ&#10;SwUGAAAAAAQABADzAAAAgQUAAAAA&#10;" o:allowincell="f" strokecolor="red" strokeweight="1.5pt"/>
            </w:pict>
          </mc:Fallback>
        </mc:AlternateContent>
      </w:r>
    </w:p>
    <w:p w14:paraId="23CD1B51" w14:textId="77777777" w:rsidR="007F0682" w:rsidRDefault="007F0682" w:rsidP="007F0682">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0E9DCAFF" w14:textId="77777777" w:rsidR="007F0682" w:rsidRDefault="007F0682" w:rsidP="007F0682">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6814093" w14:textId="77777777" w:rsidR="007F0682" w:rsidRDefault="007F0682" w:rsidP="007F0682">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7971A20" w14:textId="77777777" w:rsidR="007F0682" w:rsidRPr="00CE48F3" w:rsidRDefault="007F0682" w:rsidP="007F0682">
      <w:pPr>
        <w:rPr>
          <w:b/>
          <w:color w:val="FF0000"/>
        </w:rPr>
      </w:pPr>
      <w:r>
        <w:rPr>
          <w:b/>
          <w:noProof/>
        </w:rPr>
        <mc:AlternateContent>
          <mc:Choice Requires="wps">
            <w:drawing>
              <wp:anchor distT="0" distB="0" distL="114300" distR="114300" simplePos="0" relativeHeight="251663360" behindDoc="0" locked="0" layoutInCell="0" allowOverlap="1" wp14:anchorId="383DDD1E" wp14:editId="38588B2F">
                <wp:simplePos x="0" y="0"/>
                <wp:positionH relativeFrom="column">
                  <wp:posOffset>46990</wp:posOffset>
                </wp:positionH>
                <wp:positionV relativeFrom="paragraph">
                  <wp:posOffset>128270</wp:posOffset>
                </wp:positionV>
                <wp:extent cx="5303520" cy="0"/>
                <wp:effectExtent l="13970" t="13970" r="16510" b="146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4A9D1"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9pHwIAADc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AZEvaR8CAAA3BAAADgAAAAAAAAAAAAAAAAAuAgAAZHJzL2Uyb0RvYy54bWxQSwEC&#10;LQAUAAYACAAAACEA8RV4ENwAAAAHAQAADwAAAAAAAAAAAAAAAAB5BAAAZHJzL2Rvd25yZXYueG1s&#10;UEsFBgAAAAAEAAQA8wAAAIIFAAAAAA==&#10;" o:allowincell="f" strokecolor="red" strokeweight="1.5pt"/>
            </w:pict>
          </mc:Fallback>
        </mc:AlternateContent>
      </w:r>
    </w:p>
    <w:p w14:paraId="3AD2057B" w14:textId="77777777" w:rsidR="007F0682" w:rsidRDefault="007F0682" w:rsidP="007F0682"/>
    <w:tbl>
      <w:tblPr>
        <w:tblW w:w="9322" w:type="dxa"/>
        <w:tblLayout w:type="fixed"/>
        <w:tblLook w:val="0000" w:firstRow="0" w:lastRow="0" w:firstColumn="0" w:lastColumn="0" w:noHBand="0" w:noVBand="0"/>
      </w:tblPr>
      <w:tblGrid>
        <w:gridCol w:w="1383"/>
        <w:gridCol w:w="7939"/>
      </w:tblGrid>
      <w:tr w:rsidR="007F0682" w:rsidRPr="00A011A1" w14:paraId="72267842" w14:textId="77777777" w:rsidTr="00683B87">
        <w:tc>
          <w:tcPr>
            <w:tcW w:w="1383" w:type="dxa"/>
            <w:tcBorders>
              <w:top w:val="nil"/>
              <w:left w:val="nil"/>
              <w:bottom w:val="nil"/>
              <w:right w:val="nil"/>
            </w:tcBorders>
            <w:vAlign w:val="center"/>
          </w:tcPr>
          <w:p w14:paraId="262920F1" w14:textId="77777777" w:rsidR="007F0682" w:rsidRPr="00AA5848" w:rsidRDefault="007F0682" w:rsidP="00A06A4E">
            <w:pPr>
              <w:spacing w:before="120" w:after="120"/>
              <w:rPr>
                <w:rFonts w:ascii="Arial" w:hAnsi="Arial" w:cs="Arial"/>
                <w:b/>
                <w:bCs/>
              </w:rPr>
            </w:pPr>
            <w:r w:rsidRPr="00AA5848">
              <w:rPr>
                <w:rFonts w:ascii="Arial" w:hAnsi="Arial" w:cs="Arial"/>
                <w:b/>
                <w:bCs/>
              </w:rPr>
              <w:t xml:space="preserve">TITLE </w:t>
            </w:r>
          </w:p>
        </w:tc>
        <w:tc>
          <w:tcPr>
            <w:tcW w:w="7939" w:type="dxa"/>
            <w:tcBorders>
              <w:top w:val="nil"/>
              <w:left w:val="nil"/>
              <w:bottom w:val="nil"/>
              <w:right w:val="nil"/>
            </w:tcBorders>
            <w:vAlign w:val="center"/>
          </w:tcPr>
          <w:p w14:paraId="12E18E8D" w14:textId="77777777" w:rsidR="007F0682" w:rsidRPr="00B81F17" w:rsidRDefault="00B8085C" w:rsidP="00B8085C">
            <w:pPr>
              <w:spacing w:after="120"/>
              <w:rPr>
                <w:rFonts w:ascii="Arial" w:hAnsi="Arial" w:cs="Arial"/>
                <w:b/>
                <w:bCs/>
              </w:rPr>
            </w:pPr>
            <w:r>
              <w:rPr>
                <w:rFonts w:ascii="Arial" w:hAnsi="Arial" w:cs="Arial"/>
                <w:b/>
                <w:bCs/>
              </w:rPr>
              <w:t>Doctors and Dentists</w:t>
            </w:r>
            <w:r w:rsidR="007F0682">
              <w:rPr>
                <w:rFonts w:ascii="Arial" w:hAnsi="Arial" w:cs="Arial"/>
                <w:b/>
                <w:bCs/>
              </w:rPr>
              <w:t xml:space="preserve"> Review Body</w:t>
            </w:r>
            <w:r w:rsidR="00864DB3">
              <w:rPr>
                <w:rFonts w:ascii="Arial" w:hAnsi="Arial" w:cs="Arial"/>
                <w:b/>
                <w:bCs/>
              </w:rPr>
              <w:t xml:space="preserve"> (DDRB) 47</w:t>
            </w:r>
            <w:r w:rsidRPr="00B8085C">
              <w:rPr>
                <w:rFonts w:ascii="Arial" w:hAnsi="Arial" w:cs="Arial"/>
                <w:b/>
                <w:bCs/>
                <w:vertAlign w:val="superscript"/>
              </w:rPr>
              <w:t>th</w:t>
            </w:r>
            <w:r>
              <w:rPr>
                <w:rFonts w:ascii="Arial" w:hAnsi="Arial" w:cs="Arial"/>
                <w:b/>
                <w:bCs/>
              </w:rPr>
              <w:t xml:space="preserve"> </w:t>
            </w:r>
            <w:r w:rsidR="007F0682">
              <w:rPr>
                <w:rFonts w:ascii="Arial" w:hAnsi="Arial" w:cs="Arial"/>
                <w:b/>
                <w:bCs/>
              </w:rPr>
              <w:t>Report</w:t>
            </w:r>
          </w:p>
        </w:tc>
      </w:tr>
      <w:tr w:rsidR="007F0682" w:rsidRPr="00A011A1" w14:paraId="3EC9BDAB" w14:textId="77777777" w:rsidTr="00683B87">
        <w:tc>
          <w:tcPr>
            <w:tcW w:w="1383" w:type="dxa"/>
            <w:tcBorders>
              <w:top w:val="nil"/>
              <w:left w:val="nil"/>
              <w:bottom w:val="nil"/>
              <w:right w:val="nil"/>
            </w:tcBorders>
            <w:vAlign w:val="center"/>
          </w:tcPr>
          <w:p w14:paraId="48E06F4A" w14:textId="77777777" w:rsidR="007F0682" w:rsidRPr="00AA5848" w:rsidRDefault="007F0682" w:rsidP="00A06A4E">
            <w:pPr>
              <w:spacing w:before="120" w:after="120"/>
              <w:rPr>
                <w:rFonts w:ascii="Arial" w:hAnsi="Arial" w:cs="Arial"/>
                <w:b/>
                <w:bCs/>
              </w:rPr>
            </w:pPr>
            <w:r w:rsidRPr="00AA5848">
              <w:rPr>
                <w:rFonts w:ascii="Arial" w:hAnsi="Arial" w:cs="Arial"/>
                <w:b/>
                <w:bCs/>
              </w:rPr>
              <w:t xml:space="preserve">DATE </w:t>
            </w:r>
          </w:p>
        </w:tc>
        <w:tc>
          <w:tcPr>
            <w:tcW w:w="7939" w:type="dxa"/>
            <w:tcBorders>
              <w:top w:val="nil"/>
              <w:left w:val="nil"/>
              <w:bottom w:val="nil"/>
              <w:right w:val="nil"/>
            </w:tcBorders>
            <w:vAlign w:val="center"/>
          </w:tcPr>
          <w:p w14:paraId="651A58B3" w14:textId="77777777" w:rsidR="007F0682" w:rsidRPr="00B81F17" w:rsidRDefault="00F90711" w:rsidP="007D3F04">
            <w:pPr>
              <w:spacing w:before="120" w:after="120"/>
              <w:rPr>
                <w:rFonts w:ascii="Arial" w:hAnsi="Arial" w:cs="Arial"/>
                <w:b/>
                <w:bCs/>
              </w:rPr>
            </w:pPr>
            <w:r>
              <w:rPr>
                <w:rFonts w:ascii="Arial" w:hAnsi="Arial" w:cs="Arial"/>
                <w:b/>
                <w:bCs/>
              </w:rPr>
              <w:t>11</w:t>
            </w:r>
            <w:r w:rsidR="00864DB3">
              <w:rPr>
                <w:rFonts w:ascii="Arial" w:hAnsi="Arial" w:cs="Arial"/>
                <w:b/>
                <w:bCs/>
              </w:rPr>
              <w:t xml:space="preserve"> </w:t>
            </w:r>
            <w:r w:rsidR="007D3F04" w:rsidRPr="00944B4C">
              <w:rPr>
                <w:rFonts w:ascii="Arial" w:hAnsi="Arial" w:cs="Arial"/>
                <w:b/>
                <w:bCs/>
              </w:rPr>
              <w:t>S</w:t>
            </w:r>
            <w:r w:rsidR="007D3F04">
              <w:rPr>
                <w:rFonts w:ascii="Arial" w:hAnsi="Arial" w:cs="Arial"/>
                <w:b/>
                <w:bCs/>
              </w:rPr>
              <w:t>eptember</w:t>
            </w:r>
            <w:r w:rsidR="00864DB3">
              <w:rPr>
                <w:rFonts w:ascii="Arial" w:hAnsi="Arial" w:cs="Arial"/>
                <w:b/>
                <w:bCs/>
              </w:rPr>
              <w:t xml:space="preserve"> 2019</w:t>
            </w:r>
          </w:p>
        </w:tc>
      </w:tr>
      <w:tr w:rsidR="007F0682" w:rsidRPr="00A011A1" w14:paraId="2790970E" w14:textId="77777777" w:rsidTr="00683B87">
        <w:tc>
          <w:tcPr>
            <w:tcW w:w="1383" w:type="dxa"/>
            <w:tcBorders>
              <w:top w:val="nil"/>
              <w:left w:val="nil"/>
              <w:bottom w:val="nil"/>
              <w:right w:val="nil"/>
            </w:tcBorders>
            <w:vAlign w:val="center"/>
          </w:tcPr>
          <w:p w14:paraId="5C7E1F83" w14:textId="77777777" w:rsidR="007F0682" w:rsidRPr="00AA5848" w:rsidRDefault="007F0682" w:rsidP="00A06A4E">
            <w:pPr>
              <w:spacing w:before="120" w:after="120"/>
              <w:rPr>
                <w:rFonts w:ascii="Arial" w:hAnsi="Arial" w:cs="Arial"/>
                <w:b/>
                <w:bCs/>
              </w:rPr>
            </w:pPr>
            <w:r w:rsidRPr="00AA5848">
              <w:rPr>
                <w:rFonts w:ascii="Arial" w:hAnsi="Arial" w:cs="Arial"/>
                <w:b/>
                <w:bCs/>
              </w:rPr>
              <w:t xml:space="preserve">BY </w:t>
            </w:r>
          </w:p>
        </w:tc>
        <w:tc>
          <w:tcPr>
            <w:tcW w:w="7939" w:type="dxa"/>
            <w:tcBorders>
              <w:top w:val="nil"/>
              <w:left w:val="nil"/>
              <w:bottom w:val="nil"/>
              <w:right w:val="nil"/>
            </w:tcBorders>
            <w:vAlign w:val="center"/>
          </w:tcPr>
          <w:p w14:paraId="6D8BCEFC" w14:textId="77777777" w:rsidR="007F0682" w:rsidRPr="00B81F17" w:rsidRDefault="007F0682" w:rsidP="00B8085C">
            <w:pPr>
              <w:spacing w:before="120" w:after="120"/>
              <w:rPr>
                <w:rFonts w:ascii="Arial" w:hAnsi="Arial" w:cs="Arial"/>
                <w:b/>
                <w:bCs/>
              </w:rPr>
            </w:pPr>
            <w:r>
              <w:rPr>
                <w:rFonts w:ascii="Arial" w:hAnsi="Arial" w:cs="Arial"/>
                <w:b/>
                <w:bCs/>
              </w:rPr>
              <w:t>Vaughan Gethin</w:t>
            </w:r>
            <w:r w:rsidR="00683B87">
              <w:rPr>
                <w:rFonts w:ascii="Arial" w:hAnsi="Arial" w:cs="Arial"/>
                <w:b/>
                <w:bCs/>
              </w:rPr>
              <w:t>g</w:t>
            </w:r>
            <w:r w:rsidR="00864DB3">
              <w:rPr>
                <w:rFonts w:ascii="Arial" w:hAnsi="Arial" w:cs="Arial"/>
                <w:b/>
                <w:bCs/>
              </w:rPr>
              <w:t xml:space="preserve"> AM, Minister</w:t>
            </w:r>
            <w:r>
              <w:rPr>
                <w:rFonts w:ascii="Arial" w:hAnsi="Arial" w:cs="Arial"/>
                <w:b/>
                <w:bCs/>
              </w:rPr>
              <w:t xml:space="preserve"> for Health</w:t>
            </w:r>
            <w:r w:rsidR="00B8085C">
              <w:rPr>
                <w:rFonts w:ascii="Arial" w:hAnsi="Arial" w:cs="Arial"/>
                <w:b/>
                <w:bCs/>
              </w:rPr>
              <w:t xml:space="preserve"> and Social Services</w:t>
            </w:r>
          </w:p>
        </w:tc>
      </w:tr>
    </w:tbl>
    <w:p w14:paraId="70FFB126" w14:textId="77777777" w:rsidR="00042FAD" w:rsidRDefault="00042FAD" w:rsidP="00203B9C">
      <w:pPr>
        <w:ind w:right="-908"/>
        <w:rPr>
          <w:rFonts w:ascii="Arial" w:hAnsi="Arial" w:cs="Arial"/>
        </w:rPr>
      </w:pPr>
    </w:p>
    <w:p w14:paraId="1C3C006F" w14:textId="77777777" w:rsidR="00142222" w:rsidRPr="00142222" w:rsidRDefault="00B8085C" w:rsidP="00203B9C">
      <w:pPr>
        <w:ind w:right="-908"/>
        <w:rPr>
          <w:rFonts w:ascii="Arial" w:hAnsi="Arial" w:cs="Arial"/>
        </w:rPr>
      </w:pPr>
      <w:r w:rsidRPr="00401409">
        <w:rPr>
          <w:rFonts w:ascii="Arial" w:hAnsi="Arial" w:cs="Arial"/>
        </w:rPr>
        <w:t xml:space="preserve">I am responding </w:t>
      </w:r>
      <w:r>
        <w:rPr>
          <w:rFonts w:ascii="Arial" w:hAnsi="Arial" w:cs="Arial"/>
        </w:rPr>
        <w:t>today</w:t>
      </w:r>
      <w:r w:rsidRPr="00401409">
        <w:rPr>
          <w:rFonts w:ascii="Arial" w:hAnsi="Arial" w:cs="Arial"/>
        </w:rPr>
        <w:t xml:space="preserve"> to the </w:t>
      </w:r>
      <w:r>
        <w:rPr>
          <w:rFonts w:ascii="Arial" w:hAnsi="Arial" w:cs="Arial"/>
        </w:rPr>
        <w:t>4</w:t>
      </w:r>
      <w:r w:rsidR="0052199B">
        <w:rPr>
          <w:rFonts w:ascii="Arial" w:hAnsi="Arial" w:cs="Arial"/>
        </w:rPr>
        <w:t>7</w:t>
      </w:r>
      <w:r w:rsidRPr="00B8085C">
        <w:rPr>
          <w:rFonts w:ascii="Arial" w:hAnsi="Arial" w:cs="Arial"/>
          <w:vertAlign w:val="superscript"/>
        </w:rPr>
        <w:t>th</w:t>
      </w:r>
      <w:r>
        <w:rPr>
          <w:rFonts w:ascii="Arial" w:hAnsi="Arial" w:cs="Arial"/>
        </w:rPr>
        <w:t xml:space="preserve"> </w:t>
      </w:r>
      <w:r w:rsidRPr="00401409">
        <w:rPr>
          <w:rFonts w:ascii="Arial" w:hAnsi="Arial" w:cs="Arial"/>
        </w:rPr>
        <w:t>Repo</w:t>
      </w:r>
      <w:r>
        <w:rPr>
          <w:rFonts w:ascii="Arial" w:hAnsi="Arial" w:cs="Arial"/>
        </w:rPr>
        <w:t>rt of the Doctors and Dentists R</w:t>
      </w:r>
      <w:r w:rsidRPr="00401409">
        <w:rPr>
          <w:rFonts w:ascii="Arial" w:hAnsi="Arial" w:cs="Arial"/>
        </w:rPr>
        <w:t>e</w:t>
      </w:r>
      <w:r>
        <w:rPr>
          <w:rFonts w:ascii="Arial" w:hAnsi="Arial" w:cs="Arial"/>
        </w:rPr>
        <w:t>view Body (DDRB</w:t>
      </w:r>
      <w:proofErr w:type="gramStart"/>
      <w:r>
        <w:rPr>
          <w:rFonts w:ascii="Arial" w:hAnsi="Arial" w:cs="Arial"/>
        </w:rPr>
        <w:t>) which</w:t>
      </w:r>
      <w:proofErr w:type="gramEnd"/>
      <w:r>
        <w:rPr>
          <w:rFonts w:ascii="Arial" w:hAnsi="Arial" w:cs="Arial"/>
        </w:rPr>
        <w:t xml:space="preserve"> was</w:t>
      </w:r>
      <w:r w:rsidRPr="00401409">
        <w:rPr>
          <w:rFonts w:ascii="Arial" w:hAnsi="Arial" w:cs="Arial"/>
        </w:rPr>
        <w:t xml:space="preserve"> laid before Parliament </w:t>
      </w:r>
      <w:r>
        <w:rPr>
          <w:rFonts w:ascii="Arial" w:hAnsi="Arial" w:cs="Arial"/>
        </w:rPr>
        <w:t xml:space="preserve">on </w:t>
      </w:r>
      <w:r w:rsidR="0052199B">
        <w:rPr>
          <w:rFonts w:ascii="Arial" w:hAnsi="Arial" w:cs="Arial"/>
        </w:rPr>
        <w:t>22</w:t>
      </w:r>
      <w:r w:rsidR="00276E6B" w:rsidRPr="00276E6B">
        <w:rPr>
          <w:rFonts w:ascii="Arial" w:hAnsi="Arial" w:cs="Arial"/>
        </w:rPr>
        <w:t xml:space="preserve"> July 2018</w:t>
      </w:r>
      <w:r w:rsidRPr="00401409">
        <w:rPr>
          <w:rFonts w:ascii="Arial" w:hAnsi="Arial" w:cs="Arial"/>
        </w:rPr>
        <w:t>. I am grateful to t</w:t>
      </w:r>
      <w:r>
        <w:rPr>
          <w:rFonts w:ascii="Arial" w:hAnsi="Arial" w:cs="Arial"/>
        </w:rPr>
        <w:t>he Chair and members of the DD</w:t>
      </w:r>
      <w:r w:rsidRPr="00401409">
        <w:rPr>
          <w:rFonts w:ascii="Arial" w:hAnsi="Arial" w:cs="Arial"/>
        </w:rPr>
        <w:t>RB for their report</w:t>
      </w:r>
      <w:r>
        <w:rPr>
          <w:rFonts w:ascii="Arial" w:hAnsi="Arial" w:cs="Arial"/>
        </w:rPr>
        <w:t xml:space="preserve"> and I welcome</w:t>
      </w:r>
      <w:r w:rsidRPr="00401409">
        <w:rPr>
          <w:rFonts w:ascii="Arial" w:hAnsi="Arial" w:cs="Arial"/>
        </w:rPr>
        <w:t xml:space="preserve"> </w:t>
      </w:r>
      <w:r>
        <w:rPr>
          <w:rFonts w:ascii="Arial" w:hAnsi="Arial" w:cs="Arial"/>
        </w:rPr>
        <w:t xml:space="preserve">their </w:t>
      </w:r>
      <w:r w:rsidR="006A470E">
        <w:rPr>
          <w:rFonts w:ascii="Arial" w:hAnsi="Arial" w:cs="Arial"/>
        </w:rPr>
        <w:t xml:space="preserve">robust </w:t>
      </w:r>
      <w:r>
        <w:rPr>
          <w:rFonts w:ascii="Arial" w:hAnsi="Arial" w:cs="Arial"/>
        </w:rPr>
        <w:t>independent recommendation</w:t>
      </w:r>
      <w:r w:rsidR="003B7C5D">
        <w:rPr>
          <w:rFonts w:ascii="Arial" w:hAnsi="Arial" w:cs="Arial"/>
        </w:rPr>
        <w:t>s</w:t>
      </w:r>
      <w:r>
        <w:rPr>
          <w:rFonts w:ascii="Arial" w:hAnsi="Arial" w:cs="Arial"/>
        </w:rPr>
        <w:t xml:space="preserve"> and observations</w:t>
      </w:r>
      <w:r w:rsidR="006A470E">
        <w:rPr>
          <w:rFonts w:ascii="Arial" w:hAnsi="Arial" w:cs="Arial"/>
        </w:rPr>
        <w:t>.</w:t>
      </w:r>
      <w:r w:rsidR="00142222" w:rsidRPr="00142222">
        <w:rPr>
          <w:rFonts w:ascii="Arial" w:hAnsi="Arial" w:cs="Arial"/>
        </w:rPr>
        <w:t xml:space="preserve"> I know too that their advice </w:t>
      </w:r>
      <w:proofErr w:type="gramStart"/>
      <w:r w:rsidR="00142222" w:rsidRPr="00142222">
        <w:rPr>
          <w:rFonts w:ascii="Arial" w:hAnsi="Arial" w:cs="Arial"/>
        </w:rPr>
        <w:t>is greatly valued</w:t>
      </w:r>
      <w:proofErr w:type="gramEnd"/>
      <w:r w:rsidR="00142222" w:rsidRPr="00142222">
        <w:rPr>
          <w:rFonts w:ascii="Arial" w:hAnsi="Arial" w:cs="Arial"/>
        </w:rPr>
        <w:t xml:space="preserve"> by NHS mana</w:t>
      </w:r>
      <w:r w:rsidR="003B7C5D">
        <w:rPr>
          <w:rFonts w:ascii="Arial" w:hAnsi="Arial" w:cs="Arial"/>
        </w:rPr>
        <w:t xml:space="preserve">gement, trade unions and staff </w:t>
      </w:r>
      <w:r w:rsidR="00142222" w:rsidRPr="00142222">
        <w:rPr>
          <w:rFonts w:ascii="Arial" w:hAnsi="Arial" w:cs="Arial"/>
        </w:rPr>
        <w:t>alike.</w:t>
      </w:r>
    </w:p>
    <w:p w14:paraId="44E95F17" w14:textId="77777777" w:rsidR="00142222" w:rsidRPr="00142222" w:rsidRDefault="00142222" w:rsidP="00203B9C">
      <w:pPr>
        <w:ind w:right="-908"/>
        <w:rPr>
          <w:rFonts w:ascii="Arial" w:hAnsi="Arial" w:cs="Arial"/>
        </w:rPr>
      </w:pPr>
    </w:p>
    <w:p w14:paraId="47F1DB1C" w14:textId="77777777" w:rsidR="00405098" w:rsidRDefault="0052199B" w:rsidP="00203B9C">
      <w:pPr>
        <w:ind w:right="-908"/>
        <w:rPr>
          <w:rFonts w:ascii="Arial" w:hAnsi="Arial" w:cs="Arial"/>
        </w:rPr>
      </w:pPr>
      <w:r>
        <w:rPr>
          <w:rFonts w:ascii="Arial" w:hAnsi="Arial" w:cs="Arial"/>
        </w:rPr>
        <w:t>My response to the DDRB recommendations takes account of the affor</w:t>
      </w:r>
      <w:r w:rsidR="00405098">
        <w:rPr>
          <w:rFonts w:ascii="Arial" w:hAnsi="Arial" w:cs="Arial"/>
        </w:rPr>
        <w:t xml:space="preserve">dability </w:t>
      </w:r>
      <w:r w:rsidR="003B7C5D">
        <w:rPr>
          <w:rFonts w:ascii="Arial" w:hAnsi="Arial" w:cs="Arial"/>
        </w:rPr>
        <w:t xml:space="preserve">of the award, </w:t>
      </w:r>
      <w:r>
        <w:rPr>
          <w:rFonts w:ascii="Arial" w:hAnsi="Arial" w:cs="Arial"/>
        </w:rPr>
        <w:t>our ambitio</w:t>
      </w:r>
      <w:r w:rsidR="003B7C5D">
        <w:rPr>
          <w:rFonts w:ascii="Arial" w:hAnsi="Arial" w:cs="Arial"/>
        </w:rPr>
        <w:t xml:space="preserve">ns </w:t>
      </w:r>
      <w:r>
        <w:rPr>
          <w:rFonts w:ascii="Arial" w:hAnsi="Arial" w:cs="Arial"/>
        </w:rPr>
        <w:t>set out in A Healthier Wales</w:t>
      </w:r>
      <w:r w:rsidR="003B7C5D">
        <w:rPr>
          <w:rFonts w:ascii="Arial" w:hAnsi="Arial" w:cs="Arial"/>
        </w:rPr>
        <w:t xml:space="preserve"> and our desire to continue to work in </w:t>
      </w:r>
      <w:r w:rsidR="00405098">
        <w:rPr>
          <w:rFonts w:ascii="Arial" w:hAnsi="Arial" w:cs="Arial"/>
        </w:rPr>
        <w:t xml:space="preserve">social partnership with BMA Cymru Wales to address </w:t>
      </w:r>
      <w:r w:rsidR="003B7C5D">
        <w:rPr>
          <w:rFonts w:ascii="Arial" w:hAnsi="Arial" w:cs="Arial"/>
        </w:rPr>
        <w:t xml:space="preserve">the </w:t>
      </w:r>
      <w:r w:rsidR="00405098">
        <w:rPr>
          <w:rFonts w:ascii="Arial" w:hAnsi="Arial" w:cs="Arial"/>
        </w:rPr>
        <w:t>challenges of equality, recruitment, retention and productivit</w:t>
      </w:r>
      <w:r w:rsidR="004B19CF">
        <w:rPr>
          <w:rFonts w:ascii="Arial" w:hAnsi="Arial" w:cs="Arial"/>
        </w:rPr>
        <w:t>y within the medical workforce.</w:t>
      </w:r>
    </w:p>
    <w:p w14:paraId="246F8E46" w14:textId="77777777" w:rsidR="00405098" w:rsidRDefault="00405098" w:rsidP="00203B9C">
      <w:pPr>
        <w:ind w:right="-908"/>
        <w:rPr>
          <w:rFonts w:ascii="Arial" w:hAnsi="Arial" w:cs="Arial"/>
        </w:rPr>
      </w:pPr>
    </w:p>
    <w:p w14:paraId="66B1E9BF" w14:textId="667C48CF" w:rsidR="0052199B" w:rsidRDefault="0052199B" w:rsidP="00203B9C">
      <w:pPr>
        <w:ind w:right="-908"/>
        <w:rPr>
          <w:rFonts w:ascii="Arial" w:hAnsi="Arial" w:cs="Arial"/>
        </w:rPr>
      </w:pPr>
      <w:r>
        <w:rPr>
          <w:rFonts w:ascii="Arial" w:hAnsi="Arial" w:cs="Arial"/>
        </w:rPr>
        <w:t>I am</w:t>
      </w:r>
      <w:r w:rsidR="003B7C5D">
        <w:rPr>
          <w:rFonts w:ascii="Arial" w:hAnsi="Arial" w:cs="Arial"/>
        </w:rPr>
        <w:t>, therefore,</w:t>
      </w:r>
      <w:r>
        <w:rPr>
          <w:rFonts w:ascii="Arial" w:hAnsi="Arial" w:cs="Arial"/>
        </w:rPr>
        <w:t xml:space="preserve"> please</w:t>
      </w:r>
      <w:r w:rsidR="000C24B5">
        <w:rPr>
          <w:rFonts w:ascii="Arial" w:hAnsi="Arial" w:cs="Arial"/>
        </w:rPr>
        <w:t>d</w:t>
      </w:r>
      <w:bookmarkStart w:id="0" w:name="_GoBack"/>
      <w:bookmarkEnd w:id="0"/>
      <w:r>
        <w:rPr>
          <w:rFonts w:ascii="Arial" w:hAnsi="Arial" w:cs="Arial"/>
        </w:rPr>
        <w:t xml:space="preserve"> today to announce the following pay award for our hard working Medical and Dental staff in Wales</w:t>
      </w:r>
      <w:r w:rsidR="00405098">
        <w:rPr>
          <w:rFonts w:ascii="Arial" w:hAnsi="Arial" w:cs="Arial"/>
        </w:rPr>
        <w:t>, this</w:t>
      </w:r>
      <w:r w:rsidR="00A06A4E">
        <w:rPr>
          <w:rFonts w:ascii="Arial" w:hAnsi="Arial" w:cs="Arial"/>
        </w:rPr>
        <w:t xml:space="preserve"> includes:</w:t>
      </w:r>
    </w:p>
    <w:p w14:paraId="526127D1" w14:textId="77777777" w:rsidR="0052199B" w:rsidRDefault="0052199B" w:rsidP="00203B9C">
      <w:pPr>
        <w:ind w:right="-908"/>
        <w:rPr>
          <w:rFonts w:ascii="Arial" w:hAnsi="Arial" w:cs="Arial"/>
        </w:rPr>
      </w:pPr>
    </w:p>
    <w:p w14:paraId="74415830" w14:textId="77777777" w:rsidR="0052199B" w:rsidRPr="00195D88" w:rsidRDefault="0052199B" w:rsidP="00203B9C">
      <w:pPr>
        <w:ind w:right="-908"/>
        <w:rPr>
          <w:rFonts w:ascii="Arial" w:hAnsi="Arial" w:cs="Arial"/>
          <w:u w:val="single"/>
        </w:rPr>
      </w:pPr>
      <w:r w:rsidRPr="00195D88">
        <w:rPr>
          <w:rFonts w:ascii="Arial" w:hAnsi="Arial" w:cs="Arial"/>
          <w:u w:val="single"/>
        </w:rPr>
        <w:t>Consultants</w:t>
      </w:r>
    </w:p>
    <w:p w14:paraId="09E10C6C" w14:textId="77777777" w:rsidR="00195D88" w:rsidRDefault="00195D88" w:rsidP="00203B9C">
      <w:pPr>
        <w:ind w:right="-908"/>
        <w:rPr>
          <w:rFonts w:ascii="Arial" w:hAnsi="Arial" w:cs="Arial"/>
        </w:rPr>
      </w:pPr>
    </w:p>
    <w:p w14:paraId="19A63CC4" w14:textId="77777777" w:rsidR="0052199B" w:rsidRDefault="00E04A43" w:rsidP="00203B9C">
      <w:pPr>
        <w:pStyle w:val="ListParagraph"/>
        <w:numPr>
          <w:ilvl w:val="0"/>
          <w:numId w:val="6"/>
        </w:numPr>
        <w:ind w:right="-908"/>
        <w:rPr>
          <w:rFonts w:ascii="Arial" w:hAnsi="Arial" w:cs="Arial"/>
        </w:rPr>
      </w:pPr>
      <w:r>
        <w:rPr>
          <w:rFonts w:ascii="Arial" w:hAnsi="Arial" w:cs="Arial"/>
        </w:rPr>
        <w:t>A 2.5%</w:t>
      </w:r>
      <w:r w:rsidR="0052199B">
        <w:rPr>
          <w:rFonts w:ascii="Arial" w:hAnsi="Arial" w:cs="Arial"/>
        </w:rPr>
        <w:t xml:space="preserve"> uplift to </w:t>
      </w:r>
      <w:r w:rsidR="0052199B" w:rsidRPr="00E04A43">
        <w:rPr>
          <w:rFonts w:ascii="Arial" w:hAnsi="Arial" w:cs="Arial"/>
        </w:rPr>
        <w:t>basic</w:t>
      </w:r>
      <w:r w:rsidR="004B19CF">
        <w:rPr>
          <w:rFonts w:ascii="Arial" w:hAnsi="Arial" w:cs="Arial"/>
        </w:rPr>
        <w:t xml:space="preserve"> pay backdated to April 2019</w:t>
      </w:r>
      <w:r w:rsidR="004B19CF">
        <w:rPr>
          <w:rFonts w:ascii="Arial" w:hAnsi="Arial" w:cs="Arial"/>
        </w:rPr>
        <w:br/>
      </w:r>
    </w:p>
    <w:p w14:paraId="1975E127" w14:textId="77777777" w:rsidR="00195D88" w:rsidRDefault="0052199B" w:rsidP="00203B9C">
      <w:pPr>
        <w:pStyle w:val="ListParagraph"/>
        <w:numPr>
          <w:ilvl w:val="0"/>
          <w:numId w:val="6"/>
        </w:numPr>
        <w:ind w:right="-908"/>
        <w:rPr>
          <w:rFonts w:ascii="Arial" w:hAnsi="Arial" w:cs="Arial"/>
        </w:rPr>
      </w:pPr>
      <w:r>
        <w:rPr>
          <w:rFonts w:ascii="Arial" w:hAnsi="Arial" w:cs="Arial"/>
        </w:rPr>
        <w:t xml:space="preserve">The value of both the commitment awards and the national clinical excellence awards (CEAs) to be frozen. I have ring fenced this money and I will be asking employers and BMA Cymru Wales to work together in social partnership to provide me with proposals on how this money could be used </w:t>
      </w:r>
      <w:r w:rsidR="003B7C5D">
        <w:rPr>
          <w:rFonts w:ascii="Arial" w:hAnsi="Arial" w:cs="Arial"/>
        </w:rPr>
        <w:t xml:space="preserve">more </w:t>
      </w:r>
      <w:r>
        <w:rPr>
          <w:rFonts w:ascii="Arial" w:hAnsi="Arial" w:cs="Arial"/>
        </w:rPr>
        <w:t xml:space="preserve">creatively to </w:t>
      </w:r>
      <w:r w:rsidR="003B7C5D">
        <w:rPr>
          <w:rFonts w:ascii="Arial" w:hAnsi="Arial" w:cs="Arial"/>
        </w:rPr>
        <w:t xml:space="preserve">create broader opportunities for the wider </w:t>
      </w:r>
      <w:r>
        <w:rPr>
          <w:rFonts w:ascii="Arial" w:hAnsi="Arial" w:cs="Arial"/>
        </w:rPr>
        <w:t>consultant workforce to be rewarded.</w:t>
      </w:r>
    </w:p>
    <w:p w14:paraId="5A4B669D" w14:textId="77777777" w:rsidR="00195D88" w:rsidRDefault="00195D88" w:rsidP="00203B9C">
      <w:pPr>
        <w:ind w:right="-908"/>
        <w:rPr>
          <w:rFonts w:ascii="Arial" w:hAnsi="Arial" w:cs="Arial"/>
        </w:rPr>
      </w:pPr>
    </w:p>
    <w:p w14:paraId="19AC7FE3" w14:textId="77777777" w:rsidR="00195D88" w:rsidRPr="00195D88" w:rsidRDefault="00195D88" w:rsidP="00203B9C">
      <w:pPr>
        <w:ind w:right="-908"/>
        <w:rPr>
          <w:rFonts w:ascii="Arial" w:hAnsi="Arial" w:cs="Arial"/>
          <w:u w:val="single"/>
        </w:rPr>
      </w:pPr>
      <w:r w:rsidRPr="00195D88">
        <w:rPr>
          <w:rFonts w:ascii="Arial" w:hAnsi="Arial" w:cs="Arial"/>
          <w:u w:val="single"/>
        </w:rPr>
        <w:t xml:space="preserve">Specialty Doctors and Associate Specialist (SAS Doctors) </w:t>
      </w:r>
    </w:p>
    <w:p w14:paraId="09B2DBB2" w14:textId="77777777" w:rsidR="00195D88" w:rsidRDefault="00195D88" w:rsidP="00203B9C">
      <w:pPr>
        <w:ind w:right="-908"/>
        <w:rPr>
          <w:rFonts w:ascii="Arial" w:hAnsi="Arial" w:cs="Arial"/>
        </w:rPr>
      </w:pPr>
    </w:p>
    <w:p w14:paraId="2DA2DFEE" w14:textId="77777777" w:rsidR="004B19CF" w:rsidRDefault="00195D88" w:rsidP="00203B9C">
      <w:pPr>
        <w:ind w:right="-908"/>
        <w:rPr>
          <w:rFonts w:ascii="Arial" w:hAnsi="Arial" w:cs="Arial"/>
        </w:rPr>
      </w:pPr>
      <w:r>
        <w:rPr>
          <w:rFonts w:ascii="Arial" w:hAnsi="Arial" w:cs="Arial"/>
        </w:rPr>
        <w:t xml:space="preserve">I have carefully considered the DDRB’s comments and observations on the particular issues of morale and motivation in relation to this group that led to their pay recommendation. I completely agree that investment in raising the profile and attractiveness of SAS doctor roles is very important </w:t>
      </w:r>
      <w:r w:rsidR="004B19CF">
        <w:rPr>
          <w:rFonts w:ascii="Arial" w:hAnsi="Arial" w:cs="Arial"/>
        </w:rPr>
        <w:t>and for that</w:t>
      </w:r>
      <w:r w:rsidR="00195D7E">
        <w:rPr>
          <w:rFonts w:ascii="Arial" w:hAnsi="Arial" w:cs="Arial"/>
        </w:rPr>
        <w:t xml:space="preserve"> </w:t>
      </w:r>
      <w:proofErr w:type="gramStart"/>
      <w:r w:rsidR="00195D7E">
        <w:rPr>
          <w:rFonts w:ascii="Arial" w:hAnsi="Arial" w:cs="Arial"/>
        </w:rPr>
        <w:t>reason</w:t>
      </w:r>
      <w:proofErr w:type="gramEnd"/>
      <w:r w:rsidR="00195D7E">
        <w:rPr>
          <w:rFonts w:ascii="Arial" w:hAnsi="Arial" w:cs="Arial"/>
        </w:rPr>
        <w:t xml:space="preserve"> I was able to </w:t>
      </w:r>
      <w:r w:rsidR="00195D7E">
        <w:rPr>
          <w:rFonts w:ascii="Arial" w:hAnsi="Arial" w:cs="Arial"/>
        </w:rPr>
        <w:lastRenderedPageBreak/>
        <w:t>agree DDRB’s recommendations last year in full. This year I am committing to negotiations on</w:t>
      </w:r>
      <w:r w:rsidR="004B19CF">
        <w:rPr>
          <w:rFonts w:ascii="Arial" w:hAnsi="Arial" w:cs="Arial"/>
        </w:rPr>
        <w:t xml:space="preserve"> a </w:t>
      </w:r>
      <w:proofErr w:type="spellStart"/>
      <w:r w:rsidR="004B19CF">
        <w:rPr>
          <w:rFonts w:ascii="Arial" w:hAnsi="Arial" w:cs="Arial"/>
        </w:rPr>
        <w:t>multi year</w:t>
      </w:r>
      <w:proofErr w:type="spellEnd"/>
      <w:r w:rsidR="004B19CF">
        <w:rPr>
          <w:rFonts w:ascii="Arial" w:hAnsi="Arial" w:cs="Arial"/>
        </w:rPr>
        <w:t xml:space="preserve"> pay </w:t>
      </w:r>
      <w:proofErr w:type="gramStart"/>
      <w:r w:rsidR="004B19CF">
        <w:rPr>
          <w:rFonts w:ascii="Arial" w:hAnsi="Arial" w:cs="Arial"/>
        </w:rPr>
        <w:t>agreement which</w:t>
      </w:r>
      <w:r w:rsidR="00195D7E">
        <w:rPr>
          <w:rFonts w:ascii="Arial" w:hAnsi="Arial" w:cs="Arial"/>
        </w:rPr>
        <w:t xml:space="preserve"> will also incorporate contract reform for SAS doctors to ensure the grade</w:t>
      </w:r>
      <w:proofErr w:type="gramEnd"/>
      <w:r w:rsidR="00195D7E">
        <w:rPr>
          <w:rFonts w:ascii="Arial" w:hAnsi="Arial" w:cs="Arial"/>
        </w:rPr>
        <w:t xml:space="preserve"> is seen </w:t>
      </w:r>
      <w:r w:rsidR="004B19CF">
        <w:rPr>
          <w:rFonts w:ascii="Arial" w:hAnsi="Arial" w:cs="Arial"/>
        </w:rPr>
        <w:t xml:space="preserve">as </w:t>
      </w:r>
      <w:r w:rsidR="00195D7E">
        <w:rPr>
          <w:rFonts w:ascii="Arial" w:hAnsi="Arial" w:cs="Arial"/>
        </w:rPr>
        <w:t xml:space="preserve">a positive career grade which values their hard work and dedication. </w:t>
      </w:r>
      <w:r w:rsidR="004B19CF">
        <w:rPr>
          <w:rFonts w:ascii="Arial" w:hAnsi="Arial" w:cs="Arial"/>
        </w:rPr>
        <w:br/>
      </w:r>
    </w:p>
    <w:p w14:paraId="5C758400" w14:textId="77777777" w:rsidR="00195D88" w:rsidRDefault="00195D7E" w:rsidP="00203B9C">
      <w:pPr>
        <w:ind w:right="-908"/>
        <w:rPr>
          <w:rFonts w:ascii="Arial" w:hAnsi="Arial" w:cs="Arial"/>
        </w:rPr>
      </w:pPr>
      <w:r>
        <w:rPr>
          <w:rFonts w:ascii="Arial" w:hAnsi="Arial" w:cs="Arial"/>
        </w:rPr>
        <w:t>SAS doctors will receive</w:t>
      </w:r>
      <w:r w:rsidR="00D514C0">
        <w:rPr>
          <w:rFonts w:ascii="Arial" w:hAnsi="Arial" w:cs="Arial"/>
        </w:rPr>
        <w:t>:</w:t>
      </w:r>
      <w:r>
        <w:rPr>
          <w:rFonts w:ascii="Arial" w:hAnsi="Arial" w:cs="Arial"/>
        </w:rPr>
        <w:t xml:space="preserve"> </w:t>
      </w:r>
    </w:p>
    <w:p w14:paraId="2355EC56" w14:textId="77777777" w:rsidR="00195D7E" w:rsidRDefault="00195D7E" w:rsidP="00203B9C">
      <w:pPr>
        <w:ind w:right="-908"/>
        <w:rPr>
          <w:rFonts w:ascii="Arial" w:hAnsi="Arial" w:cs="Arial"/>
        </w:rPr>
      </w:pPr>
    </w:p>
    <w:p w14:paraId="32586E25" w14:textId="77777777" w:rsidR="00195D88" w:rsidRDefault="004B19CF" w:rsidP="00203B9C">
      <w:pPr>
        <w:pStyle w:val="ListParagraph"/>
        <w:numPr>
          <w:ilvl w:val="0"/>
          <w:numId w:val="7"/>
        </w:numPr>
        <w:ind w:right="-908"/>
        <w:rPr>
          <w:rFonts w:ascii="Arial" w:hAnsi="Arial" w:cs="Arial"/>
        </w:rPr>
      </w:pPr>
      <w:r>
        <w:rPr>
          <w:rFonts w:ascii="Arial" w:hAnsi="Arial" w:cs="Arial"/>
        </w:rPr>
        <w:t>a</w:t>
      </w:r>
      <w:r w:rsidR="00E04A43">
        <w:rPr>
          <w:rFonts w:ascii="Arial" w:hAnsi="Arial" w:cs="Arial"/>
        </w:rPr>
        <w:t xml:space="preserve"> 2.5% </w:t>
      </w:r>
      <w:r w:rsidR="00195D88">
        <w:rPr>
          <w:rFonts w:ascii="Arial" w:hAnsi="Arial" w:cs="Arial"/>
        </w:rPr>
        <w:t>uplift in pay backdated to April 2019</w:t>
      </w:r>
      <w:r>
        <w:rPr>
          <w:rFonts w:ascii="Arial" w:hAnsi="Arial" w:cs="Arial"/>
        </w:rPr>
        <w:t>; and</w:t>
      </w:r>
      <w:r>
        <w:rPr>
          <w:rFonts w:ascii="Arial" w:hAnsi="Arial" w:cs="Arial"/>
        </w:rPr>
        <w:br/>
      </w:r>
    </w:p>
    <w:p w14:paraId="05863F30" w14:textId="77777777" w:rsidR="00195D7E" w:rsidRDefault="004B19CF" w:rsidP="00203B9C">
      <w:pPr>
        <w:pStyle w:val="ListParagraph"/>
        <w:numPr>
          <w:ilvl w:val="0"/>
          <w:numId w:val="7"/>
        </w:numPr>
        <w:ind w:right="-908"/>
        <w:rPr>
          <w:rFonts w:ascii="Arial" w:hAnsi="Arial" w:cs="Arial"/>
        </w:rPr>
      </w:pPr>
      <w:proofErr w:type="gramStart"/>
      <w:r>
        <w:rPr>
          <w:rFonts w:ascii="Arial" w:hAnsi="Arial" w:cs="Arial"/>
        </w:rPr>
        <w:t>t</w:t>
      </w:r>
      <w:r w:rsidR="00195D88">
        <w:rPr>
          <w:rFonts w:ascii="Arial" w:hAnsi="Arial" w:cs="Arial"/>
        </w:rPr>
        <w:t>he</w:t>
      </w:r>
      <w:proofErr w:type="gramEnd"/>
      <w:r w:rsidR="00195D88">
        <w:rPr>
          <w:rFonts w:ascii="Arial" w:hAnsi="Arial" w:cs="Arial"/>
        </w:rPr>
        <w:t xml:space="preserve"> potential for an additional 1% on top of the 2.5% already added to pay in 2020/21 conditional on contract reform, through a </w:t>
      </w:r>
      <w:proofErr w:type="spellStart"/>
      <w:r w:rsidR="00195D88">
        <w:rPr>
          <w:rFonts w:ascii="Arial" w:hAnsi="Arial" w:cs="Arial"/>
        </w:rPr>
        <w:t>multi year</w:t>
      </w:r>
      <w:proofErr w:type="spellEnd"/>
      <w:r w:rsidR="00195D88">
        <w:rPr>
          <w:rFonts w:ascii="Arial" w:hAnsi="Arial" w:cs="Arial"/>
        </w:rPr>
        <w:t xml:space="preserve"> agreement.</w:t>
      </w:r>
    </w:p>
    <w:p w14:paraId="0A32BB54" w14:textId="77777777" w:rsidR="00195D7E" w:rsidRDefault="00195D7E" w:rsidP="00203B9C">
      <w:pPr>
        <w:ind w:right="-908"/>
        <w:rPr>
          <w:rFonts w:ascii="Arial" w:hAnsi="Arial" w:cs="Arial"/>
        </w:rPr>
      </w:pPr>
    </w:p>
    <w:p w14:paraId="57494368" w14:textId="77777777" w:rsidR="00195D7E" w:rsidRDefault="00195D7E" w:rsidP="00203B9C">
      <w:pPr>
        <w:ind w:right="-908"/>
        <w:rPr>
          <w:rFonts w:ascii="Arial" w:hAnsi="Arial" w:cs="Arial"/>
          <w:u w:val="single"/>
        </w:rPr>
      </w:pPr>
      <w:r w:rsidRPr="00195D7E">
        <w:rPr>
          <w:rFonts w:ascii="Arial" w:hAnsi="Arial" w:cs="Arial"/>
          <w:u w:val="single"/>
        </w:rPr>
        <w:t xml:space="preserve">Doctors and Dentists in training </w:t>
      </w:r>
    </w:p>
    <w:p w14:paraId="30ABC7F8" w14:textId="77777777" w:rsidR="00195D7E" w:rsidRDefault="00195D7E" w:rsidP="00203B9C">
      <w:pPr>
        <w:ind w:right="-908"/>
        <w:rPr>
          <w:rFonts w:ascii="Arial" w:hAnsi="Arial" w:cs="Arial"/>
          <w:u w:val="single"/>
        </w:rPr>
      </w:pPr>
    </w:p>
    <w:p w14:paraId="4923511B" w14:textId="77777777" w:rsidR="003B7C5D" w:rsidRPr="00EA5F89" w:rsidRDefault="00B00954" w:rsidP="00203B9C">
      <w:pPr>
        <w:ind w:right="-908"/>
        <w:rPr>
          <w:rFonts w:ascii="Arial" w:hAnsi="Arial" w:cs="Arial"/>
          <w:color w:val="000000" w:themeColor="text1"/>
        </w:rPr>
      </w:pPr>
      <w:r w:rsidRPr="00EA5F89">
        <w:rPr>
          <w:rFonts w:ascii="Arial" w:hAnsi="Arial" w:cs="Arial"/>
          <w:color w:val="000000" w:themeColor="text1"/>
        </w:rPr>
        <w:t>Jun</w:t>
      </w:r>
      <w:r w:rsidR="00E04A43">
        <w:rPr>
          <w:rFonts w:ascii="Arial" w:hAnsi="Arial" w:cs="Arial"/>
          <w:color w:val="000000" w:themeColor="text1"/>
        </w:rPr>
        <w:t>ior doctors in Wales remain on the New Deal</w:t>
      </w:r>
      <w:r w:rsidRPr="00EA5F89">
        <w:rPr>
          <w:rFonts w:ascii="Arial" w:hAnsi="Arial" w:cs="Arial"/>
          <w:color w:val="000000" w:themeColor="text1"/>
        </w:rPr>
        <w:t xml:space="preserve"> </w:t>
      </w:r>
      <w:proofErr w:type="gramStart"/>
      <w:r w:rsidRPr="00EA5F89">
        <w:rPr>
          <w:rFonts w:ascii="Arial" w:hAnsi="Arial" w:cs="Arial"/>
          <w:color w:val="000000" w:themeColor="text1"/>
        </w:rPr>
        <w:t>contr</w:t>
      </w:r>
      <w:r w:rsidR="00D514C0" w:rsidRPr="00EA5F89">
        <w:rPr>
          <w:rFonts w:ascii="Arial" w:hAnsi="Arial" w:cs="Arial"/>
          <w:color w:val="000000" w:themeColor="text1"/>
        </w:rPr>
        <w:t>act which was introduced</w:t>
      </w:r>
      <w:r w:rsidR="00E04A43">
        <w:rPr>
          <w:rFonts w:ascii="Arial" w:hAnsi="Arial" w:cs="Arial"/>
          <w:color w:val="000000" w:themeColor="text1"/>
        </w:rPr>
        <w:t xml:space="preserve"> over 15 years ago</w:t>
      </w:r>
      <w:proofErr w:type="gramEnd"/>
      <w:r w:rsidR="00D514C0" w:rsidRPr="00EA5F89">
        <w:rPr>
          <w:rFonts w:ascii="Arial" w:hAnsi="Arial" w:cs="Arial"/>
          <w:color w:val="000000" w:themeColor="text1"/>
        </w:rPr>
        <w:t xml:space="preserve"> </w:t>
      </w:r>
      <w:r w:rsidRPr="00EA5F89">
        <w:rPr>
          <w:rFonts w:ascii="Arial" w:hAnsi="Arial" w:cs="Arial"/>
          <w:color w:val="000000" w:themeColor="text1"/>
        </w:rPr>
        <w:t>and this is now creating some disparities between Wales and England.  We are keen to work in partnership with the BMA to modernise contractual arrangements to meet the needs of the NHS and junior doctors in Wales.  In the meantime, junior doctors in Wales</w:t>
      </w:r>
      <w:r w:rsidR="00CF3841" w:rsidRPr="00EA5F89">
        <w:rPr>
          <w:rFonts w:ascii="Arial" w:hAnsi="Arial" w:cs="Arial"/>
          <w:color w:val="000000" w:themeColor="text1"/>
        </w:rPr>
        <w:t xml:space="preserve"> will receive</w:t>
      </w:r>
      <w:r w:rsidR="009E7817" w:rsidRPr="00EA5F89">
        <w:rPr>
          <w:rFonts w:ascii="Arial" w:hAnsi="Arial" w:cs="Arial"/>
          <w:color w:val="000000" w:themeColor="text1"/>
        </w:rPr>
        <w:t>:</w:t>
      </w:r>
      <w:r w:rsidR="00CF3841" w:rsidRPr="00EA5F89">
        <w:rPr>
          <w:rFonts w:ascii="Arial" w:hAnsi="Arial" w:cs="Arial"/>
          <w:color w:val="000000" w:themeColor="text1"/>
        </w:rPr>
        <w:t xml:space="preserve"> </w:t>
      </w:r>
    </w:p>
    <w:p w14:paraId="6AEB54BE" w14:textId="77777777" w:rsidR="003B7C5D" w:rsidRPr="00195D7E" w:rsidRDefault="003B7C5D" w:rsidP="00203B9C">
      <w:pPr>
        <w:ind w:right="-908"/>
        <w:rPr>
          <w:rFonts w:ascii="Arial" w:hAnsi="Arial" w:cs="Arial"/>
          <w:color w:val="FF0000"/>
        </w:rPr>
      </w:pPr>
    </w:p>
    <w:p w14:paraId="611EF85B" w14:textId="77777777" w:rsidR="00195D7E" w:rsidRPr="00195D7E" w:rsidRDefault="00E04A43" w:rsidP="00203B9C">
      <w:pPr>
        <w:pStyle w:val="ListParagraph"/>
        <w:numPr>
          <w:ilvl w:val="0"/>
          <w:numId w:val="8"/>
        </w:numPr>
        <w:ind w:right="-908"/>
        <w:rPr>
          <w:rFonts w:ascii="Arial" w:hAnsi="Arial" w:cs="Arial"/>
          <w:u w:val="single"/>
        </w:rPr>
      </w:pPr>
      <w:r>
        <w:rPr>
          <w:rFonts w:ascii="Arial" w:hAnsi="Arial" w:cs="Arial"/>
        </w:rPr>
        <w:t>A 2.5%</w:t>
      </w:r>
      <w:r w:rsidR="00195D7E">
        <w:rPr>
          <w:rFonts w:ascii="Arial" w:hAnsi="Arial" w:cs="Arial"/>
        </w:rPr>
        <w:t xml:space="preserve"> uplift in pay backdated to April 2019</w:t>
      </w:r>
    </w:p>
    <w:p w14:paraId="7C2A944B" w14:textId="77777777" w:rsidR="00195D7E" w:rsidRPr="00195D7E" w:rsidRDefault="00195D7E" w:rsidP="00203B9C">
      <w:pPr>
        <w:pStyle w:val="ListParagraph"/>
        <w:ind w:right="-908"/>
        <w:rPr>
          <w:rFonts w:ascii="Arial" w:hAnsi="Arial" w:cs="Arial"/>
          <w:u w:val="single"/>
        </w:rPr>
      </w:pPr>
    </w:p>
    <w:p w14:paraId="08880E44" w14:textId="77777777" w:rsidR="00195D7E" w:rsidRPr="00195D7E" w:rsidRDefault="00195D7E" w:rsidP="00203B9C">
      <w:pPr>
        <w:ind w:right="-908"/>
        <w:rPr>
          <w:rFonts w:ascii="Arial" w:hAnsi="Arial" w:cs="Arial"/>
          <w:u w:val="single"/>
        </w:rPr>
      </w:pPr>
      <w:r w:rsidRPr="00195D7E">
        <w:rPr>
          <w:rFonts w:ascii="Arial" w:hAnsi="Arial" w:cs="Arial"/>
          <w:u w:val="single"/>
        </w:rPr>
        <w:t>Salaried GPs and Dentists</w:t>
      </w:r>
    </w:p>
    <w:p w14:paraId="6697F47B" w14:textId="77777777" w:rsidR="00142222" w:rsidRPr="00195D7E" w:rsidRDefault="00142222" w:rsidP="00203B9C">
      <w:pPr>
        <w:pStyle w:val="ListParagraph"/>
        <w:ind w:right="-908"/>
        <w:rPr>
          <w:rFonts w:ascii="Arial" w:hAnsi="Arial" w:cs="Arial"/>
          <w:b/>
        </w:rPr>
      </w:pPr>
    </w:p>
    <w:p w14:paraId="6E8B1236" w14:textId="77777777" w:rsidR="00195D7E" w:rsidRDefault="00195D7E" w:rsidP="00203B9C">
      <w:pPr>
        <w:pStyle w:val="ListParagraph"/>
        <w:numPr>
          <w:ilvl w:val="0"/>
          <w:numId w:val="8"/>
        </w:numPr>
        <w:ind w:right="-908"/>
        <w:rPr>
          <w:rFonts w:ascii="Arial" w:hAnsi="Arial" w:cs="Arial"/>
        </w:rPr>
      </w:pPr>
      <w:r>
        <w:rPr>
          <w:rFonts w:ascii="Arial" w:hAnsi="Arial" w:cs="Arial"/>
        </w:rPr>
        <w:t>A 2.5% general uplift in pay backdated to April 2019</w:t>
      </w:r>
    </w:p>
    <w:p w14:paraId="6846814C" w14:textId="77777777" w:rsidR="00316255" w:rsidRDefault="00316255" w:rsidP="00203B9C">
      <w:pPr>
        <w:ind w:right="-908"/>
        <w:rPr>
          <w:rFonts w:ascii="Arial" w:hAnsi="Arial" w:cs="Arial"/>
        </w:rPr>
      </w:pPr>
    </w:p>
    <w:p w14:paraId="73DB3F29" w14:textId="77777777" w:rsidR="00316255" w:rsidRDefault="00316255" w:rsidP="00203B9C">
      <w:pPr>
        <w:ind w:right="-908"/>
        <w:rPr>
          <w:rFonts w:ascii="Arial" w:hAnsi="Arial" w:cs="Arial"/>
          <w:u w:val="single"/>
        </w:rPr>
      </w:pPr>
      <w:r>
        <w:rPr>
          <w:rFonts w:ascii="Arial" w:hAnsi="Arial" w:cs="Arial"/>
          <w:u w:val="single"/>
        </w:rPr>
        <w:t>General Medical Practitioners</w:t>
      </w:r>
    </w:p>
    <w:p w14:paraId="3D130014" w14:textId="77777777" w:rsidR="00316255" w:rsidRDefault="00316255" w:rsidP="00203B9C">
      <w:pPr>
        <w:ind w:right="-908"/>
        <w:rPr>
          <w:rFonts w:ascii="Arial" w:hAnsi="Arial" w:cs="Arial"/>
          <w:u w:val="single"/>
        </w:rPr>
      </w:pPr>
    </w:p>
    <w:p w14:paraId="1CF6E698" w14:textId="77777777" w:rsidR="00316255" w:rsidRDefault="00316255" w:rsidP="00203B9C">
      <w:pPr>
        <w:pStyle w:val="ListParagraph"/>
        <w:numPr>
          <w:ilvl w:val="0"/>
          <w:numId w:val="8"/>
        </w:numPr>
        <w:ind w:right="-908"/>
        <w:rPr>
          <w:rFonts w:ascii="Arial" w:hAnsi="Arial" w:cs="Arial"/>
        </w:rPr>
      </w:pPr>
      <w:r>
        <w:rPr>
          <w:rFonts w:ascii="Arial" w:hAnsi="Arial" w:cs="Arial"/>
        </w:rPr>
        <w:t>A 2.5% general uplift in the pay element of their contract backdated to April 2019</w:t>
      </w:r>
    </w:p>
    <w:p w14:paraId="46F91B34" w14:textId="77777777" w:rsidR="00783BCE" w:rsidRDefault="00783BCE" w:rsidP="00203B9C">
      <w:pPr>
        <w:pStyle w:val="ListParagraph"/>
        <w:ind w:right="-908"/>
        <w:rPr>
          <w:rFonts w:ascii="Arial" w:hAnsi="Arial" w:cs="Arial"/>
        </w:rPr>
      </w:pPr>
    </w:p>
    <w:p w14:paraId="5D956664" w14:textId="77777777" w:rsidR="00783BCE" w:rsidRPr="00316255" w:rsidRDefault="00783BCE" w:rsidP="00203B9C">
      <w:pPr>
        <w:ind w:right="-908"/>
        <w:rPr>
          <w:rFonts w:ascii="Arial" w:hAnsi="Arial" w:cs="Arial"/>
          <w:u w:val="single"/>
        </w:rPr>
      </w:pPr>
      <w:r w:rsidRPr="00316255">
        <w:rPr>
          <w:rFonts w:ascii="Arial" w:hAnsi="Arial" w:cs="Arial"/>
          <w:u w:val="single"/>
        </w:rPr>
        <w:t xml:space="preserve">General Medical Practitioner Trainers and Appraisers </w:t>
      </w:r>
    </w:p>
    <w:p w14:paraId="4785F5A0" w14:textId="77777777" w:rsidR="00783BCE" w:rsidRDefault="00783BCE" w:rsidP="00203B9C">
      <w:pPr>
        <w:ind w:right="-908"/>
        <w:rPr>
          <w:rFonts w:ascii="Arial" w:hAnsi="Arial" w:cs="Arial"/>
        </w:rPr>
      </w:pPr>
    </w:p>
    <w:p w14:paraId="792CD928" w14:textId="77777777" w:rsidR="00316255" w:rsidRPr="00783BCE" w:rsidRDefault="00783BCE" w:rsidP="00203B9C">
      <w:pPr>
        <w:pStyle w:val="ListParagraph"/>
        <w:numPr>
          <w:ilvl w:val="0"/>
          <w:numId w:val="8"/>
        </w:numPr>
        <w:ind w:right="-908"/>
        <w:rPr>
          <w:rFonts w:ascii="Arial" w:hAnsi="Arial" w:cs="Arial"/>
        </w:rPr>
      </w:pPr>
      <w:r>
        <w:rPr>
          <w:rFonts w:ascii="Arial" w:hAnsi="Arial" w:cs="Arial"/>
        </w:rPr>
        <w:t>A 2.5% increase in full to the value of the GMP trainers gran</w:t>
      </w:r>
      <w:r w:rsidR="004B19CF">
        <w:rPr>
          <w:rFonts w:ascii="Arial" w:hAnsi="Arial" w:cs="Arial"/>
        </w:rPr>
        <w:t>t and the GMP appraisers’ grant</w:t>
      </w:r>
    </w:p>
    <w:p w14:paraId="4893D229" w14:textId="77777777" w:rsidR="00783BCE" w:rsidRDefault="00783BCE" w:rsidP="00203B9C">
      <w:pPr>
        <w:ind w:right="-908"/>
        <w:rPr>
          <w:rFonts w:ascii="Arial" w:hAnsi="Arial" w:cs="Arial"/>
        </w:rPr>
      </w:pPr>
    </w:p>
    <w:p w14:paraId="69F247D5" w14:textId="77777777" w:rsidR="00316255" w:rsidRPr="00316255" w:rsidRDefault="00316255" w:rsidP="00203B9C">
      <w:pPr>
        <w:ind w:right="-908"/>
        <w:rPr>
          <w:rFonts w:ascii="Arial" w:hAnsi="Arial" w:cs="Arial"/>
          <w:u w:val="single"/>
        </w:rPr>
      </w:pPr>
      <w:r w:rsidRPr="00316255">
        <w:rPr>
          <w:rFonts w:ascii="Arial" w:hAnsi="Arial" w:cs="Arial"/>
          <w:u w:val="single"/>
        </w:rPr>
        <w:t>General Dental Practitioners</w:t>
      </w:r>
    </w:p>
    <w:p w14:paraId="0EBAA786" w14:textId="77777777" w:rsidR="00195D7E" w:rsidRDefault="00195D7E" w:rsidP="00203B9C">
      <w:pPr>
        <w:ind w:right="-908"/>
        <w:rPr>
          <w:rFonts w:ascii="Arial" w:hAnsi="Arial" w:cs="Arial"/>
        </w:rPr>
      </w:pPr>
    </w:p>
    <w:p w14:paraId="29B97DCC" w14:textId="77777777" w:rsidR="00316255" w:rsidRDefault="00316255" w:rsidP="00203B9C">
      <w:pPr>
        <w:pStyle w:val="ListParagraph"/>
        <w:numPr>
          <w:ilvl w:val="0"/>
          <w:numId w:val="8"/>
        </w:numPr>
        <w:ind w:right="-908"/>
        <w:rPr>
          <w:rFonts w:ascii="Arial" w:hAnsi="Arial" w:cs="Arial"/>
        </w:rPr>
      </w:pPr>
      <w:r>
        <w:rPr>
          <w:rFonts w:ascii="Arial" w:hAnsi="Arial" w:cs="Arial"/>
        </w:rPr>
        <w:t>A 2.5% uplift in contract values backdated to April 2019</w:t>
      </w:r>
    </w:p>
    <w:p w14:paraId="4C1BC4D7" w14:textId="77777777" w:rsidR="00195D7E" w:rsidRDefault="00195D7E" w:rsidP="00203B9C">
      <w:pPr>
        <w:ind w:right="-908"/>
        <w:rPr>
          <w:rFonts w:ascii="Arial" w:hAnsi="Arial" w:cs="Arial"/>
        </w:rPr>
      </w:pPr>
    </w:p>
    <w:p w14:paraId="605B3BC1" w14:textId="77777777" w:rsidR="00191857" w:rsidRPr="00195D7E" w:rsidRDefault="00191857" w:rsidP="00203B9C">
      <w:pPr>
        <w:ind w:right="-908"/>
        <w:rPr>
          <w:rFonts w:ascii="Arial" w:hAnsi="Arial" w:cs="Arial"/>
        </w:rPr>
      </w:pPr>
    </w:p>
    <w:p w14:paraId="2710382D" w14:textId="77777777" w:rsidR="00B34F28" w:rsidRDefault="00191857" w:rsidP="00203B9C">
      <w:pPr>
        <w:ind w:right="-908"/>
        <w:rPr>
          <w:rFonts w:ascii="Arial" w:hAnsi="Arial" w:cs="Arial"/>
        </w:rPr>
      </w:pPr>
      <w:r>
        <w:rPr>
          <w:rFonts w:ascii="Arial" w:hAnsi="Arial" w:cs="Arial"/>
        </w:rPr>
        <w:t>This pay award</w:t>
      </w:r>
      <w:r w:rsidR="00B34F28" w:rsidRPr="00B34F28">
        <w:rPr>
          <w:rFonts w:ascii="Arial" w:hAnsi="Arial" w:cs="Arial"/>
        </w:rPr>
        <w:t xml:space="preserve"> recognise</w:t>
      </w:r>
      <w:r w:rsidR="006A470E">
        <w:rPr>
          <w:rFonts w:ascii="Arial" w:hAnsi="Arial" w:cs="Arial"/>
        </w:rPr>
        <w:t>s</w:t>
      </w:r>
      <w:r w:rsidR="00B34F28" w:rsidRPr="00B34F28">
        <w:rPr>
          <w:rFonts w:ascii="Arial" w:hAnsi="Arial" w:cs="Arial"/>
        </w:rPr>
        <w:t xml:space="preserve"> the value</w:t>
      </w:r>
      <w:r w:rsidR="006A470E">
        <w:rPr>
          <w:rFonts w:ascii="Arial" w:hAnsi="Arial" w:cs="Arial"/>
        </w:rPr>
        <w:t xml:space="preserve"> and dedication of hardworking d</w:t>
      </w:r>
      <w:r w:rsidR="00B34F28" w:rsidRPr="00B34F28">
        <w:rPr>
          <w:rFonts w:ascii="Arial" w:hAnsi="Arial" w:cs="Arial"/>
        </w:rPr>
        <w:t xml:space="preserve">octors </w:t>
      </w:r>
      <w:r w:rsidR="006A470E">
        <w:rPr>
          <w:rFonts w:ascii="Arial" w:hAnsi="Arial" w:cs="Arial"/>
        </w:rPr>
        <w:t>and d</w:t>
      </w:r>
      <w:r w:rsidR="00B34F28" w:rsidRPr="00B34F28">
        <w:rPr>
          <w:rFonts w:ascii="Arial" w:hAnsi="Arial" w:cs="Arial"/>
        </w:rPr>
        <w:t>entists and their ke</w:t>
      </w:r>
      <w:r w:rsidR="00721FC0">
        <w:rPr>
          <w:rFonts w:ascii="Arial" w:hAnsi="Arial" w:cs="Arial"/>
        </w:rPr>
        <w:t xml:space="preserve">y contribution to the NHS </w:t>
      </w:r>
      <w:r>
        <w:rPr>
          <w:rFonts w:ascii="Arial" w:hAnsi="Arial" w:cs="Arial"/>
        </w:rPr>
        <w:t xml:space="preserve">in Wales as it is one of the biggest pay uplifts for our medical and dental staff in over a decade </w:t>
      </w:r>
      <w:r w:rsidR="006A470E">
        <w:rPr>
          <w:rFonts w:ascii="Arial" w:hAnsi="Arial" w:cs="Arial"/>
        </w:rPr>
        <w:t>whilst</w:t>
      </w:r>
      <w:r w:rsidR="00B34F28" w:rsidRPr="00B34F28">
        <w:rPr>
          <w:rFonts w:ascii="Arial" w:hAnsi="Arial" w:cs="Arial"/>
        </w:rPr>
        <w:t xml:space="preserve"> taking into account affordability and the </w:t>
      </w:r>
      <w:r w:rsidR="00B34F28" w:rsidRPr="006A470E">
        <w:rPr>
          <w:rFonts w:ascii="Arial" w:hAnsi="Arial" w:cs="Arial"/>
        </w:rPr>
        <w:t>prioritising of patient care.</w:t>
      </w:r>
      <w:r w:rsidR="00721FC0" w:rsidRPr="006A470E">
        <w:rPr>
          <w:rFonts w:ascii="Arial" w:hAnsi="Arial" w:cs="Arial"/>
        </w:rPr>
        <w:t xml:space="preserve"> </w:t>
      </w:r>
    </w:p>
    <w:p w14:paraId="3447E0C1" w14:textId="77777777" w:rsidR="00191857" w:rsidRDefault="00191857" w:rsidP="00203B9C">
      <w:pPr>
        <w:ind w:right="-908"/>
        <w:rPr>
          <w:rFonts w:ascii="Arial" w:hAnsi="Arial" w:cs="Arial"/>
        </w:rPr>
      </w:pPr>
    </w:p>
    <w:p w14:paraId="44860DC0" w14:textId="77777777" w:rsidR="00EE2E0A" w:rsidRPr="00EA5F89" w:rsidRDefault="00EE2E0A" w:rsidP="00203B9C">
      <w:pPr>
        <w:ind w:right="-908"/>
        <w:rPr>
          <w:rFonts w:ascii="Arial" w:hAnsi="Arial" w:cs="Arial"/>
          <w:color w:val="000000" w:themeColor="text1"/>
        </w:rPr>
      </w:pPr>
      <w:r w:rsidRPr="00A7743F">
        <w:rPr>
          <w:rFonts w:ascii="Arial" w:hAnsi="Arial" w:cs="Arial"/>
          <w:color w:val="000000" w:themeColor="text1"/>
        </w:rPr>
        <w:t>The UK Treasury has provided no additional funding to help cover the cost o</w:t>
      </w:r>
      <w:r w:rsidR="00D04404" w:rsidRPr="00A7743F">
        <w:rPr>
          <w:rFonts w:ascii="Arial" w:hAnsi="Arial" w:cs="Arial"/>
          <w:color w:val="000000" w:themeColor="text1"/>
        </w:rPr>
        <w:t xml:space="preserve">f </w:t>
      </w:r>
      <w:r w:rsidR="0017172D" w:rsidRPr="00A7743F">
        <w:rPr>
          <w:rFonts w:ascii="Arial" w:hAnsi="Arial" w:cs="Arial"/>
          <w:color w:val="000000" w:themeColor="text1"/>
        </w:rPr>
        <w:t>the award and</w:t>
      </w:r>
      <w:r w:rsidRPr="00A7743F">
        <w:rPr>
          <w:rFonts w:ascii="Arial" w:hAnsi="Arial" w:cs="Arial"/>
          <w:color w:val="000000" w:themeColor="text1"/>
        </w:rPr>
        <w:t xml:space="preserve"> so I have </w:t>
      </w:r>
      <w:r w:rsidR="006A470E" w:rsidRPr="00A7743F">
        <w:rPr>
          <w:rFonts w:ascii="Arial" w:hAnsi="Arial" w:cs="Arial"/>
          <w:color w:val="000000" w:themeColor="text1"/>
        </w:rPr>
        <w:t>invested</w:t>
      </w:r>
      <w:r w:rsidRPr="00A7743F">
        <w:rPr>
          <w:rFonts w:ascii="Arial" w:hAnsi="Arial" w:cs="Arial"/>
          <w:color w:val="000000" w:themeColor="text1"/>
        </w:rPr>
        <w:t xml:space="preserve"> additional funding</w:t>
      </w:r>
      <w:r w:rsidR="006A470E" w:rsidRPr="00A7743F">
        <w:rPr>
          <w:rFonts w:ascii="Arial" w:hAnsi="Arial" w:cs="Arial"/>
          <w:color w:val="000000" w:themeColor="text1"/>
        </w:rPr>
        <w:t xml:space="preserve"> </w:t>
      </w:r>
      <w:r w:rsidRPr="00A7743F">
        <w:rPr>
          <w:rFonts w:ascii="Arial" w:hAnsi="Arial" w:cs="Arial"/>
          <w:color w:val="000000" w:themeColor="text1"/>
        </w:rPr>
        <w:t xml:space="preserve">to enable this deal to </w:t>
      </w:r>
      <w:proofErr w:type="gramStart"/>
      <w:r w:rsidRPr="00A7743F">
        <w:rPr>
          <w:rFonts w:ascii="Arial" w:hAnsi="Arial" w:cs="Arial"/>
          <w:color w:val="000000" w:themeColor="text1"/>
        </w:rPr>
        <w:t>be implemented</w:t>
      </w:r>
      <w:proofErr w:type="gramEnd"/>
      <w:r w:rsidR="006A470E" w:rsidRPr="00A7743F">
        <w:rPr>
          <w:rFonts w:ascii="Arial" w:hAnsi="Arial" w:cs="Arial"/>
          <w:color w:val="000000" w:themeColor="text1"/>
        </w:rPr>
        <w:t xml:space="preserve"> without undermining delivery of services.</w:t>
      </w:r>
    </w:p>
    <w:p w14:paraId="65CA5D15" w14:textId="77777777" w:rsidR="00EE2E0A" w:rsidRPr="006A470E" w:rsidRDefault="00EE2E0A" w:rsidP="00203B9C">
      <w:pPr>
        <w:ind w:right="-908"/>
        <w:rPr>
          <w:rFonts w:ascii="Arial" w:hAnsi="Arial" w:cs="Arial"/>
        </w:rPr>
      </w:pPr>
    </w:p>
    <w:p w14:paraId="1F61E2C5" w14:textId="613126DD" w:rsidR="00721FC0" w:rsidRDefault="00721FC0" w:rsidP="00203B9C">
      <w:pPr>
        <w:ind w:right="-908"/>
        <w:rPr>
          <w:rFonts w:ascii="Arial" w:hAnsi="Arial" w:cs="Arial"/>
        </w:rPr>
      </w:pPr>
      <w:r w:rsidRPr="006A470E">
        <w:rPr>
          <w:rFonts w:ascii="Arial" w:hAnsi="Arial" w:cs="Arial"/>
        </w:rPr>
        <w:t>This</w:t>
      </w:r>
      <w:r w:rsidR="00191857">
        <w:rPr>
          <w:rFonts w:ascii="Arial" w:hAnsi="Arial" w:cs="Arial"/>
        </w:rPr>
        <w:t xml:space="preserve"> pay award</w:t>
      </w:r>
      <w:r w:rsidR="00191857" w:rsidRPr="006A470E">
        <w:rPr>
          <w:rFonts w:ascii="Arial" w:hAnsi="Arial" w:cs="Arial"/>
        </w:rPr>
        <w:t xml:space="preserve"> </w:t>
      </w:r>
      <w:r w:rsidR="00191857">
        <w:rPr>
          <w:rFonts w:ascii="Arial" w:hAnsi="Arial" w:cs="Arial"/>
        </w:rPr>
        <w:t xml:space="preserve">along with the current </w:t>
      </w:r>
      <w:proofErr w:type="spellStart"/>
      <w:r w:rsidR="00191857">
        <w:rPr>
          <w:rFonts w:ascii="Arial" w:hAnsi="Arial" w:cs="Arial"/>
        </w:rPr>
        <w:t>multi year</w:t>
      </w:r>
      <w:proofErr w:type="spellEnd"/>
      <w:r w:rsidR="00191857">
        <w:rPr>
          <w:rFonts w:ascii="Arial" w:hAnsi="Arial" w:cs="Arial"/>
        </w:rPr>
        <w:t xml:space="preserve"> deal with staff on Agenda for Change terms and conditions </w:t>
      </w:r>
      <w:r w:rsidR="006A470E" w:rsidRPr="006A470E">
        <w:rPr>
          <w:rFonts w:ascii="Arial" w:hAnsi="Arial" w:cs="Arial"/>
        </w:rPr>
        <w:t xml:space="preserve">is a very </w:t>
      </w:r>
      <w:r w:rsidRPr="006A470E">
        <w:rPr>
          <w:rFonts w:ascii="Arial" w:hAnsi="Arial" w:cs="Arial"/>
        </w:rPr>
        <w:t xml:space="preserve">positive demonstration of our commitment to the workforce </w:t>
      </w:r>
      <w:r w:rsidR="006A470E" w:rsidRPr="006A470E">
        <w:rPr>
          <w:rFonts w:ascii="Arial" w:hAnsi="Arial" w:cs="Arial"/>
        </w:rPr>
        <w:t>in Wales. W</w:t>
      </w:r>
      <w:r w:rsidRPr="006A470E">
        <w:rPr>
          <w:rFonts w:ascii="Arial" w:hAnsi="Arial" w:cs="Arial"/>
        </w:rPr>
        <w:t>e are keen to maintain positive progress</w:t>
      </w:r>
      <w:r w:rsidR="006A470E" w:rsidRPr="006A470E">
        <w:rPr>
          <w:rFonts w:ascii="Arial" w:hAnsi="Arial" w:cs="Arial"/>
        </w:rPr>
        <w:t xml:space="preserve"> s</w:t>
      </w:r>
      <w:r w:rsidRPr="006A470E">
        <w:rPr>
          <w:rFonts w:ascii="Arial" w:hAnsi="Arial" w:cs="Arial"/>
        </w:rPr>
        <w:t>upporting the NHS workforce to boost the</w:t>
      </w:r>
      <w:r w:rsidR="00CF3841">
        <w:rPr>
          <w:rFonts w:ascii="Arial" w:hAnsi="Arial" w:cs="Arial"/>
        </w:rPr>
        <w:t xml:space="preserve"> </w:t>
      </w:r>
      <w:r w:rsidRPr="006A470E">
        <w:rPr>
          <w:rFonts w:ascii="Arial" w:hAnsi="Arial" w:cs="Arial"/>
        </w:rPr>
        <w:t xml:space="preserve">health, wellbeing and engagement </w:t>
      </w:r>
      <w:r w:rsidR="00CF3841">
        <w:rPr>
          <w:rFonts w:ascii="Arial" w:hAnsi="Arial" w:cs="Arial"/>
        </w:rPr>
        <w:t xml:space="preserve">of </w:t>
      </w:r>
      <w:r w:rsidR="00EA5F89">
        <w:rPr>
          <w:rFonts w:ascii="Arial" w:hAnsi="Arial" w:cs="Arial"/>
        </w:rPr>
        <w:t>our entire</w:t>
      </w:r>
      <w:r w:rsidR="00CF3841">
        <w:rPr>
          <w:rFonts w:ascii="Arial" w:hAnsi="Arial" w:cs="Arial"/>
        </w:rPr>
        <w:t xml:space="preserve"> NHS workforce </w:t>
      </w:r>
      <w:r w:rsidRPr="006A470E">
        <w:rPr>
          <w:rFonts w:ascii="Arial" w:hAnsi="Arial" w:cs="Arial"/>
        </w:rPr>
        <w:t xml:space="preserve">and so deliver excellent </w:t>
      </w:r>
      <w:r w:rsidR="00CF3841">
        <w:rPr>
          <w:rFonts w:ascii="Arial" w:hAnsi="Arial" w:cs="Arial"/>
        </w:rPr>
        <w:t xml:space="preserve">care for the people in Wales. </w:t>
      </w:r>
    </w:p>
    <w:p w14:paraId="35ACC4C7" w14:textId="4163E94D" w:rsidR="002C4384" w:rsidRDefault="002C4384" w:rsidP="00203B9C">
      <w:pPr>
        <w:ind w:right="-908"/>
        <w:rPr>
          <w:rFonts w:ascii="Arial" w:hAnsi="Arial" w:cs="Arial"/>
          <w:color w:val="1F497D"/>
        </w:rPr>
      </w:pPr>
    </w:p>
    <w:p w14:paraId="3FF46A16" w14:textId="77777777" w:rsidR="002C4384" w:rsidRPr="007A539A" w:rsidRDefault="002C4384" w:rsidP="002C4384">
      <w:pPr>
        <w:rPr>
          <w:rFonts w:ascii="Arial" w:eastAsiaTheme="minorHAnsi" w:hAnsi="Arial" w:cs="Arial"/>
        </w:rPr>
      </w:pPr>
      <w:r w:rsidRPr="00FB58B5">
        <w:rPr>
          <w:rFonts w:ascii="Arial" w:eastAsiaTheme="minorHAnsi" w:hAnsi="Arial" w:cs="Arial"/>
        </w:rPr>
        <w:t xml:space="preserve">This statement </w:t>
      </w:r>
      <w:proofErr w:type="gramStart"/>
      <w:r w:rsidRPr="00FB58B5">
        <w:rPr>
          <w:rFonts w:ascii="Arial" w:eastAsiaTheme="minorHAnsi" w:hAnsi="Arial" w:cs="Arial"/>
        </w:rPr>
        <w:t>is being issued</w:t>
      </w:r>
      <w:proofErr w:type="gramEnd"/>
      <w:r w:rsidRPr="00FB58B5">
        <w:rPr>
          <w:rFonts w:ascii="Arial" w:eastAsiaTheme="minorHAnsi" w:hAnsi="Arial" w:cs="Arial"/>
        </w:rPr>
        <w:t xml:space="preserve"> during recess in order to keep Members informed.  Should Members wish me to make a further statement or to answer questions on this when the Assembly returns I would be happy to do </w:t>
      </w:r>
      <w:proofErr w:type="gramStart"/>
      <w:r w:rsidRPr="00FB58B5">
        <w:rPr>
          <w:rFonts w:ascii="Arial" w:eastAsiaTheme="minorHAnsi" w:hAnsi="Arial" w:cs="Arial"/>
        </w:rPr>
        <w:t>so.</w:t>
      </w:r>
      <w:proofErr w:type="gramEnd"/>
    </w:p>
    <w:p w14:paraId="30FA15ED" w14:textId="77777777" w:rsidR="002C4384" w:rsidRDefault="002C4384" w:rsidP="00203B9C">
      <w:pPr>
        <w:ind w:right="-908"/>
        <w:rPr>
          <w:rFonts w:ascii="Arial" w:hAnsi="Arial" w:cs="Arial"/>
          <w:color w:val="1F497D"/>
        </w:rPr>
      </w:pPr>
    </w:p>
    <w:sectPr w:rsidR="002C4384" w:rsidSect="00CE6323">
      <w:headerReference w:type="first" r:id="rId12"/>
      <w:pgSz w:w="11906" w:h="16838"/>
      <w:pgMar w:top="2804"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534F4" w14:textId="77777777" w:rsidR="00822BD0" w:rsidRDefault="00822BD0" w:rsidP="007F7668">
      <w:r>
        <w:separator/>
      </w:r>
    </w:p>
  </w:endnote>
  <w:endnote w:type="continuationSeparator" w:id="0">
    <w:p w14:paraId="2553638C" w14:textId="77777777" w:rsidR="00822BD0" w:rsidRDefault="00822BD0" w:rsidP="007F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C922E" w14:textId="77777777" w:rsidR="00822BD0" w:rsidRDefault="00822BD0" w:rsidP="007F7668">
      <w:r>
        <w:separator/>
      </w:r>
    </w:p>
  </w:footnote>
  <w:footnote w:type="continuationSeparator" w:id="0">
    <w:p w14:paraId="4CC62AEE" w14:textId="77777777" w:rsidR="00822BD0" w:rsidRDefault="00822BD0" w:rsidP="007F7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8E752" w14:textId="77777777" w:rsidR="00233F81" w:rsidRDefault="00233F81">
    <w:pPr>
      <w:pStyle w:val="Header"/>
    </w:pPr>
    <w:r>
      <w:rPr>
        <w:noProof/>
      </w:rPr>
      <w:drawing>
        <wp:anchor distT="0" distB="0" distL="114300" distR="114300" simplePos="0" relativeHeight="251659264" behindDoc="1" locked="0" layoutInCell="1" allowOverlap="1" wp14:anchorId="76B61280" wp14:editId="41F0AC57">
          <wp:simplePos x="0" y="0"/>
          <wp:positionH relativeFrom="column">
            <wp:posOffset>4725670</wp:posOffset>
          </wp:positionH>
          <wp:positionV relativeFrom="paragraph">
            <wp:posOffset>-160655</wp:posOffset>
          </wp:positionV>
          <wp:extent cx="1476375" cy="1400175"/>
          <wp:effectExtent l="0" t="0" r="9525" b="9525"/>
          <wp:wrapNone/>
          <wp:docPr id="1" name="Picture 1"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B3563"/>
    <w:multiLevelType w:val="hybridMultilevel"/>
    <w:tmpl w:val="A8E4D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900D1"/>
    <w:multiLevelType w:val="hybridMultilevel"/>
    <w:tmpl w:val="9492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3E7B7B"/>
    <w:multiLevelType w:val="hybridMultilevel"/>
    <w:tmpl w:val="F1087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485E6D"/>
    <w:multiLevelType w:val="hybridMultilevel"/>
    <w:tmpl w:val="38FC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071306"/>
    <w:multiLevelType w:val="hybridMultilevel"/>
    <w:tmpl w:val="2736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BF794E"/>
    <w:multiLevelType w:val="hybridMultilevel"/>
    <w:tmpl w:val="EAB6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010462"/>
    <w:multiLevelType w:val="hybridMultilevel"/>
    <w:tmpl w:val="B05C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1"/>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FB0"/>
    <w:rsid w:val="00042FAD"/>
    <w:rsid w:val="0004653B"/>
    <w:rsid w:val="00075A96"/>
    <w:rsid w:val="0008395A"/>
    <w:rsid w:val="00096AE2"/>
    <w:rsid w:val="000A00D5"/>
    <w:rsid w:val="000C24B5"/>
    <w:rsid w:val="000F5DF9"/>
    <w:rsid w:val="00133FBE"/>
    <w:rsid w:val="00142222"/>
    <w:rsid w:val="00152EC0"/>
    <w:rsid w:val="0017172D"/>
    <w:rsid w:val="00191857"/>
    <w:rsid w:val="001928B3"/>
    <w:rsid w:val="00195D7E"/>
    <w:rsid w:val="00195D88"/>
    <w:rsid w:val="001C6081"/>
    <w:rsid w:val="001E5FA8"/>
    <w:rsid w:val="001F366F"/>
    <w:rsid w:val="00203B9C"/>
    <w:rsid w:val="00233F81"/>
    <w:rsid w:val="00244EF3"/>
    <w:rsid w:val="00250957"/>
    <w:rsid w:val="00271084"/>
    <w:rsid w:val="00276E6B"/>
    <w:rsid w:val="00285475"/>
    <w:rsid w:val="00291F6F"/>
    <w:rsid w:val="002A5D1B"/>
    <w:rsid w:val="002A76C1"/>
    <w:rsid w:val="002C4384"/>
    <w:rsid w:val="002E0479"/>
    <w:rsid w:val="00306100"/>
    <w:rsid w:val="00313FA5"/>
    <w:rsid w:val="00316255"/>
    <w:rsid w:val="00356425"/>
    <w:rsid w:val="00374B7A"/>
    <w:rsid w:val="00391861"/>
    <w:rsid w:val="00395D9B"/>
    <w:rsid w:val="003B7C5D"/>
    <w:rsid w:val="003C3FA4"/>
    <w:rsid w:val="00405098"/>
    <w:rsid w:val="00413FB0"/>
    <w:rsid w:val="00426839"/>
    <w:rsid w:val="004B19CF"/>
    <w:rsid w:val="004C25CB"/>
    <w:rsid w:val="004E5905"/>
    <w:rsid w:val="004F38E4"/>
    <w:rsid w:val="004F5CDA"/>
    <w:rsid w:val="0051379D"/>
    <w:rsid w:val="00514042"/>
    <w:rsid w:val="0052199B"/>
    <w:rsid w:val="00534FF3"/>
    <w:rsid w:val="00540D13"/>
    <w:rsid w:val="00542DD2"/>
    <w:rsid w:val="005A763A"/>
    <w:rsid w:val="005B3A14"/>
    <w:rsid w:val="005B469B"/>
    <w:rsid w:val="005D68C4"/>
    <w:rsid w:val="006327E9"/>
    <w:rsid w:val="00671F62"/>
    <w:rsid w:val="00675373"/>
    <w:rsid w:val="00683B87"/>
    <w:rsid w:val="00684A02"/>
    <w:rsid w:val="006A470E"/>
    <w:rsid w:val="006E4EAD"/>
    <w:rsid w:val="007013B0"/>
    <w:rsid w:val="007026C2"/>
    <w:rsid w:val="00721FC0"/>
    <w:rsid w:val="00751829"/>
    <w:rsid w:val="00783BCE"/>
    <w:rsid w:val="00786934"/>
    <w:rsid w:val="0079213F"/>
    <w:rsid w:val="00793B21"/>
    <w:rsid w:val="007C3ACA"/>
    <w:rsid w:val="007D3F04"/>
    <w:rsid w:val="007F0682"/>
    <w:rsid w:val="007F3355"/>
    <w:rsid w:val="007F7668"/>
    <w:rsid w:val="00807CB5"/>
    <w:rsid w:val="008171C6"/>
    <w:rsid w:val="00822BD0"/>
    <w:rsid w:val="00824B2C"/>
    <w:rsid w:val="00864DB3"/>
    <w:rsid w:val="00885F5D"/>
    <w:rsid w:val="008F3E25"/>
    <w:rsid w:val="00944B4C"/>
    <w:rsid w:val="009517BB"/>
    <w:rsid w:val="009525C4"/>
    <w:rsid w:val="00961CE6"/>
    <w:rsid w:val="00972691"/>
    <w:rsid w:val="009C1BFA"/>
    <w:rsid w:val="009D06EF"/>
    <w:rsid w:val="009D316E"/>
    <w:rsid w:val="009E7817"/>
    <w:rsid w:val="009F781E"/>
    <w:rsid w:val="009F7D82"/>
    <w:rsid w:val="00A02D4D"/>
    <w:rsid w:val="00A06A4E"/>
    <w:rsid w:val="00A60FB9"/>
    <w:rsid w:val="00A7743F"/>
    <w:rsid w:val="00AD17B9"/>
    <w:rsid w:val="00B00954"/>
    <w:rsid w:val="00B34F28"/>
    <w:rsid w:val="00B77B3E"/>
    <w:rsid w:val="00B8085C"/>
    <w:rsid w:val="00BA17A7"/>
    <w:rsid w:val="00BC03D8"/>
    <w:rsid w:val="00BC4532"/>
    <w:rsid w:val="00BC63E8"/>
    <w:rsid w:val="00BD232B"/>
    <w:rsid w:val="00C36FCA"/>
    <w:rsid w:val="00C40AFF"/>
    <w:rsid w:val="00C55FA1"/>
    <w:rsid w:val="00C6649C"/>
    <w:rsid w:val="00CC53C1"/>
    <w:rsid w:val="00CD3DFA"/>
    <w:rsid w:val="00CD4C3D"/>
    <w:rsid w:val="00CE6323"/>
    <w:rsid w:val="00CF3841"/>
    <w:rsid w:val="00D04404"/>
    <w:rsid w:val="00D500A7"/>
    <w:rsid w:val="00D514C0"/>
    <w:rsid w:val="00D93C10"/>
    <w:rsid w:val="00DC38BC"/>
    <w:rsid w:val="00DD5611"/>
    <w:rsid w:val="00E04A43"/>
    <w:rsid w:val="00E1111B"/>
    <w:rsid w:val="00E1259A"/>
    <w:rsid w:val="00E16FD2"/>
    <w:rsid w:val="00E400E7"/>
    <w:rsid w:val="00E52826"/>
    <w:rsid w:val="00E56366"/>
    <w:rsid w:val="00E73155"/>
    <w:rsid w:val="00EA5F89"/>
    <w:rsid w:val="00EC71AE"/>
    <w:rsid w:val="00EE2E0A"/>
    <w:rsid w:val="00F269F3"/>
    <w:rsid w:val="00F83EBC"/>
    <w:rsid w:val="00F90711"/>
    <w:rsid w:val="00FA7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21F5FD"/>
  <w15:docId w15:val="{F939BC08-C1F8-4786-8E7E-243C90A7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F7668"/>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668"/>
    <w:pPr>
      <w:tabs>
        <w:tab w:val="center" w:pos="4513"/>
        <w:tab w:val="right" w:pos="9026"/>
      </w:tabs>
    </w:pPr>
  </w:style>
  <w:style w:type="character" w:customStyle="1" w:styleId="HeaderChar">
    <w:name w:val="Header Char"/>
    <w:basedOn w:val="DefaultParagraphFont"/>
    <w:link w:val="Header"/>
    <w:rsid w:val="007F7668"/>
    <w:rPr>
      <w:sz w:val="24"/>
      <w:szCs w:val="24"/>
    </w:rPr>
  </w:style>
  <w:style w:type="paragraph" w:styleId="Footer">
    <w:name w:val="footer"/>
    <w:basedOn w:val="Normal"/>
    <w:link w:val="FooterChar"/>
    <w:rsid w:val="007F7668"/>
    <w:pPr>
      <w:tabs>
        <w:tab w:val="center" w:pos="4513"/>
        <w:tab w:val="right" w:pos="9026"/>
      </w:tabs>
    </w:pPr>
  </w:style>
  <w:style w:type="character" w:customStyle="1" w:styleId="FooterChar">
    <w:name w:val="Footer Char"/>
    <w:basedOn w:val="DefaultParagraphFont"/>
    <w:link w:val="Footer"/>
    <w:rsid w:val="007F7668"/>
    <w:rPr>
      <w:sz w:val="24"/>
      <w:szCs w:val="24"/>
    </w:rPr>
  </w:style>
  <w:style w:type="character" w:customStyle="1" w:styleId="Heading1Char">
    <w:name w:val="Heading 1 Char"/>
    <w:basedOn w:val="DefaultParagraphFont"/>
    <w:link w:val="Heading1"/>
    <w:rsid w:val="007F7668"/>
    <w:rPr>
      <w:rFonts w:ascii="Arial" w:hAnsi="Arial"/>
      <w:b/>
      <w:sz w:val="24"/>
    </w:rPr>
  </w:style>
  <w:style w:type="paragraph" w:styleId="BalloonText">
    <w:name w:val="Balloon Text"/>
    <w:basedOn w:val="Normal"/>
    <w:link w:val="BalloonTextChar"/>
    <w:rsid w:val="00F83EBC"/>
    <w:rPr>
      <w:rFonts w:ascii="Tahoma" w:hAnsi="Tahoma" w:cs="Tahoma"/>
      <w:sz w:val="16"/>
      <w:szCs w:val="16"/>
    </w:rPr>
  </w:style>
  <w:style w:type="character" w:customStyle="1" w:styleId="BalloonTextChar">
    <w:name w:val="Balloon Text Char"/>
    <w:basedOn w:val="DefaultParagraphFont"/>
    <w:link w:val="BalloonText"/>
    <w:rsid w:val="00F83EBC"/>
    <w:rPr>
      <w:rFonts w:ascii="Tahoma" w:hAnsi="Tahoma" w:cs="Tahoma"/>
      <w:sz w:val="16"/>
      <w:szCs w:val="16"/>
    </w:rPr>
  </w:style>
  <w:style w:type="paragraph" w:styleId="ListParagraph">
    <w:name w:val="List Paragraph"/>
    <w:basedOn w:val="Normal"/>
    <w:uiPriority w:val="34"/>
    <w:qFormat/>
    <w:rsid w:val="006E4EAD"/>
    <w:pPr>
      <w:ind w:left="720"/>
      <w:contextualSpacing/>
    </w:pPr>
  </w:style>
  <w:style w:type="character" w:styleId="CommentReference">
    <w:name w:val="annotation reference"/>
    <w:basedOn w:val="DefaultParagraphFont"/>
    <w:rsid w:val="000F5DF9"/>
    <w:rPr>
      <w:sz w:val="16"/>
      <w:szCs w:val="16"/>
    </w:rPr>
  </w:style>
  <w:style w:type="paragraph" w:styleId="CommentText">
    <w:name w:val="annotation text"/>
    <w:basedOn w:val="Normal"/>
    <w:link w:val="CommentTextChar"/>
    <w:rsid w:val="000F5DF9"/>
    <w:rPr>
      <w:sz w:val="20"/>
      <w:szCs w:val="20"/>
    </w:rPr>
  </w:style>
  <w:style w:type="character" w:customStyle="1" w:styleId="CommentTextChar">
    <w:name w:val="Comment Text Char"/>
    <w:basedOn w:val="DefaultParagraphFont"/>
    <w:link w:val="CommentText"/>
    <w:rsid w:val="000F5DF9"/>
  </w:style>
  <w:style w:type="paragraph" w:styleId="CommentSubject">
    <w:name w:val="annotation subject"/>
    <w:basedOn w:val="CommentText"/>
    <w:next w:val="CommentText"/>
    <w:link w:val="CommentSubjectChar"/>
    <w:rsid w:val="000F5DF9"/>
    <w:rPr>
      <w:b/>
      <w:bCs/>
    </w:rPr>
  </w:style>
  <w:style w:type="character" w:customStyle="1" w:styleId="CommentSubjectChar">
    <w:name w:val="Comment Subject Char"/>
    <w:basedOn w:val="CommentTextChar"/>
    <w:link w:val="CommentSubject"/>
    <w:rsid w:val="000F5D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0762">
      <w:bodyDiv w:val="1"/>
      <w:marLeft w:val="0"/>
      <w:marRight w:val="0"/>
      <w:marTop w:val="0"/>
      <w:marBottom w:val="0"/>
      <w:divBdr>
        <w:top w:val="none" w:sz="0" w:space="0" w:color="auto"/>
        <w:left w:val="none" w:sz="0" w:space="0" w:color="auto"/>
        <w:bottom w:val="none" w:sz="0" w:space="0" w:color="auto"/>
        <w:right w:val="none" w:sz="0" w:space="0" w:color="auto"/>
      </w:divBdr>
    </w:div>
    <w:div w:id="402879317">
      <w:bodyDiv w:val="1"/>
      <w:marLeft w:val="0"/>
      <w:marRight w:val="0"/>
      <w:marTop w:val="0"/>
      <w:marBottom w:val="0"/>
      <w:divBdr>
        <w:top w:val="none" w:sz="0" w:space="0" w:color="auto"/>
        <w:left w:val="none" w:sz="0" w:space="0" w:color="auto"/>
        <w:bottom w:val="none" w:sz="0" w:space="0" w:color="auto"/>
        <w:right w:val="none" w:sz="0" w:space="0" w:color="auto"/>
      </w:divBdr>
    </w:div>
    <w:div w:id="96705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FF3C5B18883D4E21973B57C2EEED7FD1" version="1.0.0">
  <systemFields>
    <field name="Objective-Id">
      <value order="0">A27257982</value>
    </field>
    <field name="Objective-Title">
      <value order="0">Written Statement - DDRB 47th Report 201819 - ENGLISH</value>
    </field>
    <field name="Objective-Description">
      <value order="0"/>
    </field>
    <field name="Objective-CreationStamp">
      <value order="0">2019-08-23T07:17:44Z</value>
    </field>
    <field name="Objective-IsApproved">
      <value order="0">false</value>
    </field>
    <field name="Objective-IsPublished">
      <value order="0">true</value>
    </field>
    <field name="Objective-DatePublished">
      <value order="0">2019-09-03T11:40:16Z</value>
    </field>
    <field name="Objective-ModificationStamp">
      <value order="0">2019-09-06T14:16:36Z</value>
    </field>
    <field name="Objective-Owner">
      <value order="0">Jones, Annie (HSS - Workforce&amp; OD)</value>
    </field>
    <field name="Objective-Path">
      <value order="0">Objective Global Folder:Business File Plan:Health &amp; Social Services (HSS):Health &amp; Social Services (HSS) - Workforce &amp; Organisational Development:1 - Save:Workforce &amp; Organisational Development:Government Business:Vaughan Gething - Minister for Health &amp; Social Services:Vaughan Gething - Minister for Health &amp; Social Services - Ministerial advice - Policy - Workforce &amp; OD - 2019:MA-P/VG/2454/19 - DDRB 47th Report 2019-20</value>
    </field>
    <field name="Objective-Parent">
      <value order="0">MA-P/VG/2454/19 - DDRB 47th Report 2019-20</value>
    </field>
    <field name="Objective-State">
      <value order="0">Published</value>
    </field>
    <field name="Objective-VersionId">
      <value order="0">vA54392007</value>
    </field>
    <field name="Objective-Version">
      <value order="0">13.0</value>
    </field>
    <field name="Objective-VersionNumber">
      <value order="0">14</value>
    </field>
    <field name="Objective-VersionComment">
      <value order="0"/>
    </field>
    <field name="Objective-FileNumber">
      <value order="0">qA1375036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2019-09-10T23:00:00+00:00</Meeting_x0020_Date>
    <Assembly xmlns="a4e7e3ba-90a1-4b0a-844f-73b076486bd6">5</Assembl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229C5-9CD3-4BCA-B765-7B97D31C6B95}"/>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6E1A7ACB-AE53-4374-BCB3-3D569BC88A15}">
  <ds:schemaRefs>
    <ds:schemaRef ds:uri="http://schemas.openxmlformats.org/package/2006/metadata/core-properties"/>
    <ds:schemaRef ds:uri="http://purl.org/dc/elements/1.1/"/>
    <ds:schemaRef ds:uri="http://schemas.microsoft.com/office/infopath/2007/PartnerControls"/>
    <ds:schemaRef ds:uri="http://purl.org/dc/terms/"/>
    <ds:schemaRef ds:uri="fad5256b-9034-4098-a484-2992d39a629e"/>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8E2CBF9-7B0A-4D2F-9E5E-7DB696F753CB}">
  <ds:schemaRefs>
    <ds:schemaRef ds:uri="http://schemas.microsoft.com/sharepoint/v3/contenttype/forms"/>
  </ds:schemaRefs>
</ds:datastoreItem>
</file>

<file path=customXml/itemProps5.xml><?xml version="1.0" encoding="utf-8"?>
<ds:datastoreItem xmlns:ds="http://schemas.openxmlformats.org/officeDocument/2006/customXml" ds:itemID="{3F85D8EC-D287-4FD6-8572-F56B04A3F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728</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NAfW</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Doctors and Dentists Review Body (DDRB) 47th Report</dc:title>
  <dc:creator>Hannigan, Kay  (DHSS - Workforce &amp; OD)</dc:creator>
  <cp:lastModifiedBy>Oxenham, James (OFM - Cabinet Division)</cp:lastModifiedBy>
  <cp:revision>4</cp:revision>
  <cp:lastPrinted>2019-09-10T08:08:00Z</cp:lastPrinted>
  <dcterms:created xsi:type="dcterms:W3CDTF">2019-09-10T09:04:00Z</dcterms:created>
  <dcterms:modified xsi:type="dcterms:W3CDTF">2019-09-10T10:11:00Z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A27257982</vt:lpwstr>
  </property>
  <property fmtid="{D5CDD505-2E9C-101B-9397-08002B2CF9AE}" pid="4" name="Objective-Title">
    <vt:lpwstr>Written Statement - DDRB 47th Report 201819 - ENGLISH</vt:lpwstr>
  </property>
  <property fmtid="{D5CDD505-2E9C-101B-9397-08002B2CF9AE}" pid="5" name="Objective-Comment">
    <vt:lpwstr/>
  </property>
  <property fmtid="{D5CDD505-2E9C-101B-9397-08002B2CF9AE}" pid="6" name="Objective-CreationStamp">
    <vt:filetime>2019-08-23T07:18:05Z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2019-09-03T11:40:16Z</vt:filetime>
  </property>
  <property fmtid="{D5CDD505-2E9C-101B-9397-08002B2CF9AE}" pid="10" name="Objective-ModificationStamp">
    <vt:filetime>2019-09-06T14:16:36Z</vt:filetime>
  </property>
  <property fmtid="{D5CDD505-2E9C-101B-9397-08002B2CF9AE}" pid="11" name="Objective-Owner">
    <vt:lpwstr>Jones, Annie (HSS - Workforce&amp; OD)</vt:lpwstr>
  </property>
  <property fmtid="{D5CDD505-2E9C-101B-9397-08002B2CF9AE}" pid="12" name="Objective-Path">
    <vt:lpwstr>Objective Global Folder:Business File Plan:Health &amp; Social Services (HSS):Health &amp; Social Services (HSS) - Workforce &amp; Organisational Development:1 - Save:Workforce &amp; Organisational Development:Government Business:Vaughan Gething - Minister for Health &amp; S</vt:lpwstr>
  </property>
  <property fmtid="{D5CDD505-2E9C-101B-9397-08002B2CF9AE}" pid="13" name="Objective-Parent">
    <vt:lpwstr>MA-P/VG/2454/19 - DDRB 47th Report 2019-20</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2018-07-09T23:00:00Z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vA54392007</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y fmtid="{D5CDD505-2E9C-101B-9397-08002B2CF9AE}" pid="34" name="_docset_NoMedatataSyncRequired">
    <vt:lpwstr>False</vt:lpwstr>
  </property>
</Properties>
</file>