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6B29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270E0E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5E3FE9" wp14:editId="48C6C8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93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F70018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6F7D0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C1598D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962E8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01F8F3" wp14:editId="1FB82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7DCC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D5C34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B02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67060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6BB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56E7B" w14:textId="77777777" w:rsidR="00EA5290" w:rsidRPr="00670227" w:rsidRDefault="004600F7" w:rsidP="006714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Decision on </w:t>
            </w:r>
            <w:r w:rsidR="00EC1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‘Pillar transfer’ of funds </w:t>
            </w:r>
            <w:r w:rsidR="006714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="00EC13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Basic Payment Scheme (“BPS”) 2020 to </w:t>
            </w:r>
            <w:r w:rsidR="006714D6">
              <w:rPr>
                <w:rFonts w:ascii="Arial" w:hAnsi="Arial" w:cs="Arial"/>
                <w:b/>
                <w:bCs/>
                <w:sz w:val="24"/>
                <w:szCs w:val="24"/>
              </w:rPr>
              <w:t>support rural development.</w:t>
            </w:r>
          </w:p>
        </w:tc>
      </w:tr>
      <w:tr w:rsidR="00EA5290" w:rsidRPr="00A011A1" w14:paraId="29BA88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07DF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50F4" w14:textId="2D197AE0" w:rsidR="00EA5290" w:rsidRPr="00670227" w:rsidRDefault="0033171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716">
              <w:rPr>
                <w:rFonts w:ascii="Arial" w:hAnsi="Arial" w:cs="Arial"/>
                <w:b/>
                <w:bCs/>
                <w:sz w:val="24"/>
                <w:szCs w:val="24"/>
              </w:rPr>
              <w:t>2 January 2020</w:t>
            </w:r>
          </w:p>
        </w:tc>
      </w:tr>
      <w:tr w:rsidR="00EA5290" w:rsidRPr="00A011A1" w14:paraId="7D39EE7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D9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B3C8" w14:textId="77777777" w:rsidR="00EA5290" w:rsidRPr="00670227" w:rsidRDefault="00EC139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AM, Minister for Environment, Energy &amp; Rural Affairs</w:t>
            </w:r>
          </w:p>
        </w:tc>
      </w:tr>
    </w:tbl>
    <w:p w14:paraId="327E8AAC" w14:textId="77777777" w:rsidR="00EC1396" w:rsidRDefault="00EC1396" w:rsidP="00EA5290">
      <w:pPr>
        <w:pStyle w:val="BodyText"/>
        <w:jc w:val="left"/>
        <w:rPr>
          <w:lang w:val="en-US"/>
        </w:rPr>
      </w:pPr>
    </w:p>
    <w:p w14:paraId="3B9AC5EC" w14:textId="77777777" w:rsidR="003759F3" w:rsidRPr="00311BCA" w:rsidRDefault="003759F3" w:rsidP="003759F3">
      <w:pPr>
        <w:jc w:val="center"/>
        <w:rPr>
          <w:rFonts w:ascii="Arial" w:hAnsi="Arial" w:cs="Arial"/>
          <w:sz w:val="24"/>
          <w:szCs w:val="24"/>
        </w:rPr>
      </w:pPr>
    </w:p>
    <w:p w14:paraId="3BA7B59E" w14:textId="77777777" w:rsidR="00B16F7F" w:rsidRDefault="00B16F7F" w:rsidP="00B16F7F">
      <w:pPr>
        <w:rPr>
          <w:rFonts w:ascii="Arial" w:hAnsi="Arial" w:cs="Arial"/>
          <w:sz w:val="24"/>
          <w:szCs w:val="24"/>
        </w:rPr>
      </w:pPr>
      <w:r w:rsidRPr="003759F3">
        <w:rPr>
          <w:rFonts w:ascii="Arial" w:hAnsi="Arial" w:cs="Arial"/>
          <w:sz w:val="24"/>
          <w:szCs w:val="24"/>
        </w:rPr>
        <w:t xml:space="preserve">Under the Common Agricultural Policy, member states and administrations are permitted to transfer up to 15% of their BPS budget to their </w:t>
      </w:r>
      <w:r>
        <w:rPr>
          <w:rFonts w:ascii="Arial" w:hAnsi="Arial" w:cs="Arial"/>
          <w:sz w:val="24"/>
          <w:szCs w:val="24"/>
        </w:rPr>
        <w:t>r</w:t>
      </w:r>
      <w:r w:rsidRPr="003759F3">
        <w:rPr>
          <w:rFonts w:ascii="Arial" w:hAnsi="Arial" w:cs="Arial"/>
          <w:sz w:val="24"/>
          <w:szCs w:val="24"/>
        </w:rPr>
        <w:t xml:space="preserve">ural </w:t>
      </w:r>
      <w:r>
        <w:rPr>
          <w:rFonts w:ascii="Arial" w:hAnsi="Arial" w:cs="Arial"/>
          <w:sz w:val="24"/>
          <w:szCs w:val="24"/>
        </w:rPr>
        <w:t>d</w:t>
      </w:r>
      <w:r w:rsidRPr="003759F3">
        <w:rPr>
          <w:rFonts w:ascii="Arial" w:hAnsi="Arial" w:cs="Arial"/>
          <w:sz w:val="24"/>
          <w:szCs w:val="24"/>
        </w:rPr>
        <w:t xml:space="preserve">evelopment budget, known as an “Inter Pillar transfer”. </w:t>
      </w:r>
    </w:p>
    <w:p w14:paraId="2BEF41CC" w14:textId="77777777" w:rsidR="00B16F7F" w:rsidRDefault="00B16F7F" w:rsidP="00B16F7F"/>
    <w:p w14:paraId="14BBE8F5" w14:textId="4FA510C5" w:rsidR="00B16F7F" w:rsidRDefault="00311BCA" w:rsidP="00311BCA">
      <w:pPr>
        <w:rPr>
          <w:rFonts w:ascii="Arial" w:hAnsi="Arial" w:cs="Arial"/>
          <w:sz w:val="24"/>
          <w:szCs w:val="24"/>
        </w:rPr>
      </w:pPr>
      <w:r w:rsidRPr="00311BCA">
        <w:rPr>
          <w:rFonts w:ascii="Arial" w:hAnsi="Arial" w:cs="Arial"/>
          <w:sz w:val="24"/>
          <w:szCs w:val="24"/>
        </w:rPr>
        <w:t>Welsh Government</w:t>
      </w:r>
      <w:r>
        <w:rPr>
          <w:rFonts w:ascii="Arial" w:hAnsi="Arial" w:cs="Arial"/>
          <w:sz w:val="24"/>
          <w:szCs w:val="24"/>
        </w:rPr>
        <w:t xml:space="preserve"> officials have notified the UK Government of our intention to </w:t>
      </w:r>
      <w:r w:rsidR="003759F3" w:rsidRPr="003759F3">
        <w:rPr>
          <w:rFonts w:ascii="Arial" w:hAnsi="Arial" w:cs="Arial"/>
          <w:sz w:val="24"/>
          <w:szCs w:val="24"/>
        </w:rPr>
        <w:t xml:space="preserve">maximise </w:t>
      </w:r>
      <w:r w:rsidR="00B16F7F">
        <w:rPr>
          <w:rFonts w:ascii="Arial" w:hAnsi="Arial" w:cs="Arial"/>
          <w:sz w:val="24"/>
          <w:szCs w:val="24"/>
        </w:rPr>
        <w:t>the</w:t>
      </w:r>
      <w:r w:rsidR="003759F3" w:rsidRPr="003759F3">
        <w:rPr>
          <w:rFonts w:ascii="Arial" w:hAnsi="Arial" w:cs="Arial"/>
          <w:sz w:val="24"/>
          <w:szCs w:val="24"/>
        </w:rPr>
        <w:t xml:space="preserve"> available support for Wales’ rural economy and environment after Brexit by transferring 15% of the 2020 budget for the Basic Payment Scheme (BPS) to support </w:t>
      </w:r>
      <w:r w:rsidR="00D46672">
        <w:rPr>
          <w:rFonts w:ascii="Arial" w:hAnsi="Arial" w:cs="Arial"/>
          <w:sz w:val="24"/>
          <w:szCs w:val="24"/>
        </w:rPr>
        <w:t>rural d</w:t>
      </w:r>
      <w:r w:rsidR="003759F3" w:rsidRPr="003759F3">
        <w:rPr>
          <w:rFonts w:ascii="Arial" w:hAnsi="Arial" w:cs="Arial"/>
          <w:sz w:val="24"/>
          <w:szCs w:val="24"/>
        </w:rPr>
        <w:t>evelopment</w:t>
      </w:r>
      <w:r w:rsidR="00957D66">
        <w:rPr>
          <w:rFonts w:ascii="Arial" w:hAnsi="Arial" w:cs="Arial"/>
          <w:sz w:val="24"/>
          <w:szCs w:val="24"/>
        </w:rPr>
        <w:t xml:space="preserve"> as per the practice during each year in this Rural Development Programme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7E4BB2D" w14:textId="77777777" w:rsidR="00B16F7F" w:rsidRDefault="00B16F7F" w:rsidP="00311BCA">
      <w:pPr>
        <w:rPr>
          <w:rFonts w:ascii="Arial" w:hAnsi="Arial" w:cs="Arial"/>
          <w:sz w:val="24"/>
          <w:szCs w:val="24"/>
        </w:rPr>
      </w:pPr>
    </w:p>
    <w:p w14:paraId="6CED5B5A" w14:textId="013AE65B" w:rsidR="00311BCA" w:rsidRDefault="00311BCA" w:rsidP="00311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decision has been made</w:t>
      </w:r>
      <w:r w:rsidR="003759F3" w:rsidRPr="003759F3">
        <w:rPr>
          <w:rFonts w:ascii="Arial" w:hAnsi="Arial" w:cs="Arial"/>
          <w:sz w:val="24"/>
          <w:szCs w:val="24"/>
        </w:rPr>
        <w:t xml:space="preserve"> subject to the UK Government providing full replacement funding for BPS </w:t>
      </w:r>
      <w:r w:rsidR="00D46672">
        <w:rPr>
          <w:rFonts w:ascii="Arial" w:hAnsi="Arial" w:cs="Arial"/>
          <w:sz w:val="24"/>
          <w:szCs w:val="24"/>
        </w:rPr>
        <w:t xml:space="preserve">2020 </w:t>
      </w:r>
      <w:r w:rsidR="003759F3" w:rsidRPr="003759F3">
        <w:rPr>
          <w:rFonts w:ascii="Arial" w:hAnsi="Arial" w:cs="Arial"/>
          <w:sz w:val="24"/>
          <w:szCs w:val="24"/>
        </w:rPr>
        <w:t>after the UK leaves the EU.</w:t>
      </w:r>
    </w:p>
    <w:p w14:paraId="4BA3DACB" w14:textId="5B1D341B" w:rsidR="00957D66" w:rsidRDefault="00957D66" w:rsidP="00311BCA">
      <w:pPr>
        <w:rPr>
          <w:rFonts w:ascii="Arial" w:hAnsi="Arial" w:cs="Arial"/>
          <w:sz w:val="24"/>
          <w:szCs w:val="24"/>
        </w:rPr>
      </w:pPr>
    </w:p>
    <w:p w14:paraId="1F66545B" w14:textId="64221191" w:rsidR="00AA019E" w:rsidRDefault="00957D66" w:rsidP="00957D66">
      <w:pPr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This statement is being issued during recess in order to keep members informed.  Should members wish me to make a further statement or to answer questions on this when the Assembly returns I would be happy to do so.</w:t>
      </w:r>
    </w:p>
    <w:sectPr w:rsidR="00AA019E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A8C8" w14:textId="77777777" w:rsidR="008025AA" w:rsidRDefault="008025AA">
      <w:r>
        <w:separator/>
      </w:r>
    </w:p>
  </w:endnote>
  <w:endnote w:type="continuationSeparator" w:id="0">
    <w:p w14:paraId="4D89B0A6" w14:textId="77777777" w:rsidR="008025AA" w:rsidRDefault="0080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97A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E217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B52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6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BD91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6918" w14:textId="1CB722E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727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0828AA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CF228" w14:textId="77777777" w:rsidR="008025AA" w:rsidRDefault="008025AA">
      <w:r>
        <w:separator/>
      </w:r>
    </w:p>
  </w:footnote>
  <w:footnote w:type="continuationSeparator" w:id="0">
    <w:p w14:paraId="4B5BC23C" w14:textId="77777777" w:rsidR="008025AA" w:rsidRDefault="0080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7E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B90685" wp14:editId="733BDF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5F40D" w14:textId="77777777" w:rsidR="00DD4B82" w:rsidRDefault="00DD4B82">
    <w:pPr>
      <w:pStyle w:val="Header"/>
    </w:pPr>
  </w:p>
  <w:p w14:paraId="0F90519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3F3"/>
    <w:multiLevelType w:val="hybridMultilevel"/>
    <w:tmpl w:val="0530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A3DE7"/>
    <w:multiLevelType w:val="hybridMultilevel"/>
    <w:tmpl w:val="FE7C8668"/>
    <w:lvl w:ilvl="0" w:tplc="A8624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2931"/>
    <w:rsid w:val="000B39BD"/>
    <w:rsid w:val="000C3A52"/>
    <w:rsid w:val="000C53DB"/>
    <w:rsid w:val="000C5E9B"/>
    <w:rsid w:val="00134918"/>
    <w:rsid w:val="001460B1"/>
    <w:rsid w:val="0017102C"/>
    <w:rsid w:val="0017272E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1BCA"/>
    <w:rsid w:val="00314E36"/>
    <w:rsid w:val="003220C1"/>
    <w:rsid w:val="00322643"/>
    <w:rsid w:val="00331716"/>
    <w:rsid w:val="00356D7B"/>
    <w:rsid w:val="00357893"/>
    <w:rsid w:val="003670C1"/>
    <w:rsid w:val="00370471"/>
    <w:rsid w:val="003759F3"/>
    <w:rsid w:val="003B1503"/>
    <w:rsid w:val="003B3D64"/>
    <w:rsid w:val="003C5133"/>
    <w:rsid w:val="00412673"/>
    <w:rsid w:val="0043031D"/>
    <w:rsid w:val="004600F7"/>
    <w:rsid w:val="0046757C"/>
    <w:rsid w:val="00541228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14D6"/>
    <w:rsid w:val="006814BD"/>
    <w:rsid w:val="0069133F"/>
    <w:rsid w:val="006B340E"/>
    <w:rsid w:val="006B461D"/>
    <w:rsid w:val="006E0A2C"/>
    <w:rsid w:val="00703993"/>
    <w:rsid w:val="00716ADA"/>
    <w:rsid w:val="0073380E"/>
    <w:rsid w:val="00743B79"/>
    <w:rsid w:val="007523BC"/>
    <w:rsid w:val="00752C48"/>
    <w:rsid w:val="00795B47"/>
    <w:rsid w:val="007A05FB"/>
    <w:rsid w:val="007B5260"/>
    <w:rsid w:val="007C24E7"/>
    <w:rsid w:val="007D1402"/>
    <w:rsid w:val="007F5E64"/>
    <w:rsid w:val="00800FA0"/>
    <w:rsid w:val="008025AA"/>
    <w:rsid w:val="00812370"/>
    <w:rsid w:val="0082411A"/>
    <w:rsid w:val="00841628"/>
    <w:rsid w:val="00846160"/>
    <w:rsid w:val="00877BD2"/>
    <w:rsid w:val="008B7927"/>
    <w:rsid w:val="008D1E0B"/>
    <w:rsid w:val="008F0CC6"/>
    <w:rsid w:val="008F35CF"/>
    <w:rsid w:val="008F789E"/>
    <w:rsid w:val="00905771"/>
    <w:rsid w:val="00953A46"/>
    <w:rsid w:val="00957D66"/>
    <w:rsid w:val="00967473"/>
    <w:rsid w:val="00973090"/>
    <w:rsid w:val="00984030"/>
    <w:rsid w:val="00995EEC"/>
    <w:rsid w:val="009D26D8"/>
    <w:rsid w:val="009E4974"/>
    <w:rsid w:val="009F06C3"/>
    <w:rsid w:val="009F5884"/>
    <w:rsid w:val="00A204C9"/>
    <w:rsid w:val="00A23742"/>
    <w:rsid w:val="00A3247B"/>
    <w:rsid w:val="00A72CF3"/>
    <w:rsid w:val="00A82A45"/>
    <w:rsid w:val="00A845A9"/>
    <w:rsid w:val="00A86958"/>
    <w:rsid w:val="00AA019E"/>
    <w:rsid w:val="00AA5651"/>
    <w:rsid w:val="00AA5848"/>
    <w:rsid w:val="00AA7750"/>
    <w:rsid w:val="00AD65F1"/>
    <w:rsid w:val="00AE064D"/>
    <w:rsid w:val="00AF056B"/>
    <w:rsid w:val="00B049B1"/>
    <w:rsid w:val="00B16F7F"/>
    <w:rsid w:val="00B239BA"/>
    <w:rsid w:val="00B468BB"/>
    <w:rsid w:val="00B81F17"/>
    <w:rsid w:val="00BD607C"/>
    <w:rsid w:val="00C43B4A"/>
    <w:rsid w:val="00C64FA5"/>
    <w:rsid w:val="00C84A12"/>
    <w:rsid w:val="00CF3DC5"/>
    <w:rsid w:val="00D017E2"/>
    <w:rsid w:val="00D16D97"/>
    <w:rsid w:val="00D17441"/>
    <w:rsid w:val="00D27F42"/>
    <w:rsid w:val="00D4667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1396"/>
    <w:rsid w:val="00EE299D"/>
    <w:rsid w:val="00EE721A"/>
    <w:rsid w:val="00F0272E"/>
    <w:rsid w:val="00F2438B"/>
    <w:rsid w:val="00F81C33"/>
    <w:rsid w:val="00F923C2"/>
    <w:rsid w:val="00F97613"/>
    <w:rsid w:val="00FE600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1EAC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403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B39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39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39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39B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3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39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A28488656</value>
    </field>
    <field name="Objective-Title">
      <value order="0">Pillar Transfer Written Statement</value>
    </field>
    <field name="Objective-Description">
      <value order="0"/>
    </field>
    <field name="Objective-CreationStamp">
      <value order="0">2019-12-19T09:19:57Z</value>
    </field>
    <field name="Objective-IsApproved">
      <value order="0">false</value>
    </field>
    <field name="Objective-IsPublished">
      <value order="0">true</value>
    </field>
    <field name="Objective-DatePublished">
      <value order="0">2020-01-02T11:13:51Z</value>
    </field>
    <field name="Objective-ModificationStamp">
      <value order="0">2020-01-02T11:13:51Z</value>
    </field>
    <field name="Objective-Owner">
      <value order="0">Willis, Carol (ESNR - Rural Economy and Legislation)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Legislation:EU Brexit &amp; Future Funding:Post EU funding:Rural Economy &amp; Legislation - Finance - Policy - 2019-2021:MA-(P)/LG/5915/19 - Basic Payment Scheme Pillar Transfer Decision Notification</value>
    </field>
    <field name="Objective-Parent">
      <value order="0">MA-(P)/LG/5915/19 - Basic Payment Scheme Pillar Transfer Decision Notification</value>
    </field>
    <field name="Objective-State">
      <value order="0">Published</value>
    </field>
    <field name="Objective-VersionId">
      <value order="0">vA56885747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qA1401723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2020-01-02T00:00:00+00:00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A20193E-C7A5-4E60-B731-DFB3DC3C3E5B}"/>
</file>

<file path=customXml/itemProps3.xml><?xml version="1.0" encoding="utf-8"?>
<ds:datastoreItem xmlns:ds="http://schemas.openxmlformats.org/officeDocument/2006/customXml" ds:itemID="{862C6CC3-B5DE-4542-8BA3-B0F75D90F932}"/>
</file>

<file path=customXml/itemProps4.xml><?xml version="1.0" encoding="utf-8"?>
<ds:datastoreItem xmlns:ds="http://schemas.openxmlformats.org/officeDocument/2006/customXml" ds:itemID="{91F07198-65AB-4070-8759-A3076C6EE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2020-01-02T11:18:00Z</dcterms:created>
  <dcterms:modified xsi:type="dcterms:W3CDTF">2020-01-02T11:18:00Z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A28488656</vt:lpwstr>
  </property>
  <property fmtid="{D5CDD505-2E9C-101B-9397-08002B2CF9AE}" pid="4" name="Objective-Title">
    <vt:lpwstr>Pillar Transfer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2019-12-19T09:20:06Z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2020-01-02T11:13:51Z</vt:filetime>
  </property>
  <property fmtid="{D5CDD505-2E9C-101B-9397-08002B2CF9AE}" pid="10" name="Objective-ModificationStamp">
    <vt:filetime>2020-01-02T11:13:51Z</vt:filetime>
  </property>
  <property fmtid="{D5CDD505-2E9C-101B-9397-08002B2CF9AE}" pid="11" name="Objective-Owner">
    <vt:lpwstr>Willis, Carol (ESNR - Rural Economy and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Legislation:EU Brexit &amp; Future Funding:Post EU funding:Rura</vt:lpwstr>
  </property>
  <property fmtid="{D5CDD505-2E9C-101B-9397-08002B2CF9AE}" pid="13" name="Objective-Parent">
    <vt:lpwstr>MA-(P)/LG/5915/19 - Basic Payment Scheme Pillar Transfer Decision Notification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vA56885747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