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F360" w14:textId="77777777" w:rsidR="001A39E2" w:rsidRDefault="001A39E2" w:rsidP="001A39E2">
      <w:pPr>
        <w:jc w:val="right"/>
        <w:rPr>
          <w:b/>
        </w:rPr>
      </w:pPr>
    </w:p>
    <w:p w14:paraId="547D77C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71A32C1" wp14:editId="1319BA6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7E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C69C9B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16C4DF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2F6F6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74B742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0FF1C7" wp14:editId="47BB57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291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AAB1DF4" w14:textId="77777777" w:rsidTr="00B049B1">
        <w:tc>
          <w:tcPr>
            <w:tcW w:w="1383" w:type="dxa"/>
            <w:tcBorders>
              <w:top w:val="nil"/>
              <w:left w:val="nil"/>
              <w:bottom w:val="nil"/>
              <w:right w:val="nil"/>
            </w:tcBorders>
            <w:vAlign w:val="center"/>
          </w:tcPr>
          <w:p w14:paraId="3DE1DD0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91C385D" w14:textId="77777777" w:rsidR="00EA5290" w:rsidRPr="00670227" w:rsidRDefault="00FE6026" w:rsidP="00B049B1">
            <w:pPr>
              <w:spacing w:before="120" w:after="120"/>
              <w:rPr>
                <w:rFonts w:ascii="Arial" w:hAnsi="Arial" w:cs="Arial"/>
                <w:b/>
                <w:bCs/>
                <w:sz w:val="24"/>
                <w:szCs w:val="24"/>
              </w:rPr>
            </w:pPr>
            <w:bookmarkStart w:id="0" w:name="_GoBack"/>
            <w:r>
              <w:rPr>
                <w:rFonts w:ascii="Arial" w:hAnsi="Arial" w:cs="Arial"/>
                <w:b/>
                <w:bCs/>
                <w:sz w:val="24"/>
                <w:szCs w:val="24"/>
              </w:rPr>
              <w:t>Consultation summary report to the draft Smoke-free Premises and Vehicles (Wales) Regulations</w:t>
            </w:r>
            <w:r w:rsidR="00595F16">
              <w:rPr>
                <w:rFonts w:ascii="Arial" w:hAnsi="Arial" w:cs="Arial"/>
                <w:b/>
                <w:bCs/>
                <w:sz w:val="24"/>
                <w:szCs w:val="24"/>
              </w:rPr>
              <w:t xml:space="preserve"> 2018</w:t>
            </w:r>
            <w:bookmarkEnd w:id="0"/>
          </w:p>
        </w:tc>
      </w:tr>
      <w:tr w:rsidR="00EA5290" w:rsidRPr="00A011A1" w14:paraId="630E89CA" w14:textId="77777777" w:rsidTr="00B049B1">
        <w:tc>
          <w:tcPr>
            <w:tcW w:w="1383" w:type="dxa"/>
            <w:tcBorders>
              <w:top w:val="nil"/>
              <w:left w:val="nil"/>
              <w:bottom w:val="nil"/>
              <w:right w:val="nil"/>
            </w:tcBorders>
            <w:vAlign w:val="center"/>
          </w:tcPr>
          <w:p w14:paraId="71A8EF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EACEDA" w14:textId="77F42E98" w:rsidR="00EA5290" w:rsidRPr="00670227" w:rsidRDefault="00D525AE" w:rsidP="00B049B1">
            <w:pPr>
              <w:spacing w:before="120" w:after="120"/>
              <w:rPr>
                <w:rFonts w:ascii="Arial" w:hAnsi="Arial" w:cs="Arial"/>
                <w:b/>
                <w:bCs/>
                <w:sz w:val="24"/>
                <w:szCs w:val="24"/>
              </w:rPr>
            </w:pPr>
            <w:r>
              <w:rPr>
                <w:rFonts w:ascii="Arial" w:hAnsi="Arial" w:cs="Arial"/>
                <w:b/>
                <w:bCs/>
                <w:sz w:val="24"/>
                <w:szCs w:val="24"/>
              </w:rPr>
              <w:t>22 July 2019</w:t>
            </w:r>
          </w:p>
        </w:tc>
      </w:tr>
      <w:tr w:rsidR="00EA5290" w:rsidRPr="00A011A1" w14:paraId="6948F331" w14:textId="77777777" w:rsidTr="00B049B1">
        <w:tc>
          <w:tcPr>
            <w:tcW w:w="1383" w:type="dxa"/>
            <w:tcBorders>
              <w:top w:val="nil"/>
              <w:left w:val="nil"/>
              <w:bottom w:val="nil"/>
              <w:right w:val="nil"/>
            </w:tcBorders>
            <w:vAlign w:val="center"/>
          </w:tcPr>
          <w:p w14:paraId="3FC8E9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9ABA796" w14:textId="77777777" w:rsidR="00EA5290" w:rsidRPr="00670227" w:rsidRDefault="00FE6026" w:rsidP="001E53BF">
            <w:pPr>
              <w:spacing w:before="120" w:after="120"/>
              <w:rPr>
                <w:rFonts w:ascii="Arial" w:hAnsi="Arial" w:cs="Arial"/>
                <w:b/>
                <w:bCs/>
                <w:sz w:val="24"/>
                <w:szCs w:val="24"/>
              </w:rPr>
            </w:pPr>
            <w:r>
              <w:rPr>
                <w:rFonts w:ascii="Arial" w:hAnsi="Arial" w:cs="Arial"/>
                <w:b/>
                <w:bCs/>
                <w:sz w:val="24"/>
                <w:szCs w:val="24"/>
              </w:rPr>
              <w:t>Vaughan Gething</w:t>
            </w:r>
            <w:r w:rsidR="00595F16">
              <w:rPr>
                <w:rFonts w:ascii="Arial" w:hAnsi="Arial" w:cs="Arial"/>
                <w:b/>
                <w:bCs/>
                <w:sz w:val="24"/>
                <w:szCs w:val="24"/>
              </w:rPr>
              <w:t xml:space="preserve"> AM</w:t>
            </w:r>
            <w:r>
              <w:rPr>
                <w:rFonts w:ascii="Arial" w:hAnsi="Arial" w:cs="Arial"/>
                <w:b/>
                <w:bCs/>
                <w:sz w:val="24"/>
                <w:szCs w:val="24"/>
              </w:rPr>
              <w:t>, Minister for Health and Social Services</w:t>
            </w:r>
          </w:p>
        </w:tc>
      </w:tr>
    </w:tbl>
    <w:p w14:paraId="2EA68681" w14:textId="77777777" w:rsidR="00EA5290" w:rsidRPr="00A011A1" w:rsidRDefault="00EA5290" w:rsidP="00EA5290"/>
    <w:p w14:paraId="65CF624D" w14:textId="450D5CE1" w:rsidR="009523E9" w:rsidRDefault="00FE6026" w:rsidP="00FE6026">
      <w:pPr>
        <w:rPr>
          <w:rFonts w:ascii="Arial" w:hAnsi="Arial" w:cs="Arial"/>
          <w:sz w:val="24"/>
          <w:szCs w:val="24"/>
        </w:rPr>
      </w:pPr>
      <w:r w:rsidRPr="00FE6026">
        <w:rPr>
          <w:rFonts w:ascii="Arial" w:hAnsi="Arial" w:cs="Arial"/>
          <w:sz w:val="24"/>
          <w:szCs w:val="24"/>
        </w:rPr>
        <w:t xml:space="preserve">The Welsh Government undertook </w:t>
      </w:r>
      <w:r w:rsidR="00871F48">
        <w:rPr>
          <w:rFonts w:ascii="Arial" w:hAnsi="Arial" w:cs="Arial"/>
          <w:sz w:val="24"/>
          <w:szCs w:val="24"/>
        </w:rPr>
        <w:t xml:space="preserve">a </w:t>
      </w:r>
      <w:r w:rsidRPr="00FE6026">
        <w:rPr>
          <w:rFonts w:ascii="Arial" w:hAnsi="Arial" w:cs="Arial"/>
          <w:sz w:val="24"/>
          <w:szCs w:val="24"/>
        </w:rPr>
        <w:t>consultation on the draft Smoke-free Premises and Vehicles (Wales) Regulations 2018</w:t>
      </w:r>
      <w:r>
        <w:rPr>
          <w:rFonts w:ascii="Arial" w:hAnsi="Arial" w:cs="Arial"/>
          <w:sz w:val="24"/>
          <w:szCs w:val="24"/>
        </w:rPr>
        <w:t xml:space="preserve"> (“the draft Regulations”) between 25 May and 17 August 2018</w:t>
      </w:r>
      <w:r w:rsidRPr="00FE6026">
        <w:rPr>
          <w:rFonts w:ascii="Arial" w:hAnsi="Arial" w:cs="Arial"/>
          <w:sz w:val="24"/>
          <w:szCs w:val="24"/>
        </w:rPr>
        <w:t>. Th</w:t>
      </w:r>
      <w:r>
        <w:rPr>
          <w:rFonts w:ascii="Arial" w:hAnsi="Arial" w:cs="Arial"/>
          <w:sz w:val="24"/>
          <w:szCs w:val="24"/>
        </w:rPr>
        <w:t>e</w:t>
      </w:r>
      <w:r w:rsidRPr="00FE6026">
        <w:rPr>
          <w:rFonts w:ascii="Arial" w:hAnsi="Arial" w:cs="Arial"/>
          <w:sz w:val="24"/>
          <w:szCs w:val="24"/>
        </w:rPr>
        <w:t xml:space="preserve"> document summaris</w:t>
      </w:r>
      <w:r>
        <w:rPr>
          <w:rFonts w:ascii="Arial" w:hAnsi="Arial" w:cs="Arial"/>
          <w:sz w:val="24"/>
          <w:szCs w:val="24"/>
        </w:rPr>
        <w:t xml:space="preserve">ing </w:t>
      </w:r>
      <w:r w:rsidRPr="00FE6026">
        <w:rPr>
          <w:rFonts w:ascii="Arial" w:hAnsi="Arial" w:cs="Arial"/>
          <w:sz w:val="24"/>
          <w:szCs w:val="24"/>
        </w:rPr>
        <w:t xml:space="preserve">the key themes from the responses received to that consultation </w:t>
      </w:r>
      <w:r>
        <w:rPr>
          <w:rFonts w:ascii="Arial" w:hAnsi="Arial" w:cs="Arial"/>
          <w:sz w:val="24"/>
          <w:szCs w:val="24"/>
        </w:rPr>
        <w:t>has been published on the W</w:t>
      </w:r>
      <w:r w:rsidRPr="00FE6026">
        <w:rPr>
          <w:rFonts w:ascii="Arial" w:hAnsi="Arial" w:cs="Arial"/>
          <w:sz w:val="24"/>
          <w:szCs w:val="24"/>
        </w:rPr>
        <w:t xml:space="preserve">elsh Government </w:t>
      </w:r>
      <w:r>
        <w:rPr>
          <w:rFonts w:ascii="Arial" w:hAnsi="Arial" w:cs="Arial"/>
          <w:sz w:val="24"/>
          <w:szCs w:val="24"/>
        </w:rPr>
        <w:t>website.</w:t>
      </w:r>
    </w:p>
    <w:p w14:paraId="2CB0ECCB" w14:textId="77777777" w:rsidR="009523E9" w:rsidRDefault="009523E9" w:rsidP="00FE6026">
      <w:pPr>
        <w:rPr>
          <w:rFonts w:ascii="Arial" w:hAnsi="Arial" w:cs="Arial"/>
          <w:sz w:val="24"/>
          <w:szCs w:val="24"/>
        </w:rPr>
      </w:pPr>
    </w:p>
    <w:p w14:paraId="44D8DF6A" w14:textId="1803E985" w:rsidR="00FE6026" w:rsidRDefault="00E363EB" w:rsidP="00FE6026">
      <w:pPr>
        <w:rPr>
          <w:rFonts w:ascii="Arial" w:hAnsi="Arial" w:cs="Arial"/>
        </w:rPr>
      </w:pPr>
      <w:hyperlink r:id="rId8" w:history="1">
        <w:r w:rsidR="00D525AE" w:rsidRPr="00D525AE">
          <w:rPr>
            <w:rStyle w:val="Hyperlink"/>
            <w:rFonts w:ascii="Arial" w:hAnsi="Arial" w:cs="Arial"/>
            <w:color w:val="000000"/>
            <w:sz w:val="24"/>
          </w:rPr>
          <w:t>https://gov.wales/smoke-free-premises-and-vehicles-wales-regulations-2018</w:t>
        </w:r>
      </w:hyperlink>
      <w:r w:rsidR="009523E9">
        <w:rPr>
          <w:rStyle w:val="Hyperlink"/>
          <w:rFonts w:ascii="Arial" w:hAnsi="Arial" w:cs="Arial"/>
          <w:color w:val="000000"/>
          <w:sz w:val="24"/>
        </w:rPr>
        <w:t xml:space="preserve"> </w:t>
      </w:r>
    </w:p>
    <w:p w14:paraId="4EFFAC51" w14:textId="77777777" w:rsidR="00FE6026" w:rsidRDefault="00FE6026" w:rsidP="00FE6026">
      <w:pPr>
        <w:rPr>
          <w:rFonts w:ascii="Arial" w:hAnsi="Arial" w:cs="Arial"/>
          <w:sz w:val="24"/>
          <w:szCs w:val="24"/>
        </w:rPr>
      </w:pPr>
    </w:p>
    <w:p w14:paraId="41826BDA" w14:textId="79E2C0CA" w:rsidR="00FE6026" w:rsidRDefault="00FE6026" w:rsidP="00FE6026">
      <w:pPr>
        <w:rPr>
          <w:rFonts w:ascii="Arial" w:hAnsi="Arial" w:cs="Arial"/>
          <w:sz w:val="24"/>
          <w:szCs w:val="24"/>
        </w:rPr>
      </w:pPr>
      <w:r w:rsidRPr="00FE6026">
        <w:rPr>
          <w:rFonts w:ascii="Arial" w:hAnsi="Arial" w:cs="Arial"/>
          <w:sz w:val="24"/>
          <w:szCs w:val="24"/>
        </w:rPr>
        <w:t>The purpose of the consultation was to seek views on the Regulations and the</w:t>
      </w:r>
      <w:r>
        <w:rPr>
          <w:rFonts w:ascii="Arial" w:hAnsi="Arial" w:cs="Arial"/>
          <w:sz w:val="24"/>
          <w:szCs w:val="24"/>
        </w:rPr>
        <w:t xml:space="preserve">ir expected regulatory impact. </w:t>
      </w:r>
      <w:r w:rsidRPr="00FE6026">
        <w:rPr>
          <w:rFonts w:ascii="Arial" w:hAnsi="Arial" w:cs="Arial"/>
          <w:sz w:val="24"/>
          <w:szCs w:val="24"/>
        </w:rPr>
        <w:t xml:space="preserve">It is intended that the </w:t>
      </w:r>
      <w:r>
        <w:rPr>
          <w:rFonts w:ascii="Arial" w:hAnsi="Arial" w:cs="Arial"/>
          <w:sz w:val="24"/>
          <w:szCs w:val="24"/>
        </w:rPr>
        <w:t xml:space="preserve">draft </w:t>
      </w:r>
      <w:r w:rsidRPr="00FE6026">
        <w:rPr>
          <w:rFonts w:ascii="Arial" w:hAnsi="Arial" w:cs="Arial"/>
          <w:sz w:val="24"/>
          <w:szCs w:val="24"/>
        </w:rPr>
        <w:t xml:space="preserve">Regulations, once in force, will implement Chapter 1 of Part 3 of the Public Health (Wales) Act 2017 which extends the smoking ban to outdoor areas of hospital grounds, school grounds, public playgrounds and the outdoor areas of registered childcare settings.  They will also revoke and replace the Smoke-free Premises etc. (Wales) Regulations 2007 (as amended), which implement the provisions of the Health Act 2006 prohibiting smoking in enclosed public and work places, and prohibit smoking in private vehicles carrying persons under 18 years old.  </w:t>
      </w:r>
    </w:p>
    <w:p w14:paraId="43706E86" w14:textId="77777777" w:rsidR="00FE6026" w:rsidRDefault="00FE6026" w:rsidP="00FE6026">
      <w:pPr>
        <w:rPr>
          <w:rFonts w:ascii="Arial" w:hAnsi="Arial" w:cs="Arial"/>
          <w:sz w:val="24"/>
          <w:szCs w:val="24"/>
        </w:rPr>
      </w:pPr>
    </w:p>
    <w:p w14:paraId="4B4CECD6" w14:textId="77777777" w:rsidR="000A3F9B" w:rsidRPr="000A3F9B" w:rsidRDefault="00FE6026" w:rsidP="000A3F9B">
      <w:pPr>
        <w:rPr>
          <w:rFonts w:ascii="Arial" w:hAnsi="Arial" w:cs="Arial"/>
          <w:sz w:val="24"/>
          <w:szCs w:val="24"/>
        </w:rPr>
      </w:pPr>
      <w:r w:rsidRPr="00FE6026">
        <w:rPr>
          <w:rFonts w:ascii="Arial" w:hAnsi="Arial" w:cs="Arial"/>
          <w:sz w:val="24"/>
          <w:szCs w:val="24"/>
        </w:rPr>
        <w:t xml:space="preserve">In total 64 responses were received from a range of organisations and members of the public, including all 7 health boards and 7 local authorities. </w:t>
      </w:r>
      <w:r w:rsidR="000A3F9B" w:rsidRPr="000A3F9B">
        <w:rPr>
          <w:rFonts w:ascii="Arial" w:hAnsi="Arial" w:cs="Arial"/>
          <w:sz w:val="24"/>
          <w:szCs w:val="24"/>
        </w:rPr>
        <w:t>The consultation responses were generally in support of the proposals presented in the consultation document and proposed draft Regulations.</w:t>
      </w:r>
    </w:p>
    <w:p w14:paraId="6126A5A2" w14:textId="77777777" w:rsidR="000A3F9B" w:rsidRDefault="000A3F9B" w:rsidP="000A3F9B">
      <w:pPr>
        <w:rPr>
          <w:rFonts w:ascii="Arial" w:hAnsi="Arial" w:cs="Arial"/>
          <w:sz w:val="24"/>
          <w:szCs w:val="24"/>
        </w:rPr>
      </w:pPr>
    </w:p>
    <w:p w14:paraId="22AD142A" w14:textId="0B0AF242" w:rsidR="000A3F9B" w:rsidRDefault="000A3F9B" w:rsidP="000A3F9B">
      <w:pPr>
        <w:rPr>
          <w:rFonts w:ascii="Arial" w:hAnsi="Arial" w:cs="Arial"/>
          <w:sz w:val="24"/>
          <w:szCs w:val="24"/>
        </w:rPr>
      </w:pPr>
      <w:r>
        <w:rPr>
          <w:rFonts w:ascii="Arial" w:hAnsi="Arial" w:cs="Arial"/>
          <w:sz w:val="24"/>
          <w:szCs w:val="24"/>
        </w:rPr>
        <w:t>The consultation process highlight</w:t>
      </w:r>
      <w:r w:rsidR="006925D8">
        <w:rPr>
          <w:rFonts w:ascii="Arial" w:hAnsi="Arial" w:cs="Arial"/>
          <w:sz w:val="24"/>
          <w:szCs w:val="24"/>
        </w:rPr>
        <w:t>ed</w:t>
      </w:r>
      <w:r>
        <w:rPr>
          <w:rFonts w:ascii="Arial" w:hAnsi="Arial" w:cs="Arial"/>
          <w:sz w:val="24"/>
          <w:szCs w:val="24"/>
        </w:rPr>
        <w:t xml:space="preserve"> some specific issues with the draft Regulations which are currently being addressed by Welsh Government officials.  A </w:t>
      </w:r>
      <w:r w:rsidR="00FE6026" w:rsidRPr="00FE6026">
        <w:rPr>
          <w:rFonts w:ascii="Arial" w:hAnsi="Arial" w:cs="Arial"/>
          <w:sz w:val="24"/>
          <w:szCs w:val="24"/>
        </w:rPr>
        <w:t xml:space="preserve">final </w:t>
      </w:r>
      <w:r>
        <w:rPr>
          <w:rFonts w:ascii="Arial" w:hAnsi="Arial" w:cs="Arial"/>
          <w:sz w:val="24"/>
          <w:szCs w:val="24"/>
        </w:rPr>
        <w:t xml:space="preserve">version of the </w:t>
      </w:r>
      <w:r w:rsidR="00FE6026" w:rsidRPr="00FE6026">
        <w:rPr>
          <w:rFonts w:ascii="Arial" w:hAnsi="Arial" w:cs="Arial"/>
          <w:sz w:val="24"/>
          <w:szCs w:val="24"/>
        </w:rPr>
        <w:t xml:space="preserve">draft </w:t>
      </w:r>
      <w:r>
        <w:rPr>
          <w:rFonts w:ascii="Arial" w:hAnsi="Arial" w:cs="Arial"/>
          <w:sz w:val="24"/>
          <w:szCs w:val="24"/>
        </w:rPr>
        <w:t xml:space="preserve">Regulations </w:t>
      </w:r>
      <w:r w:rsidR="00FE6026" w:rsidRPr="00FE6026">
        <w:rPr>
          <w:rFonts w:ascii="Arial" w:hAnsi="Arial" w:cs="Arial"/>
          <w:sz w:val="24"/>
          <w:szCs w:val="24"/>
        </w:rPr>
        <w:t>will need to be notified to the EU and other Member States under the Technical Standards Directive 2015/1535/E</w:t>
      </w:r>
      <w:r w:rsidR="006925D8">
        <w:rPr>
          <w:rFonts w:ascii="Arial" w:hAnsi="Arial" w:cs="Arial"/>
          <w:sz w:val="24"/>
          <w:szCs w:val="24"/>
        </w:rPr>
        <w:t>U</w:t>
      </w:r>
      <w:r w:rsidR="00FE6026" w:rsidRPr="00FE6026">
        <w:rPr>
          <w:rFonts w:ascii="Arial" w:hAnsi="Arial" w:cs="Arial"/>
          <w:sz w:val="24"/>
          <w:szCs w:val="24"/>
        </w:rPr>
        <w:t>. Once notified there is a standstill period of three months during which no further action may be taken on the draft Regulations.</w:t>
      </w:r>
    </w:p>
    <w:p w14:paraId="64EB60B4" w14:textId="77777777" w:rsidR="000A3F9B" w:rsidRPr="006E5C8F" w:rsidRDefault="000A3F9B" w:rsidP="000A3F9B">
      <w:pPr>
        <w:rPr>
          <w:rFonts w:ascii="Arial" w:hAnsi="Arial" w:cs="Arial"/>
          <w:sz w:val="24"/>
          <w:szCs w:val="24"/>
        </w:rPr>
      </w:pPr>
    </w:p>
    <w:p w14:paraId="34E9C43D" w14:textId="77777777" w:rsidR="000A3F9B" w:rsidRPr="006E5C8F" w:rsidRDefault="000A3F9B" w:rsidP="00FE6026">
      <w:pPr>
        <w:rPr>
          <w:rFonts w:ascii="Arial" w:hAnsi="Arial" w:cs="Arial"/>
          <w:sz w:val="24"/>
          <w:szCs w:val="24"/>
        </w:rPr>
      </w:pPr>
      <w:r w:rsidRPr="006E5C8F">
        <w:rPr>
          <w:rFonts w:ascii="Arial" w:hAnsi="Arial" w:cs="Arial"/>
          <w:sz w:val="24"/>
          <w:szCs w:val="24"/>
        </w:rPr>
        <w:t>It is our intention that the draft Regulations will come into force by early 2020.</w:t>
      </w:r>
    </w:p>
    <w:p w14:paraId="3FCC3A90" w14:textId="7CF82393" w:rsidR="009523E9" w:rsidRDefault="009523E9">
      <w:pPr>
        <w:rPr>
          <w:rFonts w:ascii="Arial" w:hAnsi="Arial" w:cs="Arial"/>
          <w:sz w:val="24"/>
          <w:szCs w:val="24"/>
        </w:rPr>
      </w:pPr>
      <w:r>
        <w:rPr>
          <w:rFonts w:ascii="Arial" w:hAnsi="Arial" w:cs="Arial"/>
          <w:sz w:val="24"/>
          <w:szCs w:val="24"/>
        </w:rPr>
        <w:br w:type="page"/>
      </w:r>
    </w:p>
    <w:p w14:paraId="18EF7C2F" w14:textId="2A6920C6" w:rsidR="006E5C8F" w:rsidRPr="006E5C8F" w:rsidRDefault="006E5C8F" w:rsidP="00FE6026">
      <w:pPr>
        <w:rPr>
          <w:rFonts w:ascii="Arial" w:hAnsi="Arial" w:cs="Arial"/>
          <w:sz w:val="24"/>
          <w:szCs w:val="24"/>
        </w:rPr>
      </w:pPr>
      <w:r w:rsidRPr="006E5C8F">
        <w:rPr>
          <w:rFonts w:ascii="Arial" w:hAnsi="Arial" w:cs="Arial"/>
          <w:sz w:val="24"/>
          <w:szCs w:val="24"/>
          <w:shd w:val="clear" w:color="auto" w:fill="FFFFFF"/>
        </w:rPr>
        <w:lastRenderedPageBreak/>
        <w:t>This statement is being issued during recess in order to keep members informed. Should members wish me to make a further statement or to answer questions on this when the Assembly returns I would be happy to do so.</w:t>
      </w:r>
    </w:p>
    <w:sectPr w:rsidR="006E5C8F" w:rsidRPr="006E5C8F"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11B7" w14:textId="77777777" w:rsidR="00E363EB" w:rsidRDefault="00E363EB">
      <w:r>
        <w:separator/>
      </w:r>
    </w:p>
  </w:endnote>
  <w:endnote w:type="continuationSeparator" w:id="0">
    <w:p w14:paraId="3FDE2184" w14:textId="77777777" w:rsidR="00E363EB" w:rsidRDefault="00E3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D70D" w14:textId="77777777" w:rsidR="000A3F9B" w:rsidRDefault="000A3F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FB3C9" w14:textId="77777777" w:rsidR="000A3F9B" w:rsidRDefault="000A3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DA7E" w14:textId="17CB8761" w:rsidR="000A3F9B" w:rsidRDefault="000A3F9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C6E">
      <w:rPr>
        <w:rStyle w:val="PageNumber"/>
        <w:noProof/>
      </w:rPr>
      <w:t>2</w:t>
    </w:r>
    <w:r>
      <w:rPr>
        <w:rStyle w:val="PageNumber"/>
      </w:rPr>
      <w:fldChar w:fldCharType="end"/>
    </w:r>
  </w:p>
  <w:p w14:paraId="4BC8C54D" w14:textId="77777777" w:rsidR="000A3F9B" w:rsidRDefault="000A3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49AF" w14:textId="4D240618" w:rsidR="000A3F9B" w:rsidRPr="005D2A41" w:rsidRDefault="000A3F9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11C6E">
      <w:rPr>
        <w:rStyle w:val="PageNumber"/>
        <w:rFonts w:ascii="Arial" w:hAnsi="Arial" w:cs="Arial"/>
        <w:noProof/>
        <w:sz w:val="24"/>
        <w:szCs w:val="24"/>
      </w:rPr>
      <w:t>1</w:t>
    </w:r>
    <w:r w:rsidRPr="005D2A41">
      <w:rPr>
        <w:rStyle w:val="PageNumber"/>
        <w:rFonts w:ascii="Arial" w:hAnsi="Arial" w:cs="Arial"/>
        <w:sz w:val="24"/>
        <w:szCs w:val="24"/>
      </w:rPr>
      <w:fldChar w:fldCharType="end"/>
    </w:r>
  </w:p>
  <w:p w14:paraId="4DEE8D06" w14:textId="77777777" w:rsidR="000A3F9B" w:rsidRPr="00A845A9" w:rsidRDefault="000A3F9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25AE" w14:textId="77777777" w:rsidR="00E363EB" w:rsidRDefault="00E363EB">
      <w:r>
        <w:separator/>
      </w:r>
    </w:p>
  </w:footnote>
  <w:footnote w:type="continuationSeparator" w:id="0">
    <w:p w14:paraId="0CD77DBF" w14:textId="77777777" w:rsidR="00E363EB" w:rsidRDefault="00E3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7CF7" w14:textId="77777777" w:rsidR="000A3F9B" w:rsidRDefault="000A3F9B">
    <w:r>
      <w:rPr>
        <w:noProof/>
        <w:lang w:eastAsia="en-GB"/>
      </w:rPr>
      <w:drawing>
        <wp:anchor distT="0" distB="0" distL="114300" distR="114300" simplePos="0" relativeHeight="251657728" behindDoc="1" locked="0" layoutInCell="1" allowOverlap="1" wp14:anchorId="64F766D9" wp14:editId="02318327">
          <wp:simplePos x="0" y="0"/>
          <wp:positionH relativeFrom="column">
            <wp:posOffset>4637405</wp:posOffset>
          </wp:positionH>
          <wp:positionV relativeFrom="paragraph">
            <wp:posOffset>-111760</wp:posOffset>
          </wp:positionV>
          <wp:extent cx="1476375" cy="1400175"/>
          <wp:effectExtent l="0" t="0" r="9525" b="9525"/>
          <wp:wrapNone/>
          <wp:docPr id="11" name="Picture 1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C2FAA8" w14:textId="77777777" w:rsidR="000A3F9B" w:rsidRDefault="000A3F9B">
    <w:pPr>
      <w:pStyle w:val="Header"/>
    </w:pPr>
  </w:p>
  <w:p w14:paraId="2316BA3A" w14:textId="77777777" w:rsidR="000A3F9B" w:rsidRDefault="000A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A3F9B"/>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B5396"/>
    <w:rsid w:val="003C5133"/>
    <w:rsid w:val="00412673"/>
    <w:rsid w:val="0043031D"/>
    <w:rsid w:val="004531F6"/>
    <w:rsid w:val="0046757C"/>
    <w:rsid w:val="00560F1F"/>
    <w:rsid w:val="00574BB3"/>
    <w:rsid w:val="00595F16"/>
    <w:rsid w:val="005A22E2"/>
    <w:rsid w:val="005B030B"/>
    <w:rsid w:val="005D2A41"/>
    <w:rsid w:val="005D7663"/>
    <w:rsid w:val="005F1659"/>
    <w:rsid w:val="00603548"/>
    <w:rsid w:val="00654C0A"/>
    <w:rsid w:val="006633C7"/>
    <w:rsid w:val="00663F04"/>
    <w:rsid w:val="00670227"/>
    <w:rsid w:val="006814BD"/>
    <w:rsid w:val="0069133F"/>
    <w:rsid w:val="006925D8"/>
    <w:rsid w:val="006B340E"/>
    <w:rsid w:val="006B461D"/>
    <w:rsid w:val="006E0A2C"/>
    <w:rsid w:val="006E599F"/>
    <w:rsid w:val="006E5C8F"/>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1F48"/>
    <w:rsid w:val="00877BD2"/>
    <w:rsid w:val="008B7927"/>
    <w:rsid w:val="008D1E0B"/>
    <w:rsid w:val="008F0CC6"/>
    <w:rsid w:val="008F789E"/>
    <w:rsid w:val="00905771"/>
    <w:rsid w:val="009523E9"/>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1C6E"/>
    <w:rsid w:val="00C43B4A"/>
    <w:rsid w:val="00C64FA5"/>
    <w:rsid w:val="00C84A12"/>
    <w:rsid w:val="00CF3DC5"/>
    <w:rsid w:val="00D017E2"/>
    <w:rsid w:val="00D16D97"/>
    <w:rsid w:val="00D24FFF"/>
    <w:rsid w:val="00D27F42"/>
    <w:rsid w:val="00D525AE"/>
    <w:rsid w:val="00D84713"/>
    <w:rsid w:val="00DD4B82"/>
    <w:rsid w:val="00DE0C41"/>
    <w:rsid w:val="00E1556F"/>
    <w:rsid w:val="00E3419E"/>
    <w:rsid w:val="00E363EB"/>
    <w:rsid w:val="00E47B1A"/>
    <w:rsid w:val="00E631B1"/>
    <w:rsid w:val="00EA5290"/>
    <w:rsid w:val="00EB248F"/>
    <w:rsid w:val="00EB5F93"/>
    <w:rsid w:val="00EC0568"/>
    <w:rsid w:val="00EE721A"/>
    <w:rsid w:val="00F0272E"/>
    <w:rsid w:val="00F2438B"/>
    <w:rsid w:val="00F81C33"/>
    <w:rsid w:val="00F923C2"/>
    <w:rsid w:val="00F97613"/>
    <w:rsid w:val="00FE602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5F31F"/>
  <w15:docId w15:val="{EDEAA03A-D7AF-440F-99DF-AD86058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95F16"/>
    <w:rPr>
      <w:sz w:val="16"/>
      <w:szCs w:val="16"/>
    </w:rPr>
  </w:style>
  <w:style w:type="paragraph" w:styleId="CommentText">
    <w:name w:val="annotation text"/>
    <w:basedOn w:val="Normal"/>
    <w:link w:val="CommentTextChar"/>
    <w:semiHidden/>
    <w:unhideWhenUsed/>
    <w:rsid w:val="00595F16"/>
    <w:rPr>
      <w:sz w:val="20"/>
    </w:rPr>
  </w:style>
  <w:style w:type="character" w:customStyle="1" w:styleId="CommentTextChar">
    <w:name w:val="Comment Text Char"/>
    <w:basedOn w:val="DefaultParagraphFont"/>
    <w:link w:val="CommentText"/>
    <w:semiHidden/>
    <w:rsid w:val="00595F16"/>
    <w:rPr>
      <w:rFonts w:ascii="TradeGothic" w:hAnsi="TradeGothic"/>
      <w:lang w:eastAsia="en-US"/>
    </w:rPr>
  </w:style>
  <w:style w:type="paragraph" w:styleId="CommentSubject">
    <w:name w:val="annotation subject"/>
    <w:basedOn w:val="CommentText"/>
    <w:next w:val="CommentText"/>
    <w:link w:val="CommentSubjectChar"/>
    <w:semiHidden/>
    <w:unhideWhenUsed/>
    <w:rsid w:val="00595F16"/>
    <w:rPr>
      <w:b/>
      <w:bCs/>
    </w:rPr>
  </w:style>
  <w:style w:type="character" w:customStyle="1" w:styleId="CommentSubjectChar">
    <w:name w:val="Comment Subject Char"/>
    <w:basedOn w:val="CommentTextChar"/>
    <w:link w:val="CommentSubject"/>
    <w:semiHidden/>
    <w:rsid w:val="00595F16"/>
    <w:rPr>
      <w:rFonts w:ascii="TradeGothic" w:hAnsi="TradeGothic"/>
      <w:b/>
      <w:bCs/>
      <w:lang w:eastAsia="en-US"/>
    </w:rPr>
  </w:style>
  <w:style w:type="paragraph" w:styleId="BalloonText">
    <w:name w:val="Balloon Text"/>
    <w:basedOn w:val="Normal"/>
    <w:link w:val="BalloonTextChar"/>
    <w:semiHidden/>
    <w:unhideWhenUsed/>
    <w:rsid w:val="00595F16"/>
    <w:rPr>
      <w:rFonts w:ascii="Segoe UI" w:hAnsi="Segoe UI" w:cs="Segoe UI"/>
      <w:sz w:val="18"/>
      <w:szCs w:val="18"/>
    </w:rPr>
  </w:style>
  <w:style w:type="character" w:customStyle="1" w:styleId="BalloonTextChar">
    <w:name w:val="Balloon Text Char"/>
    <w:basedOn w:val="DefaultParagraphFont"/>
    <w:link w:val="BalloonText"/>
    <w:semiHidden/>
    <w:rsid w:val="00595F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smoke-free-premises-and-vehicles-wales-regulations-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A26440359</value>
    </field>
    <field name="Objective-Title">
      <value order="0">Doc 2 - Written Statement on the Consultation summary report to the draft Smoke-free Premises and Vehicles (Wales) Regulations</value>
    </field>
    <field name="Objective-Description">
      <value order="0"/>
    </field>
    <field name="Objective-CreationStamp">
      <value order="0">2019-06-05T10:25:21Z</value>
    </field>
    <field name="Objective-IsApproved">
      <value order="0">false</value>
    </field>
    <field name="Objective-IsPublished">
      <value order="0">true</value>
    </field>
    <field name="Objective-DatePublished">
      <value order="0">2019-07-17T12:10:28Z</value>
    </field>
    <field name="Objective-ModificationStamp">
      <value order="0">2019-07-17T12:10:28Z</value>
    </field>
    <field name="Objective-Owner">
      <value order="0">Meredith, Sarah (HSS - DHP Public Health)</value>
    </field>
    <field name="Objective-Path">
      <value order="0">Objective Global Folder:Business File Plan:Health &amp; Social Services (HSS):Health &amp; Social Services (HSS) - DPH - Public Health:1 - Save:1 - Head of Division - Neil Surman:Divisional Ministerial Business:Vaughan Gething:Ministerial Business - 2019:Vaughan Gething - Cabinet Secretary for Health and Social Services - Ministerial Advice - Legislation - Public Health Division - 2019 - HSS - PHD:MA-L/VG/0209/19 - The draft Smoke-free Premises and Vehicles (Wales) Regulations 2018 - Consultation summary report</value>
    </field>
    <field name="Objective-Parent">
      <value order="0">MA-L/VG/0209/19 - The draft Smoke-free Premises and Vehicles (Wales) Regulations 2018 - Consultation summary report</value>
    </field>
    <field name="Objective-State">
      <value order="0">Published</value>
    </field>
    <field name="Objective-VersionId">
      <value order="0">vA53494841</value>
    </field>
    <field name="Objective-Version">
      <value order="0">6.0</value>
    </field>
    <field name="Objective-VersionNumber">
      <value order="0">8</value>
    </field>
    <field name="Objective-VersionComment">
      <value order="0"/>
    </field>
    <field name="Objective-FileNumber">
      <value order="0">qA1376276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2019-06-04T23:00:00Z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1EA841C-8D71-4CBB-8032-0256B6634F1D}"/>
</file>

<file path=customXml/itemProps3.xml><?xml version="1.0" encoding="utf-8"?>
<ds:datastoreItem xmlns:ds="http://schemas.openxmlformats.org/officeDocument/2006/customXml" ds:itemID="{13C1B878-B50E-4386-BF72-23185EB0ED30}"/>
</file>

<file path=customXml/itemProps4.xml><?xml version="1.0" encoding="utf-8"?>
<ds:datastoreItem xmlns:ds="http://schemas.openxmlformats.org/officeDocument/2006/customXml" ds:itemID="{22E624B8-F7BA-434D-9581-7128C8163CC6}"/>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report to the draft Smoke-free Premises and Vehicles (Wales) Regulations 2018</dc:title>
  <dc:creator>burnsc</dc:creator>
  <cp:lastModifiedBy>Carey, Helen (OFM - Cabinet Division)</cp:lastModifiedBy>
  <cp:revision>2</cp:revision>
  <cp:lastPrinted>2011-05-27T10:19:00Z</cp:lastPrinted>
  <dcterms:created xsi:type="dcterms:W3CDTF">2019-07-22T06:20:00Z</dcterms:created>
  <dcterms:modified xsi:type="dcterms:W3CDTF">2019-07-22T06:20:00Z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A26440359</vt:lpwstr>
  </property>
  <property fmtid="{D5CDD505-2E9C-101B-9397-08002B2CF9AE}" pid="4" name="Objective-Title">
    <vt:lpwstr>Doc 2 - Written Statement on the Consultation summary report to the draft Smoke-free Premises and Vehicles (Wales) Regulations</vt:lpwstr>
  </property>
  <property fmtid="{D5CDD505-2E9C-101B-9397-08002B2CF9AE}" pid="5" name="Objective-Comment">
    <vt:lpwstr/>
  </property>
  <property fmtid="{D5CDD505-2E9C-101B-9397-08002B2CF9AE}" pid="6" name="Objective-CreationStamp">
    <vt:filetime>2019-06-05T10:25:55Z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2019-07-17T12:10:28Z</vt:filetime>
  </property>
  <property fmtid="{D5CDD505-2E9C-101B-9397-08002B2CF9AE}" pid="10" name="Objective-ModificationStamp">
    <vt:filetime>2019-07-17T12:10:28Z</vt:filetime>
  </property>
  <property fmtid="{D5CDD505-2E9C-101B-9397-08002B2CF9AE}" pid="11" name="Objective-Owner">
    <vt:lpwstr>Meredith, Sarah (HSS - DHP Public Health)</vt:lpwstr>
  </property>
  <property fmtid="{D5CDD505-2E9C-101B-9397-08002B2CF9AE}" pid="12" name="Objective-Path">
    <vt:lpwstr>Objective Global Folder:Business File Plan:Health &amp; Social Services (HSS):Health &amp; Social Services (HSS) - DPH - Public Health:1 - Save:1 - Head of Division - Neil Surman:Divisional Ministerial Business:Vaughan Gething:Ministerial Business - 2019:Vaughan </vt:lpwstr>
  </property>
  <property fmtid="{D5CDD505-2E9C-101B-9397-08002B2CF9AE}" pid="13" name="Objective-Parent">
    <vt:lpwstr>MA-L/VG/0209/19 - The draft Smoke-free Premises and Vehicles (Wales) Regulations 2018 - Consultation summary report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vA53494841</vt:lpwstr>
  </property>
  <property fmtid="{D5CDD505-2E9C-101B-9397-08002B2CF9AE}" pid="28" name="Objective-Language">
    <vt:lpwstr>English (eng)</vt:lpwstr>
  </property>
  <property fmtid="{D5CDD505-2E9C-101B-9397-08002B2CF9AE}" pid="29" name="Objective-Date Acquired">
    <vt:filetime>2019-06-04T23:00:00Z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