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F8C8" w14:textId="77777777" w:rsidR="001A39E2" w:rsidRDefault="001A39E2" w:rsidP="001A39E2">
      <w:pPr>
        <w:jc w:val="right"/>
        <w:rPr>
          <w:b/>
        </w:rPr>
      </w:pPr>
    </w:p>
    <w:p w14:paraId="33F4F0A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572478" wp14:editId="3B1EF3A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676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6C0913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8F58A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A47B8B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C85D5A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50769" wp14:editId="7DAA092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546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4AD93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BEF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E88B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686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2251EB" w14:textId="77777777" w:rsidR="00EA5290" w:rsidRPr="00670227" w:rsidRDefault="0067442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Consultation on Housing Adaptations Service Standards</w:t>
            </w:r>
            <w:bookmarkEnd w:id="0"/>
          </w:p>
        </w:tc>
      </w:tr>
      <w:tr w:rsidR="00EA5290" w:rsidRPr="00A011A1" w14:paraId="79D264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CB6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60BF" w14:textId="77777777" w:rsidR="00EA5290" w:rsidRPr="00670227" w:rsidRDefault="0067442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September 2018</w:t>
            </w:r>
          </w:p>
        </w:tc>
      </w:tr>
      <w:tr w:rsidR="00EA5290" w:rsidRPr="00A011A1" w14:paraId="10C105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5A9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6CBB" w14:textId="69325664" w:rsidR="00EA5290" w:rsidRPr="00670227" w:rsidRDefault="00D86A38" w:rsidP="00306DE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Evans, Minister for Housing and Regeneration</w:t>
            </w:r>
          </w:p>
        </w:tc>
      </w:tr>
    </w:tbl>
    <w:p w14:paraId="580352C0" w14:textId="77777777" w:rsidR="00EA5290" w:rsidRPr="00A011A1" w:rsidRDefault="00EA5290" w:rsidP="00EA5290"/>
    <w:p w14:paraId="4890777E" w14:textId="600F91B2" w:rsidR="00D86A38" w:rsidRDefault="00416780" w:rsidP="00D86A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Today</w:t>
      </w:r>
      <w:r w:rsidR="00015198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</w:t>
      </w:r>
      <w:r w:rsidR="00E979D3">
        <w:rPr>
          <w:rFonts w:ascii="Arial" w:hAnsi="Arial"/>
          <w:sz w:val="24"/>
        </w:rPr>
        <w:t xml:space="preserve"> am pleased to announce the </w:t>
      </w:r>
      <w:r>
        <w:rPr>
          <w:rFonts w:ascii="Arial" w:hAnsi="Arial"/>
          <w:sz w:val="24"/>
        </w:rPr>
        <w:t xml:space="preserve">publication of a </w:t>
      </w:r>
      <w:r w:rsidR="00D86A38">
        <w:rPr>
          <w:rFonts w:ascii="Arial" w:hAnsi="Arial"/>
          <w:sz w:val="24"/>
        </w:rPr>
        <w:t>consultation on Service Standards for Housing Adaptations. Housing adaptations play a key role</w:t>
      </w:r>
      <w:r w:rsidR="00DA4841">
        <w:rPr>
          <w:rFonts w:ascii="Arial" w:hAnsi="Arial"/>
          <w:sz w:val="24"/>
        </w:rPr>
        <w:t xml:space="preserve"> </w:t>
      </w:r>
      <w:r w:rsidR="00B7624F">
        <w:rPr>
          <w:rFonts w:ascii="Arial" w:hAnsi="Arial"/>
          <w:sz w:val="24"/>
        </w:rPr>
        <w:t>in</w:t>
      </w:r>
      <w:r w:rsidR="00DA4841">
        <w:rPr>
          <w:rFonts w:ascii="Arial" w:hAnsi="Arial"/>
          <w:sz w:val="24"/>
        </w:rPr>
        <w:t xml:space="preserve"> support</w:t>
      </w:r>
      <w:r w:rsidR="00B7624F">
        <w:rPr>
          <w:rFonts w:ascii="Arial" w:hAnsi="Arial"/>
          <w:sz w:val="24"/>
        </w:rPr>
        <w:t>ing</w:t>
      </w:r>
      <w:r w:rsidR="00DA4841">
        <w:rPr>
          <w:rFonts w:ascii="Arial" w:hAnsi="Arial"/>
          <w:sz w:val="24"/>
        </w:rPr>
        <w:t xml:space="preserve"> disabled and older</w:t>
      </w:r>
      <w:r w:rsidR="00D86A38">
        <w:rPr>
          <w:rFonts w:ascii="Arial" w:hAnsi="Arial"/>
          <w:sz w:val="24"/>
        </w:rPr>
        <w:t xml:space="preserve"> people to live more independently in their own home. This important area of work brings many benefits to </w:t>
      </w:r>
      <w:r w:rsidR="00C71AE7">
        <w:rPr>
          <w:rFonts w:ascii="Arial" w:hAnsi="Arial"/>
          <w:sz w:val="24"/>
        </w:rPr>
        <w:t>people</w:t>
      </w:r>
      <w:r w:rsidR="00B7624F">
        <w:rPr>
          <w:rFonts w:ascii="Arial" w:hAnsi="Arial"/>
          <w:sz w:val="24"/>
        </w:rPr>
        <w:t>,</w:t>
      </w:r>
      <w:r w:rsidR="00C71AE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support</w:t>
      </w:r>
      <w:r w:rsidR="00B7624F">
        <w:rPr>
          <w:rFonts w:ascii="Arial" w:hAnsi="Arial"/>
          <w:sz w:val="24"/>
        </w:rPr>
        <w:t>ing</w:t>
      </w:r>
      <w:r w:rsidR="00D86A38">
        <w:rPr>
          <w:rFonts w:ascii="Arial" w:hAnsi="Arial"/>
          <w:sz w:val="24"/>
        </w:rPr>
        <w:t xml:space="preserve"> the</w:t>
      </w:r>
      <w:r w:rsidR="00692467">
        <w:rPr>
          <w:rFonts w:ascii="Arial" w:hAnsi="Arial"/>
          <w:sz w:val="24"/>
        </w:rPr>
        <w:t>ir</w:t>
      </w:r>
      <w:r w:rsidR="00B07431">
        <w:rPr>
          <w:rFonts w:ascii="Arial" w:hAnsi="Arial"/>
          <w:sz w:val="24"/>
        </w:rPr>
        <w:t xml:space="preserve"> physical and mental</w:t>
      </w:r>
      <w:r w:rsidR="00692467">
        <w:rPr>
          <w:rFonts w:ascii="Arial" w:hAnsi="Arial"/>
          <w:sz w:val="24"/>
        </w:rPr>
        <w:t xml:space="preserve"> well</w:t>
      </w:r>
      <w:r w:rsidR="00D86A38">
        <w:rPr>
          <w:rFonts w:ascii="Arial" w:hAnsi="Arial"/>
          <w:sz w:val="24"/>
        </w:rPr>
        <w:t>being</w:t>
      </w:r>
      <w:r w:rsidR="00490F1F">
        <w:rPr>
          <w:rFonts w:ascii="Arial" w:hAnsi="Arial"/>
          <w:sz w:val="24"/>
        </w:rPr>
        <w:t>,</w:t>
      </w:r>
      <w:r w:rsidR="00D86A38">
        <w:rPr>
          <w:rFonts w:ascii="Arial" w:hAnsi="Arial"/>
          <w:sz w:val="24"/>
        </w:rPr>
        <w:t xml:space="preserve"> </w:t>
      </w:r>
      <w:r w:rsidR="00692467">
        <w:rPr>
          <w:rFonts w:ascii="Arial" w:hAnsi="Arial"/>
          <w:sz w:val="24"/>
        </w:rPr>
        <w:t xml:space="preserve">as well as reducing </w:t>
      </w:r>
      <w:r w:rsidR="00D86A38">
        <w:rPr>
          <w:rFonts w:ascii="Arial" w:hAnsi="Arial"/>
          <w:sz w:val="24"/>
        </w:rPr>
        <w:t xml:space="preserve">pressure on frontline </w:t>
      </w:r>
      <w:r>
        <w:rPr>
          <w:rFonts w:ascii="Arial" w:hAnsi="Arial"/>
          <w:sz w:val="24"/>
        </w:rPr>
        <w:t xml:space="preserve">NHS and </w:t>
      </w:r>
      <w:r w:rsidR="00015198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ocial </w:t>
      </w:r>
      <w:r w:rsidR="00015198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are </w:t>
      </w:r>
      <w:r w:rsidR="00D86A38">
        <w:rPr>
          <w:rFonts w:ascii="Arial" w:hAnsi="Arial"/>
          <w:sz w:val="24"/>
        </w:rPr>
        <w:t>services.</w:t>
      </w:r>
    </w:p>
    <w:p w14:paraId="6944F9E8" w14:textId="77777777" w:rsidR="00C92DF4" w:rsidRDefault="00C92DF4" w:rsidP="00D86A38">
      <w:pPr>
        <w:rPr>
          <w:rFonts w:ascii="Arial" w:hAnsi="Arial"/>
          <w:sz w:val="24"/>
        </w:rPr>
      </w:pPr>
    </w:p>
    <w:p w14:paraId="16343105" w14:textId="77777777" w:rsidR="00C92DF4" w:rsidRPr="00C92DF4" w:rsidRDefault="00E979D3" w:rsidP="00D86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E979D3">
        <w:rPr>
          <w:rFonts w:ascii="Arial" w:hAnsi="Arial" w:cs="Arial"/>
          <w:color w:val="000000"/>
          <w:sz w:val="24"/>
          <w:szCs w:val="24"/>
        </w:rPr>
        <w:t>provision</w:t>
      </w:r>
      <w:r>
        <w:rPr>
          <w:rFonts w:ascii="Arial" w:hAnsi="Arial" w:cs="Arial"/>
          <w:color w:val="000000"/>
          <w:sz w:val="24"/>
          <w:szCs w:val="24"/>
        </w:rPr>
        <w:t xml:space="preserve"> of housing a</w:t>
      </w:r>
      <w:r w:rsidR="00C92DF4">
        <w:rPr>
          <w:rFonts w:ascii="Arial" w:hAnsi="Arial" w:cs="Arial"/>
          <w:color w:val="000000"/>
          <w:sz w:val="24"/>
          <w:szCs w:val="24"/>
        </w:rPr>
        <w:t>daptations supports the objectives of</w:t>
      </w:r>
      <w:r w:rsidR="00692467">
        <w:rPr>
          <w:rFonts w:ascii="Arial" w:hAnsi="Arial" w:cs="Arial"/>
          <w:color w:val="000000"/>
          <w:sz w:val="24"/>
          <w:szCs w:val="24"/>
        </w:rPr>
        <w:t xml:space="preserve"> our policy </w:t>
      </w:r>
      <w:r w:rsidR="00C92DF4">
        <w:rPr>
          <w:rFonts w:ascii="Arial" w:hAnsi="Arial" w:cs="Arial"/>
          <w:color w:val="000000"/>
          <w:sz w:val="24"/>
          <w:szCs w:val="24"/>
        </w:rPr>
        <w:t xml:space="preserve">agenda laid out in </w:t>
      </w:r>
      <w:r w:rsidR="00CB28D5">
        <w:rPr>
          <w:rFonts w:ascii="Arial" w:hAnsi="Arial" w:cs="Arial"/>
          <w:color w:val="000000"/>
          <w:sz w:val="24"/>
          <w:szCs w:val="24"/>
        </w:rPr>
        <w:t>‘</w:t>
      </w:r>
      <w:r w:rsidR="00C92DF4">
        <w:rPr>
          <w:rFonts w:ascii="Arial" w:hAnsi="Arial" w:cs="Arial"/>
          <w:color w:val="000000"/>
          <w:sz w:val="24"/>
          <w:szCs w:val="24"/>
        </w:rPr>
        <w:t>Prosperity for All</w:t>
      </w:r>
      <w:r w:rsidR="00CB28D5">
        <w:rPr>
          <w:rFonts w:ascii="Arial" w:hAnsi="Arial" w:cs="Arial"/>
          <w:color w:val="000000"/>
          <w:sz w:val="24"/>
          <w:szCs w:val="24"/>
        </w:rPr>
        <w:t>’</w:t>
      </w:r>
      <w:r w:rsidR="00C92DF4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CB28D5">
        <w:rPr>
          <w:rFonts w:ascii="Arial" w:hAnsi="Arial" w:cs="Arial"/>
          <w:color w:val="000000"/>
          <w:sz w:val="24"/>
          <w:szCs w:val="24"/>
        </w:rPr>
        <w:t>‘</w:t>
      </w:r>
      <w:r w:rsidR="00C92DF4">
        <w:rPr>
          <w:rFonts w:ascii="Arial" w:hAnsi="Arial" w:cs="Arial"/>
          <w:color w:val="000000"/>
          <w:sz w:val="24"/>
          <w:szCs w:val="24"/>
        </w:rPr>
        <w:t>Healthier Wales</w:t>
      </w:r>
      <w:r w:rsidR="00490F1F">
        <w:rPr>
          <w:rFonts w:ascii="Arial" w:hAnsi="Arial" w:cs="Arial"/>
          <w:color w:val="000000"/>
          <w:sz w:val="24"/>
          <w:szCs w:val="24"/>
        </w:rPr>
        <w:t>,</w:t>
      </w:r>
      <w:r w:rsidR="00CB28D5">
        <w:rPr>
          <w:rFonts w:ascii="Arial" w:hAnsi="Arial" w:cs="Arial"/>
          <w:color w:val="000000"/>
          <w:sz w:val="24"/>
          <w:szCs w:val="24"/>
        </w:rPr>
        <w:t>’</w:t>
      </w:r>
      <w:r w:rsidR="00C92DF4">
        <w:rPr>
          <w:rFonts w:ascii="Arial" w:hAnsi="Arial" w:cs="Arial"/>
          <w:color w:val="000000"/>
          <w:sz w:val="24"/>
          <w:szCs w:val="24"/>
        </w:rPr>
        <w:t xml:space="preserve"> </w:t>
      </w:r>
      <w:r w:rsidR="00692467">
        <w:rPr>
          <w:rFonts w:ascii="Arial" w:hAnsi="Arial" w:cs="Arial"/>
          <w:color w:val="000000"/>
          <w:sz w:val="24"/>
          <w:szCs w:val="24"/>
        </w:rPr>
        <w:t xml:space="preserve">by enabling </w:t>
      </w:r>
      <w:r w:rsidR="00C92DF4">
        <w:rPr>
          <w:rFonts w:ascii="Arial" w:hAnsi="Arial" w:cs="Arial"/>
          <w:color w:val="000000"/>
          <w:sz w:val="24"/>
          <w:szCs w:val="24"/>
        </w:rPr>
        <w:t xml:space="preserve">people </w:t>
      </w:r>
      <w:r>
        <w:rPr>
          <w:rFonts w:ascii="Arial" w:hAnsi="Arial" w:cs="Arial"/>
          <w:color w:val="000000"/>
          <w:sz w:val="24"/>
          <w:szCs w:val="24"/>
        </w:rPr>
        <w:t>to maintain their independence and receive services closer to home.</w:t>
      </w:r>
    </w:p>
    <w:p w14:paraId="6B494A55" w14:textId="77777777" w:rsidR="00D86A38" w:rsidRDefault="00D86A38" w:rsidP="00D86A38">
      <w:pPr>
        <w:rPr>
          <w:rFonts w:ascii="Arial" w:hAnsi="Arial"/>
          <w:sz w:val="24"/>
        </w:rPr>
      </w:pPr>
    </w:p>
    <w:p w14:paraId="75B57D96" w14:textId="77777777" w:rsidR="00E979D3" w:rsidRDefault="00D86A38" w:rsidP="00D86A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are a large number of organisations that </w:t>
      </w:r>
      <w:r w:rsidR="00E979D3">
        <w:rPr>
          <w:rFonts w:ascii="Arial" w:hAnsi="Arial"/>
          <w:sz w:val="24"/>
        </w:rPr>
        <w:t xml:space="preserve">support the delivery </w:t>
      </w:r>
      <w:r w:rsidR="00B07431">
        <w:rPr>
          <w:rFonts w:ascii="Arial" w:hAnsi="Arial"/>
          <w:sz w:val="24"/>
        </w:rPr>
        <w:t xml:space="preserve">of </w:t>
      </w:r>
      <w:r w:rsidR="008401D6">
        <w:rPr>
          <w:rFonts w:ascii="Arial" w:hAnsi="Arial"/>
          <w:sz w:val="24"/>
        </w:rPr>
        <w:t>adaptations in Wales and</w:t>
      </w:r>
      <w:r>
        <w:rPr>
          <w:rFonts w:ascii="Arial" w:hAnsi="Arial"/>
          <w:sz w:val="24"/>
        </w:rPr>
        <w:t xml:space="preserve"> </w:t>
      </w:r>
      <w:r w:rsidR="008401D6">
        <w:rPr>
          <w:rFonts w:ascii="Arial" w:hAnsi="Arial"/>
          <w:sz w:val="24"/>
        </w:rPr>
        <w:t xml:space="preserve">it </w:t>
      </w:r>
      <w:r>
        <w:rPr>
          <w:rFonts w:ascii="Arial" w:hAnsi="Arial"/>
          <w:sz w:val="24"/>
        </w:rPr>
        <w:t xml:space="preserve">is important that people </w:t>
      </w:r>
      <w:r w:rsidR="00490F1F">
        <w:rPr>
          <w:rFonts w:ascii="Arial" w:hAnsi="Arial"/>
          <w:sz w:val="24"/>
        </w:rPr>
        <w:t xml:space="preserve">receive </w:t>
      </w:r>
      <w:r>
        <w:rPr>
          <w:rFonts w:ascii="Arial" w:hAnsi="Arial"/>
          <w:sz w:val="24"/>
        </w:rPr>
        <w:t xml:space="preserve">a consistent level of service, regardless of tenure </w:t>
      </w:r>
      <w:r w:rsidR="008401D6">
        <w:rPr>
          <w:rFonts w:ascii="Arial" w:hAnsi="Arial"/>
          <w:sz w:val="24"/>
        </w:rPr>
        <w:t>and where they may live.</w:t>
      </w:r>
    </w:p>
    <w:p w14:paraId="4E9FD41C" w14:textId="77777777" w:rsidR="00E979D3" w:rsidRDefault="00E979D3" w:rsidP="00D86A38">
      <w:pPr>
        <w:rPr>
          <w:rFonts w:ascii="Arial" w:hAnsi="Arial"/>
          <w:sz w:val="24"/>
        </w:rPr>
      </w:pPr>
    </w:p>
    <w:p w14:paraId="00825F12" w14:textId="77777777" w:rsidR="000F7852" w:rsidRPr="005E3D5A" w:rsidRDefault="00D86A38" w:rsidP="006E0852">
      <w:pPr>
        <w:tabs>
          <w:tab w:val="left" w:pos="3544"/>
        </w:tabs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The </w:t>
      </w:r>
      <w:r w:rsidR="008401D6">
        <w:rPr>
          <w:rFonts w:ascii="Arial" w:hAnsi="Arial"/>
          <w:sz w:val="24"/>
        </w:rPr>
        <w:t>new standards</w:t>
      </w:r>
      <w:r>
        <w:rPr>
          <w:rFonts w:ascii="Arial" w:hAnsi="Arial"/>
          <w:sz w:val="24"/>
        </w:rPr>
        <w:t xml:space="preserve"> will help to address this issue</w:t>
      </w:r>
      <w:r w:rsidR="000F7852" w:rsidRPr="005E3D5A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0F7852" w:rsidRPr="005E3D5A">
        <w:rPr>
          <w:rFonts w:ascii="Arial" w:hAnsi="Arial" w:cs="Arial"/>
          <w:color w:val="000000" w:themeColor="text1"/>
          <w:sz w:val="24"/>
          <w:szCs w:val="24"/>
        </w:rPr>
        <w:t>The aim of the standards is to set out the level of service expected for the delivery and installation of a housing adaptation that service users, regardless of their geographic location and tenure, can expect. The Service Standards should ensure service providers deliver housing adaptations in a more consistent manner and inform service users on the level of service to expect when they seek support for a housing adaptation.</w:t>
      </w:r>
    </w:p>
    <w:p w14:paraId="5788B057" w14:textId="77777777" w:rsidR="000F7852" w:rsidRDefault="000F7852" w:rsidP="00D86A38">
      <w:pPr>
        <w:rPr>
          <w:rFonts w:ascii="Arial" w:hAnsi="Arial"/>
          <w:sz w:val="24"/>
        </w:rPr>
      </w:pPr>
    </w:p>
    <w:p w14:paraId="6499104F" w14:textId="505531EE" w:rsidR="00D86A38" w:rsidRDefault="00D86A38" w:rsidP="00D86A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would like to encourage everyon</w:t>
      </w:r>
      <w:r w:rsidR="00B07431">
        <w:rPr>
          <w:rFonts w:ascii="Arial" w:hAnsi="Arial"/>
          <w:sz w:val="24"/>
        </w:rPr>
        <w:t>e with an interest in this area</w:t>
      </w:r>
      <w:r>
        <w:rPr>
          <w:rFonts w:ascii="Arial" w:hAnsi="Arial"/>
          <w:sz w:val="24"/>
        </w:rPr>
        <w:t xml:space="preserve"> to make their views known and to provide robust evidence to support their views.</w:t>
      </w:r>
    </w:p>
    <w:p w14:paraId="5F13943E" w14:textId="77777777" w:rsidR="00D86A38" w:rsidRDefault="00D86A38" w:rsidP="00D86A38">
      <w:pPr>
        <w:rPr>
          <w:rFonts w:ascii="Arial" w:hAnsi="Arial"/>
          <w:sz w:val="24"/>
        </w:rPr>
      </w:pPr>
    </w:p>
    <w:p w14:paraId="0D2AFDCC" w14:textId="1CA29981" w:rsidR="00A845A9" w:rsidRPr="00D86A38" w:rsidRDefault="00D86A38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consultation is available at: </w:t>
      </w:r>
      <w:hyperlink r:id="rId8" w:history="1">
        <w:r w:rsidR="005E3D5A" w:rsidRPr="00E9152B">
          <w:rPr>
            <w:rStyle w:val="Hyperlink"/>
            <w:rFonts w:ascii="Arial" w:hAnsi="Arial"/>
            <w:sz w:val="24"/>
          </w:rPr>
          <w:t>https://beta.gov.wales/housing-adaptations-service-standards</w:t>
        </w:r>
      </w:hyperlink>
      <w:r w:rsidR="005E3D5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and will close on 19 December 2018.</w:t>
      </w:r>
    </w:p>
    <w:sectPr w:rsidR="00A845A9" w:rsidRPr="00D86A3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CC21" w14:textId="77777777" w:rsidR="00775B37" w:rsidRDefault="00775B37">
      <w:r>
        <w:separator/>
      </w:r>
    </w:p>
  </w:endnote>
  <w:endnote w:type="continuationSeparator" w:id="0">
    <w:p w14:paraId="5178C119" w14:textId="77777777" w:rsidR="00775B37" w:rsidRDefault="0077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D4FB" w14:textId="77777777" w:rsidR="00C71AE7" w:rsidRDefault="00C71AE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C62D2" w14:textId="77777777" w:rsidR="00C71AE7" w:rsidRDefault="00C71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F7E6" w14:textId="77777777" w:rsidR="00C71AE7" w:rsidRDefault="00C71AE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1213A" w14:textId="77777777" w:rsidR="00C71AE7" w:rsidRDefault="00C71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3BF5" w14:textId="20F26C7B" w:rsidR="00C71AE7" w:rsidRPr="005D2A41" w:rsidRDefault="00C71AE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6DE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63E577" w14:textId="77777777" w:rsidR="00C71AE7" w:rsidRPr="00A845A9" w:rsidRDefault="00C71AE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32B9" w14:textId="77777777" w:rsidR="00775B37" w:rsidRDefault="00775B37">
      <w:r>
        <w:separator/>
      </w:r>
    </w:p>
  </w:footnote>
  <w:footnote w:type="continuationSeparator" w:id="0">
    <w:p w14:paraId="3244C33E" w14:textId="77777777" w:rsidR="00775B37" w:rsidRDefault="0077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B6A6" w14:textId="77777777" w:rsidR="00C71AE7" w:rsidRDefault="00C71AE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217330" wp14:editId="334CC7F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5E3D5" w14:textId="77777777" w:rsidR="00C71AE7" w:rsidRDefault="00C71AE7">
    <w:pPr>
      <w:pStyle w:val="Header"/>
    </w:pPr>
  </w:p>
  <w:p w14:paraId="0E7240F1" w14:textId="77777777" w:rsidR="00C71AE7" w:rsidRDefault="00C71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198"/>
    <w:rsid w:val="00023B69"/>
    <w:rsid w:val="000516D9"/>
    <w:rsid w:val="00082B81"/>
    <w:rsid w:val="00090C3D"/>
    <w:rsid w:val="00097118"/>
    <w:rsid w:val="000C3A52"/>
    <w:rsid w:val="000C53DB"/>
    <w:rsid w:val="000C5E9B"/>
    <w:rsid w:val="000F7852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75888"/>
    <w:rsid w:val="002A5310"/>
    <w:rsid w:val="002C57B6"/>
    <w:rsid w:val="002D1461"/>
    <w:rsid w:val="002E3078"/>
    <w:rsid w:val="002F0EB9"/>
    <w:rsid w:val="002F53A9"/>
    <w:rsid w:val="00306DEB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6780"/>
    <w:rsid w:val="0043031D"/>
    <w:rsid w:val="0046757C"/>
    <w:rsid w:val="00490F1F"/>
    <w:rsid w:val="00521413"/>
    <w:rsid w:val="00560F1F"/>
    <w:rsid w:val="00574BB3"/>
    <w:rsid w:val="00574FBC"/>
    <w:rsid w:val="005A22E2"/>
    <w:rsid w:val="005B030B"/>
    <w:rsid w:val="005D2A41"/>
    <w:rsid w:val="005D7663"/>
    <w:rsid w:val="005E3D5A"/>
    <w:rsid w:val="00654C0A"/>
    <w:rsid w:val="006633C7"/>
    <w:rsid w:val="00663F04"/>
    <w:rsid w:val="00670227"/>
    <w:rsid w:val="00674423"/>
    <w:rsid w:val="006814BD"/>
    <w:rsid w:val="0069133F"/>
    <w:rsid w:val="00692467"/>
    <w:rsid w:val="006B340E"/>
    <w:rsid w:val="006B461D"/>
    <w:rsid w:val="006E0A2C"/>
    <w:rsid w:val="00703993"/>
    <w:rsid w:val="00723335"/>
    <w:rsid w:val="0073380E"/>
    <w:rsid w:val="00743B79"/>
    <w:rsid w:val="007523BC"/>
    <w:rsid w:val="00752C48"/>
    <w:rsid w:val="00775B37"/>
    <w:rsid w:val="007A05FB"/>
    <w:rsid w:val="007B5260"/>
    <w:rsid w:val="007C24E7"/>
    <w:rsid w:val="007D1402"/>
    <w:rsid w:val="007F5E64"/>
    <w:rsid w:val="00800FA0"/>
    <w:rsid w:val="00812370"/>
    <w:rsid w:val="0082411A"/>
    <w:rsid w:val="008401D6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7431"/>
    <w:rsid w:val="00B21CE0"/>
    <w:rsid w:val="00B239BA"/>
    <w:rsid w:val="00B468BB"/>
    <w:rsid w:val="00B7624F"/>
    <w:rsid w:val="00B81F17"/>
    <w:rsid w:val="00C408A0"/>
    <w:rsid w:val="00C43B4A"/>
    <w:rsid w:val="00C64FA5"/>
    <w:rsid w:val="00C71AE7"/>
    <w:rsid w:val="00C84A12"/>
    <w:rsid w:val="00C92DF4"/>
    <w:rsid w:val="00C9327F"/>
    <w:rsid w:val="00CA030A"/>
    <w:rsid w:val="00CB28D5"/>
    <w:rsid w:val="00CF3DC5"/>
    <w:rsid w:val="00D017E2"/>
    <w:rsid w:val="00D16D97"/>
    <w:rsid w:val="00D27F42"/>
    <w:rsid w:val="00D84713"/>
    <w:rsid w:val="00D86A38"/>
    <w:rsid w:val="00DA4841"/>
    <w:rsid w:val="00DD4B82"/>
    <w:rsid w:val="00E1556F"/>
    <w:rsid w:val="00E3419E"/>
    <w:rsid w:val="00E47B1A"/>
    <w:rsid w:val="00E631B1"/>
    <w:rsid w:val="00E979D3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7FCB6"/>
  <w15:docId w15:val="{4E0DC1EB-2C3D-4549-A2F8-53DBAD47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21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14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14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141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52141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1413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housing-adaptations-service-stand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A23725883</value>
    </field>
    <field name="Objective-Title">
      <value order="0">Written Statement Consultation on Housing Adaptations English</value>
    </field>
    <field name="Objective-Description">
      <value order="0"/>
    </field>
    <field name="Objective-CreationStamp">
      <value order="0">2018-09-26T11:41:06Z</value>
    </field>
    <field name="Objective-IsApproved">
      <value order="0">false</value>
    </field>
    <field name="Objective-IsPublished">
      <value order="0">true</value>
    </field>
    <field name="Objective-DatePublished">
      <value order="0">2018-09-26T11:43:14Z</value>
    </field>
    <field name="Objective-ModificationStamp">
      <value order="0">2018-09-26T11:43:14Z</value>
    </field>
    <field name="Objective-Owner">
      <value order="0">Davies, Andrew (EPS - Housing Policy)</value>
    </field>
    <field name="Objective-Path">
      <value order="0">Objective Global Folder:Business File Plan:Education &amp; Public Services (EPS):Education &amp; Public Services (EPS) - Housing &amp; Regeneration - Housing Policy:1 - Save:Homelessness Prevention and Housing Management:Independent Living:Service Standards:EPS - Service Standards - Independent Living  - Consultation - 2018-2021:Final Consultation Documents</value>
    </field>
    <field name="Objective-Parent">
      <value order="0">Final Consultation Documents</value>
    </field>
    <field name="Objective-State">
      <value order="0">Published</value>
    </field>
    <field name="Objective-VersionId">
      <value order="0">vA47145317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qA1364175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2018-09-25T23:00:00+00:00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8AFA1CD-430B-4668-9C2E-9F8364987BD9}"/>
</file>

<file path=customXml/itemProps3.xml><?xml version="1.0" encoding="utf-8"?>
<ds:datastoreItem xmlns:ds="http://schemas.openxmlformats.org/officeDocument/2006/customXml" ds:itemID="{F724601C-F00E-4502-95A5-E6D5BBC4D271}"/>
</file>

<file path=customXml/itemProps4.xml><?xml version="1.0" encoding="utf-8"?>
<ds:datastoreItem xmlns:ds="http://schemas.openxmlformats.org/officeDocument/2006/customXml" ds:itemID="{F9FDECFF-B62C-42E1-B515-603EA2158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Housing Adaptations Service Standards</dc:title>
  <dc:creator>burnsc</dc:creator>
  <cp:lastModifiedBy>Oxenham, James (OFM - Cabinet Division)</cp:lastModifiedBy>
  <cp:revision>2</cp:revision>
  <cp:lastPrinted>2011-05-27T10:19:00Z</cp:lastPrinted>
  <dcterms:created xsi:type="dcterms:W3CDTF">2018-09-26T11:57:00Z</dcterms:created>
  <dcterms:modified xsi:type="dcterms:W3CDTF">2018-09-26T11:57:00Z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A23725883</vt:lpwstr>
  </property>
  <property fmtid="{D5CDD505-2E9C-101B-9397-08002B2CF9AE}" pid="4" name="Objective-Title">
    <vt:lpwstr>Written Statement Consultation on Housing Adaptations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2018-09-26T11:41:13Z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2018-09-26T11:43:14Z</vt:filetime>
  </property>
  <property fmtid="{D5CDD505-2E9C-101B-9397-08002B2CF9AE}" pid="10" name="Objective-ModificationStamp">
    <vt:filetime>2018-09-26T11:43:14Z</vt:filetime>
  </property>
  <property fmtid="{D5CDD505-2E9C-101B-9397-08002B2CF9AE}" pid="11" name="Objective-Owner">
    <vt:lpwstr>Davies, Andrew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Save:Homelessness Prevention and Housing Management:Independent Living:Service Standards:EPS - Ser</vt:lpwstr>
  </property>
  <property fmtid="{D5CDD505-2E9C-101B-9397-08002B2CF9AE}" pid="13" name="Objective-Parent">
    <vt:lpwstr>Final 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2018-09-25T23:00:00Z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vA47145317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2018-09-26T22:59:59Z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