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D59C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D59C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0B40A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Community Focussed </w:t>
            </w:r>
            <w:r w:rsidR="007E3F46">
              <w:rPr>
                <w:rFonts w:ascii="Arial" w:hAnsi="Arial" w:cs="Arial"/>
                <w:b/>
                <w:bCs/>
                <w:sz w:val="24"/>
                <w:szCs w:val="24"/>
              </w:rPr>
              <w:t>School Business Manager</w:t>
            </w:r>
            <w:r w:rsidR="00A010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pilots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A33D3" w:rsidP="002341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="000B40A9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23410F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0B40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F5250" w:rsidP="006F525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Williams, </w:t>
            </w:r>
            <w:r w:rsidR="00A0109E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Education</w:t>
            </w:r>
          </w:p>
        </w:tc>
      </w:tr>
    </w:tbl>
    <w:p w:rsidR="00EA5290" w:rsidRPr="00A011A1" w:rsidRDefault="00EA5290" w:rsidP="00EA5290"/>
    <w:p w:rsidR="00933019" w:rsidRPr="006B5B3C" w:rsidRDefault="00933019" w:rsidP="00EA5290">
      <w:pPr>
        <w:rPr>
          <w:rFonts w:ascii="Arial" w:hAnsi="Arial"/>
          <w:sz w:val="24"/>
        </w:rPr>
      </w:pPr>
      <w:r w:rsidRPr="006B5B3C">
        <w:rPr>
          <w:rFonts w:ascii="Arial" w:hAnsi="Arial"/>
          <w:sz w:val="24"/>
        </w:rPr>
        <w:t xml:space="preserve">There is evidence to support a significant link between young people’s experience of school-mediated employer activities and increased levels of engagement in learning and attainment.  Furthermore, we know that partnership working between schools and a range of community partners, including statutory services, </w:t>
      </w:r>
      <w:r w:rsidR="00884EB2">
        <w:rPr>
          <w:rFonts w:ascii="Arial" w:hAnsi="Arial"/>
          <w:sz w:val="24"/>
        </w:rPr>
        <w:t xml:space="preserve">can </w:t>
      </w:r>
      <w:r w:rsidRPr="006B5B3C">
        <w:rPr>
          <w:rFonts w:ascii="Arial" w:hAnsi="Arial"/>
          <w:sz w:val="24"/>
        </w:rPr>
        <w:t>help raise aspirations</w:t>
      </w:r>
      <w:r w:rsidR="00884EB2">
        <w:rPr>
          <w:rFonts w:ascii="Arial" w:hAnsi="Arial"/>
          <w:sz w:val="24"/>
        </w:rPr>
        <w:t>, better co-ordinate efforts to improve outcomes</w:t>
      </w:r>
      <w:r w:rsidRPr="006B5B3C">
        <w:rPr>
          <w:rFonts w:ascii="Arial" w:hAnsi="Arial"/>
          <w:sz w:val="24"/>
        </w:rPr>
        <w:t xml:space="preserve"> and mitigate the effects of disadvantage. </w:t>
      </w:r>
    </w:p>
    <w:p w:rsidR="00933019" w:rsidRPr="006B5B3C" w:rsidRDefault="00933019" w:rsidP="00EA5290">
      <w:pPr>
        <w:rPr>
          <w:rFonts w:ascii="Arial" w:hAnsi="Arial"/>
          <w:sz w:val="24"/>
        </w:rPr>
      </w:pPr>
    </w:p>
    <w:p w:rsidR="00933019" w:rsidRPr="006B5B3C" w:rsidRDefault="00933019" w:rsidP="00EA5290">
      <w:pPr>
        <w:rPr>
          <w:rFonts w:ascii="Arial" w:hAnsi="Arial"/>
          <w:sz w:val="24"/>
        </w:rPr>
      </w:pPr>
      <w:r w:rsidRPr="006B5B3C">
        <w:rPr>
          <w:rFonts w:ascii="Arial" w:hAnsi="Arial"/>
          <w:sz w:val="24"/>
        </w:rPr>
        <w:t>However, we understand that for some schools</w:t>
      </w:r>
      <w:r w:rsidR="00A478C7" w:rsidRPr="006B5B3C">
        <w:rPr>
          <w:rFonts w:ascii="Arial" w:hAnsi="Arial"/>
          <w:sz w:val="24"/>
        </w:rPr>
        <w:t>, the capacity to identify and nurt</w:t>
      </w:r>
      <w:r w:rsidR="00A478C7">
        <w:rPr>
          <w:rFonts w:ascii="Arial" w:hAnsi="Arial"/>
          <w:sz w:val="24"/>
        </w:rPr>
        <w:t>u</w:t>
      </w:r>
      <w:r w:rsidR="00A478C7" w:rsidRPr="006B5B3C">
        <w:rPr>
          <w:rFonts w:ascii="Arial" w:hAnsi="Arial"/>
          <w:sz w:val="24"/>
        </w:rPr>
        <w:t xml:space="preserve">re these partnerships does not exist, or is not applied across a cluster of schools.  </w:t>
      </w:r>
    </w:p>
    <w:p w:rsidR="00EF59F9" w:rsidRDefault="00EF59F9" w:rsidP="00EA5290">
      <w:pPr>
        <w:rPr>
          <w:rFonts w:ascii="Arial" w:hAnsi="Arial"/>
          <w:b/>
          <w:color w:val="FF0000"/>
          <w:sz w:val="24"/>
        </w:rPr>
      </w:pPr>
    </w:p>
    <w:p w:rsidR="00457F46" w:rsidRDefault="00A0109E" w:rsidP="006B4EF5">
      <w:pPr>
        <w:rPr>
          <w:rFonts w:ascii="Arial" w:hAnsi="Arial" w:cs="Arial"/>
          <w:sz w:val="24"/>
          <w:szCs w:val="24"/>
        </w:rPr>
      </w:pPr>
      <w:r w:rsidRPr="00A0109E">
        <w:rPr>
          <w:rFonts w:ascii="Arial" w:hAnsi="Arial"/>
          <w:sz w:val="24"/>
        </w:rPr>
        <w:t xml:space="preserve">I am </w:t>
      </w:r>
      <w:r w:rsidR="00CA58AE">
        <w:rPr>
          <w:rFonts w:ascii="Arial" w:hAnsi="Arial"/>
          <w:sz w:val="24"/>
        </w:rPr>
        <w:t xml:space="preserve">therefore </w:t>
      </w:r>
      <w:r>
        <w:rPr>
          <w:rFonts w:ascii="Arial" w:hAnsi="Arial"/>
          <w:sz w:val="24"/>
        </w:rPr>
        <w:t xml:space="preserve">pleased to announce funding of </w:t>
      </w:r>
      <w:r w:rsidR="000B40A9">
        <w:rPr>
          <w:rFonts w:ascii="Arial" w:hAnsi="Arial"/>
          <w:sz w:val="24"/>
        </w:rPr>
        <w:t>£</w:t>
      </w:r>
      <w:r w:rsidR="00E74CCB">
        <w:rPr>
          <w:rFonts w:ascii="Arial" w:hAnsi="Arial"/>
          <w:sz w:val="24"/>
        </w:rPr>
        <w:t>315</w:t>
      </w:r>
      <w:r w:rsidR="00B466DA">
        <w:rPr>
          <w:rFonts w:ascii="Arial" w:hAnsi="Arial"/>
          <w:sz w:val="24"/>
        </w:rPr>
        <w:t>,000</w:t>
      </w:r>
      <w:r w:rsidR="000B40A9">
        <w:rPr>
          <w:rFonts w:ascii="Arial" w:hAnsi="Arial"/>
          <w:sz w:val="24"/>
        </w:rPr>
        <w:t xml:space="preserve"> to support the establishment of 9 </w:t>
      </w:r>
      <w:r w:rsidR="00B466DA">
        <w:rPr>
          <w:rFonts w:ascii="Arial" w:hAnsi="Arial"/>
          <w:sz w:val="24"/>
        </w:rPr>
        <w:t xml:space="preserve">Community Focussed School Business Manager pilots in 6 local authority areas. </w:t>
      </w:r>
      <w:r w:rsidR="00E74CCB">
        <w:rPr>
          <w:rFonts w:ascii="Arial" w:hAnsi="Arial"/>
          <w:sz w:val="24"/>
        </w:rPr>
        <w:t xml:space="preserve"> These pilots will be j</w:t>
      </w:r>
      <w:r w:rsidR="00EF59F9">
        <w:rPr>
          <w:rFonts w:ascii="Arial" w:hAnsi="Arial"/>
          <w:sz w:val="24"/>
        </w:rPr>
        <w:t>ointly</w:t>
      </w:r>
      <w:r w:rsidR="00CA58AE">
        <w:rPr>
          <w:rFonts w:ascii="Arial" w:hAnsi="Arial"/>
          <w:sz w:val="24"/>
        </w:rPr>
        <w:t xml:space="preserve"> funded in partnership with schools and local authorities</w:t>
      </w:r>
      <w:r w:rsidR="00E74CCB">
        <w:rPr>
          <w:rFonts w:ascii="Arial" w:hAnsi="Arial"/>
          <w:sz w:val="24"/>
        </w:rPr>
        <w:t>, and total investment from Welsh Government and local authorities will be £675,000 ov</w:t>
      </w:r>
      <w:r w:rsidR="00940C9C">
        <w:rPr>
          <w:rFonts w:ascii="Arial" w:hAnsi="Arial"/>
          <w:sz w:val="24"/>
        </w:rPr>
        <w:t>er a two year period</w:t>
      </w:r>
      <w:r w:rsidR="00CA58AE">
        <w:rPr>
          <w:rFonts w:ascii="Arial" w:hAnsi="Arial"/>
          <w:sz w:val="24"/>
        </w:rPr>
        <w:t>.</w:t>
      </w:r>
      <w:r w:rsidR="00456559">
        <w:rPr>
          <w:rFonts w:ascii="Arial" w:hAnsi="Arial"/>
          <w:sz w:val="24"/>
        </w:rPr>
        <w:t xml:space="preserve"> </w:t>
      </w:r>
    </w:p>
    <w:p w:rsidR="00457F46" w:rsidRDefault="00457F46" w:rsidP="006B4EF5">
      <w:pPr>
        <w:rPr>
          <w:rFonts w:ascii="Arial" w:hAnsi="Arial" w:cs="Arial"/>
          <w:sz w:val="24"/>
          <w:szCs w:val="24"/>
        </w:rPr>
      </w:pPr>
    </w:p>
    <w:p w:rsidR="00EF59F9" w:rsidRDefault="00457F46" w:rsidP="006B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of the pilot</w:t>
      </w:r>
      <w:r w:rsidR="00940C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</w:t>
      </w:r>
      <w:r w:rsidR="00415CB2">
        <w:rPr>
          <w:rFonts w:ascii="Arial" w:hAnsi="Arial" w:cs="Arial"/>
          <w:sz w:val="24"/>
          <w:szCs w:val="24"/>
        </w:rPr>
        <w:t>to</w:t>
      </w:r>
      <w:r w:rsidR="00C02A1A">
        <w:rPr>
          <w:rFonts w:ascii="Arial" w:hAnsi="Arial" w:cs="Arial"/>
          <w:sz w:val="24"/>
          <w:szCs w:val="24"/>
        </w:rPr>
        <w:t xml:space="preserve"> </w:t>
      </w:r>
      <w:r w:rsidR="00CA58AE">
        <w:rPr>
          <w:rFonts w:ascii="Arial" w:hAnsi="Arial" w:cs="Arial"/>
          <w:sz w:val="24"/>
          <w:szCs w:val="24"/>
        </w:rPr>
        <w:t xml:space="preserve">create space for schools to develop </w:t>
      </w:r>
      <w:r w:rsidR="00EF59F9">
        <w:rPr>
          <w:rFonts w:ascii="Arial" w:hAnsi="Arial" w:cs="Arial"/>
          <w:sz w:val="24"/>
          <w:szCs w:val="24"/>
        </w:rPr>
        <w:t>new ways of working</w:t>
      </w:r>
      <w:r w:rsidR="00CA58AE">
        <w:rPr>
          <w:rFonts w:ascii="Arial" w:hAnsi="Arial" w:cs="Arial"/>
          <w:sz w:val="24"/>
          <w:szCs w:val="24"/>
        </w:rPr>
        <w:t xml:space="preserve"> and, in doing so, </w:t>
      </w:r>
      <w:r w:rsidR="00EF59F9">
        <w:rPr>
          <w:rFonts w:ascii="Arial" w:hAnsi="Arial" w:cs="Arial"/>
          <w:sz w:val="24"/>
          <w:szCs w:val="24"/>
        </w:rPr>
        <w:t>increase</w:t>
      </w:r>
      <w:r w:rsidR="00C02A1A">
        <w:rPr>
          <w:rFonts w:ascii="Arial" w:hAnsi="Arial" w:cs="Arial"/>
          <w:sz w:val="24"/>
          <w:szCs w:val="24"/>
        </w:rPr>
        <w:t xml:space="preserve"> </w:t>
      </w:r>
      <w:r w:rsidR="00CA58AE">
        <w:rPr>
          <w:rFonts w:ascii="Arial" w:hAnsi="Arial" w:cs="Arial"/>
          <w:sz w:val="24"/>
          <w:szCs w:val="24"/>
        </w:rPr>
        <w:t xml:space="preserve">their </w:t>
      </w:r>
      <w:r w:rsidR="00C02A1A">
        <w:rPr>
          <w:rFonts w:ascii="Arial" w:hAnsi="Arial" w:cs="Arial"/>
          <w:sz w:val="24"/>
          <w:szCs w:val="24"/>
        </w:rPr>
        <w:t xml:space="preserve">capacity to </w:t>
      </w:r>
      <w:r w:rsidR="00CA58AE">
        <w:rPr>
          <w:rFonts w:ascii="Arial" w:hAnsi="Arial" w:cs="Arial"/>
          <w:sz w:val="24"/>
          <w:szCs w:val="24"/>
        </w:rPr>
        <w:t>build and strengthen links with a wide range of</w:t>
      </w:r>
      <w:r w:rsidR="00C02A1A">
        <w:rPr>
          <w:rFonts w:ascii="Arial" w:hAnsi="Arial" w:cs="Arial"/>
          <w:sz w:val="24"/>
          <w:szCs w:val="24"/>
        </w:rPr>
        <w:t xml:space="preserve"> community partners including</w:t>
      </w:r>
      <w:r w:rsidR="00560311">
        <w:rPr>
          <w:rFonts w:ascii="Arial" w:hAnsi="Arial" w:cs="Arial"/>
          <w:sz w:val="24"/>
          <w:szCs w:val="24"/>
        </w:rPr>
        <w:t>:</w:t>
      </w:r>
      <w:r w:rsidR="00C02A1A">
        <w:rPr>
          <w:rFonts w:ascii="Arial" w:hAnsi="Arial" w:cs="Arial"/>
          <w:sz w:val="24"/>
          <w:szCs w:val="24"/>
        </w:rPr>
        <w:t xml:space="preserve"> employers</w:t>
      </w:r>
      <w:r w:rsidR="00A478C7">
        <w:rPr>
          <w:rFonts w:ascii="Arial" w:hAnsi="Arial" w:cs="Arial"/>
          <w:sz w:val="24"/>
          <w:szCs w:val="24"/>
        </w:rPr>
        <w:t xml:space="preserve">; arts, sports and heritage organisations; </w:t>
      </w:r>
      <w:r w:rsidR="00560311">
        <w:rPr>
          <w:rFonts w:ascii="Arial" w:hAnsi="Arial" w:cs="Arial"/>
          <w:sz w:val="24"/>
          <w:szCs w:val="24"/>
        </w:rPr>
        <w:t xml:space="preserve">and </w:t>
      </w:r>
      <w:r w:rsidR="00A478C7">
        <w:rPr>
          <w:rFonts w:ascii="Arial" w:hAnsi="Arial" w:cs="Arial"/>
          <w:sz w:val="24"/>
          <w:szCs w:val="24"/>
        </w:rPr>
        <w:t>health</w:t>
      </w:r>
      <w:r w:rsidR="00560311">
        <w:rPr>
          <w:rFonts w:ascii="Arial" w:hAnsi="Arial" w:cs="Arial"/>
          <w:sz w:val="24"/>
          <w:szCs w:val="24"/>
        </w:rPr>
        <w:t>,</w:t>
      </w:r>
      <w:r w:rsidR="00A478C7">
        <w:rPr>
          <w:rFonts w:ascii="Arial" w:hAnsi="Arial" w:cs="Arial"/>
          <w:sz w:val="24"/>
          <w:szCs w:val="24"/>
        </w:rPr>
        <w:t xml:space="preserve"> wellbeing and family support services</w:t>
      </w:r>
      <w:r w:rsidR="00CA58AE">
        <w:rPr>
          <w:rFonts w:ascii="Arial" w:hAnsi="Arial" w:cs="Arial"/>
          <w:sz w:val="24"/>
          <w:szCs w:val="24"/>
        </w:rPr>
        <w:t>.</w:t>
      </w:r>
      <w:r w:rsidR="00C02A1A">
        <w:rPr>
          <w:rFonts w:ascii="Arial" w:hAnsi="Arial" w:cs="Arial"/>
          <w:sz w:val="24"/>
          <w:szCs w:val="24"/>
        </w:rPr>
        <w:t xml:space="preserve"> </w:t>
      </w:r>
      <w:r w:rsidR="00CA58AE">
        <w:rPr>
          <w:rFonts w:ascii="Arial" w:hAnsi="Arial" w:cs="Arial"/>
          <w:sz w:val="24"/>
          <w:szCs w:val="24"/>
        </w:rPr>
        <w:t xml:space="preserve">Centred around new, </w:t>
      </w:r>
      <w:r w:rsidR="00CA58AE">
        <w:rPr>
          <w:rFonts w:ascii="Arial" w:hAnsi="Arial"/>
          <w:sz w:val="24"/>
        </w:rPr>
        <w:t xml:space="preserve">Community Focussed School Business Manager roles, these partnerships will work with schools and pupils </w:t>
      </w:r>
      <w:r w:rsidR="00C02A1A">
        <w:rPr>
          <w:rFonts w:ascii="Arial" w:hAnsi="Arial" w:cs="Arial"/>
          <w:sz w:val="24"/>
          <w:szCs w:val="24"/>
        </w:rPr>
        <w:t xml:space="preserve">to </w:t>
      </w:r>
      <w:r w:rsidR="00884EB2">
        <w:rPr>
          <w:rFonts w:ascii="Arial" w:hAnsi="Arial"/>
          <w:sz w:val="24"/>
        </w:rPr>
        <w:t>contribute to o</w:t>
      </w:r>
      <w:r w:rsidR="00884EB2" w:rsidRPr="006031C4">
        <w:rPr>
          <w:rFonts w:ascii="Arial" w:hAnsi="Arial" w:cs="Arial"/>
          <w:bCs/>
          <w:sz w:val="24"/>
          <w:szCs w:val="24"/>
          <w:lang w:eastAsia="en-GB"/>
        </w:rPr>
        <w:t>ur national mission to raise standards, reduce the attainment gap</w:t>
      </w:r>
      <w:r w:rsidR="00560311">
        <w:rPr>
          <w:rFonts w:ascii="Arial" w:hAnsi="Arial" w:cs="Arial"/>
          <w:bCs/>
          <w:sz w:val="24"/>
          <w:szCs w:val="24"/>
          <w:lang w:eastAsia="en-GB"/>
        </w:rPr>
        <w:t>,</w:t>
      </w:r>
      <w:r w:rsidR="00884EB2" w:rsidRPr="006031C4">
        <w:rPr>
          <w:rFonts w:ascii="Arial" w:hAnsi="Arial" w:cs="Arial"/>
          <w:bCs/>
          <w:sz w:val="24"/>
          <w:szCs w:val="24"/>
          <w:lang w:eastAsia="en-GB"/>
        </w:rPr>
        <w:t xml:space="preserve"> and deliver an education system that is a source of national pride and confidence</w:t>
      </w:r>
      <w:r w:rsidR="00C02A1A">
        <w:rPr>
          <w:rFonts w:ascii="Arial" w:hAnsi="Arial" w:cs="Arial"/>
          <w:sz w:val="24"/>
          <w:szCs w:val="24"/>
        </w:rPr>
        <w:t xml:space="preserve">. </w:t>
      </w:r>
    </w:p>
    <w:p w:rsidR="00EF59F9" w:rsidRDefault="00EF59F9" w:rsidP="006B4EF5">
      <w:pPr>
        <w:rPr>
          <w:rFonts w:ascii="Arial" w:hAnsi="Arial" w:cs="Arial"/>
          <w:sz w:val="24"/>
          <w:szCs w:val="24"/>
        </w:rPr>
      </w:pPr>
    </w:p>
    <w:p w:rsidR="00940C9C" w:rsidRDefault="00EF59F9" w:rsidP="006B4E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Contributing directly towards </w:t>
      </w:r>
      <w:r w:rsidR="0023410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ur National Mission and ‘Prosperity for All’ commitments to </w:t>
      </w:r>
      <w:r w:rsidR="004B0C95">
        <w:rPr>
          <w:rFonts w:ascii="Arial" w:hAnsi="Arial" w:cs="Arial"/>
          <w:sz w:val="24"/>
          <w:szCs w:val="24"/>
        </w:rPr>
        <w:t xml:space="preserve">ensure closer working between schools and their partners, and </w:t>
      </w:r>
      <w:r w:rsidR="00E74CCB">
        <w:rPr>
          <w:rFonts w:ascii="Arial" w:hAnsi="Arial" w:cs="Arial"/>
          <w:sz w:val="24"/>
          <w:szCs w:val="24"/>
        </w:rPr>
        <w:t>e</w:t>
      </w:r>
      <w:r w:rsidR="004B0C95">
        <w:rPr>
          <w:rFonts w:ascii="Arial" w:hAnsi="Arial" w:cs="Arial"/>
          <w:sz w:val="24"/>
          <w:szCs w:val="24"/>
        </w:rPr>
        <w:t>xtending and promoting learners’ w</w:t>
      </w:r>
      <w:r w:rsidR="0004336D">
        <w:rPr>
          <w:rFonts w:ascii="Arial" w:hAnsi="Arial" w:cs="Arial"/>
          <w:sz w:val="24"/>
          <w:szCs w:val="24"/>
        </w:rPr>
        <w:t>i</w:t>
      </w:r>
      <w:r w:rsidR="004B0C95">
        <w:rPr>
          <w:rFonts w:ascii="Arial" w:hAnsi="Arial" w:cs="Arial"/>
          <w:sz w:val="24"/>
          <w:szCs w:val="24"/>
        </w:rPr>
        <w:t>der experiences, a</w:t>
      </w:r>
      <w:r w:rsidR="00C02A1A">
        <w:rPr>
          <w:rFonts w:ascii="Arial" w:hAnsi="Arial" w:cs="Arial"/>
          <w:sz w:val="24"/>
          <w:szCs w:val="24"/>
        </w:rPr>
        <w:t>pproaches outlined in the bids include:</w:t>
      </w:r>
      <w:r w:rsidR="00457F46">
        <w:rPr>
          <w:rFonts w:ascii="Arial" w:hAnsi="Arial" w:cs="Arial"/>
          <w:sz w:val="24"/>
          <w:szCs w:val="24"/>
        </w:rPr>
        <w:t xml:space="preserve"> </w:t>
      </w:r>
    </w:p>
    <w:p w:rsidR="00D64434" w:rsidRDefault="00D64434" w:rsidP="006B4EF5">
      <w:pPr>
        <w:rPr>
          <w:rFonts w:ascii="Arial" w:hAnsi="Arial" w:cs="Arial"/>
          <w:sz w:val="24"/>
          <w:szCs w:val="24"/>
        </w:rPr>
      </w:pPr>
    </w:p>
    <w:p w:rsidR="00C02A1A" w:rsidRDefault="00560311" w:rsidP="00940C9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enhanced</w:t>
      </w:r>
      <w:r w:rsidR="00C02A1A">
        <w:rPr>
          <w:rFonts w:ascii="Arial" w:hAnsi="Arial" w:cs="Arial"/>
          <w:sz w:val="24"/>
          <w:szCs w:val="24"/>
        </w:rPr>
        <w:t xml:space="preserve"> partnerships with community organisations to enrich and enhance curriculum delivery; </w:t>
      </w:r>
    </w:p>
    <w:p w:rsidR="00884EB2" w:rsidRDefault="00560311" w:rsidP="00940C9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02A1A">
        <w:rPr>
          <w:rFonts w:ascii="Arial" w:hAnsi="Arial" w:cs="Arial"/>
          <w:sz w:val="24"/>
          <w:szCs w:val="24"/>
        </w:rPr>
        <w:t xml:space="preserve">ncreased school-employer engagement, including work focussed experiences; </w:t>
      </w:r>
    </w:p>
    <w:p w:rsidR="00884EB2" w:rsidRDefault="00560311" w:rsidP="00940C9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884EB2">
        <w:rPr>
          <w:rFonts w:ascii="Arial" w:hAnsi="Arial" w:cs="Arial"/>
          <w:sz w:val="24"/>
          <w:szCs w:val="24"/>
        </w:rPr>
        <w:t>roader community engagement to support local authority provision</w:t>
      </w:r>
      <w:r>
        <w:rPr>
          <w:rFonts w:ascii="Arial" w:hAnsi="Arial" w:cs="Arial"/>
          <w:sz w:val="24"/>
          <w:szCs w:val="24"/>
        </w:rPr>
        <w:t>,</w:t>
      </w:r>
      <w:r w:rsidR="00884EB2">
        <w:rPr>
          <w:rFonts w:ascii="Arial" w:hAnsi="Arial" w:cs="Arial"/>
          <w:sz w:val="24"/>
          <w:szCs w:val="24"/>
        </w:rPr>
        <w:t xml:space="preserve"> including family and early years; </w:t>
      </w:r>
    </w:p>
    <w:p w:rsidR="00C02A1A" w:rsidRDefault="00560311" w:rsidP="00940C9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strengthened </w:t>
      </w:r>
      <w:r w:rsidR="00884EB2">
        <w:rPr>
          <w:rFonts w:ascii="Arial" w:hAnsi="Arial" w:cs="Arial"/>
          <w:sz w:val="24"/>
          <w:szCs w:val="24"/>
        </w:rPr>
        <w:t xml:space="preserve">engagement with </w:t>
      </w:r>
      <w:r w:rsidR="006B5B3C">
        <w:rPr>
          <w:rFonts w:ascii="Arial" w:hAnsi="Arial" w:cs="Arial"/>
          <w:sz w:val="24"/>
          <w:szCs w:val="24"/>
        </w:rPr>
        <w:t>health and wellbeing support services, including GPs, local health board</w:t>
      </w:r>
      <w:r>
        <w:rPr>
          <w:rFonts w:ascii="Arial" w:hAnsi="Arial" w:cs="Arial"/>
          <w:sz w:val="24"/>
          <w:szCs w:val="24"/>
        </w:rPr>
        <w:t>s, and mental health</w:t>
      </w:r>
      <w:r w:rsidR="00884EB2">
        <w:rPr>
          <w:rFonts w:ascii="Arial" w:hAnsi="Arial" w:cs="Arial"/>
          <w:sz w:val="24"/>
          <w:szCs w:val="24"/>
        </w:rPr>
        <w:t xml:space="preserve"> </w:t>
      </w:r>
      <w:r w:rsidR="006B5B3C">
        <w:rPr>
          <w:rFonts w:ascii="Arial" w:hAnsi="Arial" w:cs="Arial"/>
          <w:sz w:val="24"/>
          <w:szCs w:val="24"/>
        </w:rPr>
        <w:t xml:space="preserve">charities; and </w:t>
      </w:r>
    </w:p>
    <w:p w:rsidR="00940C9C" w:rsidRDefault="00560311" w:rsidP="00940C9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02A1A">
        <w:rPr>
          <w:rFonts w:ascii="Arial" w:hAnsi="Arial" w:cs="Arial"/>
          <w:sz w:val="24"/>
          <w:szCs w:val="24"/>
        </w:rPr>
        <w:t>nc</w:t>
      </w:r>
      <w:bookmarkStart w:id="0" w:name="_GoBack"/>
      <w:bookmarkEnd w:id="0"/>
      <w:r w:rsidR="00C02A1A">
        <w:rPr>
          <w:rFonts w:ascii="Arial" w:hAnsi="Arial" w:cs="Arial"/>
          <w:sz w:val="24"/>
          <w:szCs w:val="24"/>
        </w:rPr>
        <w:t>reased use of school premises and income generation.</w:t>
      </w:r>
      <w:r w:rsidR="00457F46">
        <w:rPr>
          <w:rFonts w:ascii="Arial" w:hAnsi="Arial" w:cs="Arial"/>
          <w:sz w:val="24"/>
          <w:szCs w:val="24"/>
        </w:rPr>
        <w:t xml:space="preserve"> </w:t>
      </w:r>
    </w:p>
    <w:p w:rsidR="00457F46" w:rsidRDefault="00457F46" w:rsidP="00457F46">
      <w:pPr>
        <w:rPr>
          <w:rFonts w:ascii="Arial" w:hAnsi="Arial" w:cs="Arial"/>
          <w:sz w:val="24"/>
          <w:szCs w:val="24"/>
        </w:rPr>
      </w:pPr>
    </w:p>
    <w:p w:rsidR="0098469A" w:rsidRPr="006B5B3C" w:rsidRDefault="00457F46" w:rsidP="00457F46">
      <w:pPr>
        <w:rPr>
          <w:rFonts w:ascii="Arial" w:hAnsi="Arial" w:cs="Arial"/>
          <w:sz w:val="24"/>
          <w:szCs w:val="24"/>
        </w:rPr>
      </w:pPr>
      <w:r w:rsidRPr="006B5B3C">
        <w:rPr>
          <w:rFonts w:ascii="Arial" w:hAnsi="Arial" w:cs="Arial"/>
          <w:sz w:val="24"/>
          <w:szCs w:val="24"/>
        </w:rPr>
        <w:t>This initiative</w:t>
      </w:r>
      <w:r w:rsidR="00C02A1A" w:rsidRPr="006B5B3C">
        <w:rPr>
          <w:rFonts w:ascii="Arial" w:hAnsi="Arial" w:cs="Arial"/>
          <w:sz w:val="24"/>
          <w:szCs w:val="24"/>
        </w:rPr>
        <w:t>, which complements the 11 School Business Manager pilots I announced in September 2017</w:t>
      </w:r>
      <w:r w:rsidR="0098469A" w:rsidRPr="006B5B3C">
        <w:rPr>
          <w:rFonts w:ascii="Arial" w:hAnsi="Arial" w:cs="Arial"/>
          <w:sz w:val="24"/>
          <w:szCs w:val="24"/>
        </w:rPr>
        <w:t xml:space="preserve">, brings the total investment in business managers to more than £1.9m, with more than £950,000 being provided by Welsh Government. </w:t>
      </w:r>
    </w:p>
    <w:p w:rsidR="0098469A" w:rsidRPr="006B5B3C" w:rsidRDefault="0098469A" w:rsidP="00457F46">
      <w:pPr>
        <w:rPr>
          <w:rFonts w:ascii="Arial" w:hAnsi="Arial" w:cs="Arial"/>
          <w:sz w:val="24"/>
          <w:szCs w:val="24"/>
        </w:rPr>
      </w:pPr>
    </w:p>
    <w:p w:rsidR="004B0C95" w:rsidRPr="006B5B3C" w:rsidRDefault="004B0C95" w:rsidP="0098469A">
      <w:pPr>
        <w:rPr>
          <w:rFonts w:ascii="Arial" w:hAnsi="Arial" w:cs="Arial"/>
          <w:color w:val="000000"/>
          <w:sz w:val="24"/>
          <w:szCs w:val="24"/>
        </w:rPr>
      </w:pPr>
      <w:r w:rsidRPr="006B5B3C">
        <w:rPr>
          <w:rFonts w:ascii="Arial" w:hAnsi="Arial" w:cs="Arial"/>
          <w:sz w:val="24"/>
          <w:szCs w:val="24"/>
        </w:rPr>
        <w:t xml:space="preserve">I am also pleased to confirm that </w:t>
      </w:r>
      <w:r w:rsidR="0098469A" w:rsidRPr="006B5B3C">
        <w:rPr>
          <w:rFonts w:ascii="Arial" w:hAnsi="Arial" w:cs="Arial"/>
          <w:sz w:val="24"/>
          <w:szCs w:val="24"/>
        </w:rPr>
        <w:t xml:space="preserve">7 of the pilots will support the </w:t>
      </w:r>
      <w:r w:rsidRPr="006B5B3C">
        <w:rPr>
          <w:rFonts w:ascii="Arial" w:hAnsi="Arial" w:cs="Arial"/>
          <w:sz w:val="24"/>
          <w:szCs w:val="24"/>
        </w:rPr>
        <w:t xml:space="preserve">delivery of ‘Our Valleys: Our Future’ by </w:t>
      </w:r>
      <w:r w:rsidRPr="006B5B3C">
        <w:rPr>
          <w:rFonts w:ascii="Arial" w:hAnsi="Arial" w:cs="Arial"/>
          <w:color w:val="000000"/>
          <w:sz w:val="24"/>
          <w:szCs w:val="24"/>
        </w:rPr>
        <w:t>increasing connections between local communities and schools</w:t>
      </w:r>
      <w:r w:rsidR="00C713CB" w:rsidRPr="006B5B3C">
        <w:rPr>
          <w:rFonts w:ascii="Arial" w:hAnsi="Arial" w:cs="Arial"/>
          <w:color w:val="000000"/>
          <w:sz w:val="24"/>
          <w:szCs w:val="24"/>
        </w:rPr>
        <w:t xml:space="preserve"> in East, West, and Central Valleys areas.</w:t>
      </w:r>
      <w:r w:rsidR="006B5B3C">
        <w:rPr>
          <w:rFonts w:ascii="Arial" w:hAnsi="Arial" w:cs="Arial"/>
          <w:color w:val="000000"/>
          <w:sz w:val="24"/>
          <w:szCs w:val="24"/>
        </w:rPr>
        <w:t xml:space="preserve"> </w:t>
      </w:r>
      <w:r w:rsidR="0023410F">
        <w:rPr>
          <w:rFonts w:ascii="Arial" w:hAnsi="Arial" w:cs="Arial"/>
          <w:color w:val="000000"/>
          <w:sz w:val="24"/>
          <w:szCs w:val="24"/>
        </w:rPr>
        <w:t>The local authorities running the pilots and receiving funding are: Bridgend; Caerphilly (2 clusters); Monmouthshire; Pembrokeshire; Rhondda Cynon Taff (3 clusters); and Torfaen.</w:t>
      </w:r>
    </w:p>
    <w:p w:rsidR="004B0C95" w:rsidRPr="006B5B3C" w:rsidRDefault="004B0C95" w:rsidP="0098469A">
      <w:pPr>
        <w:rPr>
          <w:rFonts w:ascii="Arial" w:hAnsi="Arial" w:cs="Arial"/>
          <w:color w:val="000000"/>
          <w:sz w:val="24"/>
          <w:szCs w:val="24"/>
        </w:rPr>
      </w:pPr>
    </w:p>
    <w:p w:rsidR="0098469A" w:rsidRPr="006B5B3C" w:rsidRDefault="004B0C95" w:rsidP="0098469A">
      <w:pPr>
        <w:rPr>
          <w:rFonts w:ascii="Arial" w:hAnsi="Arial" w:cs="Arial"/>
          <w:sz w:val="24"/>
          <w:szCs w:val="24"/>
        </w:rPr>
      </w:pPr>
      <w:r w:rsidRPr="006B5B3C">
        <w:rPr>
          <w:rFonts w:ascii="Arial" w:hAnsi="Arial" w:cs="Arial"/>
          <w:sz w:val="24"/>
          <w:szCs w:val="24"/>
        </w:rPr>
        <w:t>Over time, these new ways of working will</w:t>
      </w:r>
      <w:r w:rsidR="00457F46" w:rsidRPr="006B5B3C">
        <w:rPr>
          <w:rFonts w:ascii="Arial" w:hAnsi="Arial" w:cs="Arial"/>
          <w:sz w:val="24"/>
          <w:szCs w:val="24"/>
        </w:rPr>
        <w:t xml:space="preserve"> </w:t>
      </w:r>
      <w:r w:rsidR="006B5B3C" w:rsidRPr="006B5B3C">
        <w:rPr>
          <w:rFonts w:ascii="Arial" w:hAnsi="Arial" w:cs="Arial"/>
          <w:sz w:val="24"/>
          <w:szCs w:val="24"/>
        </w:rPr>
        <w:t>contribute to our self-improving education system, by developing learning about the benefits of community focused school partnerships, and by sharing best practice</w:t>
      </w:r>
      <w:r w:rsidR="0098469A" w:rsidRPr="006B5B3C">
        <w:rPr>
          <w:rFonts w:ascii="Arial" w:hAnsi="Arial" w:cs="Arial"/>
          <w:sz w:val="24"/>
          <w:szCs w:val="24"/>
        </w:rPr>
        <w:t xml:space="preserve">. </w:t>
      </w:r>
      <w:r w:rsidR="00457F46" w:rsidRPr="006B5B3C">
        <w:rPr>
          <w:rFonts w:ascii="Arial" w:hAnsi="Arial" w:cs="Arial"/>
          <w:sz w:val="24"/>
          <w:szCs w:val="24"/>
        </w:rPr>
        <w:t xml:space="preserve">  </w:t>
      </w:r>
    </w:p>
    <w:p w:rsidR="00CC524B" w:rsidRPr="006B5B3C" w:rsidRDefault="00CC524B" w:rsidP="00CC524B">
      <w:pPr>
        <w:rPr>
          <w:rFonts w:ascii="Arial" w:hAnsi="Arial" w:cs="Arial"/>
          <w:sz w:val="24"/>
          <w:szCs w:val="24"/>
        </w:rPr>
      </w:pPr>
    </w:p>
    <w:p w:rsidR="00AB23F3" w:rsidRPr="006F5250" w:rsidRDefault="00AB23F3" w:rsidP="00AB23F3">
      <w:pPr>
        <w:rPr>
          <w:rFonts w:ascii="Arial" w:hAnsi="Arial" w:cs="Arial"/>
          <w:sz w:val="24"/>
          <w:szCs w:val="24"/>
        </w:rPr>
      </w:pPr>
      <w:r w:rsidRPr="006F5250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Assembly re</w:t>
      </w:r>
      <w:r w:rsidR="006F5250" w:rsidRPr="006F5250">
        <w:rPr>
          <w:rFonts w:ascii="Arial" w:hAnsi="Arial" w:cs="Arial"/>
          <w:sz w:val="24"/>
          <w:szCs w:val="24"/>
        </w:rPr>
        <w:t>turns I would be happy to do so.</w:t>
      </w:r>
    </w:p>
    <w:p w:rsidR="006B4EF5" w:rsidRPr="006B5B3C" w:rsidRDefault="006B4EF5" w:rsidP="00A845A9">
      <w:pPr>
        <w:rPr>
          <w:rFonts w:ascii="Arial" w:hAnsi="Arial" w:cs="Arial"/>
          <w:sz w:val="24"/>
          <w:szCs w:val="24"/>
        </w:rPr>
      </w:pPr>
    </w:p>
    <w:p w:rsidR="00457F46" w:rsidRDefault="00457F46" w:rsidP="00457F46">
      <w:pPr>
        <w:rPr>
          <w:rFonts w:ascii="Arial" w:hAnsi="Arial"/>
          <w:b/>
          <w:color w:val="FF0000"/>
          <w:sz w:val="24"/>
        </w:rPr>
      </w:pPr>
    </w:p>
    <w:p w:rsidR="00457F46" w:rsidRDefault="00457F46" w:rsidP="00457F46">
      <w:pPr>
        <w:rPr>
          <w:rFonts w:ascii="Arial" w:hAnsi="Arial"/>
          <w:b/>
          <w:color w:val="FF0000"/>
          <w:sz w:val="24"/>
        </w:rPr>
      </w:pPr>
    </w:p>
    <w:p w:rsidR="00457F46" w:rsidRDefault="00457F46" w:rsidP="00A845A9"/>
    <w:sectPr w:rsidR="00457F4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A7" w:rsidRDefault="00803CA7">
      <w:r>
        <w:separator/>
      </w:r>
    </w:p>
  </w:endnote>
  <w:endnote w:type="continuationSeparator" w:id="0">
    <w:p w:rsidR="00803CA7" w:rsidRDefault="008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E3" w:rsidRDefault="002076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76E3" w:rsidRDefault="00207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E3" w:rsidRDefault="002076E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250">
      <w:rPr>
        <w:rStyle w:val="PageNumber"/>
        <w:noProof/>
      </w:rPr>
      <w:t>2</w:t>
    </w:r>
    <w:r>
      <w:rPr>
        <w:rStyle w:val="PageNumber"/>
      </w:rPr>
      <w:fldChar w:fldCharType="end"/>
    </w:r>
  </w:p>
  <w:p w:rsidR="002076E3" w:rsidRDefault="00207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E3" w:rsidRPr="005D2A41" w:rsidRDefault="002076E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52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076E3" w:rsidRPr="00A845A9" w:rsidRDefault="002076E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A7" w:rsidRDefault="00803CA7">
      <w:r>
        <w:separator/>
      </w:r>
    </w:p>
  </w:footnote>
  <w:footnote w:type="continuationSeparator" w:id="0">
    <w:p w:rsidR="00803CA7" w:rsidRDefault="0080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E3" w:rsidRDefault="000D59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6E3" w:rsidRDefault="002076E3">
    <w:pPr>
      <w:pStyle w:val="Header"/>
    </w:pPr>
  </w:p>
  <w:p w:rsidR="002076E3" w:rsidRDefault="00207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DC6A38"/>
    <w:multiLevelType w:val="hybridMultilevel"/>
    <w:tmpl w:val="5968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DF2851"/>
    <w:multiLevelType w:val="hybridMultilevel"/>
    <w:tmpl w:val="73540268"/>
    <w:lvl w:ilvl="0" w:tplc="DE700D1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3ED2"/>
    <w:rsid w:val="00020DFF"/>
    <w:rsid w:val="00023B69"/>
    <w:rsid w:val="000260CD"/>
    <w:rsid w:val="0004336D"/>
    <w:rsid w:val="000516D9"/>
    <w:rsid w:val="00082B81"/>
    <w:rsid w:val="00090C3D"/>
    <w:rsid w:val="00097118"/>
    <w:rsid w:val="000B1114"/>
    <w:rsid w:val="000B40A9"/>
    <w:rsid w:val="000C3A52"/>
    <w:rsid w:val="000C53DB"/>
    <w:rsid w:val="000D59CE"/>
    <w:rsid w:val="000D7B3D"/>
    <w:rsid w:val="00107E4F"/>
    <w:rsid w:val="00126D46"/>
    <w:rsid w:val="00134918"/>
    <w:rsid w:val="001460B1"/>
    <w:rsid w:val="00170AE8"/>
    <w:rsid w:val="0017102C"/>
    <w:rsid w:val="00172559"/>
    <w:rsid w:val="0018051A"/>
    <w:rsid w:val="001A39E2"/>
    <w:rsid w:val="001A6AF1"/>
    <w:rsid w:val="001B027C"/>
    <w:rsid w:val="001B288D"/>
    <w:rsid w:val="001C532F"/>
    <w:rsid w:val="002076E3"/>
    <w:rsid w:val="00214B25"/>
    <w:rsid w:val="00223E62"/>
    <w:rsid w:val="0023410F"/>
    <w:rsid w:val="00274F08"/>
    <w:rsid w:val="0029271D"/>
    <w:rsid w:val="002A208C"/>
    <w:rsid w:val="002A5310"/>
    <w:rsid w:val="002B052B"/>
    <w:rsid w:val="002C36A8"/>
    <w:rsid w:val="002C57B6"/>
    <w:rsid w:val="002F0EB9"/>
    <w:rsid w:val="002F53A9"/>
    <w:rsid w:val="00314E36"/>
    <w:rsid w:val="003220C1"/>
    <w:rsid w:val="003423F6"/>
    <w:rsid w:val="00356D7B"/>
    <w:rsid w:val="00357893"/>
    <w:rsid w:val="003670C1"/>
    <w:rsid w:val="00370471"/>
    <w:rsid w:val="003B1503"/>
    <w:rsid w:val="003B3D64"/>
    <w:rsid w:val="003C5133"/>
    <w:rsid w:val="00405697"/>
    <w:rsid w:val="00412673"/>
    <w:rsid w:val="00415CB2"/>
    <w:rsid w:val="0043031D"/>
    <w:rsid w:val="00456559"/>
    <w:rsid w:val="00457F46"/>
    <w:rsid w:val="00466BC3"/>
    <w:rsid w:val="0046757C"/>
    <w:rsid w:val="00485CDA"/>
    <w:rsid w:val="004B0C95"/>
    <w:rsid w:val="005312EA"/>
    <w:rsid w:val="00560311"/>
    <w:rsid w:val="00560F1F"/>
    <w:rsid w:val="00574BB3"/>
    <w:rsid w:val="005A22E2"/>
    <w:rsid w:val="005B030B"/>
    <w:rsid w:val="005D2A41"/>
    <w:rsid w:val="005D7663"/>
    <w:rsid w:val="00600CD7"/>
    <w:rsid w:val="00654C0A"/>
    <w:rsid w:val="006633C7"/>
    <w:rsid w:val="00663F04"/>
    <w:rsid w:val="00666C41"/>
    <w:rsid w:val="00670227"/>
    <w:rsid w:val="006814BD"/>
    <w:rsid w:val="0069133F"/>
    <w:rsid w:val="006A4660"/>
    <w:rsid w:val="006B340E"/>
    <w:rsid w:val="006B461D"/>
    <w:rsid w:val="006B4EF5"/>
    <w:rsid w:val="006B5B3C"/>
    <w:rsid w:val="006E0A2C"/>
    <w:rsid w:val="006E6FFF"/>
    <w:rsid w:val="006F5250"/>
    <w:rsid w:val="00703993"/>
    <w:rsid w:val="0073380E"/>
    <w:rsid w:val="00743B79"/>
    <w:rsid w:val="007467D3"/>
    <w:rsid w:val="007523BC"/>
    <w:rsid w:val="00752C48"/>
    <w:rsid w:val="00765BB1"/>
    <w:rsid w:val="007A05FB"/>
    <w:rsid w:val="007A33D3"/>
    <w:rsid w:val="007B5260"/>
    <w:rsid w:val="007C24E7"/>
    <w:rsid w:val="007D1402"/>
    <w:rsid w:val="007E3F46"/>
    <w:rsid w:val="007F5E64"/>
    <w:rsid w:val="00800FA0"/>
    <w:rsid w:val="00803CA7"/>
    <w:rsid w:val="00812370"/>
    <w:rsid w:val="0082411A"/>
    <w:rsid w:val="00841628"/>
    <w:rsid w:val="00846160"/>
    <w:rsid w:val="00877BD2"/>
    <w:rsid w:val="00884EB2"/>
    <w:rsid w:val="008A6328"/>
    <w:rsid w:val="008B0BB4"/>
    <w:rsid w:val="008B7927"/>
    <w:rsid w:val="008D1E0B"/>
    <w:rsid w:val="008F0CC6"/>
    <w:rsid w:val="008F789E"/>
    <w:rsid w:val="00905771"/>
    <w:rsid w:val="00933019"/>
    <w:rsid w:val="00940C9C"/>
    <w:rsid w:val="00953A46"/>
    <w:rsid w:val="00967473"/>
    <w:rsid w:val="00973090"/>
    <w:rsid w:val="0098469A"/>
    <w:rsid w:val="0098640D"/>
    <w:rsid w:val="00995EEC"/>
    <w:rsid w:val="009D26D8"/>
    <w:rsid w:val="009E4974"/>
    <w:rsid w:val="009F06C3"/>
    <w:rsid w:val="00A0109E"/>
    <w:rsid w:val="00A204C9"/>
    <w:rsid w:val="00A23742"/>
    <w:rsid w:val="00A23BCB"/>
    <w:rsid w:val="00A26363"/>
    <w:rsid w:val="00A3247B"/>
    <w:rsid w:val="00A478C7"/>
    <w:rsid w:val="00A72CF3"/>
    <w:rsid w:val="00A73D1F"/>
    <w:rsid w:val="00A82A45"/>
    <w:rsid w:val="00A845A9"/>
    <w:rsid w:val="00A86958"/>
    <w:rsid w:val="00A96654"/>
    <w:rsid w:val="00AA5651"/>
    <w:rsid w:val="00AA5848"/>
    <w:rsid w:val="00AA7750"/>
    <w:rsid w:val="00AB23F3"/>
    <w:rsid w:val="00AD1B17"/>
    <w:rsid w:val="00AD65F1"/>
    <w:rsid w:val="00AE011D"/>
    <w:rsid w:val="00AE064D"/>
    <w:rsid w:val="00AE799A"/>
    <w:rsid w:val="00AF056B"/>
    <w:rsid w:val="00AF2D87"/>
    <w:rsid w:val="00B01752"/>
    <w:rsid w:val="00B049B1"/>
    <w:rsid w:val="00B239BA"/>
    <w:rsid w:val="00B466DA"/>
    <w:rsid w:val="00B468BB"/>
    <w:rsid w:val="00B81F17"/>
    <w:rsid w:val="00BC3EC4"/>
    <w:rsid w:val="00BD7EA0"/>
    <w:rsid w:val="00C02A1A"/>
    <w:rsid w:val="00C43B4A"/>
    <w:rsid w:val="00C47893"/>
    <w:rsid w:val="00C54F6E"/>
    <w:rsid w:val="00C64FA5"/>
    <w:rsid w:val="00C713CB"/>
    <w:rsid w:val="00C77F5E"/>
    <w:rsid w:val="00C84A12"/>
    <w:rsid w:val="00CA58AE"/>
    <w:rsid w:val="00CB0F40"/>
    <w:rsid w:val="00CC524B"/>
    <w:rsid w:val="00CF3DC5"/>
    <w:rsid w:val="00D017E2"/>
    <w:rsid w:val="00D16D97"/>
    <w:rsid w:val="00D27F42"/>
    <w:rsid w:val="00D402B0"/>
    <w:rsid w:val="00D64434"/>
    <w:rsid w:val="00D84713"/>
    <w:rsid w:val="00DD4B82"/>
    <w:rsid w:val="00E1556F"/>
    <w:rsid w:val="00E3419E"/>
    <w:rsid w:val="00E47B1A"/>
    <w:rsid w:val="00E631B1"/>
    <w:rsid w:val="00E74CCB"/>
    <w:rsid w:val="00EA5290"/>
    <w:rsid w:val="00EB248F"/>
    <w:rsid w:val="00EB5F93"/>
    <w:rsid w:val="00EC0568"/>
    <w:rsid w:val="00EE721A"/>
    <w:rsid w:val="00EF59F9"/>
    <w:rsid w:val="00F0272E"/>
    <w:rsid w:val="00F2438B"/>
    <w:rsid w:val="00F81C33"/>
    <w:rsid w:val="00F97613"/>
    <w:rsid w:val="00FE37F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94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C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A2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08C"/>
    <w:rPr>
      <w:sz w:val="20"/>
    </w:rPr>
  </w:style>
  <w:style w:type="character" w:customStyle="1" w:styleId="CommentTextChar">
    <w:name w:val="Comment Text Char"/>
    <w:link w:val="CommentText"/>
    <w:rsid w:val="002A208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208C"/>
    <w:rPr>
      <w:b/>
      <w:bCs/>
    </w:rPr>
  </w:style>
  <w:style w:type="character" w:customStyle="1" w:styleId="CommentSubjectChar">
    <w:name w:val="Comment Subject Char"/>
    <w:link w:val="CommentSubject"/>
    <w:rsid w:val="002A208C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94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C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A2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08C"/>
    <w:rPr>
      <w:sz w:val="20"/>
    </w:rPr>
  </w:style>
  <w:style w:type="character" w:customStyle="1" w:styleId="CommentTextChar">
    <w:name w:val="Comment Text Char"/>
    <w:link w:val="CommentText"/>
    <w:rsid w:val="002A208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208C"/>
    <w:rPr>
      <w:b/>
      <w:bCs/>
    </w:rPr>
  </w:style>
  <w:style w:type="character" w:customStyle="1" w:styleId="CommentSubjectChar">
    <w:name w:val="Comment Subject Char"/>
    <w:link w:val="CommentSubject"/>
    <w:rsid w:val="002A208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06497FA-9313-43CA-A899-0981767CAB60}"/>
</file>

<file path=customXml/itemProps2.xml><?xml version="1.0" encoding="utf-8"?>
<ds:datastoreItem xmlns:ds="http://schemas.openxmlformats.org/officeDocument/2006/customXml" ds:itemID="{B881C63E-FB8F-424B-9C7E-3D320C8A7D52}"/>
</file>

<file path=customXml/itemProps3.xml><?xml version="1.0" encoding="utf-8"?>
<ds:datastoreItem xmlns:ds="http://schemas.openxmlformats.org/officeDocument/2006/customXml" ds:itemID="{CE07592D-9D5B-41FE-9728-4D2E87CD31F3}"/>
</file>

<file path=docProps/app.xml><?xml version="1.0" encoding="utf-8"?>
<Properties xmlns="http://schemas.openxmlformats.org/officeDocument/2006/extended-properties" xmlns:vt="http://schemas.openxmlformats.org/officeDocument/2006/docPropsVTypes">
  <Template>33ED5877</Template>
  <TotalTime>2</TotalTime>
  <Pages>2</Pages>
  <Words>511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Focussed School Business Manager pilots</dc:title>
  <dc:creator>burnsc</dc:creator>
  <cp:lastModifiedBy>Oxenham, James (OFMCO - Cabinet Division)</cp:lastModifiedBy>
  <cp:revision>3</cp:revision>
  <cp:lastPrinted>2017-08-31T15:39:00Z</cp:lastPrinted>
  <dcterms:created xsi:type="dcterms:W3CDTF">2018-07-20T07:41:00Z</dcterms:created>
  <dcterms:modified xsi:type="dcterms:W3CDTF">2018-07-20T07:42:00Z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A22776281</vt:lpwstr>
  </property>
  <property fmtid="{D5CDD505-2E9C-101B-9397-08002B2CF9AE}" pid="4" name="Objective-Title">
    <vt:lpwstr>MA-P-KW-2192-18 - Community Focussed school business manager pilots - Doc 2 -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2018-06-21T15:36:49Z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2018-07-13T08:46:56Z</vt:filetime>
  </property>
  <property fmtid="{D5CDD505-2E9C-101B-9397-08002B2CF9AE}" pid="10" name="Objective-ModificationStamp">
    <vt:filetime>2018-07-13T08:46:56Z</vt:filetime>
  </property>
  <property fmtid="{D5CDD505-2E9C-101B-9397-08002B2CF9AE}" pid="11" name="Objective-Owner">
    <vt:lpwstr>Watts, Paul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Files:Kirsty Williams - Cabinet Secretary for Education - Ministerial Advice </vt:lpwstr>
  </property>
  <property fmtid="{D5CDD505-2E9C-101B-9397-08002B2CF9AE}" pid="13" name="Objective-Parent">
    <vt:lpwstr>MA-P/KW/2192/18 - Community Focussed School Business manager pilots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