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AC7F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BC9F113" wp14:editId="0D325BE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1A48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676820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B67605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7E8F2D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EB89272"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FFCFD24" wp14:editId="078845D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D1AB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5AEEFC7" w14:textId="77777777" w:rsidTr="00B049B1">
        <w:tc>
          <w:tcPr>
            <w:tcW w:w="1383" w:type="dxa"/>
            <w:tcBorders>
              <w:top w:val="nil"/>
              <w:left w:val="nil"/>
              <w:bottom w:val="nil"/>
              <w:right w:val="nil"/>
            </w:tcBorders>
            <w:vAlign w:val="center"/>
          </w:tcPr>
          <w:p w14:paraId="675BA1D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557D5BA" w14:textId="77777777" w:rsidR="00EA5290" w:rsidRPr="00670227" w:rsidRDefault="00EF4961" w:rsidP="00B049B1">
            <w:pPr>
              <w:spacing w:before="120" w:after="120"/>
              <w:rPr>
                <w:rFonts w:ascii="Arial" w:hAnsi="Arial" w:cs="Arial"/>
                <w:b/>
                <w:bCs/>
                <w:sz w:val="24"/>
                <w:szCs w:val="24"/>
              </w:rPr>
            </w:pPr>
            <w:bookmarkStart w:id="0" w:name="_GoBack"/>
            <w:r>
              <w:rPr>
                <w:rFonts w:ascii="Arial" w:hAnsi="Arial" w:cs="Arial"/>
                <w:b/>
                <w:bCs/>
                <w:sz w:val="24"/>
                <w:szCs w:val="24"/>
              </w:rPr>
              <w:t>Community Banking</w:t>
            </w:r>
            <w:bookmarkEnd w:id="0"/>
          </w:p>
        </w:tc>
      </w:tr>
      <w:tr w:rsidR="00EA5290" w:rsidRPr="00A011A1" w14:paraId="6B278446" w14:textId="77777777" w:rsidTr="00B049B1">
        <w:tc>
          <w:tcPr>
            <w:tcW w:w="1383" w:type="dxa"/>
            <w:tcBorders>
              <w:top w:val="nil"/>
              <w:left w:val="nil"/>
              <w:bottom w:val="nil"/>
              <w:right w:val="nil"/>
            </w:tcBorders>
            <w:vAlign w:val="center"/>
          </w:tcPr>
          <w:p w14:paraId="7331696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9A57287" w14:textId="39590CCD" w:rsidR="00EA5290" w:rsidRPr="00670227" w:rsidRDefault="0043082B" w:rsidP="00B049B1">
            <w:pPr>
              <w:spacing w:before="120" w:after="120"/>
              <w:rPr>
                <w:rFonts w:ascii="Arial" w:hAnsi="Arial" w:cs="Arial"/>
                <w:b/>
                <w:bCs/>
                <w:sz w:val="24"/>
                <w:szCs w:val="24"/>
              </w:rPr>
            </w:pPr>
            <w:r>
              <w:rPr>
                <w:rFonts w:ascii="Arial" w:hAnsi="Arial" w:cs="Arial"/>
                <w:b/>
                <w:bCs/>
                <w:sz w:val="24"/>
                <w:szCs w:val="24"/>
              </w:rPr>
              <w:t>13 November 2019</w:t>
            </w:r>
          </w:p>
        </w:tc>
      </w:tr>
      <w:tr w:rsidR="00EA5290" w:rsidRPr="00A011A1" w14:paraId="62D5945A" w14:textId="77777777" w:rsidTr="00B049B1">
        <w:tc>
          <w:tcPr>
            <w:tcW w:w="1383" w:type="dxa"/>
            <w:tcBorders>
              <w:top w:val="nil"/>
              <w:left w:val="nil"/>
              <w:bottom w:val="nil"/>
              <w:right w:val="nil"/>
            </w:tcBorders>
            <w:vAlign w:val="center"/>
          </w:tcPr>
          <w:p w14:paraId="660A6C7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8EFCE99" w14:textId="77777777" w:rsidR="00EA5290" w:rsidRPr="00670227" w:rsidRDefault="00EF4961" w:rsidP="001E53BF">
            <w:pPr>
              <w:spacing w:before="120" w:after="120"/>
              <w:rPr>
                <w:rFonts w:ascii="Arial" w:hAnsi="Arial" w:cs="Arial"/>
                <w:b/>
                <w:bCs/>
                <w:sz w:val="24"/>
                <w:szCs w:val="24"/>
              </w:rPr>
            </w:pPr>
            <w:r>
              <w:rPr>
                <w:rFonts w:ascii="Arial" w:hAnsi="Arial" w:cs="Arial"/>
                <w:b/>
                <w:bCs/>
                <w:sz w:val="24"/>
                <w:szCs w:val="24"/>
              </w:rPr>
              <w:t>Ken Skates AM, Minister for Economy &amp; Transport</w:t>
            </w:r>
          </w:p>
        </w:tc>
      </w:tr>
    </w:tbl>
    <w:p w14:paraId="36A9398E" w14:textId="77777777" w:rsidR="00EA5290" w:rsidRPr="00A011A1" w:rsidRDefault="00EA5290" w:rsidP="00EA5290"/>
    <w:p w14:paraId="248A7C39" w14:textId="222EA5D4" w:rsidR="00215CA4" w:rsidRPr="00D874B3" w:rsidRDefault="00215CA4" w:rsidP="00D874B3">
      <w:pPr>
        <w:jc w:val="both"/>
        <w:rPr>
          <w:rFonts w:ascii="Arial" w:hAnsi="Arial" w:cs="Arial"/>
          <w:sz w:val="24"/>
          <w:szCs w:val="24"/>
        </w:rPr>
      </w:pPr>
      <w:r w:rsidRPr="00D874B3">
        <w:rPr>
          <w:rFonts w:ascii="Arial" w:hAnsi="Arial" w:cs="Arial"/>
          <w:sz w:val="24"/>
          <w:szCs w:val="24"/>
        </w:rPr>
        <w:t>In his 2018 Labour Leadership Manifesto ‘21</w:t>
      </w:r>
      <w:r w:rsidRPr="00D874B3">
        <w:rPr>
          <w:rFonts w:ascii="Arial" w:hAnsi="Arial" w:cs="Arial"/>
          <w:sz w:val="24"/>
          <w:szCs w:val="24"/>
          <w:vertAlign w:val="superscript"/>
        </w:rPr>
        <w:t>st</w:t>
      </w:r>
      <w:r w:rsidRPr="00D874B3">
        <w:rPr>
          <w:rFonts w:ascii="Arial" w:hAnsi="Arial" w:cs="Arial"/>
          <w:sz w:val="24"/>
          <w:szCs w:val="24"/>
        </w:rPr>
        <w:t xml:space="preserve"> Century Socialism’ the First Minister proposed the establishment of a new ‘Community Bank of Wales’,</w:t>
      </w:r>
      <w:r w:rsidRPr="00D874B3">
        <w:rPr>
          <w:rFonts w:ascii="Arial" w:hAnsi="Arial" w:cs="Arial"/>
          <w:color w:val="000000"/>
          <w:sz w:val="24"/>
          <w:szCs w:val="24"/>
        </w:rPr>
        <w:t xml:space="preserve"> owned by its members, on a one-member-one-vote basis,</w:t>
      </w:r>
      <w:r w:rsidRPr="00D874B3">
        <w:rPr>
          <w:rFonts w:ascii="Arial" w:hAnsi="Arial" w:cs="Arial"/>
          <w:sz w:val="24"/>
          <w:szCs w:val="24"/>
        </w:rPr>
        <w:t xml:space="preserve"> to ensure banking services are available across the country, including rural areas.</w:t>
      </w:r>
    </w:p>
    <w:p w14:paraId="6FCC624F" w14:textId="77777777" w:rsidR="00EF4961" w:rsidRPr="00D874B3" w:rsidRDefault="00EF4961" w:rsidP="00D874B3">
      <w:pPr>
        <w:jc w:val="both"/>
        <w:rPr>
          <w:rFonts w:ascii="Arial" w:hAnsi="Arial" w:cs="Arial"/>
          <w:sz w:val="24"/>
          <w:szCs w:val="24"/>
        </w:rPr>
      </w:pPr>
    </w:p>
    <w:p w14:paraId="1DD947D0" w14:textId="4000BF64" w:rsidR="00F261D5" w:rsidRPr="00D874B3" w:rsidRDefault="00CB528B" w:rsidP="00D874B3">
      <w:pPr>
        <w:jc w:val="both"/>
        <w:rPr>
          <w:rFonts w:ascii="Arial" w:hAnsi="Arial" w:cs="Arial"/>
          <w:sz w:val="24"/>
          <w:szCs w:val="24"/>
        </w:rPr>
      </w:pPr>
      <w:r>
        <w:rPr>
          <w:rStyle w:val="A9"/>
          <w:rFonts w:ascii="Arial" w:hAnsi="Arial" w:cs="Arial"/>
          <w:sz w:val="24"/>
          <w:szCs w:val="24"/>
        </w:rPr>
        <w:t xml:space="preserve">Traditional </w:t>
      </w:r>
      <w:r w:rsidR="00215CA4" w:rsidRPr="00D874B3">
        <w:rPr>
          <w:rStyle w:val="A9"/>
          <w:rFonts w:ascii="Arial" w:hAnsi="Arial" w:cs="Arial"/>
          <w:sz w:val="24"/>
          <w:szCs w:val="24"/>
        </w:rPr>
        <w:t xml:space="preserve">banks are retreating from communities across Wales at an increasing </w:t>
      </w:r>
      <w:r w:rsidRPr="00D874B3">
        <w:rPr>
          <w:rStyle w:val="A9"/>
          <w:rFonts w:ascii="Arial" w:hAnsi="Arial" w:cs="Arial"/>
          <w:sz w:val="24"/>
          <w:szCs w:val="24"/>
        </w:rPr>
        <w:t>rate, which</w:t>
      </w:r>
      <w:r w:rsidR="00215CA4" w:rsidRPr="00D874B3">
        <w:rPr>
          <w:rStyle w:val="A9"/>
          <w:rFonts w:ascii="Arial" w:hAnsi="Arial" w:cs="Arial"/>
          <w:sz w:val="24"/>
          <w:szCs w:val="24"/>
        </w:rPr>
        <w:t xml:space="preserve"> is leaving a serious gap in services for localities, especially for small business needing </w:t>
      </w:r>
      <w:r w:rsidRPr="00D874B3">
        <w:rPr>
          <w:rStyle w:val="A9"/>
          <w:rFonts w:ascii="Arial" w:hAnsi="Arial" w:cs="Arial"/>
          <w:sz w:val="24"/>
          <w:szCs w:val="24"/>
        </w:rPr>
        <w:t>short-term</w:t>
      </w:r>
      <w:r w:rsidR="00215CA4" w:rsidRPr="00D874B3">
        <w:rPr>
          <w:rStyle w:val="A9"/>
          <w:rFonts w:ascii="Arial" w:hAnsi="Arial" w:cs="Arial"/>
          <w:sz w:val="24"/>
          <w:szCs w:val="24"/>
        </w:rPr>
        <w:t xml:space="preserve"> loans or overdrafts to help them survive and thrive, and citizens looking to access cash and banking services.</w:t>
      </w:r>
      <w:r w:rsidR="007844CB">
        <w:rPr>
          <w:rFonts w:ascii="Arial" w:hAnsi="Arial" w:cs="Arial"/>
          <w:sz w:val="24"/>
          <w:szCs w:val="24"/>
        </w:rPr>
        <w:t xml:space="preserve">  </w:t>
      </w:r>
      <w:r w:rsidR="00B260D4" w:rsidRPr="00D874B3">
        <w:rPr>
          <w:rFonts w:ascii="Arial" w:hAnsi="Arial" w:cs="Arial"/>
          <w:sz w:val="24"/>
          <w:szCs w:val="24"/>
        </w:rPr>
        <w:t>The negative impact of the high street banks deserting our communities</w:t>
      </w:r>
      <w:r w:rsidR="00547726" w:rsidRPr="00D874B3">
        <w:rPr>
          <w:rFonts w:ascii="Arial" w:hAnsi="Arial" w:cs="Arial"/>
          <w:sz w:val="24"/>
          <w:szCs w:val="24"/>
        </w:rPr>
        <w:t xml:space="preserve"> is being felt across the board but particularly in Rural Wales and by </w:t>
      </w:r>
      <w:r w:rsidR="00B260D4" w:rsidRPr="00D874B3">
        <w:rPr>
          <w:rFonts w:ascii="Arial" w:hAnsi="Arial" w:cs="Arial"/>
          <w:sz w:val="24"/>
          <w:szCs w:val="24"/>
        </w:rPr>
        <w:t xml:space="preserve">the most vulnerable groups in today’s society. </w:t>
      </w:r>
    </w:p>
    <w:p w14:paraId="33A4ACE3" w14:textId="77777777" w:rsidR="00B260D4" w:rsidRPr="00D874B3" w:rsidRDefault="00B260D4" w:rsidP="00D874B3">
      <w:pPr>
        <w:jc w:val="both"/>
        <w:rPr>
          <w:rFonts w:ascii="Arial" w:hAnsi="Arial" w:cs="Arial"/>
          <w:sz w:val="24"/>
          <w:szCs w:val="24"/>
        </w:rPr>
      </w:pPr>
    </w:p>
    <w:p w14:paraId="4F894E64" w14:textId="6E083527" w:rsidR="001C3A57" w:rsidRPr="00D874B3" w:rsidRDefault="007844CB" w:rsidP="00D874B3">
      <w:pPr>
        <w:jc w:val="both"/>
        <w:rPr>
          <w:rFonts w:ascii="Arial" w:hAnsi="Arial" w:cs="Arial"/>
          <w:sz w:val="24"/>
          <w:szCs w:val="24"/>
        </w:rPr>
      </w:pPr>
      <w:r>
        <w:rPr>
          <w:rFonts w:ascii="Arial" w:hAnsi="Arial" w:cs="Arial"/>
          <w:sz w:val="24"/>
          <w:szCs w:val="24"/>
        </w:rPr>
        <w:t xml:space="preserve">Action taken </w:t>
      </w:r>
      <w:r w:rsidR="001C3A57" w:rsidRPr="00D874B3">
        <w:rPr>
          <w:rFonts w:ascii="Arial" w:hAnsi="Arial" w:cs="Arial"/>
          <w:sz w:val="24"/>
          <w:szCs w:val="24"/>
        </w:rPr>
        <w:t xml:space="preserve">by the commercial banking sector is likely to exacerbate regional inequality and this Government is committed to ensuring that the public interest and wider society in Wales does not suffer </w:t>
      </w:r>
      <w:r w:rsidR="00CB528B" w:rsidRPr="00D874B3">
        <w:rPr>
          <w:rFonts w:ascii="Arial" w:hAnsi="Arial" w:cs="Arial"/>
          <w:sz w:val="24"/>
          <w:szCs w:val="24"/>
        </w:rPr>
        <w:t>consequently</w:t>
      </w:r>
      <w:r w:rsidR="001C3A57" w:rsidRPr="00D874B3">
        <w:rPr>
          <w:rFonts w:ascii="Arial" w:hAnsi="Arial" w:cs="Arial"/>
          <w:sz w:val="24"/>
          <w:szCs w:val="24"/>
        </w:rPr>
        <w:t>.</w:t>
      </w:r>
    </w:p>
    <w:p w14:paraId="3C4D1EE2" w14:textId="77777777" w:rsidR="000C58B7" w:rsidRPr="00D874B3" w:rsidRDefault="000C58B7" w:rsidP="00D874B3">
      <w:pPr>
        <w:jc w:val="both"/>
        <w:rPr>
          <w:rFonts w:ascii="Arial" w:hAnsi="Arial" w:cs="Arial"/>
          <w:sz w:val="24"/>
          <w:szCs w:val="24"/>
        </w:rPr>
      </w:pPr>
    </w:p>
    <w:p w14:paraId="15564918" w14:textId="21F202D3" w:rsidR="000C58B7" w:rsidRPr="00D874B3" w:rsidRDefault="000C58B7" w:rsidP="00D874B3">
      <w:pPr>
        <w:jc w:val="both"/>
        <w:rPr>
          <w:rFonts w:ascii="Arial" w:hAnsi="Arial" w:cs="Arial"/>
          <w:sz w:val="24"/>
          <w:szCs w:val="24"/>
        </w:rPr>
      </w:pPr>
      <w:r w:rsidRPr="00D874B3">
        <w:rPr>
          <w:rFonts w:ascii="Arial" w:hAnsi="Arial" w:cs="Arial"/>
          <w:sz w:val="24"/>
          <w:szCs w:val="24"/>
        </w:rPr>
        <w:t xml:space="preserve">The National Assembly’s Economy, Infrastructure and Skills Committee has in the past week published its review </w:t>
      </w:r>
      <w:r w:rsidR="00F86246" w:rsidRPr="00D874B3">
        <w:rPr>
          <w:rFonts w:ascii="Arial" w:hAnsi="Arial" w:cs="Arial"/>
          <w:sz w:val="24"/>
          <w:szCs w:val="24"/>
        </w:rPr>
        <w:t xml:space="preserve">‘Access to Banking’ and the report </w:t>
      </w:r>
      <w:r w:rsidR="00107001" w:rsidRPr="00D874B3">
        <w:rPr>
          <w:rFonts w:ascii="Arial" w:hAnsi="Arial" w:cs="Arial"/>
          <w:sz w:val="24"/>
          <w:szCs w:val="24"/>
        </w:rPr>
        <w:t xml:space="preserve">captures many of the challenge facing banking in Wales and offers a wide range of persuasive </w:t>
      </w:r>
      <w:r w:rsidR="00FB0897" w:rsidRPr="00D874B3">
        <w:rPr>
          <w:rFonts w:ascii="Arial" w:hAnsi="Arial" w:cs="Arial"/>
          <w:sz w:val="24"/>
          <w:szCs w:val="24"/>
        </w:rPr>
        <w:t>recommendations</w:t>
      </w:r>
      <w:r w:rsidR="00107001" w:rsidRPr="00D874B3">
        <w:rPr>
          <w:rFonts w:ascii="Arial" w:hAnsi="Arial" w:cs="Arial"/>
          <w:sz w:val="24"/>
          <w:szCs w:val="24"/>
        </w:rPr>
        <w:t xml:space="preserve"> </w:t>
      </w:r>
      <w:r w:rsidR="000C386C" w:rsidRPr="00D874B3">
        <w:rPr>
          <w:rFonts w:ascii="Arial" w:hAnsi="Arial" w:cs="Arial"/>
          <w:sz w:val="24"/>
          <w:szCs w:val="24"/>
        </w:rPr>
        <w:t xml:space="preserve">which </w:t>
      </w:r>
      <w:r w:rsidR="00107001" w:rsidRPr="00D874B3">
        <w:rPr>
          <w:rFonts w:ascii="Arial" w:hAnsi="Arial" w:cs="Arial"/>
          <w:sz w:val="24"/>
          <w:szCs w:val="24"/>
        </w:rPr>
        <w:t xml:space="preserve">the </w:t>
      </w:r>
      <w:r w:rsidR="000C386C" w:rsidRPr="00D874B3">
        <w:rPr>
          <w:rFonts w:ascii="Arial" w:hAnsi="Arial" w:cs="Arial"/>
          <w:sz w:val="24"/>
          <w:szCs w:val="24"/>
        </w:rPr>
        <w:t xml:space="preserve">Welsh Government will examine closely.  The report is clear of the need for intervention, </w:t>
      </w:r>
      <w:r w:rsidR="00D874B3" w:rsidRPr="00D874B3">
        <w:rPr>
          <w:rFonts w:ascii="Arial" w:hAnsi="Arial" w:cs="Arial"/>
          <w:sz w:val="24"/>
          <w:szCs w:val="24"/>
        </w:rPr>
        <w:t>particularly</w:t>
      </w:r>
      <w:r w:rsidR="000C386C" w:rsidRPr="00D874B3">
        <w:rPr>
          <w:rFonts w:ascii="Arial" w:hAnsi="Arial" w:cs="Arial"/>
          <w:sz w:val="24"/>
          <w:szCs w:val="24"/>
        </w:rPr>
        <w:t xml:space="preserve"> as bank closures are likely to affect certain marginalised and financially disadvantaged groups disp</w:t>
      </w:r>
      <w:r w:rsidR="007844CB">
        <w:rPr>
          <w:rFonts w:ascii="Arial" w:hAnsi="Arial" w:cs="Arial"/>
          <w:sz w:val="24"/>
          <w:szCs w:val="24"/>
        </w:rPr>
        <w:t>roportionally.</w:t>
      </w:r>
    </w:p>
    <w:p w14:paraId="2A3EE161" w14:textId="77777777" w:rsidR="00BA33D8" w:rsidRPr="00D874B3" w:rsidRDefault="00BA33D8" w:rsidP="00D874B3">
      <w:pPr>
        <w:jc w:val="both"/>
        <w:rPr>
          <w:rFonts w:ascii="Arial" w:hAnsi="Arial" w:cs="Arial"/>
          <w:sz w:val="24"/>
          <w:szCs w:val="24"/>
        </w:rPr>
      </w:pPr>
    </w:p>
    <w:p w14:paraId="495920E7" w14:textId="01B0152B" w:rsidR="00AA1052" w:rsidRDefault="000C7501" w:rsidP="00D874B3">
      <w:pPr>
        <w:jc w:val="both"/>
        <w:rPr>
          <w:rFonts w:ascii="Arial" w:hAnsi="Arial" w:cs="Arial"/>
          <w:sz w:val="24"/>
          <w:szCs w:val="24"/>
        </w:rPr>
      </w:pPr>
      <w:r w:rsidRPr="00D874B3">
        <w:rPr>
          <w:rFonts w:ascii="Arial" w:hAnsi="Arial" w:cs="Arial"/>
          <w:sz w:val="24"/>
          <w:szCs w:val="24"/>
        </w:rPr>
        <w:t xml:space="preserve">This Government has already provided significant support to ensure that both businesses and our citizens are able to continue to access </w:t>
      </w:r>
      <w:r w:rsidR="00AA1052" w:rsidRPr="00D874B3">
        <w:rPr>
          <w:rFonts w:ascii="Arial" w:hAnsi="Arial" w:cs="Arial"/>
          <w:sz w:val="24"/>
          <w:szCs w:val="24"/>
        </w:rPr>
        <w:t>banking services where they are lost within their communities through both Credit Unions and the Post Office network. Whilst these institutions provide much needed support they are of course limited in their ability to replace many of the service</w:t>
      </w:r>
      <w:r w:rsidR="0029453B" w:rsidRPr="00D874B3">
        <w:rPr>
          <w:rFonts w:ascii="Arial" w:hAnsi="Arial" w:cs="Arial"/>
          <w:sz w:val="24"/>
          <w:szCs w:val="24"/>
        </w:rPr>
        <w:t>s</w:t>
      </w:r>
      <w:r w:rsidR="00AA1052" w:rsidRPr="00D874B3">
        <w:rPr>
          <w:rFonts w:ascii="Arial" w:hAnsi="Arial" w:cs="Arial"/>
          <w:sz w:val="24"/>
          <w:szCs w:val="24"/>
        </w:rPr>
        <w:t xml:space="preserve"> previously offered by the banks.</w:t>
      </w:r>
    </w:p>
    <w:p w14:paraId="7D5B4521" w14:textId="77777777" w:rsidR="002D2295" w:rsidRDefault="002D2295" w:rsidP="00D874B3">
      <w:pPr>
        <w:jc w:val="both"/>
        <w:rPr>
          <w:rFonts w:ascii="Arial" w:hAnsi="Arial" w:cs="Arial"/>
          <w:sz w:val="24"/>
          <w:szCs w:val="24"/>
        </w:rPr>
      </w:pPr>
    </w:p>
    <w:p w14:paraId="49700D60" w14:textId="6F7A9126" w:rsidR="00E16881" w:rsidRPr="00D874B3" w:rsidRDefault="004B55F6" w:rsidP="00D874B3">
      <w:pPr>
        <w:jc w:val="both"/>
        <w:rPr>
          <w:rFonts w:ascii="Arial" w:eastAsiaTheme="minorHAnsi" w:hAnsi="Arial" w:cs="Arial"/>
          <w:sz w:val="24"/>
          <w:szCs w:val="24"/>
        </w:rPr>
      </w:pPr>
      <w:r w:rsidRPr="00D874B3">
        <w:rPr>
          <w:rFonts w:ascii="Arial" w:hAnsi="Arial" w:cs="Arial"/>
          <w:sz w:val="24"/>
          <w:szCs w:val="24"/>
        </w:rPr>
        <w:t xml:space="preserve">The Welsh Government is now actively supporting a partnership created between </w:t>
      </w:r>
      <w:r w:rsidR="00927513" w:rsidRPr="00D874B3">
        <w:rPr>
          <w:rFonts w:ascii="Arial" w:hAnsi="Arial" w:cs="Arial"/>
          <w:sz w:val="24"/>
          <w:szCs w:val="24"/>
        </w:rPr>
        <w:t xml:space="preserve">Banc </w:t>
      </w:r>
      <w:r w:rsidRPr="00D874B3">
        <w:rPr>
          <w:rFonts w:ascii="Arial" w:hAnsi="Arial" w:cs="Arial"/>
          <w:bCs/>
          <w:sz w:val="24"/>
          <w:szCs w:val="24"/>
        </w:rPr>
        <w:t xml:space="preserve">Cambria </w:t>
      </w:r>
      <w:r w:rsidRPr="00D874B3">
        <w:rPr>
          <w:rFonts w:ascii="Arial" w:hAnsi="Arial" w:cs="Arial"/>
          <w:sz w:val="24"/>
          <w:szCs w:val="24"/>
        </w:rPr>
        <w:t xml:space="preserve">and the Community Savings Bank Association (CSBA) to </w:t>
      </w:r>
      <w:r w:rsidR="00F06B2D">
        <w:rPr>
          <w:rFonts w:ascii="Arial" w:hAnsi="Arial" w:cs="Arial"/>
          <w:sz w:val="24"/>
          <w:szCs w:val="24"/>
        </w:rPr>
        <w:t xml:space="preserve">test the feasibility of </w:t>
      </w:r>
      <w:r w:rsidRPr="00D874B3">
        <w:rPr>
          <w:rFonts w:ascii="Arial" w:hAnsi="Arial" w:cs="Arial"/>
          <w:sz w:val="24"/>
          <w:szCs w:val="24"/>
        </w:rPr>
        <w:t>establish</w:t>
      </w:r>
      <w:r w:rsidR="00F06B2D">
        <w:rPr>
          <w:rFonts w:ascii="Arial" w:hAnsi="Arial" w:cs="Arial"/>
          <w:sz w:val="24"/>
          <w:szCs w:val="24"/>
        </w:rPr>
        <w:t>ing</w:t>
      </w:r>
      <w:r w:rsidRPr="00D874B3">
        <w:rPr>
          <w:rFonts w:ascii="Arial" w:hAnsi="Arial" w:cs="Arial"/>
          <w:sz w:val="24"/>
          <w:szCs w:val="24"/>
        </w:rPr>
        <w:t xml:space="preserve"> a community bank for Wales</w:t>
      </w:r>
      <w:r w:rsidR="009A685B" w:rsidRPr="00D874B3">
        <w:rPr>
          <w:rFonts w:ascii="Arial" w:hAnsi="Arial" w:cs="Arial"/>
          <w:sz w:val="24"/>
          <w:szCs w:val="24"/>
        </w:rPr>
        <w:t xml:space="preserve">.  </w:t>
      </w:r>
      <w:r w:rsidR="009A685B" w:rsidRPr="00D874B3">
        <w:rPr>
          <w:rFonts w:ascii="Arial" w:eastAsiaTheme="minorHAnsi" w:hAnsi="Arial" w:cs="Arial"/>
          <w:sz w:val="24"/>
          <w:szCs w:val="24"/>
        </w:rPr>
        <w:t xml:space="preserve">The CSBA is a Co-operative Society registered with the Financial </w:t>
      </w:r>
      <w:r w:rsidR="00252CA2" w:rsidRPr="00D874B3">
        <w:rPr>
          <w:rFonts w:ascii="Arial" w:eastAsiaTheme="minorHAnsi" w:hAnsi="Arial" w:cs="Arial"/>
          <w:sz w:val="24"/>
          <w:szCs w:val="24"/>
        </w:rPr>
        <w:t>Conduct Authority</w:t>
      </w:r>
      <w:r w:rsidR="009A685B" w:rsidRPr="00D874B3">
        <w:rPr>
          <w:rFonts w:ascii="Arial" w:eastAsiaTheme="minorHAnsi" w:hAnsi="Arial" w:cs="Arial"/>
          <w:sz w:val="24"/>
          <w:szCs w:val="24"/>
        </w:rPr>
        <w:t xml:space="preserve"> (FCA)</w:t>
      </w:r>
      <w:r w:rsidR="00E16881" w:rsidRPr="00D874B3">
        <w:rPr>
          <w:rFonts w:ascii="Arial" w:eastAsiaTheme="minorHAnsi" w:hAnsi="Arial" w:cs="Arial"/>
          <w:sz w:val="24"/>
          <w:szCs w:val="24"/>
        </w:rPr>
        <w:t xml:space="preserve"> and was c</w:t>
      </w:r>
      <w:r w:rsidR="009A685B" w:rsidRPr="00D874B3">
        <w:rPr>
          <w:rFonts w:ascii="Arial" w:eastAsiaTheme="minorHAnsi" w:hAnsi="Arial" w:cs="Arial"/>
          <w:sz w:val="24"/>
          <w:szCs w:val="24"/>
        </w:rPr>
        <w:t>reated with the sole purpose of establishing a network of approximately 19 independent, customer owned, profitable, regional banks across the UK through a ‘bank in a box’ model and to act a</w:t>
      </w:r>
      <w:r w:rsidR="002D2295">
        <w:rPr>
          <w:rFonts w:ascii="Arial" w:eastAsiaTheme="minorHAnsi" w:hAnsi="Arial" w:cs="Arial"/>
          <w:sz w:val="24"/>
          <w:szCs w:val="24"/>
        </w:rPr>
        <w:t>s a focal point for cooperation</w:t>
      </w:r>
      <w:r w:rsidR="009A685B" w:rsidRPr="00D874B3">
        <w:rPr>
          <w:rFonts w:ascii="Arial" w:eastAsiaTheme="minorHAnsi" w:hAnsi="Arial" w:cs="Arial"/>
          <w:sz w:val="24"/>
          <w:szCs w:val="24"/>
        </w:rPr>
        <w:t>.  There are currently 11 CSBA potential banks at various stages of progress</w:t>
      </w:r>
      <w:r w:rsidR="00D874B3" w:rsidRPr="00D874B3">
        <w:rPr>
          <w:rFonts w:ascii="Arial" w:eastAsiaTheme="minorHAnsi" w:hAnsi="Arial" w:cs="Arial"/>
          <w:sz w:val="24"/>
          <w:szCs w:val="24"/>
        </w:rPr>
        <w:t xml:space="preserve">, including </w:t>
      </w:r>
      <w:r w:rsidR="007844CB">
        <w:rPr>
          <w:rFonts w:ascii="Arial" w:eastAsiaTheme="minorHAnsi" w:hAnsi="Arial" w:cs="Arial"/>
          <w:sz w:val="24"/>
          <w:szCs w:val="24"/>
        </w:rPr>
        <w:t>Banc Cambria.</w:t>
      </w:r>
    </w:p>
    <w:p w14:paraId="6ABDEE38" w14:textId="77777777" w:rsidR="00E16881" w:rsidRPr="00D874B3" w:rsidRDefault="00E16881" w:rsidP="00D874B3">
      <w:pPr>
        <w:jc w:val="both"/>
        <w:rPr>
          <w:rFonts w:ascii="Arial" w:eastAsiaTheme="minorHAnsi" w:hAnsi="Arial" w:cs="Arial"/>
          <w:sz w:val="24"/>
          <w:szCs w:val="24"/>
        </w:rPr>
      </w:pPr>
    </w:p>
    <w:p w14:paraId="366A377E" w14:textId="26DA85F6" w:rsidR="00E16881" w:rsidRPr="00D874B3" w:rsidRDefault="00E16881" w:rsidP="00D874B3">
      <w:pPr>
        <w:jc w:val="both"/>
        <w:rPr>
          <w:rFonts w:ascii="Arial" w:eastAsiaTheme="minorHAnsi" w:hAnsi="Arial" w:cs="Arial"/>
          <w:sz w:val="24"/>
          <w:szCs w:val="24"/>
        </w:rPr>
      </w:pPr>
      <w:r w:rsidRPr="00D874B3">
        <w:rPr>
          <w:rFonts w:ascii="Arial" w:eastAsiaTheme="minorHAnsi" w:hAnsi="Arial" w:cs="Arial"/>
          <w:sz w:val="24"/>
          <w:szCs w:val="24"/>
        </w:rPr>
        <w:lastRenderedPageBreak/>
        <w:t>T</w:t>
      </w:r>
      <w:r w:rsidR="007844CB">
        <w:rPr>
          <w:rFonts w:ascii="Arial" w:eastAsiaTheme="minorHAnsi" w:hAnsi="Arial" w:cs="Arial"/>
          <w:sz w:val="24"/>
          <w:szCs w:val="24"/>
        </w:rPr>
        <w:t>o</w:t>
      </w:r>
      <w:r w:rsidRPr="00D874B3">
        <w:rPr>
          <w:rFonts w:ascii="Arial" w:eastAsiaTheme="minorHAnsi" w:hAnsi="Arial" w:cs="Arial"/>
          <w:sz w:val="24"/>
          <w:szCs w:val="24"/>
        </w:rPr>
        <w:t xml:space="preserve"> reduce t</w:t>
      </w:r>
      <w:r w:rsidR="007844CB">
        <w:rPr>
          <w:rFonts w:ascii="Arial" w:eastAsiaTheme="minorHAnsi" w:hAnsi="Arial" w:cs="Arial"/>
          <w:sz w:val="24"/>
          <w:szCs w:val="24"/>
        </w:rPr>
        <w:t xml:space="preserve">he risk, cost and timescale of establishing </w:t>
      </w:r>
      <w:r w:rsidRPr="00D874B3">
        <w:rPr>
          <w:rFonts w:ascii="Arial" w:eastAsiaTheme="minorHAnsi" w:hAnsi="Arial" w:cs="Arial"/>
          <w:sz w:val="24"/>
          <w:szCs w:val="24"/>
        </w:rPr>
        <w:t>the network of banks</w:t>
      </w:r>
      <w:r w:rsidR="007844CB">
        <w:rPr>
          <w:rFonts w:ascii="Arial" w:eastAsiaTheme="minorHAnsi" w:hAnsi="Arial" w:cs="Arial"/>
          <w:sz w:val="24"/>
          <w:szCs w:val="24"/>
        </w:rPr>
        <w:t>,</w:t>
      </w:r>
      <w:r w:rsidRPr="00D874B3">
        <w:rPr>
          <w:rFonts w:ascii="Arial" w:eastAsiaTheme="minorHAnsi" w:hAnsi="Arial" w:cs="Arial"/>
          <w:sz w:val="24"/>
          <w:szCs w:val="24"/>
        </w:rPr>
        <w:t xml:space="preserve"> the CSBA has financed and led the preparation of the constitutional documents, IT Systems, branch designs, business plan, payment system links, product specifications and banking license application documents needed.</w:t>
      </w:r>
    </w:p>
    <w:p w14:paraId="23DFABE6" w14:textId="77777777" w:rsidR="00E16881" w:rsidRPr="00D874B3" w:rsidRDefault="00E16881" w:rsidP="00D874B3">
      <w:pPr>
        <w:jc w:val="both"/>
        <w:rPr>
          <w:rFonts w:ascii="Arial" w:eastAsiaTheme="minorHAnsi" w:hAnsi="Arial" w:cs="Arial"/>
          <w:sz w:val="24"/>
          <w:szCs w:val="24"/>
        </w:rPr>
      </w:pPr>
    </w:p>
    <w:p w14:paraId="56D26933" w14:textId="77777777" w:rsidR="00E16881" w:rsidRPr="00D874B3" w:rsidRDefault="00E16881" w:rsidP="00D874B3">
      <w:pPr>
        <w:jc w:val="both"/>
        <w:rPr>
          <w:rFonts w:ascii="Arial" w:hAnsi="Arial" w:cs="Arial"/>
          <w:sz w:val="24"/>
          <w:szCs w:val="24"/>
        </w:rPr>
      </w:pPr>
      <w:r w:rsidRPr="00D874B3">
        <w:rPr>
          <w:rFonts w:ascii="Arial" w:hAnsi="Arial" w:cs="Arial"/>
          <w:sz w:val="24"/>
          <w:szCs w:val="24"/>
        </w:rPr>
        <w:t>The process of launching a new bank takes time and is complex in terms of satisfying the regulatory framework established through the Prudential Regulatory Authority (PRA) and Financial Conduct Authority (FCA).  This process is likely to take around two years to complete but is broken down into a number of manageable phases and involves close liaison with many external stakeholders as well as the PRA.</w:t>
      </w:r>
    </w:p>
    <w:p w14:paraId="611AB0C7" w14:textId="77777777" w:rsidR="00E16881" w:rsidRPr="00D874B3" w:rsidRDefault="00E16881" w:rsidP="00D874B3">
      <w:pPr>
        <w:jc w:val="both"/>
        <w:rPr>
          <w:rFonts w:ascii="Arial" w:hAnsi="Arial" w:cs="Arial"/>
          <w:sz w:val="24"/>
          <w:szCs w:val="24"/>
        </w:rPr>
      </w:pPr>
    </w:p>
    <w:p w14:paraId="12B9421C" w14:textId="4C1F58B7" w:rsidR="00E16881" w:rsidRPr="00D874B3" w:rsidRDefault="00E16881" w:rsidP="00D874B3">
      <w:pPr>
        <w:jc w:val="both"/>
        <w:rPr>
          <w:rFonts w:ascii="Arial" w:hAnsi="Arial" w:cs="Arial"/>
          <w:sz w:val="24"/>
          <w:szCs w:val="24"/>
        </w:rPr>
      </w:pPr>
      <w:r w:rsidRPr="00D874B3">
        <w:rPr>
          <w:rFonts w:ascii="Arial" w:hAnsi="Arial" w:cs="Arial"/>
          <w:sz w:val="24"/>
          <w:szCs w:val="24"/>
        </w:rPr>
        <w:t xml:space="preserve">Banc Cambria is currently engaged in the first phase of work which includes a detailed project plan, </w:t>
      </w:r>
      <w:r w:rsidR="00D874B3" w:rsidRPr="00D874B3">
        <w:rPr>
          <w:rFonts w:ascii="Arial" w:hAnsi="Arial" w:cs="Arial"/>
          <w:sz w:val="24"/>
          <w:szCs w:val="24"/>
        </w:rPr>
        <w:t>stakeholder engagement</w:t>
      </w:r>
      <w:r w:rsidR="00F06B2D">
        <w:rPr>
          <w:rFonts w:ascii="Arial" w:hAnsi="Arial" w:cs="Arial"/>
          <w:sz w:val="24"/>
          <w:szCs w:val="24"/>
        </w:rPr>
        <w:t>,</w:t>
      </w:r>
      <w:r w:rsidR="00D874B3" w:rsidRPr="00D874B3">
        <w:rPr>
          <w:rFonts w:ascii="Arial" w:hAnsi="Arial" w:cs="Arial"/>
          <w:sz w:val="24"/>
          <w:szCs w:val="24"/>
        </w:rPr>
        <w:t xml:space="preserve"> </w:t>
      </w:r>
      <w:r w:rsidRPr="00D874B3">
        <w:rPr>
          <w:rFonts w:ascii="Arial" w:hAnsi="Arial" w:cs="Arial"/>
          <w:sz w:val="24"/>
          <w:szCs w:val="24"/>
        </w:rPr>
        <w:t>initial market assessment and feasibility study with the assistance of both the Development Bank of Wales and Cardiff University. This will help determine the potential scale of the Welsh market and initial feasibility to acquire a customer base of sufficient size that would support</w:t>
      </w:r>
      <w:r w:rsidR="007844CB">
        <w:rPr>
          <w:rFonts w:ascii="Arial" w:hAnsi="Arial" w:cs="Arial"/>
          <w:sz w:val="24"/>
          <w:szCs w:val="24"/>
        </w:rPr>
        <w:t xml:space="preserve"> the</w:t>
      </w:r>
      <w:r w:rsidRPr="00D874B3">
        <w:rPr>
          <w:rFonts w:ascii="Arial" w:hAnsi="Arial" w:cs="Arial"/>
          <w:sz w:val="24"/>
          <w:szCs w:val="24"/>
        </w:rPr>
        <w:t xml:space="preserve"> financial viability of the bank.   </w:t>
      </w:r>
    </w:p>
    <w:p w14:paraId="6829F0BB" w14:textId="77777777" w:rsidR="00E16881" w:rsidRPr="00D874B3" w:rsidRDefault="00E16881" w:rsidP="00D874B3">
      <w:pPr>
        <w:jc w:val="both"/>
        <w:rPr>
          <w:rFonts w:ascii="Arial" w:hAnsi="Arial" w:cs="Arial"/>
          <w:sz w:val="24"/>
          <w:szCs w:val="24"/>
        </w:rPr>
      </w:pPr>
    </w:p>
    <w:p w14:paraId="2C05177E" w14:textId="1169FA83" w:rsidR="00E16881" w:rsidRPr="00D874B3" w:rsidRDefault="008D6215" w:rsidP="00D874B3">
      <w:pPr>
        <w:jc w:val="both"/>
        <w:rPr>
          <w:rFonts w:ascii="Arial" w:hAnsi="Arial" w:cs="Arial"/>
          <w:sz w:val="24"/>
          <w:szCs w:val="24"/>
        </w:rPr>
      </w:pPr>
      <w:r>
        <w:rPr>
          <w:rFonts w:ascii="Arial" w:hAnsi="Arial" w:cs="Arial"/>
          <w:sz w:val="24"/>
          <w:szCs w:val="24"/>
        </w:rPr>
        <w:t xml:space="preserve">This initial work scheduled for completion </w:t>
      </w:r>
      <w:r w:rsidR="00E16881" w:rsidRPr="00D874B3">
        <w:rPr>
          <w:rFonts w:ascii="Arial" w:hAnsi="Arial" w:cs="Arial"/>
          <w:sz w:val="24"/>
          <w:szCs w:val="24"/>
        </w:rPr>
        <w:t xml:space="preserve">by </w:t>
      </w:r>
      <w:r>
        <w:rPr>
          <w:rFonts w:ascii="Arial" w:hAnsi="Arial" w:cs="Arial"/>
          <w:sz w:val="24"/>
          <w:szCs w:val="24"/>
        </w:rPr>
        <w:t>the end of</w:t>
      </w:r>
      <w:r w:rsidR="00E16881" w:rsidRPr="00D874B3">
        <w:rPr>
          <w:rFonts w:ascii="Arial" w:hAnsi="Arial" w:cs="Arial"/>
          <w:sz w:val="24"/>
          <w:szCs w:val="24"/>
        </w:rPr>
        <w:t xml:space="preserve"> 2019 and subject to satisfactory results</w:t>
      </w:r>
      <w:r>
        <w:rPr>
          <w:rFonts w:ascii="Arial" w:hAnsi="Arial" w:cs="Arial"/>
          <w:sz w:val="24"/>
          <w:szCs w:val="24"/>
        </w:rPr>
        <w:t xml:space="preserve"> and further due diligence</w:t>
      </w:r>
      <w:r w:rsidR="00E16881" w:rsidRPr="00D874B3">
        <w:rPr>
          <w:rFonts w:ascii="Arial" w:hAnsi="Arial" w:cs="Arial"/>
          <w:sz w:val="24"/>
          <w:szCs w:val="24"/>
        </w:rPr>
        <w:t xml:space="preserve"> will lead into a second, more comprehensive piece of market research that will include market and consumer testing. The outcome of this analysis will support the development of the bank’s business model and in particular the suite of products that it is likely to offer to its customers. </w:t>
      </w:r>
    </w:p>
    <w:p w14:paraId="5A630348" w14:textId="77777777" w:rsidR="00E16881" w:rsidRPr="00D874B3" w:rsidRDefault="00E16881" w:rsidP="00D874B3">
      <w:pPr>
        <w:jc w:val="both"/>
        <w:rPr>
          <w:rFonts w:ascii="Arial" w:hAnsi="Arial" w:cs="Arial"/>
          <w:sz w:val="24"/>
          <w:szCs w:val="24"/>
        </w:rPr>
      </w:pPr>
    </w:p>
    <w:p w14:paraId="7559E2AB" w14:textId="02BB6C96" w:rsidR="009A685B" w:rsidRPr="00D874B3" w:rsidRDefault="00E16881" w:rsidP="00D874B3">
      <w:pPr>
        <w:jc w:val="both"/>
        <w:rPr>
          <w:rFonts w:ascii="Arial" w:eastAsiaTheme="minorHAnsi" w:hAnsi="Arial" w:cs="Arial"/>
          <w:sz w:val="24"/>
          <w:szCs w:val="24"/>
        </w:rPr>
      </w:pPr>
      <w:r w:rsidRPr="00D874B3">
        <w:rPr>
          <w:rFonts w:ascii="Arial" w:hAnsi="Arial" w:cs="Arial"/>
          <w:sz w:val="24"/>
          <w:szCs w:val="24"/>
        </w:rPr>
        <w:t>Completion of this work will lead to Banc Cambria progressing its application for Aut</w:t>
      </w:r>
      <w:r w:rsidR="008D6215">
        <w:rPr>
          <w:rFonts w:ascii="Arial" w:hAnsi="Arial" w:cs="Arial"/>
          <w:sz w:val="24"/>
          <w:szCs w:val="24"/>
        </w:rPr>
        <w:t xml:space="preserve">horisation with the PRA and FCA, </w:t>
      </w:r>
      <w:r w:rsidRPr="00D874B3">
        <w:rPr>
          <w:rFonts w:ascii="Arial" w:hAnsi="Arial" w:cs="Arial"/>
          <w:sz w:val="24"/>
          <w:szCs w:val="24"/>
        </w:rPr>
        <w:t>this is expected to occur during summer 2020.</w:t>
      </w:r>
      <w:r w:rsidR="00D874B3" w:rsidRPr="00D874B3">
        <w:rPr>
          <w:rFonts w:ascii="Arial" w:hAnsi="Arial" w:cs="Arial"/>
          <w:sz w:val="24"/>
          <w:szCs w:val="24"/>
        </w:rPr>
        <w:t xml:space="preserve">  </w:t>
      </w:r>
      <w:r w:rsidR="007844CB">
        <w:rPr>
          <w:rFonts w:ascii="Arial" w:eastAsiaTheme="minorHAnsi" w:hAnsi="Arial" w:cs="Arial"/>
          <w:sz w:val="24"/>
          <w:szCs w:val="24"/>
        </w:rPr>
        <w:t xml:space="preserve">The CSBA will work with the Banc Cambria </w:t>
      </w:r>
      <w:r w:rsidR="009A685B" w:rsidRPr="00D874B3">
        <w:rPr>
          <w:rFonts w:ascii="Arial" w:eastAsiaTheme="minorHAnsi" w:hAnsi="Arial" w:cs="Arial"/>
          <w:sz w:val="24"/>
          <w:szCs w:val="24"/>
        </w:rPr>
        <w:t>project t</w:t>
      </w:r>
      <w:r w:rsidR="007844CB">
        <w:rPr>
          <w:rFonts w:ascii="Arial" w:eastAsiaTheme="minorHAnsi" w:hAnsi="Arial" w:cs="Arial"/>
          <w:sz w:val="24"/>
          <w:szCs w:val="24"/>
        </w:rPr>
        <w:t>eam and Board</w:t>
      </w:r>
      <w:r w:rsidR="009A685B" w:rsidRPr="00D874B3">
        <w:rPr>
          <w:rFonts w:ascii="Arial" w:eastAsiaTheme="minorHAnsi" w:hAnsi="Arial" w:cs="Arial"/>
          <w:sz w:val="24"/>
          <w:szCs w:val="24"/>
        </w:rPr>
        <w:t xml:space="preserve"> in providing advice and guidance as it progresses towards </w:t>
      </w:r>
      <w:r w:rsidR="007844CB">
        <w:rPr>
          <w:rFonts w:ascii="Arial" w:eastAsiaTheme="minorHAnsi" w:hAnsi="Arial" w:cs="Arial"/>
          <w:sz w:val="24"/>
          <w:szCs w:val="24"/>
        </w:rPr>
        <w:t>applying to the PRA/FCA for its banking licence</w:t>
      </w:r>
      <w:r w:rsidR="009A685B" w:rsidRPr="00D874B3">
        <w:rPr>
          <w:rFonts w:ascii="Arial" w:eastAsiaTheme="minorHAnsi" w:hAnsi="Arial" w:cs="Arial"/>
          <w:sz w:val="24"/>
          <w:szCs w:val="24"/>
        </w:rPr>
        <w:t xml:space="preserve">. The CSBA is already supporting three other </w:t>
      </w:r>
      <w:r w:rsidR="00D874B3" w:rsidRPr="00D874B3">
        <w:rPr>
          <w:rFonts w:ascii="Arial" w:eastAsiaTheme="minorHAnsi" w:hAnsi="Arial" w:cs="Arial"/>
          <w:sz w:val="24"/>
          <w:szCs w:val="24"/>
        </w:rPr>
        <w:t>regional community banks</w:t>
      </w:r>
      <w:r w:rsidR="009A685B" w:rsidRPr="00D874B3">
        <w:rPr>
          <w:rFonts w:ascii="Arial" w:eastAsiaTheme="minorHAnsi" w:hAnsi="Arial" w:cs="Arial"/>
          <w:sz w:val="24"/>
          <w:szCs w:val="24"/>
        </w:rPr>
        <w:t xml:space="preserve"> in England (London, South West and Avon) who are at a more advanced stage of development and this offers shared learning opportunities together with potential risk mitigation as </w:t>
      </w:r>
      <w:r w:rsidR="00D874B3" w:rsidRPr="00D874B3">
        <w:rPr>
          <w:rFonts w:ascii="Arial" w:eastAsiaTheme="minorHAnsi" w:hAnsi="Arial" w:cs="Arial"/>
          <w:sz w:val="24"/>
          <w:szCs w:val="24"/>
        </w:rPr>
        <w:t xml:space="preserve">Banc Cambria </w:t>
      </w:r>
      <w:r w:rsidR="009A685B" w:rsidRPr="00D874B3">
        <w:rPr>
          <w:rFonts w:ascii="Arial" w:eastAsiaTheme="minorHAnsi" w:hAnsi="Arial" w:cs="Arial"/>
          <w:sz w:val="24"/>
          <w:szCs w:val="24"/>
        </w:rPr>
        <w:t xml:space="preserve">will be able to learn from any earlier </w:t>
      </w:r>
      <w:r w:rsidR="00F06B2D">
        <w:rPr>
          <w:rFonts w:ascii="Arial" w:eastAsiaTheme="minorHAnsi" w:hAnsi="Arial" w:cs="Arial"/>
          <w:sz w:val="24"/>
          <w:szCs w:val="24"/>
        </w:rPr>
        <w:t xml:space="preserve">hurdles </w:t>
      </w:r>
      <w:r w:rsidR="007844CB">
        <w:rPr>
          <w:rFonts w:ascii="Arial" w:eastAsiaTheme="minorHAnsi" w:hAnsi="Arial" w:cs="Arial"/>
          <w:sz w:val="24"/>
          <w:szCs w:val="24"/>
        </w:rPr>
        <w:t>faced by the others.</w:t>
      </w:r>
      <w:r w:rsidR="009A685B" w:rsidRPr="00D874B3">
        <w:rPr>
          <w:rFonts w:ascii="Arial" w:eastAsiaTheme="minorHAnsi" w:hAnsi="Arial" w:cs="Arial"/>
          <w:sz w:val="24"/>
          <w:szCs w:val="24"/>
        </w:rPr>
        <w:t xml:space="preserve"> </w:t>
      </w:r>
    </w:p>
    <w:p w14:paraId="1459C27E" w14:textId="77777777" w:rsidR="009A685B" w:rsidRPr="00D874B3" w:rsidRDefault="009A685B" w:rsidP="00D874B3">
      <w:pPr>
        <w:jc w:val="both"/>
        <w:rPr>
          <w:rFonts w:ascii="Arial" w:eastAsiaTheme="minorHAnsi" w:hAnsi="Arial" w:cs="Arial"/>
          <w:sz w:val="24"/>
          <w:szCs w:val="24"/>
        </w:rPr>
      </w:pPr>
    </w:p>
    <w:p w14:paraId="699CC525" w14:textId="45F726B3" w:rsidR="002D2295" w:rsidRDefault="00CF0B36" w:rsidP="007844CB">
      <w:pPr>
        <w:jc w:val="both"/>
        <w:rPr>
          <w:rFonts w:ascii="Arial" w:hAnsi="Arial" w:cs="Arial"/>
          <w:sz w:val="24"/>
          <w:szCs w:val="24"/>
        </w:rPr>
      </w:pPr>
      <w:r>
        <w:rPr>
          <w:rFonts w:ascii="Arial" w:hAnsi="Arial" w:cs="Arial"/>
          <w:sz w:val="24"/>
          <w:szCs w:val="24"/>
        </w:rPr>
        <w:t>It is important to note that a</w:t>
      </w:r>
      <w:r w:rsidR="00FB0897" w:rsidRPr="00D874B3">
        <w:rPr>
          <w:rFonts w:ascii="Arial" w:hAnsi="Arial" w:cs="Arial"/>
          <w:sz w:val="24"/>
          <w:szCs w:val="24"/>
        </w:rPr>
        <w:t xml:space="preserve"> banking </w:t>
      </w:r>
      <w:r w:rsidR="007844CB" w:rsidRPr="00D874B3">
        <w:rPr>
          <w:rFonts w:ascii="Arial" w:hAnsi="Arial" w:cs="Arial"/>
          <w:sz w:val="24"/>
          <w:szCs w:val="24"/>
        </w:rPr>
        <w:t>license</w:t>
      </w:r>
      <w:r w:rsidR="00FB0897" w:rsidRPr="00D874B3">
        <w:rPr>
          <w:rFonts w:ascii="Arial" w:hAnsi="Arial" w:cs="Arial"/>
          <w:sz w:val="24"/>
          <w:szCs w:val="24"/>
        </w:rPr>
        <w:t xml:space="preserve"> will only be </w:t>
      </w:r>
      <w:r w:rsidR="007844CB" w:rsidRPr="00D874B3">
        <w:rPr>
          <w:rFonts w:ascii="Arial" w:hAnsi="Arial" w:cs="Arial"/>
          <w:sz w:val="24"/>
          <w:szCs w:val="24"/>
        </w:rPr>
        <w:t>granted</w:t>
      </w:r>
      <w:r w:rsidR="00FB0897" w:rsidRPr="00D874B3">
        <w:rPr>
          <w:rFonts w:ascii="Arial" w:hAnsi="Arial" w:cs="Arial"/>
          <w:sz w:val="24"/>
          <w:szCs w:val="24"/>
        </w:rPr>
        <w:t xml:space="preserve"> once the regulators are fully satisfied that the </w:t>
      </w:r>
      <w:r w:rsidR="007844CB" w:rsidRPr="00D874B3">
        <w:rPr>
          <w:rFonts w:ascii="Arial" w:hAnsi="Arial" w:cs="Arial"/>
          <w:sz w:val="24"/>
          <w:szCs w:val="24"/>
        </w:rPr>
        <w:t>business</w:t>
      </w:r>
      <w:r>
        <w:rPr>
          <w:rFonts w:ascii="Arial" w:hAnsi="Arial" w:cs="Arial"/>
          <w:sz w:val="24"/>
          <w:szCs w:val="24"/>
        </w:rPr>
        <w:t xml:space="preserve"> model is sound and that Banc Cambria </w:t>
      </w:r>
      <w:r w:rsidR="002D2295">
        <w:rPr>
          <w:rFonts w:ascii="Arial" w:hAnsi="Arial" w:cs="Arial"/>
          <w:sz w:val="24"/>
          <w:szCs w:val="24"/>
        </w:rPr>
        <w:t xml:space="preserve">has secured </w:t>
      </w:r>
      <w:r>
        <w:rPr>
          <w:rFonts w:ascii="Arial" w:hAnsi="Arial" w:cs="Arial"/>
          <w:sz w:val="24"/>
          <w:szCs w:val="24"/>
        </w:rPr>
        <w:t xml:space="preserve">the necessary minimum funds </w:t>
      </w:r>
      <w:r w:rsidR="00F06B2D">
        <w:rPr>
          <w:rFonts w:ascii="Arial" w:hAnsi="Arial" w:cs="Arial"/>
          <w:sz w:val="24"/>
          <w:szCs w:val="24"/>
        </w:rPr>
        <w:t>required to capitalise the bank from a potential combination of private, public or institutional investors</w:t>
      </w:r>
      <w:r w:rsidR="002D2295">
        <w:rPr>
          <w:rFonts w:ascii="Arial" w:hAnsi="Arial" w:cs="Arial"/>
          <w:sz w:val="24"/>
          <w:szCs w:val="24"/>
        </w:rPr>
        <w:t>.</w:t>
      </w:r>
      <w:r w:rsidR="008D6215">
        <w:rPr>
          <w:rFonts w:ascii="Arial" w:hAnsi="Arial" w:cs="Arial"/>
          <w:sz w:val="24"/>
          <w:szCs w:val="24"/>
        </w:rPr>
        <w:t xml:space="preserve"> </w:t>
      </w:r>
      <w:r w:rsidR="00A51863">
        <w:rPr>
          <w:rFonts w:ascii="Arial" w:hAnsi="Arial" w:cs="Arial"/>
          <w:sz w:val="24"/>
          <w:szCs w:val="24"/>
        </w:rPr>
        <w:t xml:space="preserve">Authorisation by PRA/ FCA is structured and the due diligence process is </w:t>
      </w:r>
      <w:r w:rsidR="00D43027">
        <w:rPr>
          <w:rFonts w:ascii="Arial" w:hAnsi="Arial" w:cs="Arial"/>
          <w:sz w:val="24"/>
          <w:szCs w:val="24"/>
        </w:rPr>
        <w:t>extremely</w:t>
      </w:r>
      <w:r w:rsidR="00A51863">
        <w:rPr>
          <w:rFonts w:ascii="Arial" w:hAnsi="Arial" w:cs="Arial"/>
          <w:sz w:val="24"/>
          <w:szCs w:val="24"/>
        </w:rPr>
        <w:t xml:space="preserve"> tough but one </w:t>
      </w:r>
      <w:r w:rsidR="002D2295">
        <w:rPr>
          <w:rFonts w:ascii="Arial" w:hAnsi="Arial" w:cs="Arial"/>
          <w:sz w:val="24"/>
          <w:szCs w:val="24"/>
        </w:rPr>
        <w:t xml:space="preserve">which gives </w:t>
      </w:r>
      <w:r w:rsidR="00FB0897" w:rsidRPr="00D874B3">
        <w:rPr>
          <w:rFonts w:ascii="Arial" w:hAnsi="Arial" w:cs="Arial"/>
          <w:sz w:val="24"/>
          <w:szCs w:val="24"/>
        </w:rPr>
        <w:t>extra confidence to public bodies and others who are likely to back this bank financially</w:t>
      </w:r>
      <w:r w:rsidR="002D2295">
        <w:rPr>
          <w:rFonts w:ascii="Arial" w:hAnsi="Arial" w:cs="Arial"/>
          <w:sz w:val="24"/>
          <w:szCs w:val="24"/>
        </w:rPr>
        <w:t xml:space="preserve">. </w:t>
      </w:r>
      <w:r w:rsidR="008D6215">
        <w:rPr>
          <w:rFonts w:ascii="Arial" w:hAnsi="Arial" w:cs="Arial"/>
          <w:sz w:val="24"/>
          <w:szCs w:val="24"/>
        </w:rPr>
        <w:t xml:space="preserve">If </w:t>
      </w:r>
      <w:r w:rsidR="00D43027">
        <w:rPr>
          <w:rFonts w:ascii="Arial" w:hAnsi="Arial" w:cs="Arial"/>
          <w:sz w:val="24"/>
          <w:szCs w:val="24"/>
        </w:rPr>
        <w:t xml:space="preserve">secured, </w:t>
      </w:r>
      <w:r w:rsidR="0089312F" w:rsidRPr="00D874B3">
        <w:rPr>
          <w:rFonts w:ascii="Arial" w:hAnsi="Arial" w:cs="Arial"/>
          <w:sz w:val="24"/>
          <w:szCs w:val="24"/>
        </w:rPr>
        <w:t xml:space="preserve">Banc Cambria anticipates a launch </w:t>
      </w:r>
      <w:r w:rsidR="0089312F" w:rsidRPr="00DB6F42">
        <w:rPr>
          <w:rFonts w:ascii="Arial" w:hAnsi="Arial" w:cs="Arial"/>
          <w:sz w:val="24"/>
          <w:szCs w:val="24"/>
        </w:rPr>
        <w:t xml:space="preserve">date </w:t>
      </w:r>
      <w:r w:rsidR="00DB6F42" w:rsidRPr="00DB6F42">
        <w:rPr>
          <w:rFonts w:ascii="Arial" w:hAnsi="Arial" w:cs="Arial"/>
          <w:sz w:val="24"/>
          <w:szCs w:val="24"/>
        </w:rPr>
        <w:t xml:space="preserve">between </w:t>
      </w:r>
      <w:proofErr w:type="spellStart"/>
      <w:r w:rsidR="00DB6F42" w:rsidRPr="00DB6F42">
        <w:rPr>
          <w:rFonts w:ascii="Arial" w:hAnsi="Arial" w:cs="Arial"/>
          <w:sz w:val="24"/>
          <w:szCs w:val="24"/>
        </w:rPr>
        <w:t>mid 2021</w:t>
      </w:r>
      <w:proofErr w:type="spellEnd"/>
      <w:r w:rsidR="00DB6F42" w:rsidRPr="00DB6F42">
        <w:rPr>
          <w:rFonts w:ascii="Arial" w:hAnsi="Arial" w:cs="Arial"/>
          <w:sz w:val="24"/>
          <w:szCs w:val="24"/>
        </w:rPr>
        <w:t xml:space="preserve"> and early 2022</w:t>
      </w:r>
      <w:r w:rsidR="006B04D9">
        <w:rPr>
          <w:rFonts w:ascii="Arial" w:hAnsi="Arial" w:cs="Arial"/>
          <w:sz w:val="24"/>
          <w:szCs w:val="24"/>
        </w:rPr>
        <w:t xml:space="preserve">. </w:t>
      </w:r>
    </w:p>
    <w:p w14:paraId="35948D13" w14:textId="77777777" w:rsidR="006B04D9" w:rsidRPr="00D874B3" w:rsidRDefault="006B04D9" w:rsidP="007844CB">
      <w:pPr>
        <w:jc w:val="both"/>
        <w:rPr>
          <w:rFonts w:ascii="Arial" w:hAnsi="Arial" w:cs="Arial"/>
          <w:sz w:val="24"/>
          <w:szCs w:val="24"/>
        </w:rPr>
      </w:pPr>
    </w:p>
    <w:p w14:paraId="50377D2C" w14:textId="2D0507C6" w:rsidR="008E091F" w:rsidRPr="00D874B3" w:rsidRDefault="00D43027" w:rsidP="002D2295">
      <w:pPr>
        <w:shd w:val="clear" w:color="auto" w:fill="FFFFFF" w:themeFill="background1"/>
        <w:spacing w:before="120" w:after="120" w:line="276" w:lineRule="auto"/>
        <w:contextualSpacing/>
        <w:jc w:val="both"/>
        <w:rPr>
          <w:rFonts w:ascii="Arial" w:hAnsi="Arial" w:cs="Arial"/>
          <w:sz w:val="24"/>
          <w:szCs w:val="24"/>
        </w:rPr>
      </w:pPr>
      <w:r>
        <w:rPr>
          <w:rFonts w:ascii="Arial" w:hAnsi="Arial" w:cs="Arial"/>
          <w:sz w:val="24"/>
          <w:szCs w:val="24"/>
        </w:rPr>
        <w:t>I will continue to keep Assembly Members updated on progress.</w:t>
      </w:r>
    </w:p>
    <w:sectPr w:rsidR="008E091F" w:rsidRPr="00D874B3"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241FA" w14:textId="77777777" w:rsidR="00ED002C" w:rsidRDefault="00ED002C">
      <w:r>
        <w:separator/>
      </w:r>
    </w:p>
  </w:endnote>
  <w:endnote w:type="continuationSeparator" w:id="0">
    <w:p w14:paraId="6E178268" w14:textId="77777777" w:rsidR="00ED002C" w:rsidRDefault="00ED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6EB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CE6B86"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3EA3F" w14:textId="4E707C5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082B">
      <w:rPr>
        <w:rStyle w:val="PageNumber"/>
        <w:noProof/>
      </w:rPr>
      <w:t>2</w:t>
    </w:r>
    <w:r>
      <w:rPr>
        <w:rStyle w:val="PageNumber"/>
      </w:rPr>
      <w:fldChar w:fldCharType="end"/>
    </w:r>
  </w:p>
  <w:p w14:paraId="1DFE42D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9205" w14:textId="76795EDC"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3082B">
      <w:rPr>
        <w:rStyle w:val="PageNumber"/>
        <w:rFonts w:ascii="Arial" w:hAnsi="Arial" w:cs="Arial"/>
        <w:noProof/>
        <w:sz w:val="24"/>
        <w:szCs w:val="24"/>
      </w:rPr>
      <w:t>1</w:t>
    </w:r>
    <w:r w:rsidRPr="005D2A41">
      <w:rPr>
        <w:rStyle w:val="PageNumber"/>
        <w:rFonts w:ascii="Arial" w:hAnsi="Arial" w:cs="Arial"/>
        <w:sz w:val="24"/>
        <w:szCs w:val="24"/>
      </w:rPr>
      <w:fldChar w:fldCharType="end"/>
    </w:r>
  </w:p>
  <w:p w14:paraId="3C64B4E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A6002" w14:textId="77777777" w:rsidR="00ED002C" w:rsidRDefault="00ED002C">
      <w:r>
        <w:separator/>
      </w:r>
    </w:p>
  </w:footnote>
  <w:footnote w:type="continuationSeparator" w:id="0">
    <w:p w14:paraId="74390028" w14:textId="77777777" w:rsidR="00ED002C" w:rsidRDefault="00ED0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8359" w14:textId="77777777" w:rsidR="00AE064D" w:rsidRDefault="000C5E9B">
    <w:r>
      <w:rPr>
        <w:noProof/>
        <w:lang w:eastAsia="en-GB"/>
      </w:rPr>
      <w:drawing>
        <wp:anchor distT="0" distB="0" distL="114300" distR="114300" simplePos="0" relativeHeight="251657728" behindDoc="1" locked="0" layoutInCell="1" allowOverlap="1" wp14:anchorId="5E07BC97" wp14:editId="69DAE19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A0AB077" w14:textId="77777777" w:rsidR="00DD4B82" w:rsidRDefault="00DD4B82">
    <w:pPr>
      <w:pStyle w:val="Header"/>
    </w:pPr>
  </w:p>
  <w:p w14:paraId="6720BBD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5F0AD1"/>
    <w:multiLevelType w:val="multilevel"/>
    <w:tmpl w:val="BF28107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35C4"/>
    <w:rsid w:val="000516D9"/>
    <w:rsid w:val="0006774B"/>
    <w:rsid w:val="00082B81"/>
    <w:rsid w:val="00090C3D"/>
    <w:rsid w:val="00097118"/>
    <w:rsid w:val="000C386C"/>
    <w:rsid w:val="000C3A52"/>
    <w:rsid w:val="000C53DB"/>
    <w:rsid w:val="000C58B7"/>
    <w:rsid w:val="000C5E9B"/>
    <w:rsid w:val="000C7501"/>
    <w:rsid w:val="00107001"/>
    <w:rsid w:val="00134918"/>
    <w:rsid w:val="00135D81"/>
    <w:rsid w:val="001460B1"/>
    <w:rsid w:val="00156023"/>
    <w:rsid w:val="0017102C"/>
    <w:rsid w:val="001A009A"/>
    <w:rsid w:val="001A39E2"/>
    <w:rsid w:val="001A6AF1"/>
    <w:rsid w:val="001B027C"/>
    <w:rsid w:val="001B288D"/>
    <w:rsid w:val="001C3A57"/>
    <w:rsid w:val="001C532F"/>
    <w:rsid w:val="001E53BF"/>
    <w:rsid w:val="00214B25"/>
    <w:rsid w:val="00215CA4"/>
    <w:rsid w:val="00223E62"/>
    <w:rsid w:val="00225B2C"/>
    <w:rsid w:val="00234AC9"/>
    <w:rsid w:val="00252CA2"/>
    <w:rsid w:val="00274F08"/>
    <w:rsid w:val="0029453B"/>
    <w:rsid w:val="002A5310"/>
    <w:rsid w:val="002C57B6"/>
    <w:rsid w:val="002D2295"/>
    <w:rsid w:val="002E3C7A"/>
    <w:rsid w:val="002F0EB9"/>
    <w:rsid w:val="002F53A9"/>
    <w:rsid w:val="00314E36"/>
    <w:rsid w:val="003220C1"/>
    <w:rsid w:val="00356D7B"/>
    <w:rsid w:val="00357893"/>
    <w:rsid w:val="003670C1"/>
    <w:rsid w:val="00370471"/>
    <w:rsid w:val="003B1503"/>
    <w:rsid w:val="003B3D64"/>
    <w:rsid w:val="003B5FE9"/>
    <w:rsid w:val="003C5133"/>
    <w:rsid w:val="003E4EB3"/>
    <w:rsid w:val="00412673"/>
    <w:rsid w:val="0043031D"/>
    <w:rsid w:val="0043082B"/>
    <w:rsid w:val="00443A5E"/>
    <w:rsid w:val="0046757C"/>
    <w:rsid w:val="004B55F6"/>
    <w:rsid w:val="004D6480"/>
    <w:rsid w:val="004E23A1"/>
    <w:rsid w:val="00547726"/>
    <w:rsid w:val="00560F1F"/>
    <w:rsid w:val="00573384"/>
    <w:rsid w:val="00574BB3"/>
    <w:rsid w:val="005A22E2"/>
    <w:rsid w:val="005B030B"/>
    <w:rsid w:val="005D2A41"/>
    <w:rsid w:val="005D7663"/>
    <w:rsid w:val="005D7AEA"/>
    <w:rsid w:val="005F1659"/>
    <w:rsid w:val="00603548"/>
    <w:rsid w:val="00621308"/>
    <w:rsid w:val="00654C0A"/>
    <w:rsid w:val="006633C7"/>
    <w:rsid w:val="00663F04"/>
    <w:rsid w:val="00670227"/>
    <w:rsid w:val="006814BD"/>
    <w:rsid w:val="0069133F"/>
    <w:rsid w:val="0069460F"/>
    <w:rsid w:val="006B04D9"/>
    <w:rsid w:val="006B340E"/>
    <w:rsid w:val="006B461D"/>
    <w:rsid w:val="006E0A2C"/>
    <w:rsid w:val="00703993"/>
    <w:rsid w:val="0073380E"/>
    <w:rsid w:val="00743B79"/>
    <w:rsid w:val="007523BC"/>
    <w:rsid w:val="00752C48"/>
    <w:rsid w:val="007844CB"/>
    <w:rsid w:val="007A05FB"/>
    <w:rsid w:val="007B5260"/>
    <w:rsid w:val="007C24E7"/>
    <w:rsid w:val="007D1402"/>
    <w:rsid w:val="007F5E64"/>
    <w:rsid w:val="00800FA0"/>
    <w:rsid w:val="00812370"/>
    <w:rsid w:val="00822A86"/>
    <w:rsid w:val="0082411A"/>
    <w:rsid w:val="00841628"/>
    <w:rsid w:val="00846160"/>
    <w:rsid w:val="00877BD2"/>
    <w:rsid w:val="0089312F"/>
    <w:rsid w:val="008B7927"/>
    <w:rsid w:val="008C2C40"/>
    <w:rsid w:val="008D1E0B"/>
    <w:rsid w:val="008D6215"/>
    <w:rsid w:val="008E091F"/>
    <w:rsid w:val="008F0CC6"/>
    <w:rsid w:val="008F789E"/>
    <w:rsid w:val="00905771"/>
    <w:rsid w:val="00927513"/>
    <w:rsid w:val="00950994"/>
    <w:rsid w:val="00953A46"/>
    <w:rsid w:val="00967473"/>
    <w:rsid w:val="00973090"/>
    <w:rsid w:val="00995EEC"/>
    <w:rsid w:val="009A685B"/>
    <w:rsid w:val="009D26D8"/>
    <w:rsid w:val="009E4974"/>
    <w:rsid w:val="009F06C3"/>
    <w:rsid w:val="00A204C9"/>
    <w:rsid w:val="00A23742"/>
    <w:rsid w:val="00A24942"/>
    <w:rsid w:val="00A3247B"/>
    <w:rsid w:val="00A51863"/>
    <w:rsid w:val="00A72CF3"/>
    <w:rsid w:val="00A82A45"/>
    <w:rsid w:val="00A845A9"/>
    <w:rsid w:val="00A86958"/>
    <w:rsid w:val="00AA1052"/>
    <w:rsid w:val="00AA5651"/>
    <w:rsid w:val="00AA5848"/>
    <w:rsid w:val="00AA7750"/>
    <w:rsid w:val="00AD65F1"/>
    <w:rsid w:val="00AE064D"/>
    <w:rsid w:val="00AF056B"/>
    <w:rsid w:val="00B049B1"/>
    <w:rsid w:val="00B239BA"/>
    <w:rsid w:val="00B260D4"/>
    <w:rsid w:val="00B468BB"/>
    <w:rsid w:val="00B81F17"/>
    <w:rsid w:val="00BA0511"/>
    <w:rsid w:val="00BA33D8"/>
    <w:rsid w:val="00BF5AFE"/>
    <w:rsid w:val="00C30845"/>
    <w:rsid w:val="00C43B4A"/>
    <w:rsid w:val="00C64FA5"/>
    <w:rsid w:val="00C76FB8"/>
    <w:rsid w:val="00C84A12"/>
    <w:rsid w:val="00CB528B"/>
    <w:rsid w:val="00CF0B36"/>
    <w:rsid w:val="00CF3DC5"/>
    <w:rsid w:val="00D017E2"/>
    <w:rsid w:val="00D16D97"/>
    <w:rsid w:val="00D27F42"/>
    <w:rsid w:val="00D40DE0"/>
    <w:rsid w:val="00D43027"/>
    <w:rsid w:val="00D84713"/>
    <w:rsid w:val="00D874B3"/>
    <w:rsid w:val="00DB6F42"/>
    <w:rsid w:val="00DC7991"/>
    <w:rsid w:val="00DD4B82"/>
    <w:rsid w:val="00E1556F"/>
    <w:rsid w:val="00E16881"/>
    <w:rsid w:val="00E3419E"/>
    <w:rsid w:val="00E47B1A"/>
    <w:rsid w:val="00E52075"/>
    <w:rsid w:val="00E631B1"/>
    <w:rsid w:val="00EA5290"/>
    <w:rsid w:val="00EB248F"/>
    <w:rsid w:val="00EB5F93"/>
    <w:rsid w:val="00EC0568"/>
    <w:rsid w:val="00ED002C"/>
    <w:rsid w:val="00EE721A"/>
    <w:rsid w:val="00EF4961"/>
    <w:rsid w:val="00EF5021"/>
    <w:rsid w:val="00F0272E"/>
    <w:rsid w:val="00F06B2D"/>
    <w:rsid w:val="00F10E45"/>
    <w:rsid w:val="00F2438B"/>
    <w:rsid w:val="00F261D5"/>
    <w:rsid w:val="00F31E23"/>
    <w:rsid w:val="00F81C33"/>
    <w:rsid w:val="00F86246"/>
    <w:rsid w:val="00F923C2"/>
    <w:rsid w:val="00F97613"/>
    <w:rsid w:val="00FB0897"/>
    <w:rsid w:val="00FC0E0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4AEFA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215CA4"/>
    <w:rPr>
      <w:rFonts w:ascii="TradeGothic" w:hAnsi="TradeGothic"/>
      <w:sz w:val="22"/>
      <w:lang w:eastAsia="en-US"/>
    </w:rPr>
  </w:style>
  <w:style w:type="character" w:customStyle="1" w:styleId="A9">
    <w:name w:val="A9"/>
    <w:uiPriority w:val="99"/>
    <w:rsid w:val="00215CA4"/>
    <w:rPr>
      <w:rFonts w:cs="Akzidenz Grotesk BE"/>
      <w:color w:val="000000"/>
      <w:sz w:val="22"/>
      <w:szCs w:val="22"/>
    </w:rPr>
  </w:style>
  <w:style w:type="paragraph" w:customStyle="1" w:styleId="Default">
    <w:name w:val="Default"/>
    <w:rsid w:val="002E3C7A"/>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107001"/>
    <w:rPr>
      <w:rFonts w:ascii="Segoe UI" w:hAnsi="Segoe UI" w:cs="Segoe UI"/>
      <w:sz w:val="18"/>
      <w:szCs w:val="18"/>
    </w:rPr>
  </w:style>
  <w:style w:type="character" w:customStyle="1" w:styleId="BalloonTextChar">
    <w:name w:val="Balloon Text Char"/>
    <w:basedOn w:val="DefaultParagraphFont"/>
    <w:link w:val="BalloonText"/>
    <w:semiHidden/>
    <w:rsid w:val="00107001"/>
    <w:rPr>
      <w:rFonts w:ascii="Segoe UI" w:hAnsi="Segoe UI" w:cs="Segoe UI"/>
      <w:sz w:val="18"/>
      <w:szCs w:val="18"/>
      <w:lang w:eastAsia="en-US"/>
    </w:rPr>
  </w:style>
  <w:style w:type="character" w:styleId="CommentReference">
    <w:name w:val="annotation reference"/>
    <w:basedOn w:val="DefaultParagraphFont"/>
    <w:semiHidden/>
    <w:unhideWhenUsed/>
    <w:rsid w:val="00547726"/>
    <w:rPr>
      <w:sz w:val="16"/>
      <w:szCs w:val="16"/>
    </w:rPr>
  </w:style>
  <w:style w:type="paragraph" w:styleId="CommentText">
    <w:name w:val="annotation text"/>
    <w:basedOn w:val="Normal"/>
    <w:link w:val="CommentTextChar"/>
    <w:semiHidden/>
    <w:unhideWhenUsed/>
    <w:rsid w:val="00547726"/>
    <w:rPr>
      <w:sz w:val="20"/>
    </w:rPr>
  </w:style>
  <w:style w:type="character" w:customStyle="1" w:styleId="CommentTextChar">
    <w:name w:val="Comment Text Char"/>
    <w:basedOn w:val="DefaultParagraphFont"/>
    <w:link w:val="CommentText"/>
    <w:semiHidden/>
    <w:rsid w:val="00547726"/>
    <w:rPr>
      <w:rFonts w:ascii="TradeGothic" w:hAnsi="TradeGothic"/>
      <w:lang w:eastAsia="en-US"/>
    </w:rPr>
  </w:style>
  <w:style w:type="paragraph" w:styleId="CommentSubject">
    <w:name w:val="annotation subject"/>
    <w:basedOn w:val="CommentText"/>
    <w:next w:val="CommentText"/>
    <w:link w:val="CommentSubjectChar"/>
    <w:semiHidden/>
    <w:unhideWhenUsed/>
    <w:rsid w:val="00547726"/>
    <w:rPr>
      <w:b/>
      <w:bCs/>
    </w:rPr>
  </w:style>
  <w:style w:type="character" w:customStyle="1" w:styleId="CommentSubjectChar">
    <w:name w:val="Comment Subject Char"/>
    <w:basedOn w:val="CommentTextChar"/>
    <w:link w:val="CommentSubject"/>
    <w:semiHidden/>
    <w:rsid w:val="00547726"/>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A27479872</value>
    </field>
    <field name="Objective-Title">
      <value order="0">Written statement - Community Banking - Written Statement - English - 7.11.19</value>
    </field>
    <field name="Objective-Description">
      <value order="0"/>
    </field>
    <field name="Objective-CreationStamp">
      <value order="0">2019-09-17T08:55:15Z</value>
    </field>
    <field name="Objective-IsApproved">
      <value order="0">false</value>
    </field>
    <field name="Objective-IsPublished">
      <value order="0">true</value>
    </field>
    <field name="Objective-DatePublished">
      <value order="0">2019-11-12T13:40:00Z</value>
    </field>
    <field name="Objective-ModificationStamp">
      <value order="0">2019-11-12T13:40:00Z</value>
    </field>
    <field name="Objective-Owner">
      <value order="0">Simmons, Melissa (ESNR-Sectors &amp; Business-Entrepreneurship &amp; Delivery)</value>
    </field>
    <field name="Objective-Path">
      <value order="0">Objective Global Folder:Business File Plan:Economy, Skills &amp; Natural Resources (ESNR):Economy, Skills &amp; Natural Resources (ESNR) - Government Business:1 - Save:Ken Skates:KS - Plenary Statements:Plenary Statements - 2019 :Economy - 2019 - Ken Skates - Minister for Economy &amp; Transport - Written Statements :Written statement - Community Banking - 24.10.19</value>
    </field>
    <field name="Objective-Parent">
      <value order="0">Written statement - Community Banking - 24.10.19</value>
    </field>
    <field name="Objective-State">
      <value order="0">Published</value>
    </field>
    <field name="Objective-VersionId">
      <value order="0">vA55954129</value>
    </field>
    <field name="Objective-Version">
      <value order="0">14.0</value>
    </field>
    <field name="Objective-VersionNumber">
      <value order="0">16</value>
    </field>
    <field name="Objective-VersionComment">
      <value order="0"/>
    </field>
    <field name="Objective-FileNumber">
      <value order="0">qA1373510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2019-11-13T00:00:00+00:00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00800CD-A7F2-4B63-88D6-FA2C211CFB21}"/>
</file>

<file path=customXml/itemProps3.xml><?xml version="1.0" encoding="utf-8"?>
<ds:datastoreItem xmlns:ds="http://schemas.openxmlformats.org/officeDocument/2006/customXml" ds:itemID="{372088EF-8219-458F-8F44-552EFAA36BFB}">
  <ds:schemaRefs>
    <ds:schemaRef ds:uri="http://schemas.microsoft.com/sharepoint/v3/contenttype/forms"/>
  </ds:schemaRefs>
</ds:datastoreItem>
</file>

<file path=customXml/itemProps4.xml><?xml version="1.0" encoding="utf-8"?>
<ds:datastoreItem xmlns:ds="http://schemas.openxmlformats.org/officeDocument/2006/customXml" ds:itemID="{549EAFC4-7176-4FC0-BCA5-E1A31D96EFD3}">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Banking</dc:title>
  <dc:creator>burnsc</dc:creator>
  <cp:lastModifiedBy>Oxenham, James (OFM - Cabinet Division)</cp:lastModifiedBy>
  <cp:revision>2</cp:revision>
  <cp:lastPrinted>2011-05-27T10:19:00Z</cp:lastPrinted>
  <dcterms:created xsi:type="dcterms:W3CDTF">2019-11-12T13:48:00Z</dcterms:created>
  <dcterms:modified xsi:type="dcterms:W3CDTF">2019-11-12T13:48:00Z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A27479872</vt:lpwstr>
  </property>
  <property fmtid="{D5CDD505-2E9C-101B-9397-08002B2CF9AE}" pid="4" name="Objective-Title">
    <vt:lpwstr>Written statement - Community Banking - Written Statement - English - 7.11.19</vt:lpwstr>
  </property>
  <property fmtid="{D5CDD505-2E9C-101B-9397-08002B2CF9AE}" pid="5" name="Objective-Comment">
    <vt:lpwstr/>
  </property>
  <property fmtid="{D5CDD505-2E9C-101B-9397-08002B2CF9AE}" pid="6" name="Objective-CreationStamp">
    <vt:filetime>2019-09-17T08:55:20Z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2019-11-12T13:40:00Z</vt:filetime>
  </property>
  <property fmtid="{D5CDD505-2E9C-101B-9397-08002B2CF9AE}" pid="10" name="Objective-ModificationStamp">
    <vt:filetime>2019-11-12T13:40:00Z</vt:filetime>
  </property>
  <property fmtid="{D5CDD505-2E9C-101B-9397-08002B2CF9AE}" pid="11" name="Objective-Owner">
    <vt:lpwstr>Simmons, Melissa (ESNR-Sectors &amp; Business-Entrepreneurship &amp; Delivery)</vt:lpwstr>
  </property>
  <property fmtid="{D5CDD505-2E9C-101B-9397-08002B2CF9AE}" pid="12" name="Objective-Path">
    <vt:lpwstr>Objective Global Folder:Business File Plan:Economy, Skills &amp; Natural Resources (ESNR):Economy, Skills &amp; Natural Resources (ESNR) - Government Business:1 - Save:Ken Skates:KS - Plenary Statements:Plenary Statements - 2019 :Economy - 2019 - Ken Skates - Min</vt:lpwstr>
  </property>
  <property fmtid="{D5CDD505-2E9C-101B-9397-08002B2CF9AE}" pid="13" name="Objective-Parent">
    <vt:lpwstr>Written statement - Community Banking - 24.10.19</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vA55954129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