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74E6" w14:textId="77777777" w:rsidR="001A39E2" w:rsidRDefault="001A39E2" w:rsidP="001A39E2">
      <w:pPr>
        <w:jc w:val="right"/>
        <w:rPr>
          <w:b/>
        </w:rPr>
      </w:pPr>
    </w:p>
    <w:p w14:paraId="55B289D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FB7AB4A" wp14:editId="3432FCB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5F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D5F320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81036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100F5E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CE774E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314DEBB" wp14:editId="72B169E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A88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71ACC7" w14:textId="77777777" w:rsidTr="00B049B1">
        <w:tc>
          <w:tcPr>
            <w:tcW w:w="1383" w:type="dxa"/>
            <w:tcBorders>
              <w:top w:val="nil"/>
              <w:left w:val="nil"/>
              <w:bottom w:val="nil"/>
              <w:right w:val="nil"/>
            </w:tcBorders>
            <w:vAlign w:val="center"/>
          </w:tcPr>
          <w:p w14:paraId="667C28F7" w14:textId="77777777" w:rsidR="00EA5290" w:rsidRDefault="00EA5290" w:rsidP="00B049B1">
            <w:pPr>
              <w:spacing w:before="120" w:after="120"/>
              <w:rPr>
                <w:rFonts w:ascii="Arial" w:hAnsi="Arial" w:cs="Arial"/>
                <w:b/>
                <w:bCs/>
                <w:sz w:val="24"/>
                <w:szCs w:val="24"/>
              </w:rPr>
            </w:pPr>
          </w:p>
          <w:p w14:paraId="443C794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0561B2" w14:textId="77777777" w:rsidR="00EA5290" w:rsidRPr="00670227" w:rsidRDefault="00EA5290" w:rsidP="00B049B1">
            <w:pPr>
              <w:spacing w:before="120" w:after="120"/>
              <w:rPr>
                <w:rFonts w:ascii="Arial" w:hAnsi="Arial" w:cs="Arial"/>
                <w:b/>
                <w:bCs/>
                <w:sz w:val="24"/>
                <w:szCs w:val="24"/>
              </w:rPr>
            </w:pPr>
          </w:p>
          <w:p w14:paraId="6C81DFC0" w14:textId="0EC42977" w:rsidR="00EA5290" w:rsidRPr="00670227" w:rsidRDefault="00D2084D" w:rsidP="00B049B1">
            <w:pPr>
              <w:spacing w:before="120" w:after="120"/>
              <w:rPr>
                <w:rFonts w:ascii="Arial" w:hAnsi="Arial" w:cs="Arial"/>
                <w:b/>
                <w:bCs/>
                <w:sz w:val="24"/>
                <w:szCs w:val="24"/>
              </w:rPr>
            </w:pPr>
            <w:r>
              <w:rPr>
                <w:rFonts w:ascii="Arial" w:hAnsi="Arial" w:cs="Arial"/>
                <w:b/>
                <w:bCs/>
                <w:sz w:val="24"/>
                <w:szCs w:val="24"/>
              </w:rPr>
              <w:t>Brexit and Our Seas</w:t>
            </w:r>
          </w:p>
        </w:tc>
      </w:tr>
      <w:tr w:rsidR="00EA5290" w:rsidRPr="00A011A1" w14:paraId="65B16604" w14:textId="77777777" w:rsidTr="00B049B1">
        <w:tc>
          <w:tcPr>
            <w:tcW w:w="1383" w:type="dxa"/>
            <w:tcBorders>
              <w:top w:val="nil"/>
              <w:left w:val="nil"/>
              <w:bottom w:val="nil"/>
              <w:right w:val="nil"/>
            </w:tcBorders>
            <w:vAlign w:val="center"/>
          </w:tcPr>
          <w:p w14:paraId="1CFE3B0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2AD16F" w14:textId="26F43B56" w:rsidR="00EA5290" w:rsidRPr="00670227" w:rsidRDefault="000F1427" w:rsidP="00B049B1">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AB2BA7">
              <w:rPr>
                <w:rFonts w:ascii="Arial" w:hAnsi="Arial" w:cs="Arial"/>
                <w:b/>
                <w:bCs/>
                <w:sz w:val="24"/>
                <w:szCs w:val="24"/>
              </w:rPr>
              <w:t xml:space="preserve">1 May 2019 </w:t>
            </w:r>
          </w:p>
        </w:tc>
      </w:tr>
      <w:tr w:rsidR="00EA5290" w:rsidRPr="00A011A1" w14:paraId="07E5F0E8" w14:textId="77777777" w:rsidTr="00B049B1">
        <w:tc>
          <w:tcPr>
            <w:tcW w:w="1383" w:type="dxa"/>
            <w:tcBorders>
              <w:top w:val="nil"/>
              <w:left w:val="nil"/>
              <w:bottom w:val="nil"/>
              <w:right w:val="nil"/>
            </w:tcBorders>
            <w:vAlign w:val="center"/>
          </w:tcPr>
          <w:p w14:paraId="61A3875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98CC171" w14:textId="77777777" w:rsidR="00EA5290" w:rsidRPr="00670227" w:rsidRDefault="00D2084D" w:rsidP="001E53BF">
            <w:pPr>
              <w:spacing w:before="120" w:after="120"/>
              <w:rPr>
                <w:rFonts w:ascii="Arial" w:hAnsi="Arial" w:cs="Arial"/>
                <w:b/>
                <w:bCs/>
                <w:sz w:val="24"/>
                <w:szCs w:val="24"/>
              </w:rPr>
            </w:pPr>
            <w:r>
              <w:rPr>
                <w:rFonts w:ascii="Arial" w:hAnsi="Arial" w:cs="Arial"/>
                <w:b/>
                <w:bCs/>
                <w:sz w:val="24"/>
                <w:szCs w:val="24"/>
              </w:rPr>
              <w:t xml:space="preserve">Lesley Griffiths AM, Minister for Environment, Energy and Rural Affairs </w:t>
            </w:r>
          </w:p>
        </w:tc>
      </w:tr>
    </w:tbl>
    <w:p w14:paraId="2902E6DD" w14:textId="77777777" w:rsidR="00EA5290" w:rsidRDefault="00EA5290" w:rsidP="00EA5290">
      <w:pPr>
        <w:rPr>
          <w:rFonts w:ascii="Arial" w:hAnsi="Arial"/>
          <w:b/>
          <w:color w:val="FF0000"/>
          <w:sz w:val="24"/>
        </w:rPr>
      </w:pPr>
    </w:p>
    <w:p w14:paraId="6F5F6514" w14:textId="017601E1" w:rsidR="00D17874" w:rsidRDefault="00D2084D" w:rsidP="00A845A9">
      <w:pPr>
        <w:rPr>
          <w:rFonts w:ascii="Arial" w:hAnsi="Arial" w:cs="Arial"/>
          <w:sz w:val="24"/>
          <w:szCs w:val="24"/>
        </w:rPr>
      </w:pPr>
      <w:r>
        <w:rPr>
          <w:rFonts w:ascii="Arial" w:hAnsi="Arial" w:cs="Arial"/>
          <w:sz w:val="24"/>
          <w:szCs w:val="24"/>
        </w:rPr>
        <w:t xml:space="preserve">Today I </w:t>
      </w:r>
      <w:r w:rsidR="00DF509D">
        <w:rPr>
          <w:rFonts w:ascii="Arial" w:hAnsi="Arial" w:cs="Arial"/>
          <w:sz w:val="24"/>
          <w:szCs w:val="24"/>
        </w:rPr>
        <w:t>have published</w:t>
      </w:r>
      <w:r>
        <w:rPr>
          <w:rFonts w:ascii="Arial" w:hAnsi="Arial" w:cs="Arial"/>
          <w:sz w:val="24"/>
          <w:szCs w:val="24"/>
        </w:rPr>
        <w:t xml:space="preserve"> </w:t>
      </w:r>
      <w:r w:rsidR="008139E8">
        <w:rPr>
          <w:rFonts w:ascii="Arial" w:hAnsi="Arial" w:cs="Arial"/>
          <w:sz w:val="24"/>
          <w:szCs w:val="24"/>
        </w:rPr>
        <w:t xml:space="preserve">a consultation about </w:t>
      </w:r>
      <w:r>
        <w:rPr>
          <w:rFonts w:ascii="Arial" w:hAnsi="Arial" w:cs="Arial"/>
          <w:sz w:val="24"/>
          <w:szCs w:val="24"/>
        </w:rPr>
        <w:t>Brexit and Our Seas</w:t>
      </w:r>
      <w:r w:rsidR="008139E8">
        <w:rPr>
          <w:rFonts w:ascii="Arial" w:hAnsi="Arial" w:cs="Arial"/>
          <w:sz w:val="24"/>
          <w:szCs w:val="24"/>
        </w:rPr>
        <w:t xml:space="preserve">. This signals the start of a </w:t>
      </w:r>
      <w:r>
        <w:rPr>
          <w:rFonts w:ascii="Arial" w:hAnsi="Arial" w:cs="Arial"/>
          <w:sz w:val="24"/>
          <w:szCs w:val="24"/>
        </w:rPr>
        <w:t xml:space="preserve">conversation </w:t>
      </w:r>
      <w:r w:rsidR="008139E8">
        <w:rPr>
          <w:rFonts w:ascii="Arial" w:hAnsi="Arial" w:cs="Arial"/>
          <w:sz w:val="24"/>
          <w:szCs w:val="24"/>
        </w:rPr>
        <w:t xml:space="preserve">I want to have </w:t>
      </w:r>
      <w:r>
        <w:rPr>
          <w:rFonts w:ascii="Arial" w:hAnsi="Arial" w:cs="Arial"/>
          <w:sz w:val="24"/>
          <w:szCs w:val="24"/>
        </w:rPr>
        <w:t xml:space="preserve">about the future of our seas </w:t>
      </w:r>
      <w:r w:rsidR="008139E8">
        <w:rPr>
          <w:rFonts w:ascii="Arial" w:hAnsi="Arial" w:cs="Arial"/>
          <w:sz w:val="24"/>
          <w:szCs w:val="24"/>
        </w:rPr>
        <w:t>as the</w:t>
      </w:r>
      <w:r w:rsidR="00621E12">
        <w:rPr>
          <w:rFonts w:ascii="Arial" w:hAnsi="Arial" w:cs="Arial"/>
          <w:sz w:val="24"/>
          <w:szCs w:val="24"/>
        </w:rPr>
        <w:t xml:space="preserve"> </w:t>
      </w:r>
      <w:r>
        <w:rPr>
          <w:rFonts w:ascii="Arial" w:hAnsi="Arial" w:cs="Arial"/>
          <w:sz w:val="24"/>
          <w:szCs w:val="24"/>
        </w:rPr>
        <w:t xml:space="preserve">UK </w:t>
      </w:r>
      <w:r w:rsidR="00C13F7E">
        <w:rPr>
          <w:rFonts w:ascii="Arial" w:hAnsi="Arial" w:cs="Arial"/>
          <w:sz w:val="24"/>
          <w:szCs w:val="24"/>
        </w:rPr>
        <w:t xml:space="preserve">prepares to </w:t>
      </w:r>
      <w:r w:rsidR="008139E8">
        <w:rPr>
          <w:rFonts w:ascii="Arial" w:hAnsi="Arial" w:cs="Arial"/>
          <w:sz w:val="24"/>
          <w:szCs w:val="24"/>
        </w:rPr>
        <w:t>e</w:t>
      </w:r>
      <w:r>
        <w:rPr>
          <w:rFonts w:ascii="Arial" w:hAnsi="Arial" w:cs="Arial"/>
          <w:sz w:val="24"/>
          <w:szCs w:val="24"/>
        </w:rPr>
        <w:t xml:space="preserve">xit the European Union. </w:t>
      </w:r>
      <w:r w:rsidR="00DF509D">
        <w:rPr>
          <w:rFonts w:ascii="Arial" w:hAnsi="Arial" w:cs="Arial"/>
          <w:sz w:val="24"/>
          <w:szCs w:val="24"/>
        </w:rPr>
        <w:t xml:space="preserve">I want to </w:t>
      </w:r>
      <w:r w:rsidR="00AB2BA7">
        <w:rPr>
          <w:rFonts w:ascii="Arial" w:hAnsi="Arial" w:cs="Arial"/>
          <w:sz w:val="24"/>
          <w:szCs w:val="24"/>
        </w:rPr>
        <w:t xml:space="preserve">hear </w:t>
      </w:r>
      <w:r w:rsidR="00DF509D">
        <w:rPr>
          <w:rFonts w:ascii="Arial" w:hAnsi="Arial" w:cs="Arial"/>
          <w:sz w:val="24"/>
          <w:szCs w:val="24"/>
        </w:rPr>
        <w:t xml:space="preserve">your </w:t>
      </w:r>
      <w:r w:rsidR="002066D6">
        <w:rPr>
          <w:rFonts w:ascii="Arial" w:hAnsi="Arial" w:cs="Arial"/>
          <w:sz w:val="24"/>
          <w:szCs w:val="24"/>
        </w:rPr>
        <w:t xml:space="preserve">views, </w:t>
      </w:r>
      <w:r w:rsidR="00DF509D">
        <w:rPr>
          <w:rFonts w:ascii="Arial" w:hAnsi="Arial" w:cs="Arial"/>
          <w:sz w:val="24"/>
          <w:szCs w:val="24"/>
        </w:rPr>
        <w:t>ideas and aspirations for our seas</w:t>
      </w:r>
      <w:r w:rsidR="00CC035E">
        <w:rPr>
          <w:rFonts w:ascii="Arial" w:hAnsi="Arial" w:cs="Arial"/>
          <w:sz w:val="24"/>
          <w:szCs w:val="24"/>
        </w:rPr>
        <w:t xml:space="preserve"> to </w:t>
      </w:r>
      <w:r w:rsidR="008139E8">
        <w:rPr>
          <w:rFonts w:ascii="Arial" w:hAnsi="Arial" w:cs="Arial"/>
          <w:sz w:val="24"/>
          <w:szCs w:val="24"/>
        </w:rPr>
        <w:t xml:space="preserve">help </w:t>
      </w:r>
      <w:r w:rsidR="00CC035E">
        <w:rPr>
          <w:rFonts w:ascii="Arial" w:hAnsi="Arial" w:cs="Arial"/>
          <w:sz w:val="24"/>
          <w:szCs w:val="24"/>
        </w:rPr>
        <w:t>shape our future fisheries policy</w:t>
      </w:r>
      <w:r w:rsidR="00DF509D">
        <w:rPr>
          <w:rFonts w:ascii="Arial" w:hAnsi="Arial" w:cs="Arial"/>
          <w:sz w:val="24"/>
          <w:szCs w:val="24"/>
        </w:rPr>
        <w:t xml:space="preserve">. </w:t>
      </w:r>
    </w:p>
    <w:p w14:paraId="39B5A455" w14:textId="77777777" w:rsidR="00D17874" w:rsidRDefault="00D17874" w:rsidP="00A845A9">
      <w:pPr>
        <w:rPr>
          <w:rFonts w:ascii="Arial" w:hAnsi="Arial" w:cs="Arial"/>
          <w:sz w:val="24"/>
          <w:szCs w:val="24"/>
        </w:rPr>
      </w:pPr>
    </w:p>
    <w:p w14:paraId="4728C68B" w14:textId="02BFAFB3" w:rsidR="00674A86" w:rsidRDefault="000F1427" w:rsidP="00A845A9">
      <w:pPr>
        <w:rPr>
          <w:rFonts w:ascii="Arial" w:hAnsi="Arial" w:cs="Arial"/>
          <w:sz w:val="24"/>
          <w:szCs w:val="24"/>
        </w:rPr>
      </w:pPr>
      <w:hyperlink r:id="rId9" w:history="1">
        <w:r w:rsidR="00674A86" w:rsidRPr="003E395C">
          <w:rPr>
            <w:rStyle w:val="Hyperlink"/>
            <w:rFonts w:ascii="Arial" w:hAnsi="Arial" w:cs="Arial"/>
            <w:sz w:val="24"/>
            <w:szCs w:val="24"/>
          </w:rPr>
          <w:t>https://gov.wales/marine-and-fisheries-policies-wales-after-brexit</w:t>
        </w:r>
      </w:hyperlink>
    </w:p>
    <w:p w14:paraId="01C090AE" w14:textId="77777777" w:rsidR="00D2084D" w:rsidRDefault="00D2084D" w:rsidP="00A845A9">
      <w:pPr>
        <w:rPr>
          <w:rFonts w:ascii="Arial" w:hAnsi="Arial" w:cs="Arial"/>
          <w:sz w:val="24"/>
          <w:szCs w:val="24"/>
        </w:rPr>
      </w:pPr>
    </w:p>
    <w:p w14:paraId="537B16FC" w14:textId="26C30A35" w:rsidR="00D2084D" w:rsidRDefault="00D2084D" w:rsidP="00A845A9">
      <w:pPr>
        <w:rPr>
          <w:rFonts w:ascii="Arial" w:hAnsi="Arial" w:cs="Arial"/>
          <w:color w:val="000000" w:themeColor="text1"/>
          <w:sz w:val="24"/>
          <w:szCs w:val="24"/>
        </w:rPr>
      </w:pPr>
      <w:r w:rsidRPr="00D2084D">
        <w:rPr>
          <w:rFonts w:ascii="Arial" w:hAnsi="Arial" w:cs="Arial"/>
          <w:sz w:val="24"/>
          <w:szCs w:val="24"/>
        </w:rPr>
        <w:t>People are passionate about our marine environment, with over 60% of us living close to our shores</w:t>
      </w:r>
      <w:r w:rsidR="00D17874" w:rsidRPr="00D17874">
        <w:rPr>
          <w:rFonts w:ascii="Arial" w:hAnsi="Arial" w:cs="Arial"/>
          <w:sz w:val="24"/>
          <w:szCs w:val="24"/>
        </w:rPr>
        <w:t xml:space="preserve"> </w:t>
      </w:r>
      <w:r w:rsidR="00D17874">
        <w:rPr>
          <w:rFonts w:ascii="Arial" w:hAnsi="Arial" w:cs="Arial"/>
          <w:sz w:val="24"/>
          <w:szCs w:val="24"/>
        </w:rPr>
        <w:t>and many more of us feeling a particular affinity to it</w:t>
      </w:r>
      <w:r w:rsidRPr="00D2084D">
        <w:rPr>
          <w:rFonts w:ascii="Arial" w:hAnsi="Arial" w:cs="Arial"/>
          <w:sz w:val="24"/>
          <w:szCs w:val="24"/>
        </w:rPr>
        <w:t xml:space="preserve">. </w:t>
      </w:r>
      <w:r w:rsidRPr="00D2084D">
        <w:rPr>
          <w:rFonts w:ascii="Arial" w:hAnsi="Arial" w:cs="Arial"/>
          <w:color w:val="000000" w:themeColor="text1"/>
          <w:sz w:val="24"/>
          <w:szCs w:val="24"/>
        </w:rPr>
        <w:t>Our coasts and seas are an incredible natural asset, contributing to our well</w:t>
      </w:r>
      <w:r w:rsidR="00621E12">
        <w:rPr>
          <w:rFonts w:ascii="Arial" w:hAnsi="Arial" w:cs="Arial"/>
          <w:color w:val="000000" w:themeColor="text1"/>
          <w:sz w:val="24"/>
          <w:szCs w:val="24"/>
        </w:rPr>
        <w:t>-</w:t>
      </w:r>
      <w:r w:rsidRPr="00D2084D">
        <w:rPr>
          <w:rFonts w:ascii="Arial" w:hAnsi="Arial" w:cs="Arial"/>
          <w:color w:val="000000" w:themeColor="text1"/>
          <w:sz w:val="24"/>
          <w:szCs w:val="24"/>
        </w:rPr>
        <w:t>being, as well as millions</w:t>
      </w:r>
      <w:r w:rsidR="008139E8">
        <w:rPr>
          <w:rFonts w:ascii="Arial" w:hAnsi="Arial" w:cs="Arial"/>
          <w:color w:val="000000" w:themeColor="text1"/>
          <w:sz w:val="24"/>
          <w:szCs w:val="24"/>
        </w:rPr>
        <w:t xml:space="preserve"> of pounds</w:t>
      </w:r>
      <w:r w:rsidRPr="00D2084D">
        <w:rPr>
          <w:rFonts w:ascii="Arial" w:hAnsi="Arial" w:cs="Arial"/>
          <w:color w:val="000000" w:themeColor="text1"/>
          <w:sz w:val="24"/>
          <w:szCs w:val="24"/>
        </w:rPr>
        <w:t xml:space="preserve"> to the economy of Wales, supporting thousands of jobs and providing a rich heritage and culture</w:t>
      </w:r>
      <w:r w:rsidR="00F872AB">
        <w:rPr>
          <w:rFonts w:ascii="Arial" w:hAnsi="Arial" w:cs="Arial"/>
          <w:color w:val="000000" w:themeColor="text1"/>
          <w:sz w:val="24"/>
          <w:szCs w:val="24"/>
        </w:rPr>
        <w:t xml:space="preserve">. </w:t>
      </w:r>
    </w:p>
    <w:p w14:paraId="342DAF18" w14:textId="77777777" w:rsidR="00CC035E" w:rsidRDefault="00CC035E" w:rsidP="00A845A9">
      <w:pPr>
        <w:rPr>
          <w:rFonts w:ascii="Arial" w:hAnsi="Arial" w:cs="Arial"/>
          <w:color w:val="000000" w:themeColor="text1"/>
          <w:sz w:val="24"/>
          <w:szCs w:val="24"/>
        </w:rPr>
      </w:pPr>
    </w:p>
    <w:p w14:paraId="57A30BA0" w14:textId="63493F2A" w:rsidR="00CC035E" w:rsidRDefault="00D338EF" w:rsidP="00CC035E">
      <w:pPr>
        <w:rPr>
          <w:rFonts w:ascii="Arial" w:hAnsi="Arial" w:cs="Arial"/>
          <w:sz w:val="24"/>
          <w:szCs w:val="24"/>
        </w:rPr>
      </w:pPr>
      <w:r>
        <w:rPr>
          <w:rFonts w:ascii="Arial" w:hAnsi="Arial" w:cs="Arial"/>
          <w:sz w:val="24"/>
          <w:szCs w:val="24"/>
        </w:rPr>
        <w:t>O</w:t>
      </w:r>
      <w:r w:rsidR="008139E8">
        <w:rPr>
          <w:rFonts w:ascii="Arial" w:hAnsi="Arial" w:cs="Arial"/>
          <w:sz w:val="24"/>
          <w:szCs w:val="24"/>
        </w:rPr>
        <w:t xml:space="preserve">ur exit from the European Union will </w:t>
      </w:r>
      <w:r>
        <w:rPr>
          <w:rFonts w:ascii="Arial" w:hAnsi="Arial" w:cs="Arial"/>
          <w:sz w:val="24"/>
          <w:szCs w:val="24"/>
        </w:rPr>
        <w:t>bring</w:t>
      </w:r>
      <w:r w:rsidR="00CC035E">
        <w:rPr>
          <w:rFonts w:ascii="Arial" w:hAnsi="Arial" w:cs="Arial"/>
          <w:sz w:val="24"/>
          <w:szCs w:val="24"/>
        </w:rPr>
        <w:t xml:space="preserve"> challenges</w:t>
      </w:r>
      <w:r>
        <w:rPr>
          <w:rFonts w:ascii="Arial" w:hAnsi="Arial" w:cs="Arial"/>
          <w:sz w:val="24"/>
          <w:szCs w:val="24"/>
        </w:rPr>
        <w:t xml:space="preserve"> and opportunities</w:t>
      </w:r>
      <w:r w:rsidR="00CC035E">
        <w:rPr>
          <w:rFonts w:ascii="Arial" w:hAnsi="Arial" w:cs="Arial"/>
          <w:sz w:val="24"/>
          <w:szCs w:val="24"/>
        </w:rPr>
        <w:t xml:space="preserve"> and we must be alive to them. </w:t>
      </w:r>
      <w:r w:rsidR="00C13F7E">
        <w:rPr>
          <w:rFonts w:ascii="Arial" w:eastAsiaTheme="minorEastAsia" w:hAnsi="Arial" w:cs="Arial"/>
          <w:sz w:val="24"/>
          <w:szCs w:val="24"/>
        </w:rPr>
        <w:t>T</w:t>
      </w:r>
      <w:r w:rsidR="00F872AB" w:rsidRPr="00F872AB">
        <w:rPr>
          <w:rFonts w:ascii="Arial" w:eastAsiaTheme="minorEastAsia" w:hAnsi="Arial" w:cs="Arial"/>
          <w:sz w:val="24"/>
          <w:szCs w:val="24"/>
        </w:rPr>
        <w:t xml:space="preserve">he opportunity to set our own policy is a significant moment for the marine environment and fishing industry in Wales. </w:t>
      </w:r>
      <w:r w:rsidR="00AB2BA7">
        <w:rPr>
          <w:rFonts w:ascii="Arial" w:eastAsiaTheme="minorEastAsia" w:hAnsi="Arial" w:cs="Arial"/>
          <w:sz w:val="24"/>
          <w:szCs w:val="24"/>
        </w:rPr>
        <w:t>N</w:t>
      </w:r>
      <w:r>
        <w:rPr>
          <w:rFonts w:ascii="Arial" w:eastAsiaTheme="minorEastAsia" w:hAnsi="Arial" w:cs="Arial"/>
          <w:sz w:val="24"/>
          <w:szCs w:val="24"/>
        </w:rPr>
        <w:t xml:space="preserve">ow is the time to </w:t>
      </w:r>
      <w:r w:rsidR="00CC035E">
        <w:rPr>
          <w:rFonts w:ascii="Arial" w:hAnsi="Arial" w:cs="Arial"/>
          <w:sz w:val="24"/>
          <w:szCs w:val="24"/>
        </w:rPr>
        <w:t>take stock, consider what we are doing well and where there is need for improvement and innovation</w:t>
      </w:r>
      <w:r w:rsidR="00C13F7E">
        <w:rPr>
          <w:rFonts w:ascii="Arial" w:hAnsi="Arial" w:cs="Arial"/>
          <w:sz w:val="24"/>
          <w:szCs w:val="24"/>
        </w:rPr>
        <w:t>. I want to</w:t>
      </w:r>
      <w:r w:rsidR="00CC035E">
        <w:rPr>
          <w:rFonts w:ascii="Arial" w:hAnsi="Arial" w:cs="Arial"/>
          <w:sz w:val="24"/>
          <w:szCs w:val="24"/>
        </w:rPr>
        <w:t xml:space="preserve"> </w:t>
      </w:r>
      <w:r w:rsidR="00C13F7E">
        <w:rPr>
          <w:rFonts w:ascii="Arial" w:hAnsi="Arial" w:cs="Arial"/>
          <w:sz w:val="24"/>
          <w:szCs w:val="24"/>
        </w:rPr>
        <w:t xml:space="preserve">use </w:t>
      </w:r>
      <w:r>
        <w:rPr>
          <w:rFonts w:ascii="Arial" w:hAnsi="Arial" w:cs="Arial"/>
          <w:sz w:val="24"/>
          <w:szCs w:val="24"/>
        </w:rPr>
        <w:t xml:space="preserve">this </w:t>
      </w:r>
      <w:r w:rsidR="00C13F7E">
        <w:rPr>
          <w:rFonts w:ascii="Arial" w:hAnsi="Arial" w:cs="Arial"/>
          <w:sz w:val="24"/>
          <w:szCs w:val="24"/>
        </w:rPr>
        <w:t xml:space="preserve">stocktake to inform </w:t>
      </w:r>
      <w:r>
        <w:rPr>
          <w:rFonts w:ascii="Arial" w:hAnsi="Arial" w:cs="Arial"/>
          <w:sz w:val="24"/>
          <w:szCs w:val="24"/>
        </w:rPr>
        <w:t xml:space="preserve">the </w:t>
      </w:r>
      <w:r w:rsidR="00CC035E">
        <w:rPr>
          <w:rFonts w:ascii="Arial" w:hAnsi="Arial" w:cs="Arial"/>
          <w:sz w:val="24"/>
          <w:szCs w:val="24"/>
        </w:rPr>
        <w:t>develop</w:t>
      </w:r>
      <w:r>
        <w:rPr>
          <w:rFonts w:ascii="Arial" w:hAnsi="Arial" w:cs="Arial"/>
          <w:sz w:val="24"/>
          <w:szCs w:val="24"/>
        </w:rPr>
        <w:t>ment of</w:t>
      </w:r>
      <w:r w:rsidR="00CC035E">
        <w:rPr>
          <w:rFonts w:ascii="Arial" w:hAnsi="Arial" w:cs="Arial"/>
          <w:sz w:val="24"/>
          <w:szCs w:val="24"/>
        </w:rPr>
        <w:t xml:space="preserve"> a future fisheries policy which is fit for purpose</w:t>
      </w:r>
      <w:r>
        <w:rPr>
          <w:rFonts w:ascii="Arial" w:hAnsi="Arial" w:cs="Arial"/>
          <w:sz w:val="24"/>
          <w:szCs w:val="24"/>
        </w:rPr>
        <w:t xml:space="preserve"> </w:t>
      </w:r>
      <w:r w:rsidR="00C13F7E">
        <w:rPr>
          <w:rFonts w:ascii="Arial" w:hAnsi="Arial" w:cs="Arial"/>
          <w:sz w:val="24"/>
          <w:szCs w:val="24"/>
        </w:rPr>
        <w:t xml:space="preserve">whilst </w:t>
      </w:r>
      <w:r>
        <w:rPr>
          <w:rFonts w:ascii="Arial" w:hAnsi="Arial" w:cs="Arial"/>
          <w:sz w:val="24"/>
          <w:szCs w:val="24"/>
        </w:rPr>
        <w:t>meet</w:t>
      </w:r>
      <w:r w:rsidR="00C13F7E">
        <w:rPr>
          <w:rFonts w:ascii="Arial" w:hAnsi="Arial" w:cs="Arial"/>
          <w:sz w:val="24"/>
          <w:szCs w:val="24"/>
        </w:rPr>
        <w:t>ing</w:t>
      </w:r>
      <w:r>
        <w:rPr>
          <w:rFonts w:ascii="Arial" w:hAnsi="Arial" w:cs="Arial"/>
          <w:sz w:val="24"/>
          <w:szCs w:val="24"/>
        </w:rPr>
        <w:t xml:space="preserve"> the needs of current and future generations </w:t>
      </w:r>
      <w:r w:rsidR="00CC035E">
        <w:rPr>
          <w:rFonts w:ascii="Arial" w:hAnsi="Arial" w:cs="Arial"/>
          <w:sz w:val="24"/>
          <w:szCs w:val="24"/>
        </w:rPr>
        <w:t>in a post Brexit Wales.</w:t>
      </w:r>
    </w:p>
    <w:p w14:paraId="2501E626" w14:textId="77777777" w:rsidR="00F872AB" w:rsidRDefault="00F872AB" w:rsidP="00F872AB">
      <w:pPr>
        <w:tabs>
          <w:tab w:val="left" w:pos="0"/>
        </w:tabs>
        <w:jc w:val="both"/>
        <w:rPr>
          <w:rFonts w:ascii="Arial" w:eastAsiaTheme="minorEastAsia" w:hAnsi="Arial" w:cs="Arial"/>
          <w:sz w:val="24"/>
          <w:szCs w:val="24"/>
        </w:rPr>
      </w:pPr>
    </w:p>
    <w:p w14:paraId="54E6FE4B" w14:textId="56C6DC5C" w:rsidR="00F872AB" w:rsidRPr="00F872AB" w:rsidRDefault="00D93B15" w:rsidP="00F872AB">
      <w:pPr>
        <w:jc w:val="both"/>
        <w:rPr>
          <w:rFonts w:ascii="Arial" w:eastAsiaTheme="minorEastAsia" w:hAnsi="Arial" w:cs="Arial"/>
          <w:sz w:val="24"/>
          <w:szCs w:val="24"/>
        </w:rPr>
      </w:pPr>
      <w:r>
        <w:rPr>
          <w:rFonts w:ascii="Arial" w:eastAsiaTheme="minorEastAsia" w:hAnsi="Arial" w:cs="Arial"/>
          <w:sz w:val="24"/>
          <w:szCs w:val="24"/>
        </w:rPr>
        <w:t>I</w:t>
      </w:r>
      <w:r w:rsidR="00D338EF">
        <w:rPr>
          <w:rFonts w:ascii="Arial" w:eastAsiaTheme="minorEastAsia" w:hAnsi="Arial" w:cs="Arial"/>
          <w:sz w:val="24"/>
          <w:szCs w:val="24"/>
        </w:rPr>
        <w:t>n my many conversations about Brexit, I</w:t>
      </w:r>
      <w:r>
        <w:rPr>
          <w:rFonts w:ascii="Arial" w:eastAsiaTheme="minorEastAsia" w:hAnsi="Arial" w:cs="Arial"/>
          <w:sz w:val="24"/>
          <w:szCs w:val="24"/>
        </w:rPr>
        <w:t xml:space="preserve"> know </w:t>
      </w:r>
      <w:r w:rsidR="00AB2BA7">
        <w:rPr>
          <w:rFonts w:ascii="Arial" w:eastAsiaTheme="minorEastAsia" w:hAnsi="Arial" w:cs="Arial"/>
          <w:sz w:val="24"/>
          <w:szCs w:val="24"/>
        </w:rPr>
        <w:t>so many</w:t>
      </w:r>
      <w:r w:rsidR="00C13F7E">
        <w:rPr>
          <w:rFonts w:ascii="Arial" w:eastAsiaTheme="minorEastAsia" w:hAnsi="Arial" w:cs="Arial"/>
          <w:sz w:val="24"/>
          <w:szCs w:val="24"/>
        </w:rPr>
        <w:t xml:space="preserve"> </w:t>
      </w:r>
      <w:r>
        <w:rPr>
          <w:rFonts w:ascii="Arial" w:eastAsiaTheme="minorEastAsia" w:hAnsi="Arial" w:cs="Arial"/>
          <w:sz w:val="24"/>
          <w:szCs w:val="24"/>
        </w:rPr>
        <w:t xml:space="preserve">people are </w:t>
      </w:r>
      <w:r w:rsidR="00AB2BA7">
        <w:rPr>
          <w:rFonts w:ascii="Arial" w:eastAsiaTheme="minorEastAsia" w:hAnsi="Arial" w:cs="Arial"/>
          <w:sz w:val="24"/>
          <w:szCs w:val="24"/>
        </w:rPr>
        <w:t>concerned</w:t>
      </w:r>
      <w:r>
        <w:rPr>
          <w:rFonts w:ascii="Arial" w:eastAsiaTheme="minorEastAsia" w:hAnsi="Arial" w:cs="Arial"/>
          <w:sz w:val="24"/>
          <w:szCs w:val="24"/>
        </w:rPr>
        <w:t xml:space="preserve"> about the </w:t>
      </w:r>
      <w:r w:rsidR="00D17874">
        <w:rPr>
          <w:rFonts w:ascii="Arial" w:eastAsiaTheme="minorEastAsia" w:hAnsi="Arial" w:cs="Arial"/>
          <w:sz w:val="24"/>
          <w:szCs w:val="24"/>
        </w:rPr>
        <w:t xml:space="preserve">impact </w:t>
      </w:r>
      <w:r w:rsidR="00D338EF">
        <w:rPr>
          <w:rFonts w:ascii="Arial" w:eastAsiaTheme="minorEastAsia" w:hAnsi="Arial" w:cs="Arial"/>
          <w:sz w:val="24"/>
          <w:szCs w:val="24"/>
        </w:rPr>
        <w:t>it</w:t>
      </w:r>
      <w:r>
        <w:rPr>
          <w:rFonts w:ascii="Arial" w:eastAsiaTheme="minorEastAsia" w:hAnsi="Arial" w:cs="Arial"/>
          <w:sz w:val="24"/>
          <w:szCs w:val="24"/>
        </w:rPr>
        <w:t xml:space="preserve"> will have on our marine environment.</w:t>
      </w:r>
      <w:r w:rsidR="00621E12">
        <w:rPr>
          <w:rFonts w:ascii="Arial" w:eastAsiaTheme="minorEastAsia" w:hAnsi="Arial" w:cs="Arial"/>
          <w:sz w:val="24"/>
          <w:szCs w:val="24"/>
        </w:rPr>
        <w:t xml:space="preserve"> Welsh Government is committed: </w:t>
      </w:r>
      <w:r w:rsidR="00F872AB" w:rsidRPr="00F872AB">
        <w:rPr>
          <w:rFonts w:ascii="Arial" w:eastAsiaTheme="minorEastAsia" w:hAnsi="Arial" w:cs="Arial"/>
          <w:color w:val="000000" w:themeColor="text1"/>
          <w:sz w:val="24"/>
          <w:szCs w:val="24"/>
        </w:rPr>
        <w:t xml:space="preserve">  </w:t>
      </w:r>
    </w:p>
    <w:p w14:paraId="3CB66FD1" w14:textId="77777777" w:rsidR="00F872AB" w:rsidRPr="00F872AB" w:rsidRDefault="00F872AB" w:rsidP="00F872AB">
      <w:pPr>
        <w:jc w:val="both"/>
        <w:rPr>
          <w:rFonts w:ascii="Arial" w:eastAsiaTheme="minorEastAsia" w:hAnsi="Arial" w:cs="Arial"/>
          <w:sz w:val="24"/>
          <w:szCs w:val="24"/>
        </w:rPr>
      </w:pPr>
    </w:p>
    <w:p w14:paraId="3DEC8655" w14:textId="6034417E" w:rsidR="00F872AB" w:rsidRPr="00F872AB" w:rsidRDefault="00621E12" w:rsidP="00F872AB">
      <w:pPr>
        <w:numPr>
          <w:ilvl w:val="0"/>
          <w:numId w:val="2"/>
        </w:numPr>
        <w:jc w:val="both"/>
        <w:rPr>
          <w:rFonts w:ascii="Arial" w:eastAsiaTheme="minorEastAsia" w:hAnsi="Arial" w:cs="Arial"/>
          <w:color w:val="000000" w:themeColor="text1"/>
          <w:sz w:val="24"/>
          <w:szCs w:val="24"/>
        </w:rPr>
      </w:pPr>
      <w:r>
        <w:rPr>
          <w:rFonts w:ascii="Arial" w:eastAsiaTheme="minorEastAsia" w:hAnsi="Arial" w:cs="Arial"/>
          <w:sz w:val="24"/>
          <w:szCs w:val="24"/>
        </w:rPr>
        <w:t>T</w:t>
      </w:r>
      <w:r w:rsidR="00F872AB" w:rsidRPr="00F872AB">
        <w:rPr>
          <w:rFonts w:ascii="Arial" w:eastAsiaTheme="minorEastAsia" w:hAnsi="Arial" w:cs="Arial"/>
          <w:sz w:val="24"/>
          <w:szCs w:val="24"/>
        </w:rPr>
        <w:t xml:space="preserve">o the principles and ways of working of Well-being and Future Generations (Wales) Act 2015 (WFG) and this is enshrined in the first Welsh National Marine Plan.  </w:t>
      </w:r>
    </w:p>
    <w:p w14:paraId="35EA49D0" w14:textId="77777777" w:rsidR="00F872AB" w:rsidRPr="00F872AB" w:rsidRDefault="00F872AB" w:rsidP="00F872AB">
      <w:pPr>
        <w:ind w:left="360"/>
        <w:jc w:val="both"/>
        <w:rPr>
          <w:rFonts w:ascii="Arial" w:eastAsiaTheme="minorEastAsia" w:hAnsi="Arial" w:cs="Arial"/>
          <w:color w:val="000000" w:themeColor="text1"/>
          <w:sz w:val="24"/>
          <w:szCs w:val="24"/>
        </w:rPr>
      </w:pPr>
    </w:p>
    <w:p w14:paraId="781E8FB8" w14:textId="6800EA3B" w:rsidR="00F872AB" w:rsidRPr="00674A86" w:rsidRDefault="00D338EF" w:rsidP="00F872AB">
      <w:pPr>
        <w:numPr>
          <w:ilvl w:val="0"/>
          <w:numId w:val="2"/>
        </w:numPr>
        <w:jc w:val="both"/>
        <w:rPr>
          <w:rFonts w:ascii="Arial" w:eastAsiaTheme="minorEastAsia" w:hAnsi="Arial" w:cs="Arial"/>
          <w:color w:val="000000" w:themeColor="text1"/>
          <w:sz w:val="24"/>
          <w:szCs w:val="24"/>
        </w:rPr>
      </w:pPr>
      <w:r>
        <w:rPr>
          <w:rFonts w:ascii="Arial" w:eastAsiaTheme="minorEastAsia" w:hAnsi="Arial" w:cs="Arial"/>
          <w:sz w:val="24"/>
          <w:szCs w:val="24"/>
        </w:rPr>
        <w:t>To</w:t>
      </w:r>
      <w:r w:rsidR="00F872AB" w:rsidRPr="00F872AB">
        <w:rPr>
          <w:rFonts w:ascii="Arial" w:eastAsiaTheme="minorEastAsia" w:hAnsi="Arial" w:cs="Arial"/>
          <w:sz w:val="24"/>
          <w:szCs w:val="24"/>
        </w:rPr>
        <w:t xml:space="preserve"> continue to implement the Environment (Wales) Act 2016, the Marine and Coastal Access Act 2009 and the Nature Directives to improve biodiversity and work toward ecosystem resilience.</w:t>
      </w:r>
      <w:r w:rsidR="00F872AB" w:rsidRPr="00F872AB">
        <w:rPr>
          <w:rFonts w:asciiTheme="minorHAnsi" w:eastAsiaTheme="minorEastAsia" w:hAnsiTheme="minorHAnsi" w:cstheme="minorBidi"/>
          <w:sz w:val="20"/>
        </w:rPr>
        <w:t xml:space="preserve">    </w:t>
      </w:r>
    </w:p>
    <w:p w14:paraId="39967299" w14:textId="77777777" w:rsidR="00AB2BA7" w:rsidRDefault="00AB2BA7" w:rsidP="00674A86">
      <w:pPr>
        <w:pStyle w:val="ListParagraph"/>
        <w:rPr>
          <w:rFonts w:ascii="Arial" w:eastAsiaTheme="minorEastAsia" w:hAnsi="Arial" w:cs="Arial"/>
          <w:color w:val="000000" w:themeColor="text1"/>
          <w:sz w:val="24"/>
          <w:szCs w:val="24"/>
        </w:rPr>
      </w:pPr>
    </w:p>
    <w:p w14:paraId="0626BF1D" w14:textId="4C4EF77A" w:rsidR="00AB2BA7" w:rsidRDefault="00AB2BA7" w:rsidP="00674A86">
      <w:pPr>
        <w:jc w:val="both"/>
        <w:rPr>
          <w:rFonts w:ascii="Arial" w:eastAsiaTheme="minorEastAsia" w:hAnsi="Arial" w:cs="Arial"/>
          <w:color w:val="000000" w:themeColor="text1"/>
          <w:sz w:val="24"/>
          <w:szCs w:val="24"/>
        </w:rPr>
      </w:pPr>
    </w:p>
    <w:p w14:paraId="0C78DF69" w14:textId="77777777" w:rsidR="00AB2BA7" w:rsidRPr="00F872AB" w:rsidRDefault="00AB2BA7" w:rsidP="00674A86">
      <w:pPr>
        <w:jc w:val="both"/>
        <w:rPr>
          <w:rFonts w:ascii="Arial" w:eastAsiaTheme="minorEastAsia" w:hAnsi="Arial" w:cs="Arial"/>
          <w:color w:val="000000" w:themeColor="text1"/>
          <w:sz w:val="24"/>
          <w:szCs w:val="24"/>
        </w:rPr>
      </w:pPr>
    </w:p>
    <w:p w14:paraId="477C79E8" w14:textId="77777777" w:rsidR="00F872AB" w:rsidRPr="00F872AB" w:rsidRDefault="00F872AB" w:rsidP="00F872AB">
      <w:pPr>
        <w:ind w:left="720"/>
        <w:jc w:val="both"/>
        <w:rPr>
          <w:rFonts w:ascii="Arial" w:eastAsiaTheme="minorEastAsia" w:hAnsi="Arial" w:cs="Arial"/>
          <w:color w:val="000000" w:themeColor="text1"/>
          <w:sz w:val="24"/>
          <w:szCs w:val="24"/>
        </w:rPr>
      </w:pPr>
    </w:p>
    <w:p w14:paraId="0D5DA10F" w14:textId="70C88262" w:rsidR="00F872AB" w:rsidRPr="00F872AB" w:rsidRDefault="00D338EF" w:rsidP="00F872AB">
      <w:pPr>
        <w:numPr>
          <w:ilvl w:val="0"/>
          <w:numId w:val="2"/>
        </w:numPr>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To</w:t>
      </w:r>
      <w:r w:rsidR="00F872AB" w:rsidRPr="00F872AB">
        <w:rPr>
          <w:rFonts w:ascii="Arial" w:eastAsiaTheme="minorEastAsia" w:hAnsi="Arial" w:cs="Arial"/>
          <w:color w:val="000000" w:themeColor="text1"/>
          <w:sz w:val="24"/>
          <w:szCs w:val="24"/>
        </w:rPr>
        <w:t xml:space="preserve"> continue to ensure environmental standards are upheld in Welsh waters and the broad framework, as currently set out in the Common Fisheries Policy (CFP), continues for the time being.</w:t>
      </w:r>
    </w:p>
    <w:p w14:paraId="5BF885E1" w14:textId="77777777" w:rsidR="00F872AB" w:rsidRPr="00F872AB" w:rsidRDefault="00F872AB" w:rsidP="00F872AB">
      <w:pPr>
        <w:ind w:left="720"/>
        <w:contextualSpacing/>
        <w:rPr>
          <w:rFonts w:ascii="Arial" w:eastAsiaTheme="minorEastAsia" w:hAnsi="Arial" w:cs="Arial"/>
          <w:color w:val="000000" w:themeColor="text1"/>
          <w:sz w:val="24"/>
          <w:szCs w:val="24"/>
        </w:rPr>
      </w:pPr>
    </w:p>
    <w:p w14:paraId="6834E2E0" w14:textId="505AB575" w:rsidR="00F872AB" w:rsidRPr="00F872AB" w:rsidRDefault="00D338EF" w:rsidP="00F872AB">
      <w:pPr>
        <w:numPr>
          <w:ilvl w:val="0"/>
          <w:numId w:val="2"/>
        </w:numPr>
        <w:jc w:val="both"/>
        <w:rPr>
          <w:rFonts w:ascii="Arial" w:eastAsiaTheme="minorEastAsia" w:hAnsi="Arial" w:cs="Arial"/>
          <w:color w:val="000000" w:themeColor="text1"/>
          <w:sz w:val="20"/>
        </w:rPr>
      </w:pPr>
      <w:r>
        <w:rPr>
          <w:rFonts w:ascii="Arial" w:eastAsiaTheme="minorEastAsia" w:hAnsi="Arial" w:cs="Arial"/>
          <w:color w:val="000000" w:themeColor="text1"/>
          <w:sz w:val="24"/>
          <w:szCs w:val="24"/>
        </w:rPr>
        <w:t>To</w:t>
      </w:r>
      <w:r w:rsidR="00F872AB" w:rsidRPr="00F872AB">
        <w:rPr>
          <w:rFonts w:ascii="Arial" w:eastAsiaTheme="minorEastAsia" w:hAnsi="Arial" w:cs="Arial"/>
          <w:color w:val="000000" w:themeColor="text1"/>
          <w:sz w:val="24"/>
          <w:szCs w:val="24"/>
        </w:rPr>
        <w:t xml:space="preserve"> invest in new systems, new staff and new vessels to enforce standards and seek to prosecute those who do not comply. </w:t>
      </w:r>
    </w:p>
    <w:p w14:paraId="4FF098EB" w14:textId="77777777" w:rsidR="00F872AB" w:rsidRDefault="00F872AB" w:rsidP="00F872AB">
      <w:pPr>
        <w:tabs>
          <w:tab w:val="left" w:pos="0"/>
        </w:tabs>
        <w:jc w:val="both"/>
        <w:rPr>
          <w:rFonts w:ascii="Arial" w:eastAsiaTheme="minorEastAsia" w:hAnsi="Arial" w:cs="Arial"/>
          <w:sz w:val="24"/>
          <w:szCs w:val="24"/>
        </w:rPr>
      </w:pPr>
    </w:p>
    <w:p w14:paraId="5C275EA3" w14:textId="77777777" w:rsidR="00E12313" w:rsidRDefault="00E12313" w:rsidP="00F872AB">
      <w:pPr>
        <w:tabs>
          <w:tab w:val="left" w:pos="0"/>
        </w:tabs>
        <w:jc w:val="both"/>
        <w:rPr>
          <w:rFonts w:ascii="Arial" w:eastAsiaTheme="minorEastAsia" w:hAnsi="Arial" w:cs="Arial"/>
          <w:sz w:val="24"/>
          <w:szCs w:val="24"/>
        </w:rPr>
      </w:pPr>
      <w:r>
        <w:rPr>
          <w:rFonts w:ascii="Arial" w:eastAsiaTheme="minorEastAsia" w:hAnsi="Arial" w:cs="Arial"/>
          <w:sz w:val="24"/>
          <w:szCs w:val="24"/>
        </w:rPr>
        <w:t>These commitments together with the EU legislation which will be saved by the Withdrawal Act on exit from the EU will ensure stability and continuity in how we look after our marine environment.</w:t>
      </w:r>
    </w:p>
    <w:p w14:paraId="6D66894D" w14:textId="77777777" w:rsidR="00E12313" w:rsidRDefault="00E12313" w:rsidP="00F872AB">
      <w:pPr>
        <w:tabs>
          <w:tab w:val="left" w:pos="0"/>
        </w:tabs>
        <w:jc w:val="both"/>
        <w:rPr>
          <w:rFonts w:ascii="Arial" w:eastAsiaTheme="minorEastAsia" w:hAnsi="Arial" w:cs="Arial"/>
          <w:sz w:val="24"/>
          <w:szCs w:val="24"/>
        </w:rPr>
      </w:pPr>
    </w:p>
    <w:p w14:paraId="11AE3301" w14:textId="77777777" w:rsidR="00F872AB" w:rsidRPr="00F872AB" w:rsidRDefault="00F872AB" w:rsidP="00F872AB">
      <w:pPr>
        <w:tabs>
          <w:tab w:val="left" w:pos="0"/>
        </w:tabs>
        <w:jc w:val="both"/>
        <w:rPr>
          <w:rFonts w:ascii="Arial" w:eastAsiaTheme="minorEastAsia" w:hAnsi="Arial" w:cs="Arial"/>
          <w:sz w:val="24"/>
          <w:szCs w:val="24"/>
        </w:rPr>
      </w:pPr>
      <w:r w:rsidRPr="00F872AB">
        <w:rPr>
          <w:rFonts w:ascii="Arial" w:eastAsiaTheme="minorEastAsia" w:hAnsi="Arial" w:cs="Arial"/>
          <w:sz w:val="24"/>
          <w:szCs w:val="24"/>
        </w:rPr>
        <w:t>How</w:t>
      </w:r>
      <w:r>
        <w:rPr>
          <w:rFonts w:ascii="Arial" w:eastAsiaTheme="minorEastAsia" w:hAnsi="Arial" w:cs="Arial"/>
          <w:sz w:val="24"/>
          <w:szCs w:val="24"/>
        </w:rPr>
        <w:t>ever, leaving</w:t>
      </w:r>
      <w:r w:rsidRPr="00F872AB">
        <w:rPr>
          <w:rFonts w:ascii="Arial" w:eastAsiaTheme="minorEastAsia" w:hAnsi="Arial" w:cs="Arial"/>
          <w:sz w:val="24"/>
          <w:szCs w:val="24"/>
        </w:rPr>
        <w:t xml:space="preserve"> the EU will have a significant impact on the fishing industry</w:t>
      </w:r>
      <w:r>
        <w:rPr>
          <w:rFonts w:ascii="Arial" w:eastAsiaTheme="minorEastAsia" w:hAnsi="Arial" w:cs="Arial"/>
          <w:sz w:val="24"/>
          <w:szCs w:val="24"/>
        </w:rPr>
        <w:t xml:space="preserve">. </w:t>
      </w:r>
      <w:r w:rsidRPr="00F872AB">
        <w:rPr>
          <w:rFonts w:ascii="Arial" w:eastAsiaTheme="minorEastAsia" w:hAnsi="Arial" w:cs="Arial"/>
          <w:sz w:val="24"/>
          <w:szCs w:val="24"/>
        </w:rPr>
        <w:t xml:space="preserve"> </w:t>
      </w:r>
    </w:p>
    <w:p w14:paraId="644F492F" w14:textId="43D6520B" w:rsidR="00F872AB" w:rsidRPr="00F872AB" w:rsidRDefault="001F645C" w:rsidP="00F872AB">
      <w:pPr>
        <w:tabs>
          <w:tab w:val="left" w:pos="0"/>
        </w:tabs>
        <w:rPr>
          <w:rFonts w:ascii="Arial" w:hAnsi="Arial" w:cs="Arial"/>
          <w:sz w:val="24"/>
          <w:szCs w:val="24"/>
        </w:rPr>
      </w:pPr>
      <w:r>
        <w:rPr>
          <w:rFonts w:ascii="Arial" w:hAnsi="Arial" w:cs="Arial"/>
          <w:sz w:val="24"/>
          <w:szCs w:val="24"/>
        </w:rPr>
        <w:t xml:space="preserve">The majority of the Welsh industry lands shellfish and over 90% is destined for the European market or to other markets through European trade agreements. An exit from the EU which leads to anything other than unfettered access to the European market </w:t>
      </w:r>
      <w:r w:rsidR="00C13F7E">
        <w:rPr>
          <w:rFonts w:ascii="Arial" w:hAnsi="Arial" w:cs="Arial"/>
          <w:sz w:val="24"/>
          <w:szCs w:val="24"/>
        </w:rPr>
        <w:t xml:space="preserve">or </w:t>
      </w:r>
      <w:r>
        <w:rPr>
          <w:rFonts w:ascii="Arial" w:hAnsi="Arial" w:cs="Arial"/>
          <w:sz w:val="24"/>
          <w:szCs w:val="24"/>
        </w:rPr>
        <w:t>leads to non-tariff barriers</w:t>
      </w:r>
      <w:r w:rsidR="00C13F7E">
        <w:rPr>
          <w:rFonts w:ascii="Arial" w:hAnsi="Arial" w:cs="Arial"/>
          <w:sz w:val="24"/>
          <w:szCs w:val="24"/>
        </w:rPr>
        <w:t>,</w:t>
      </w:r>
      <w:r>
        <w:rPr>
          <w:rFonts w:ascii="Arial" w:hAnsi="Arial" w:cs="Arial"/>
          <w:sz w:val="24"/>
          <w:szCs w:val="24"/>
        </w:rPr>
        <w:t xml:space="preserve"> will </w:t>
      </w:r>
      <w:r w:rsidR="00C13F7E">
        <w:rPr>
          <w:rFonts w:ascii="Arial" w:hAnsi="Arial" w:cs="Arial"/>
          <w:sz w:val="24"/>
          <w:szCs w:val="24"/>
        </w:rPr>
        <w:t>be</w:t>
      </w:r>
      <w:r>
        <w:rPr>
          <w:rFonts w:ascii="Arial" w:hAnsi="Arial" w:cs="Arial"/>
          <w:sz w:val="24"/>
          <w:szCs w:val="24"/>
        </w:rPr>
        <w:t xml:space="preserve"> a significant challenge for the Welsh industry.</w:t>
      </w:r>
      <w:r w:rsidR="00F872AB" w:rsidRPr="00F872AB">
        <w:rPr>
          <w:rFonts w:ascii="Arial" w:hAnsi="Arial" w:cs="Arial"/>
          <w:sz w:val="24"/>
          <w:szCs w:val="24"/>
        </w:rPr>
        <w:t xml:space="preserve"> Whilst we have been doing all we </w:t>
      </w:r>
      <w:r w:rsidR="00C13F7E">
        <w:rPr>
          <w:rFonts w:ascii="Arial" w:hAnsi="Arial" w:cs="Arial"/>
          <w:sz w:val="24"/>
          <w:szCs w:val="24"/>
        </w:rPr>
        <w:t>can</w:t>
      </w:r>
      <w:r w:rsidR="00C13F7E" w:rsidRPr="00F872AB">
        <w:rPr>
          <w:rFonts w:ascii="Arial" w:hAnsi="Arial" w:cs="Arial"/>
          <w:sz w:val="24"/>
          <w:szCs w:val="24"/>
        </w:rPr>
        <w:t xml:space="preserve"> </w:t>
      </w:r>
      <w:r w:rsidR="00F872AB" w:rsidRPr="00F872AB">
        <w:rPr>
          <w:rFonts w:ascii="Arial" w:hAnsi="Arial" w:cs="Arial"/>
          <w:sz w:val="24"/>
          <w:szCs w:val="24"/>
        </w:rPr>
        <w:t xml:space="preserve">to be prepared for a </w:t>
      </w:r>
      <w:r w:rsidR="00F872AB">
        <w:rPr>
          <w:rFonts w:ascii="Arial" w:hAnsi="Arial" w:cs="Arial"/>
          <w:sz w:val="24"/>
          <w:szCs w:val="24"/>
        </w:rPr>
        <w:t xml:space="preserve">possible </w:t>
      </w:r>
      <w:r w:rsidR="00F872AB" w:rsidRPr="00F872AB">
        <w:rPr>
          <w:rFonts w:ascii="Arial" w:hAnsi="Arial" w:cs="Arial"/>
          <w:sz w:val="24"/>
          <w:szCs w:val="24"/>
        </w:rPr>
        <w:t>no</w:t>
      </w:r>
      <w:r w:rsidR="00621E12">
        <w:rPr>
          <w:rFonts w:ascii="Arial" w:hAnsi="Arial" w:cs="Arial"/>
          <w:sz w:val="24"/>
          <w:szCs w:val="24"/>
        </w:rPr>
        <w:t xml:space="preserve"> deal</w:t>
      </w:r>
      <w:r w:rsidR="00F872AB" w:rsidRPr="00F872AB">
        <w:rPr>
          <w:rFonts w:ascii="Arial" w:hAnsi="Arial" w:cs="Arial"/>
          <w:sz w:val="24"/>
          <w:szCs w:val="24"/>
        </w:rPr>
        <w:t xml:space="preserve"> exit, </w:t>
      </w:r>
      <w:r>
        <w:rPr>
          <w:rFonts w:ascii="Arial" w:hAnsi="Arial" w:cs="Arial"/>
          <w:sz w:val="24"/>
          <w:szCs w:val="24"/>
        </w:rPr>
        <w:t>t</w:t>
      </w:r>
      <w:r w:rsidR="00F872AB" w:rsidRPr="00F872AB">
        <w:rPr>
          <w:rFonts w:ascii="Arial" w:hAnsi="Arial" w:cs="Arial"/>
          <w:sz w:val="24"/>
          <w:szCs w:val="24"/>
        </w:rPr>
        <w:t xml:space="preserve">he extension of Article 50 is welcomed – the negative impact of a ‘no deal’ exit on the fishing industry must be avoided. </w:t>
      </w:r>
    </w:p>
    <w:p w14:paraId="50B78D21" w14:textId="77777777" w:rsidR="00F872AB" w:rsidRPr="00F872AB" w:rsidRDefault="00F872AB" w:rsidP="00F872AB">
      <w:pPr>
        <w:tabs>
          <w:tab w:val="left" w:pos="0"/>
        </w:tabs>
        <w:rPr>
          <w:rFonts w:ascii="Arial" w:hAnsi="Arial" w:cs="Arial"/>
          <w:sz w:val="24"/>
          <w:szCs w:val="24"/>
        </w:rPr>
      </w:pPr>
    </w:p>
    <w:p w14:paraId="067A5C79" w14:textId="77777777" w:rsidR="00F872AB" w:rsidRPr="00F872AB" w:rsidRDefault="00F872AB" w:rsidP="00F872AB">
      <w:pPr>
        <w:tabs>
          <w:tab w:val="left" w:pos="0"/>
        </w:tabs>
        <w:rPr>
          <w:rFonts w:ascii="Arial" w:eastAsiaTheme="minorEastAsia" w:hAnsi="Arial" w:cs="Arial"/>
          <w:sz w:val="24"/>
          <w:szCs w:val="24"/>
        </w:rPr>
      </w:pPr>
      <w:r w:rsidRPr="00F872AB">
        <w:rPr>
          <w:rFonts w:ascii="Arial" w:eastAsiaTheme="minorEastAsia" w:hAnsi="Arial" w:cs="Arial"/>
          <w:sz w:val="24"/>
          <w:szCs w:val="24"/>
        </w:rPr>
        <w:t>European fisheries are managed by the Common Fisheries Policy (CFP). Leaving the EU, and therefore the CFP provides the opportunity to tailor our policies to meet Welsh needs.  The Welsh fishing industry is distinct from those in other parts of the UK. Whilst many of the challenges will be the same</w:t>
      </w:r>
      <w:r w:rsidR="002066D6">
        <w:rPr>
          <w:rFonts w:ascii="Arial" w:eastAsiaTheme="minorEastAsia" w:hAnsi="Arial" w:cs="Arial"/>
          <w:sz w:val="24"/>
          <w:szCs w:val="24"/>
        </w:rPr>
        <w:t>,</w:t>
      </w:r>
      <w:r w:rsidRPr="00F872AB">
        <w:rPr>
          <w:rFonts w:ascii="Arial" w:eastAsiaTheme="minorEastAsia" w:hAnsi="Arial" w:cs="Arial"/>
          <w:sz w:val="24"/>
          <w:szCs w:val="24"/>
        </w:rPr>
        <w:t xml:space="preserve"> others will not. Devolution and our exit from the EU gives us the opportunity to develop and shape a system which works for Wales. </w:t>
      </w:r>
    </w:p>
    <w:p w14:paraId="1F3A542B" w14:textId="77777777" w:rsidR="00F872AB" w:rsidRPr="00F872AB" w:rsidRDefault="00F872AB" w:rsidP="00F872AB">
      <w:pPr>
        <w:tabs>
          <w:tab w:val="left" w:pos="0"/>
        </w:tabs>
        <w:jc w:val="both"/>
        <w:rPr>
          <w:rFonts w:ascii="Arial" w:eastAsiaTheme="minorEastAsia" w:hAnsi="Arial" w:cs="Arial"/>
          <w:sz w:val="24"/>
          <w:szCs w:val="24"/>
        </w:rPr>
      </w:pPr>
    </w:p>
    <w:p w14:paraId="1BBBB0AB" w14:textId="26008872" w:rsidR="00D93B15" w:rsidRPr="00F872AB" w:rsidRDefault="00F872AB" w:rsidP="00F872AB">
      <w:pPr>
        <w:tabs>
          <w:tab w:val="left" w:pos="0"/>
        </w:tabs>
        <w:jc w:val="both"/>
        <w:rPr>
          <w:rFonts w:ascii="Arial" w:eastAsiaTheme="minorEastAsia" w:hAnsi="Arial" w:cs="Arial"/>
          <w:sz w:val="24"/>
          <w:szCs w:val="24"/>
        </w:rPr>
      </w:pPr>
      <w:r w:rsidRPr="00F872AB">
        <w:rPr>
          <w:rFonts w:ascii="Arial" w:eastAsiaTheme="minorEastAsia" w:hAnsi="Arial" w:cs="Arial"/>
          <w:sz w:val="24"/>
          <w:szCs w:val="24"/>
        </w:rPr>
        <w:t>This consultation is the first stage in the process of creating a new policy and fit for purpose management regime</w:t>
      </w:r>
      <w:r w:rsidR="002066D6">
        <w:rPr>
          <w:rFonts w:ascii="Arial" w:eastAsiaTheme="minorEastAsia" w:hAnsi="Arial" w:cs="Arial"/>
          <w:sz w:val="24"/>
          <w:szCs w:val="24"/>
        </w:rPr>
        <w:t>,</w:t>
      </w:r>
      <w:r w:rsidRPr="00F872AB">
        <w:rPr>
          <w:rFonts w:ascii="Arial" w:eastAsiaTheme="minorEastAsia" w:hAnsi="Arial" w:cs="Arial"/>
          <w:sz w:val="24"/>
          <w:szCs w:val="24"/>
        </w:rPr>
        <w:t xml:space="preserve"> underpinned by an appropriate legislative basis</w:t>
      </w:r>
      <w:r w:rsidR="002066D6">
        <w:rPr>
          <w:rFonts w:ascii="Arial" w:eastAsiaTheme="minorEastAsia" w:hAnsi="Arial" w:cs="Arial"/>
          <w:sz w:val="24"/>
          <w:szCs w:val="24"/>
        </w:rPr>
        <w:t>,</w:t>
      </w:r>
      <w:r w:rsidRPr="00F872AB">
        <w:rPr>
          <w:rFonts w:ascii="Arial" w:eastAsiaTheme="minorEastAsia" w:hAnsi="Arial" w:cs="Arial"/>
          <w:sz w:val="24"/>
          <w:szCs w:val="24"/>
        </w:rPr>
        <w:t xml:space="preserve"> to ensure the Welsh marine environment and fishing fleets can prosper in a post EU world. </w:t>
      </w:r>
      <w:r w:rsidR="00D93B15">
        <w:rPr>
          <w:rFonts w:ascii="Arial" w:eastAsiaTheme="minorEastAsia" w:hAnsi="Arial" w:cs="Arial"/>
          <w:sz w:val="24"/>
          <w:szCs w:val="24"/>
        </w:rPr>
        <w:t xml:space="preserve">It has been </w:t>
      </w:r>
      <w:r w:rsidR="00296F95">
        <w:rPr>
          <w:rFonts w:ascii="Arial" w:eastAsiaTheme="minorEastAsia" w:hAnsi="Arial" w:cs="Arial"/>
          <w:sz w:val="24"/>
          <w:szCs w:val="24"/>
        </w:rPr>
        <w:t xml:space="preserve">informed </w:t>
      </w:r>
      <w:r w:rsidR="00D93B15">
        <w:rPr>
          <w:rFonts w:ascii="Arial" w:eastAsiaTheme="minorEastAsia" w:hAnsi="Arial" w:cs="Arial"/>
          <w:sz w:val="24"/>
          <w:szCs w:val="24"/>
        </w:rPr>
        <w:t xml:space="preserve">by extensive discussions with stakeholders over the past </w:t>
      </w:r>
      <w:r w:rsidR="002066D6">
        <w:rPr>
          <w:rFonts w:ascii="Arial" w:eastAsiaTheme="minorEastAsia" w:hAnsi="Arial" w:cs="Arial"/>
          <w:sz w:val="24"/>
          <w:szCs w:val="24"/>
        </w:rPr>
        <w:t>two</w:t>
      </w:r>
      <w:r w:rsidR="00D93B15">
        <w:rPr>
          <w:rFonts w:ascii="Arial" w:eastAsiaTheme="minorEastAsia" w:hAnsi="Arial" w:cs="Arial"/>
          <w:sz w:val="24"/>
          <w:szCs w:val="24"/>
        </w:rPr>
        <w:t xml:space="preserve"> years and I expect this dialogue to only increase now, as the nature of Brexit becomes </w:t>
      </w:r>
      <w:r w:rsidR="00D17874">
        <w:rPr>
          <w:rFonts w:ascii="Arial" w:eastAsiaTheme="minorEastAsia" w:hAnsi="Arial" w:cs="Arial"/>
          <w:sz w:val="24"/>
          <w:szCs w:val="24"/>
        </w:rPr>
        <w:t>clearer</w:t>
      </w:r>
      <w:r w:rsidR="00D93B15">
        <w:rPr>
          <w:rFonts w:ascii="Arial" w:eastAsiaTheme="minorEastAsia" w:hAnsi="Arial" w:cs="Arial"/>
          <w:sz w:val="24"/>
          <w:szCs w:val="24"/>
        </w:rPr>
        <w:t xml:space="preserve"> and our policies are developed. </w:t>
      </w:r>
    </w:p>
    <w:p w14:paraId="0A7548B2" w14:textId="77777777" w:rsidR="00F872AB" w:rsidRDefault="00F872AB" w:rsidP="00F872AB">
      <w:pPr>
        <w:rPr>
          <w:rFonts w:ascii="Arial" w:hAnsi="Arial" w:cs="Arial"/>
          <w:color w:val="000000"/>
          <w:sz w:val="24"/>
          <w:szCs w:val="24"/>
        </w:rPr>
      </w:pPr>
    </w:p>
    <w:p w14:paraId="50728D76" w14:textId="77777777" w:rsidR="00D93B15" w:rsidRDefault="00D93B15" w:rsidP="00D93B15">
      <w:pPr>
        <w:jc w:val="both"/>
        <w:rPr>
          <w:rFonts w:ascii="Arial" w:eastAsiaTheme="minorEastAsia" w:hAnsi="Arial" w:cs="Arial"/>
          <w:sz w:val="24"/>
          <w:szCs w:val="24"/>
        </w:rPr>
      </w:pPr>
      <w:r w:rsidRPr="00D93B15">
        <w:rPr>
          <w:rFonts w:ascii="Arial" w:eastAsiaTheme="minorEastAsia" w:hAnsi="Arial" w:cs="Arial"/>
          <w:sz w:val="24"/>
          <w:szCs w:val="24"/>
        </w:rPr>
        <w:t xml:space="preserve">I am pleased to be able to seek your views on what are very important issues for the people of Wales and, in particular, for our coastal communities as we leave the European Union. </w:t>
      </w:r>
    </w:p>
    <w:p w14:paraId="55A9B591" w14:textId="77777777" w:rsidR="00F872AB" w:rsidRDefault="00F872AB" w:rsidP="00F872AB">
      <w:pPr>
        <w:rPr>
          <w:rFonts w:ascii="Arial" w:hAnsi="Arial" w:cs="Arial"/>
          <w:color w:val="000000"/>
          <w:sz w:val="24"/>
          <w:szCs w:val="24"/>
        </w:rPr>
      </w:pPr>
    </w:p>
    <w:p w14:paraId="6AA76360" w14:textId="77777777" w:rsidR="00D93B15" w:rsidRPr="00D93B15" w:rsidRDefault="00D93B15" w:rsidP="00D93B15">
      <w:pPr>
        <w:tabs>
          <w:tab w:val="left" w:pos="0"/>
        </w:tabs>
        <w:jc w:val="both"/>
        <w:rPr>
          <w:rFonts w:ascii="Arial" w:eastAsiaTheme="minorEastAsia" w:hAnsi="Arial" w:cs="Arial"/>
          <w:color w:val="000000" w:themeColor="text1"/>
          <w:sz w:val="24"/>
          <w:szCs w:val="24"/>
        </w:rPr>
      </w:pPr>
      <w:r w:rsidRPr="00D93B15">
        <w:rPr>
          <w:rFonts w:ascii="Arial" w:eastAsiaTheme="minorEastAsia" w:hAnsi="Arial" w:cs="Arial"/>
          <w:color w:val="000000" w:themeColor="text1"/>
          <w:sz w:val="24"/>
          <w:szCs w:val="24"/>
        </w:rPr>
        <w:t xml:space="preserve">I look forward to your responses. </w:t>
      </w:r>
    </w:p>
    <w:p w14:paraId="329C42B3" w14:textId="77777777" w:rsidR="00F872AB" w:rsidRPr="00F872AB" w:rsidRDefault="00F872AB" w:rsidP="00F872AB">
      <w:pPr>
        <w:rPr>
          <w:rFonts w:ascii="Arial" w:hAnsi="Arial" w:cs="Arial"/>
          <w:sz w:val="24"/>
          <w:szCs w:val="24"/>
        </w:rPr>
      </w:pPr>
    </w:p>
    <w:sectPr w:rsidR="00F872AB" w:rsidRPr="00F872AB"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CDEB" w14:textId="77777777" w:rsidR="007D7C02" w:rsidRDefault="007D7C02">
      <w:r>
        <w:separator/>
      </w:r>
    </w:p>
  </w:endnote>
  <w:endnote w:type="continuationSeparator" w:id="0">
    <w:p w14:paraId="1500C4E2" w14:textId="77777777" w:rsidR="007D7C02" w:rsidRDefault="007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62C2" w14:textId="77777777" w:rsidR="00F872AB" w:rsidRDefault="00F872A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A68CB" w14:textId="77777777" w:rsidR="00F872AB" w:rsidRDefault="00F8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D68D" w14:textId="556C5341" w:rsidR="00F872AB" w:rsidRDefault="00F872A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1DF">
      <w:rPr>
        <w:rStyle w:val="PageNumber"/>
        <w:noProof/>
      </w:rPr>
      <w:t>2</w:t>
    </w:r>
    <w:r>
      <w:rPr>
        <w:rStyle w:val="PageNumber"/>
      </w:rPr>
      <w:fldChar w:fldCharType="end"/>
    </w:r>
  </w:p>
  <w:p w14:paraId="5C80B35E" w14:textId="77777777" w:rsidR="00F872AB" w:rsidRDefault="00F87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613" w14:textId="2BA7B283" w:rsidR="00F872AB" w:rsidRPr="005D2A41" w:rsidRDefault="00F872A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F1427">
      <w:rPr>
        <w:rStyle w:val="PageNumber"/>
        <w:rFonts w:ascii="Arial" w:hAnsi="Arial" w:cs="Arial"/>
        <w:noProof/>
        <w:sz w:val="24"/>
        <w:szCs w:val="24"/>
      </w:rPr>
      <w:t>1</w:t>
    </w:r>
    <w:r w:rsidRPr="005D2A41">
      <w:rPr>
        <w:rStyle w:val="PageNumber"/>
        <w:rFonts w:ascii="Arial" w:hAnsi="Arial" w:cs="Arial"/>
        <w:sz w:val="24"/>
        <w:szCs w:val="24"/>
      </w:rPr>
      <w:fldChar w:fldCharType="end"/>
    </w:r>
  </w:p>
  <w:p w14:paraId="7C666DDB" w14:textId="77777777" w:rsidR="00F872AB" w:rsidRPr="00A845A9" w:rsidRDefault="00F872A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1045" w14:textId="77777777" w:rsidR="007D7C02" w:rsidRDefault="007D7C02">
      <w:r>
        <w:separator/>
      </w:r>
    </w:p>
  </w:footnote>
  <w:footnote w:type="continuationSeparator" w:id="0">
    <w:p w14:paraId="763AB606" w14:textId="77777777" w:rsidR="007D7C02" w:rsidRDefault="007D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3ABF" w14:textId="77777777" w:rsidR="00F872AB" w:rsidRDefault="00F872AB">
    <w:r>
      <w:rPr>
        <w:noProof/>
        <w:lang w:eastAsia="en-GB"/>
      </w:rPr>
      <w:drawing>
        <wp:anchor distT="0" distB="0" distL="114300" distR="114300" simplePos="0" relativeHeight="251657728" behindDoc="1" locked="0" layoutInCell="1" allowOverlap="1" wp14:anchorId="1E42FBF5" wp14:editId="0AC8BA1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2CD8982" w14:textId="77777777" w:rsidR="00F872AB" w:rsidRDefault="00F872AB">
    <w:pPr>
      <w:pStyle w:val="Header"/>
    </w:pPr>
  </w:p>
  <w:p w14:paraId="2220E4B8" w14:textId="77777777" w:rsidR="00F872AB" w:rsidRDefault="00F8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442CA6"/>
    <w:multiLevelType w:val="hybridMultilevel"/>
    <w:tmpl w:val="3BC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F1427"/>
    <w:rsid w:val="00134918"/>
    <w:rsid w:val="001460B1"/>
    <w:rsid w:val="0017102C"/>
    <w:rsid w:val="001A39E2"/>
    <w:rsid w:val="001A6AF1"/>
    <w:rsid w:val="001B027C"/>
    <w:rsid w:val="001B288D"/>
    <w:rsid w:val="001C532F"/>
    <w:rsid w:val="001E53BF"/>
    <w:rsid w:val="001F645C"/>
    <w:rsid w:val="002066D6"/>
    <w:rsid w:val="00214B25"/>
    <w:rsid w:val="00223E62"/>
    <w:rsid w:val="00274F08"/>
    <w:rsid w:val="00296F95"/>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41CB"/>
    <w:rsid w:val="005B030B"/>
    <w:rsid w:val="005D2A41"/>
    <w:rsid w:val="005D7663"/>
    <w:rsid w:val="005F1659"/>
    <w:rsid w:val="00603548"/>
    <w:rsid w:val="00621E12"/>
    <w:rsid w:val="00654C0A"/>
    <w:rsid w:val="006633C7"/>
    <w:rsid w:val="00663F04"/>
    <w:rsid w:val="00670227"/>
    <w:rsid w:val="00674A86"/>
    <w:rsid w:val="006814BD"/>
    <w:rsid w:val="0069133F"/>
    <w:rsid w:val="006B340E"/>
    <w:rsid w:val="006B461D"/>
    <w:rsid w:val="006E0A2C"/>
    <w:rsid w:val="00703993"/>
    <w:rsid w:val="0073380E"/>
    <w:rsid w:val="007352A9"/>
    <w:rsid w:val="00743B79"/>
    <w:rsid w:val="007523BC"/>
    <w:rsid w:val="00752C48"/>
    <w:rsid w:val="007A05FB"/>
    <w:rsid w:val="007B5260"/>
    <w:rsid w:val="007C24E7"/>
    <w:rsid w:val="007D1402"/>
    <w:rsid w:val="007D7C02"/>
    <w:rsid w:val="007F5E64"/>
    <w:rsid w:val="00800FA0"/>
    <w:rsid w:val="00812370"/>
    <w:rsid w:val="008139E8"/>
    <w:rsid w:val="0082411A"/>
    <w:rsid w:val="00841628"/>
    <w:rsid w:val="00846160"/>
    <w:rsid w:val="00877BD2"/>
    <w:rsid w:val="008B7927"/>
    <w:rsid w:val="008D1E0B"/>
    <w:rsid w:val="008F0CC6"/>
    <w:rsid w:val="008F789E"/>
    <w:rsid w:val="00905771"/>
    <w:rsid w:val="00953A46"/>
    <w:rsid w:val="00967473"/>
    <w:rsid w:val="00973090"/>
    <w:rsid w:val="00995EEC"/>
    <w:rsid w:val="009B419B"/>
    <w:rsid w:val="009D26D8"/>
    <w:rsid w:val="009E4974"/>
    <w:rsid w:val="009F06C3"/>
    <w:rsid w:val="00A204C9"/>
    <w:rsid w:val="00A23742"/>
    <w:rsid w:val="00A3247B"/>
    <w:rsid w:val="00A72CF3"/>
    <w:rsid w:val="00A82A45"/>
    <w:rsid w:val="00A845A9"/>
    <w:rsid w:val="00A86958"/>
    <w:rsid w:val="00AA5651"/>
    <w:rsid w:val="00AA5848"/>
    <w:rsid w:val="00AA7750"/>
    <w:rsid w:val="00AB2BA7"/>
    <w:rsid w:val="00AD65F1"/>
    <w:rsid w:val="00AE064D"/>
    <w:rsid w:val="00AF056B"/>
    <w:rsid w:val="00B049B1"/>
    <w:rsid w:val="00B239BA"/>
    <w:rsid w:val="00B441DF"/>
    <w:rsid w:val="00B468BB"/>
    <w:rsid w:val="00B81F17"/>
    <w:rsid w:val="00C13F7E"/>
    <w:rsid w:val="00C43B4A"/>
    <w:rsid w:val="00C64FA5"/>
    <w:rsid w:val="00C84A12"/>
    <w:rsid w:val="00CC035E"/>
    <w:rsid w:val="00CF3DC5"/>
    <w:rsid w:val="00D017E2"/>
    <w:rsid w:val="00D16D97"/>
    <w:rsid w:val="00D17874"/>
    <w:rsid w:val="00D2084D"/>
    <w:rsid w:val="00D27F42"/>
    <w:rsid w:val="00D338EF"/>
    <w:rsid w:val="00D84713"/>
    <w:rsid w:val="00D93B15"/>
    <w:rsid w:val="00DD4B82"/>
    <w:rsid w:val="00DF509D"/>
    <w:rsid w:val="00E12313"/>
    <w:rsid w:val="00E1556F"/>
    <w:rsid w:val="00E3419E"/>
    <w:rsid w:val="00E47B1A"/>
    <w:rsid w:val="00E631B1"/>
    <w:rsid w:val="00E657C8"/>
    <w:rsid w:val="00EA5290"/>
    <w:rsid w:val="00EB248F"/>
    <w:rsid w:val="00EB5F93"/>
    <w:rsid w:val="00EC0568"/>
    <w:rsid w:val="00EE721A"/>
    <w:rsid w:val="00F0272E"/>
    <w:rsid w:val="00F2438B"/>
    <w:rsid w:val="00F81C33"/>
    <w:rsid w:val="00F872A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0FCBE3"/>
  <w15:docId w15:val="{5C6F3ABB-A6C7-408B-8479-B11A5D39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C035E"/>
    <w:rPr>
      <w:sz w:val="16"/>
      <w:szCs w:val="16"/>
    </w:rPr>
  </w:style>
  <w:style w:type="paragraph" w:styleId="CommentText">
    <w:name w:val="annotation text"/>
    <w:basedOn w:val="Normal"/>
    <w:link w:val="CommentTextChar"/>
    <w:semiHidden/>
    <w:unhideWhenUsed/>
    <w:rsid w:val="00CC035E"/>
    <w:rPr>
      <w:sz w:val="20"/>
    </w:rPr>
  </w:style>
  <w:style w:type="character" w:customStyle="1" w:styleId="CommentTextChar">
    <w:name w:val="Comment Text Char"/>
    <w:basedOn w:val="DefaultParagraphFont"/>
    <w:link w:val="CommentText"/>
    <w:semiHidden/>
    <w:rsid w:val="00CC035E"/>
    <w:rPr>
      <w:rFonts w:ascii="TradeGothic" w:hAnsi="TradeGothic"/>
      <w:lang w:eastAsia="en-US"/>
    </w:rPr>
  </w:style>
  <w:style w:type="paragraph" w:styleId="CommentSubject">
    <w:name w:val="annotation subject"/>
    <w:basedOn w:val="CommentText"/>
    <w:next w:val="CommentText"/>
    <w:link w:val="CommentSubjectChar"/>
    <w:semiHidden/>
    <w:unhideWhenUsed/>
    <w:rsid w:val="00CC035E"/>
    <w:rPr>
      <w:b/>
      <w:bCs/>
    </w:rPr>
  </w:style>
  <w:style w:type="character" w:customStyle="1" w:styleId="CommentSubjectChar">
    <w:name w:val="Comment Subject Char"/>
    <w:basedOn w:val="CommentTextChar"/>
    <w:link w:val="CommentSubject"/>
    <w:semiHidden/>
    <w:rsid w:val="00CC035E"/>
    <w:rPr>
      <w:rFonts w:ascii="TradeGothic" w:hAnsi="TradeGothic"/>
      <w:b/>
      <w:bCs/>
      <w:lang w:eastAsia="en-US"/>
    </w:rPr>
  </w:style>
  <w:style w:type="paragraph" w:styleId="BalloonText">
    <w:name w:val="Balloon Text"/>
    <w:basedOn w:val="Normal"/>
    <w:link w:val="BalloonTextChar"/>
    <w:semiHidden/>
    <w:unhideWhenUsed/>
    <w:rsid w:val="00CC035E"/>
    <w:rPr>
      <w:rFonts w:ascii="Tahoma" w:hAnsi="Tahoma" w:cs="Tahoma"/>
      <w:sz w:val="16"/>
      <w:szCs w:val="16"/>
    </w:rPr>
  </w:style>
  <w:style w:type="character" w:customStyle="1" w:styleId="BalloonTextChar">
    <w:name w:val="Balloon Text Char"/>
    <w:basedOn w:val="DefaultParagraphFont"/>
    <w:link w:val="BalloonText"/>
    <w:semiHidden/>
    <w:rsid w:val="00CC03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v.wales/marine-and-fisheries-policies-wales-after-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A26097270</value>
    </field>
    <field name="Objective-Title">
      <value order="0">MA-P-LG- 1644 -19 - Doc 2 - Written statement - BaOS EN - cleared</value>
    </field>
    <field name="Objective-Description">
      <value order="0"/>
    </field>
    <field name="Objective-CreationStamp">
      <value order="0">2019-04-30T16:14:09Z</value>
    </field>
    <field name="Objective-IsApproved">
      <value order="0">false</value>
    </field>
    <field name="Objective-IsPublished">
      <value order="0">true</value>
    </field>
    <field name="Objective-DatePublished">
      <value order="0">2019-04-30T16:14:30Z</value>
    </field>
    <field name="Objective-ModificationStamp">
      <value order="0">2019-04-30T16:31:05Z</value>
    </field>
    <field name="Objective-Owner">
      <value order="0">Parfitt, Chris (ESNR - ERA - Marine &amp; Fisheries)</value>
    </field>
    <field name="Objective-Path">
      <value order="0">Objective Global Folder:Business File Plan:Economy, Skills &amp; Natural Resources (ESNR):Economy, Skills &amp; Natural Resources (ESNR) - ERA - Marine &amp; Fisheries:1 - Save:Marine &amp; Fisheries:Fisheries:M&amp;F - Government Business - Lesley Griffiths - Minister for Environment, Energy &amp; Rural Affairs - 2019:Lesley Griffiths - Minister for Environment, Energy &amp; Rural Affairs - Marine &amp; Fisheries - Ministerial Advice - 2019:MA-P/LG/1644/19 - Launch of Brexit and Our Seas</value>
    </field>
    <field name="Objective-Parent">
      <value order="0">MA-P/LG/1644/19 - Launch of Brexit and Our Seas</value>
    </field>
    <field name="Objective-State">
      <value order="0">Published</value>
    </field>
    <field name="Objective-VersionId">
      <value order="0">vA51846774</value>
    </field>
    <field name="Objective-Version">
      <value order="0">1.0</value>
    </field>
    <field name="Objective-VersionNumber">
      <value order="0">2</value>
    </field>
    <field name="Objective-VersionComment">
      <value order="0">Version 2</value>
    </field>
    <field name="Objective-FileNumber">
      <value order="0">qA1373059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DEB93D7-91FE-48D2-A60A-CBAB16A04F0D}">
  <ds:schemaRefs>
    <ds:schemaRef ds:uri="http://schemas.openxmlformats.org/officeDocument/2006/bibliography"/>
  </ds:schemaRefs>
</ds:datastoreItem>
</file>

<file path=customXml/itemProps3.xml><?xml version="1.0" encoding="utf-8"?>
<ds:datastoreItem xmlns:ds="http://schemas.openxmlformats.org/officeDocument/2006/customXml" ds:itemID="{10D5F198-B0D6-4E06-A3BA-6E01D2E4CA1B}"/>
</file>

<file path=customXml/itemProps4.xml><?xml version="1.0" encoding="utf-8"?>
<ds:datastoreItem xmlns:ds="http://schemas.openxmlformats.org/officeDocument/2006/customXml" ds:itemID="{073C4A0E-9F76-459E-A7C4-455E8E5F8386}"/>
</file>

<file path=customXml/itemProps5.xml><?xml version="1.0" encoding="utf-8"?>
<ds:datastoreItem xmlns:ds="http://schemas.openxmlformats.org/officeDocument/2006/customXml" ds:itemID="{ED71FA47-695F-401F-8BFB-E995A0CECBDA}"/>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and Our Seas</dc:title>
  <dc:creator>burnsc</dc:creator>
  <cp:lastModifiedBy>Oxenham, James (OFM - Cabinet Division)</cp:lastModifiedBy>
  <cp:revision>3</cp:revision>
  <cp:lastPrinted>2011-05-27T10:19:00Z</cp:lastPrinted>
  <dcterms:created xsi:type="dcterms:W3CDTF">2019-05-01T08:09:00Z</dcterms:created>
  <dcterms:modified xsi:type="dcterms:W3CDTF">2019-05-01T08:10:00Z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A26097270</vt:lpwstr>
  </property>
  <property fmtid="{D5CDD505-2E9C-101B-9397-08002B2CF9AE}" pid="4" name="Objective-Title">
    <vt:lpwstr>MA-P-LG- 1644 -19 - Doc 2 - Written statement - BaOS EN - cleared</vt:lpwstr>
  </property>
  <property fmtid="{D5CDD505-2E9C-101B-9397-08002B2CF9AE}" pid="5" name="Objective-Comment">
    <vt:lpwstr/>
  </property>
  <property fmtid="{D5CDD505-2E9C-101B-9397-08002B2CF9AE}" pid="6" name="Objective-CreationStamp">
    <vt:filetime>2019-04-30T16:14:14Z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2019-04-30T16:14:30Z</vt:filetime>
  </property>
  <property fmtid="{D5CDD505-2E9C-101B-9397-08002B2CF9AE}" pid="10" name="Objective-ModificationStamp">
    <vt:filetime>2019-04-30T16:31:05Z</vt:filetime>
  </property>
  <property fmtid="{D5CDD505-2E9C-101B-9397-08002B2CF9AE}" pid="11" name="Objective-Owner">
    <vt:lpwstr>Parfitt, Chris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Fisheries:Fisheries:M&amp;F - Government Business - Lesley Griffiths - Minister for E</vt:lpwstr>
  </property>
  <property fmtid="{D5CDD505-2E9C-101B-9397-08002B2CF9AE}" pid="13" name="Objective-Parent">
    <vt:lpwstr>MA-P/LG/1644/19 - Launch of Brexit and Our Seas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vA51846774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