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9" w:rsidRDefault="00B8282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B828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B828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B828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B8282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63C5A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D150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B828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150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B828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Argaeledd brechlynnau’r ffliw</w:t>
            </w:r>
          </w:p>
        </w:tc>
      </w:tr>
      <w:tr w:rsidR="00463C5A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B828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A21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 Tachwedd </w:t>
            </w:r>
            <w:r w:rsidR="00B828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</w:t>
            </w:r>
          </w:p>
        </w:tc>
      </w:tr>
      <w:tr w:rsidR="00463C5A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B828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8282A" w:rsidP="00A277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:rsidR="00EA5290" w:rsidRDefault="00D1509D" w:rsidP="00EA5290">
      <w:pPr>
        <w:pStyle w:val="BodyText"/>
        <w:jc w:val="left"/>
        <w:rPr>
          <w:lang w:val="en-US"/>
        </w:rPr>
      </w:pPr>
    </w:p>
    <w:p w:rsidR="000827D4" w:rsidRPr="000827D4" w:rsidRDefault="00903910" w:rsidP="000827D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B8282A" w:rsidRPr="000827D4">
        <w:rPr>
          <w:rFonts w:ascii="Arial" w:hAnsi="Arial" w:cs="Arial"/>
          <w:b/>
          <w:bCs/>
          <w:sz w:val="24"/>
          <w:szCs w:val="24"/>
          <w:lang w:val="cy-GB"/>
        </w:rPr>
        <w:t xml:space="preserve">RHAGLEN </w:t>
      </w:r>
      <w:r w:rsidR="000409C9">
        <w:rPr>
          <w:rFonts w:ascii="Arial" w:hAnsi="Arial" w:cs="Arial"/>
          <w:b/>
          <w:bCs/>
          <w:sz w:val="24"/>
          <w:szCs w:val="24"/>
          <w:lang w:val="cy-GB"/>
        </w:rPr>
        <w:t>B</w:t>
      </w:r>
      <w:r w:rsidR="00EF3B5F">
        <w:rPr>
          <w:rFonts w:ascii="Arial" w:hAnsi="Arial" w:cs="Arial"/>
          <w:b/>
          <w:bCs/>
          <w:sz w:val="24"/>
          <w:szCs w:val="24"/>
          <w:lang w:val="cy-GB"/>
        </w:rPr>
        <w:t>RECHU</w:t>
      </w:r>
      <w:r w:rsidR="00B8282A" w:rsidRPr="000827D4">
        <w:rPr>
          <w:rFonts w:ascii="Arial" w:hAnsi="Arial" w:cs="Arial"/>
          <w:b/>
          <w:bCs/>
          <w:sz w:val="24"/>
          <w:szCs w:val="24"/>
          <w:lang w:val="cy-GB"/>
        </w:rPr>
        <w:t xml:space="preserve"> PLANT RHAG Y FFLIW</w:t>
      </w:r>
    </w:p>
    <w:p w:rsidR="00537175" w:rsidRDefault="00537175" w:rsidP="00537175">
      <w:pPr>
        <w:rPr>
          <w:rFonts w:ascii="Arial" w:hAnsi="Arial" w:cs="Arial"/>
          <w:b/>
          <w:sz w:val="24"/>
          <w:szCs w:val="24"/>
        </w:rPr>
      </w:pPr>
    </w:p>
    <w:p w:rsidR="00537175" w:rsidRPr="00AC51F3" w:rsidRDefault="00537175" w:rsidP="00537175">
      <w:pPr>
        <w:rPr>
          <w:rFonts w:ascii="Arial" w:hAnsi="Arial" w:cs="Arial"/>
          <w:bCs/>
          <w:sz w:val="24"/>
          <w:szCs w:val="24"/>
          <w:lang w:val="cy-GB"/>
        </w:rPr>
      </w:pPr>
      <w:r w:rsidRPr="00AC51F3">
        <w:rPr>
          <w:rFonts w:ascii="Arial" w:hAnsi="Arial" w:cs="Arial"/>
          <w:bCs/>
          <w:sz w:val="24"/>
          <w:szCs w:val="24"/>
          <w:lang w:val="cy-GB"/>
        </w:rPr>
        <w:t>Rwy’n ysgrifennu i hysbysu Aelodau, oherwydd ffactorau y tu hwnt i'n rheolaeth, y caiff y rhaglen imiwneiddio rhag y ffliw mewn ysgolion cynradd ar gyfer plant 4-10 oed ei had-drefnu oherwydd oedi o ran cyflenwi’r brechlyn.</w:t>
      </w:r>
    </w:p>
    <w:p w:rsidR="00537175" w:rsidRDefault="00537175" w:rsidP="00537175">
      <w:pPr>
        <w:rPr>
          <w:rFonts w:ascii="Arial" w:hAnsi="Arial" w:cs="Arial"/>
          <w:b/>
          <w:sz w:val="24"/>
          <w:szCs w:val="24"/>
        </w:rPr>
      </w:pPr>
    </w:p>
    <w:p w:rsidR="000827D4" w:rsidRPr="000827D4" w:rsidRDefault="00B8282A" w:rsidP="000827D4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>Mae Iechyd Cyhoeddus Lloegr, sy'n gyfrifol am gaffael y brechlynnau ar ran y DU, wedi ein hysbysu y bydd oedi o ran rhai cyflenwadau o'r brechlyn chwistrell trwyn (Fluenz Tet</w:t>
      </w:r>
      <w:r w:rsidR="003E6913">
        <w:rPr>
          <w:rFonts w:ascii="Arial" w:hAnsi="Arial" w:cs="Arial"/>
          <w:sz w:val="24"/>
          <w:szCs w:val="24"/>
          <w:lang w:val="cy-GB"/>
        </w:rPr>
        <w:t>ra®) a ddefnyddir yn y rhaglen b</w:t>
      </w:r>
      <w:r w:rsidRPr="000827D4">
        <w:rPr>
          <w:rFonts w:ascii="Arial" w:hAnsi="Arial" w:cs="Arial"/>
          <w:sz w:val="24"/>
          <w:szCs w:val="24"/>
          <w:lang w:val="cy-GB"/>
        </w:rPr>
        <w:t>rechu plant rhag y ffliw. Bydd yr oedi yn effeithio ar gyflenwadau a oedd i fod i gyrraedd yn ystod mis Tachwedd. Mae'r oedi wedi ei achosi gan faterion sy'n ymwneud â chynnal profion rheolaidd gan y gweithgynhyrchwr, ac nid yw'n ymwneud â diogelwch y brechlyn na'i effeithiolrwydd. Nid yw'r brechlyn ar gael o gyflenwr arall.</w:t>
      </w:r>
    </w:p>
    <w:p w:rsidR="000827D4" w:rsidRPr="000827D4" w:rsidRDefault="00D1509D" w:rsidP="000827D4">
      <w:pPr>
        <w:rPr>
          <w:rFonts w:ascii="Arial" w:hAnsi="Arial" w:cs="Arial"/>
          <w:sz w:val="24"/>
          <w:szCs w:val="24"/>
        </w:rPr>
      </w:pPr>
    </w:p>
    <w:p w:rsidR="000827D4" w:rsidRPr="000827D4" w:rsidRDefault="00B8282A" w:rsidP="000827D4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Er mwyn sicrhau nad yw'r oedi o ran cyflenwi'r brechlyn yn effeithio ar y rheini sydd fwyaf agored i niwed, mae'r Prif Swyddog Meddygol wedi ysgrifennu at fyrddau iechyd a Phwyllgor Ymarferwyr Cyffredinol Cymru i ofyn iddynt ail-flaenoriaethu brechu ym maes gofal sylfaenol plant: </w:t>
      </w:r>
    </w:p>
    <w:p w:rsidR="000827D4" w:rsidRPr="000827D4" w:rsidRDefault="00D1509D" w:rsidP="000827D4">
      <w:pPr>
        <w:rPr>
          <w:rFonts w:ascii="Arial" w:hAnsi="Arial" w:cs="Arial"/>
          <w:sz w:val="24"/>
          <w:szCs w:val="24"/>
        </w:rPr>
      </w:pPr>
    </w:p>
    <w:p w:rsidR="000827D4" w:rsidRPr="000827D4" w:rsidRDefault="00B8282A" w:rsidP="000827D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>2 a 3 oed</w:t>
      </w:r>
    </w:p>
    <w:p w:rsidR="000827D4" w:rsidRPr="000827D4" w:rsidRDefault="00B8282A" w:rsidP="000827D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2 i 17 oed mewn grŵp risg clinigol (gan gynnwys y rheini a fyddai fel arfer yn cael brechlyn yn yr ysgol). </w:t>
      </w:r>
    </w:p>
    <w:p w:rsidR="000827D4" w:rsidRPr="000827D4" w:rsidRDefault="00D1509D" w:rsidP="000827D4">
      <w:pPr>
        <w:pStyle w:val="ListParagraph"/>
        <w:rPr>
          <w:rFonts w:ascii="Arial" w:hAnsi="Arial" w:cs="Arial"/>
          <w:sz w:val="24"/>
          <w:szCs w:val="24"/>
        </w:rPr>
      </w:pPr>
    </w:p>
    <w:p w:rsidR="00267E0F" w:rsidRDefault="00B8282A" w:rsidP="00E762EE">
      <w:pPr>
        <w:rPr>
          <w:rFonts w:ascii="Arial" w:hAnsi="Arial" w:cs="Arial"/>
          <w:sz w:val="24"/>
          <w:szCs w:val="24"/>
          <w:lang w:val="cy-GB"/>
        </w:rPr>
      </w:pPr>
      <w:r w:rsidRPr="000827D4">
        <w:rPr>
          <w:rFonts w:ascii="Arial" w:hAnsi="Arial" w:cs="Arial"/>
          <w:sz w:val="24"/>
          <w:szCs w:val="24"/>
          <w:lang w:val="cy-GB"/>
        </w:rPr>
        <w:t>Dechreuodd y broses o archebu brechlynnau ffliw plant ar gyfer gofal sylfaenol ar 18 Hydref, ac mae digon o stoc a threfniadau nas effeithiwyd arnynt i ddanfon cyflenwadau i sicrhau y caiff yr elfen hon o'r rhaglen ei chwblhau. Er mwyn diogelu pob plentyn mewn grwpiau risg clinigol yn y ffordd orau bosibl, mae'r Prif Swyddog Meddygol wedi gofyn i feddygon teulu frechu'r grwpiau hyn â bl</w:t>
      </w:r>
      <w:r w:rsidR="003E6913">
        <w:rPr>
          <w:rFonts w:ascii="Arial" w:hAnsi="Arial" w:cs="Arial"/>
          <w:sz w:val="24"/>
          <w:szCs w:val="24"/>
          <w:lang w:val="cy-GB"/>
        </w:rPr>
        <w:t>aenoriaeth cyn gynted â phosibl.</w:t>
      </w:r>
    </w:p>
    <w:p w:rsidR="00903910" w:rsidRDefault="00903910" w:rsidP="00E762EE">
      <w:pPr>
        <w:rPr>
          <w:rFonts w:ascii="Arial" w:hAnsi="Arial" w:cs="Arial"/>
          <w:sz w:val="24"/>
          <w:szCs w:val="24"/>
        </w:rPr>
      </w:pPr>
    </w:p>
    <w:p w:rsidR="00E762EE" w:rsidRPr="00E762EE" w:rsidRDefault="00B8282A" w:rsidP="00E762EE">
      <w:pPr>
        <w:rPr>
          <w:rFonts w:ascii="Arial" w:hAnsi="Arial" w:cs="Arial"/>
          <w:color w:val="000000" w:themeColor="text1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Mae byrddau iechyd eisoes wedi </w:t>
      </w:r>
      <w:r w:rsidR="00925F1A">
        <w:rPr>
          <w:rFonts w:ascii="Arial" w:hAnsi="Arial" w:cs="Arial"/>
          <w:sz w:val="24"/>
          <w:szCs w:val="24"/>
          <w:lang w:val="cy-GB"/>
        </w:rPr>
        <w:t>cael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dros 80,000 o ddosau o'r brechlyn ar gyfer y rhaglen </w:t>
      </w:r>
      <w:r w:rsidR="003E6913">
        <w:rPr>
          <w:rFonts w:ascii="Arial" w:hAnsi="Arial" w:cs="Arial"/>
          <w:sz w:val="24"/>
          <w:szCs w:val="24"/>
          <w:lang w:val="cy-GB"/>
        </w:rPr>
        <w:t>b</w:t>
      </w:r>
      <w:r w:rsidRPr="000827D4">
        <w:rPr>
          <w:rFonts w:ascii="Arial" w:hAnsi="Arial" w:cs="Arial"/>
          <w:sz w:val="24"/>
          <w:szCs w:val="24"/>
          <w:lang w:val="cy-GB"/>
        </w:rPr>
        <w:t>rech</w:t>
      </w:r>
      <w:r w:rsidR="00903910">
        <w:rPr>
          <w:rFonts w:ascii="Arial" w:hAnsi="Arial" w:cs="Arial"/>
          <w:sz w:val="24"/>
          <w:szCs w:val="24"/>
          <w:lang w:val="cy-GB"/>
        </w:rPr>
        <w:t xml:space="preserve">u mewn ysgolion erbyn y gwyliau 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hanner tymor - mae hynny'n ddigon ar gyfer 46% o gyfanswm nifer y plant a frechwyd mewn ysgolion y llynedd. Mae'n bosibl y gall </w:t>
      </w:r>
      <w:r w:rsidR="00AA21D8">
        <w:rPr>
          <w:rFonts w:ascii="Arial" w:hAnsi="Arial" w:cs="Arial"/>
          <w:sz w:val="24"/>
          <w:szCs w:val="24"/>
          <w:lang w:val="cy-GB"/>
        </w:rPr>
        <w:t xml:space="preserve">Lloegr </w:t>
      </w:r>
      <w:r w:rsidR="003E6913">
        <w:rPr>
          <w:rFonts w:ascii="Arial" w:hAnsi="Arial" w:cs="Arial"/>
          <w:sz w:val="24"/>
          <w:szCs w:val="24"/>
          <w:lang w:val="cy-GB"/>
        </w:rPr>
        <w:lastRenderedPageBreak/>
        <w:t>barhau â'u rhaglen b</w:t>
      </w:r>
      <w:r w:rsidRPr="000827D4">
        <w:rPr>
          <w:rFonts w:ascii="Arial" w:hAnsi="Arial" w:cs="Arial"/>
          <w:sz w:val="24"/>
          <w:szCs w:val="24"/>
          <w:lang w:val="cy-GB"/>
        </w:rPr>
        <w:t>rechu mewn ysgolion am gyfnod hwy, ond mae hynny oherwydd</w:t>
      </w:r>
      <w:r w:rsidR="00AD412A">
        <w:rPr>
          <w:rFonts w:ascii="Arial" w:hAnsi="Arial" w:cs="Arial"/>
          <w:sz w:val="24"/>
          <w:szCs w:val="24"/>
          <w:lang w:val="cy-GB"/>
        </w:rPr>
        <w:t xml:space="preserve"> yn gyfrannol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y byddant wedi defnyddio llai o'r stoc a ddyrannwyd </w:t>
      </w:r>
      <w:r w:rsidR="00AF0DCD">
        <w:rPr>
          <w:rFonts w:ascii="Arial" w:hAnsi="Arial" w:cs="Arial"/>
          <w:sz w:val="24"/>
          <w:szCs w:val="24"/>
          <w:lang w:val="cy-GB"/>
        </w:rPr>
        <w:t xml:space="preserve">yn gyfrannol </w:t>
      </w:r>
      <w:r w:rsidRPr="000827D4">
        <w:rPr>
          <w:rFonts w:ascii="Arial" w:hAnsi="Arial" w:cs="Arial"/>
          <w:sz w:val="24"/>
          <w:szCs w:val="24"/>
          <w:lang w:val="cy-GB"/>
        </w:rPr>
        <w:t>iddynt ym mis Hydref.</w:t>
      </w:r>
    </w:p>
    <w:p w:rsidR="00E762EE" w:rsidRDefault="00D1509D" w:rsidP="000827D4">
      <w:pPr>
        <w:rPr>
          <w:rFonts w:ascii="Arial" w:hAnsi="Arial" w:cs="Arial"/>
          <w:b/>
          <w:sz w:val="24"/>
          <w:szCs w:val="24"/>
        </w:rPr>
      </w:pPr>
    </w:p>
    <w:p w:rsidR="008B700B" w:rsidRPr="008B700B" w:rsidRDefault="00B8282A" w:rsidP="008B700B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Rwy'n rhagweld y </w:t>
      </w:r>
      <w:r w:rsidR="003E6913">
        <w:rPr>
          <w:rFonts w:ascii="Arial" w:hAnsi="Arial" w:cs="Arial"/>
          <w:sz w:val="24"/>
          <w:szCs w:val="24"/>
          <w:lang w:val="cy-GB"/>
        </w:rPr>
        <w:t>bydd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y dyraniad llawn o frechlynnau ar gyfer Cymru </w:t>
      </w:r>
      <w:r w:rsidR="003E6913">
        <w:rPr>
          <w:rFonts w:ascii="Arial" w:hAnsi="Arial" w:cs="Arial"/>
          <w:sz w:val="24"/>
          <w:szCs w:val="24"/>
          <w:lang w:val="cy-GB"/>
        </w:rPr>
        <w:t xml:space="preserve">yn cyrraedd yn 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ystod y tymor, ac y bydd y rhaglen </w:t>
      </w:r>
      <w:r w:rsidR="003E6913">
        <w:rPr>
          <w:rFonts w:ascii="Arial" w:hAnsi="Arial" w:cs="Arial"/>
          <w:sz w:val="24"/>
          <w:szCs w:val="24"/>
          <w:lang w:val="cy-GB"/>
        </w:rPr>
        <w:t>b</w:t>
      </w:r>
      <w:r w:rsidRPr="000827D4">
        <w:rPr>
          <w:rFonts w:ascii="Arial" w:hAnsi="Arial" w:cs="Arial"/>
          <w:sz w:val="24"/>
          <w:szCs w:val="24"/>
          <w:lang w:val="cy-GB"/>
        </w:rPr>
        <w:t>rechu mewn ysgolion yn ailddechrau cyn gynted â bod cyflenwadau digonol ar gael. Gall</w:t>
      </w:r>
      <w:r w:rsidR="00552E58">
        <w:rPr>
          <w:rFonts w:ascii="Arial" w:hAnsi="Arial" w:cs="Arial"/>
          <w:sz w:val="24"/>
          <w:szCs w:val="24"/>
          <w:lang w:val="cy-GB"/>
        </w:rPr>
        <w:t xml:space="preserve"> fyrddau iechyd y mae b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rechlynnau ar gael eisoes </w:t>
      </w:r>
      <w:r w:rsidR="00552E58">
        <w:rPr>
          <w:rFonts w:ascii="Arial" w:hAnsi="Arial" w:cs="Arial"/>
          <w:sz w:val="24"/>
          <w:szCs w:val="24"/>
          <w:lang w:val="cy-GB"/>
        </w:rPr>
        <w:t xml:space="preserve">ganddynt </w:t>
      </w:r>
      <w:r w:rsidRPr="000827D4">
        <w:rPr>
          <w:rFonts w:ascii="Arial" w:hAnsi="Arial" w:cs="Arial"/>
          <w:sz w:val="24"/>
          <w:szCs w:val="24"/>
          <w:lang w:val="cy-GB"/>
        </w:rPr>
        <w:t>mewn f</w:t>
      </w:r>
      <w:r w:rsidR="003E6913">
        <w:rPr>
          <w:rFonts w:ascii="Arial" w:hAnsi="Arial" w:cs="Arial"/>
          <w:sz w:val="24"/>
          <w:szCs w:val="24"/>
          <w:lang w:val="cy-GB"/>
        </w:rPr>
        <w:t>feryllfeydd barhau â'r rhaglen b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rechu mewn ysgolion am gyhyd â phosibl, neu ddefnyddio'r stoc i gynorthwyo </w:t>
      </w:r>
      <w:r w:rsidR="00552E58">
        <w:rPr>
          <w:rFonts w:ascii="Arial" w:hAnsi="Arial" w:cs="Arial"/>
          <w:sz w:val="24"/>
          <w:szCs w:val="24"/>
          <w:lang w:val="cy-GB"/>
        </w:rPr>
        <w:t>practisau cyffredinol</w:t>
      </w:r>
      <w:r w:rsidRPr="000827D4">
        <w:rPr>
          <w:rFonts w:ascii="Arial" w:hAnsi="Arial" w:cs="Arial"/>
          <w:sz w:val="24"/>
          <w:szCs w:val="24"/>
          <w:lang w:val="cy-GB"/>
        </w:rPr>
        <w:t>.</w:t>
      </w:r>
    </w:p>
    <w:p w:rsidR="008B700B" w:rsidRDefault="00D1509D" w:rsidP="008B700B">
      <w:pPr>
        <w:rPr>
          <w:rFonts w:ascii="Arial" w:hAnsi="Arial" w:cs="Arial"/>
        </w:rPr>
      </w:pPr>
    </w:p>
    <w:p w:rsidR="000827D4" w:rsidRPr="000827D4" w:rsidRDefault="00B8282A" w:rsidP="008B700B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Mae'r Prif Swyddog Meddygol wedi gofyn i fyrddau iechyd aildrefnu'r sesiynau brechu mewn ysgolion hynny a gaiff eu gohirio, a sicrhau bod anghenion rhieni o ran gwybodaeth leol yn cael eu diwallu. Mae Iechyd Cyhoeddus Cymru wedi datblygu deunyddiau i fod o gymorth i fyrddau iechyd a </w:t>
      </w:r>
      <w:r w:rsidR="00552E58">
        <w:rPr>
          <w:rFonts w:ascii="Arial" w:hAnsi="Arial" w:cs="Arial"/>
          <w:sz w:val="24"/>
          <w:szCs w:val="24"/>
          <w:lang w:val="cy-GB"/>
        </w:rPr>
        <w:t>phractisau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yn ystod y cyfnod hwn, gan gynnwys templedi llythyrau a</w:t>
      </w:r>
      <w:r w:rsidR="003E6913">
        <w:rPr>
          <w:rFonts w:ascii="Arial" w:hAnsi="Arial" w:cs="Arial"/>
          <w:sz w:val="24"/>
          <w:szCs w:val="24"/>
          <w:lang w:val="cy-GB"/>
        </w:rPr>
        <w:t xml:space="preserve">c </w:t>
      </w:r>
      <w:r w:rsidRPr="000827D4">
        <w:rPr>
          <w:rFonts w:ascii="Arial" w:hAnsi="Arial" w:cs="Arial"/>
          <w:sz w:val="24"/>
          <w:szCs w:val="24"/>
          <w:lang w:val="cy-GB"/>
        </w:rPr>
        <w:t>atebion i Gwestiynau Cyffredin.</w:t>
      </w:r>
    </w:p>
    <w:p w:rsidR="000827D4" w:rsidRPr="000827D4" w:rsidRDefault="00D1509D" w:rsidP="000827D4">
      <w:pPr>
        <w:rPr>
          <w:rFonts w:ascii="Times New Roman" w:hAnsi="Times New Roman"/>
          <w:sz w:val="24"/>
          <w:szCs w:val="24"/>
        </w:rPr>
      </w:pPr>
    </w:p>
    <w:p w:rsidR="000827D4" w:rsidRPr="000827D4" w:rsidRDefault="00552E58" w:rsidP="0008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Er b</w:t>
      </w:r>
      <w:r w:rsidR="00B8282A" w:rsidRPr="000827D4">
        <w:rPr>
          <w:rFonts w:ascii="Arial" w:hAnsi="Arial" w:cs="Arial"/>
          <w:color w:val="000000"/>
          <w:sz w:val="24"/>
          <w:szCs w:val="24"/>
          <w:lang w:val="cy-GB"/>
        </w:rPr>
        <w:t xml:space="preserve">od y sefyllfa hon yn anffodus ac yn heriol, ein blaenoriaeth yw diogelu cynifer o blant â phosibl rhag effeithiau'r ffliw, a helpu i atal y ffliw rhag lledaenu yn y gymuned i unigolion eraill sy'n agored i niwed. </w:t>
      </w:r>
    </w:p>
    <w:p w:rsidR="000827D4" w:rsidRPr="000827D4" w:rsidRDefault="00D1509D" w:rsidP="000827D4">
      <w:pPr>
        <w:rPr>
          <w:rFonts w:ascii="Arial" w:hAnsi="Arial" w:cs="Arial"/>
          <w:color w:val="000000"/>
          <w:sz w:val="24"/>
          <w:szCs w:val="24"/>
        </w:rPr>
      </w:pPr>
    </w:p>
    <w:p w:rsidR="000827D4" w:rsidRPr="000827D4" w:rsidRDefault="00D1509D" w:rsidP="000827D4">
      <w:pPr>
        <w:rPr>
          <w:rFonts w:ascii="Arial" w:hAnsi="Arial" w:cs="Arial"/>
          <w:sz w:val="24"/>
          <w:szCs w:val="24"/>
        </w:rPr>
      </w:pPr>
    </w:p>
    <w:p w:rsidR="000827D4" w:rsidRPr="000827D4" w:rsidRDefault="00B8282A" w:rsidP="000827D4">
      <w:pPr>
        <w:rPr>
          <w:rFonts w:ascii="Arial" w:hAnsi="Arial" w:cs="Arial"/>
          <w:b/>
          <w:sz w:val="24"/>
          <w:szCs w:val="24"/>
        </w:rPr>
      </w:pPr>
      <w:r w:rsidRPr="000827D4">
        <w:rPr>
          <w:rFonts w:ascii="Arial" w:hAnsi="Arial" w:cs="Arial"/>
          <w:b/>
          <w:bCs/>
          <w:sz w:val="24"/>
          <w:szCs w:val="24"/>
          <w:lang w:val="cy-GB"/>
        </w:rPr>
        <w:t>BRECHLYNNAU OEDOLION</w:t>
      </w:r>
    </w:p>
    <w:p w:rsidR="000827D4" w:rsidRPr="000827D4" w:rsidRDefault="00D1509D" w:rsidP="000827D4">
      <w:pPr>
        <w:rPr>
          <w:rFonts w:ascii="Arial" w:hAnsi="Arial" w:cs="Arial"/>
          <w:sz w:val="24"/>
          <w:szCs w:val="24"/>
        </w:rPr>
      </w:pPr>
    </w:p>
    <w:p w:rsidR="000827D4" w:rsidRPr="000827D4" w:rsidRDefault="00B8282A" w:rsidP="000827D4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>Mae'n bosibl bod aelodau hefyd yn ymwybodol y bu oedi o ran argaeledd brechlyn pedwarfalent a gynhyrchir gan Sanofi,</w:t>
      </w:r>
      <w:r w:rsidR="00E37089">
        <w:rPr>
          <w:rFonts w:ascii="Arial" w:hAnsi="Arial" w:cs="Arial"/>
          <w:sz w:val="24"/>
          <w:szCs w:val="24"/>
          <w:lang w:val="cy-GB"/>
        </w:rPr>
        <w:t xml:space="preserve"> sef brechlyn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a argymhellir ar gyfer oedolion </w:t>
      </w:r>
      <w:r w:rsidR="00E37089">
        <w:rPr>
          <w:rFonts w:ascii="Arial" w:hAnsi="Arial" w:cs="Arial"/>
          <w:sz w:val="24"/>
          <w:szCs w:val="24"/>
          <w:lang w:val="cy-GB"/>
        </w:rPr>
        <w:t>o dan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65 oed sy'n wynebu risg. Mae'r oedi o ran cyhoeddi cyfansoddion y brechlyn ar gyfer y gaeaf hwn wedi rhoi pwysau ychwanegol ar weithgynhyrchwyr i gynhyrchu'r miliynau o frechlynnau sydd eu hangen ar gyfer hemisffer y gogledd erbyn yr adeg arferol. Mae hyn wedi cael mwy o effaith ar y brechlynnau hynny sy'n cymryd mwy o amser i'w cynhyrchu, ac mae hyn wedi arwain a</w:t>
      </w:r>
      <w:r w:rsidR="00190E87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0827D4">
        <w:rPr>
          <w:rFonts w:ascii="Arial" w:hAnsi="Arial" w:cs="Arial"/>
          <w:sz w:val="24"/>
          <w:szCs w:val="24"/>
          <w:lang w:val="cy-GB"/>
        </w:rPr>
        <w:t>anfon cyflenwadau fesul cam i bractisau.</w:t>
      </w:r>
    </w:p>
    <w:p w:rsidR="000827D4" w:rsidRPr="000827D4" w:rsidRDefault="00D1509D" w:rsidP="000827D4">
      <w:pPr>
        <w:rPr>
          <w:rFonts w:ascii="Arial" w:hAnsi="Arial" w:cs="Arial"/>
          <w:sz w:val="24"/>
          <w:szCs w:val="24"/>
        </w:rPr>
      </w:pPr>
    </w:p>
    <w:p w:rsidR="000827D4" w:rsidRPr="000827D4" w:rsidRDefault="00B8282A" w:rsidP="000827D4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Mae </w:t>
      </w:r>
      <w:r w:rsidR="003E6913" w:rsidRPr="000827D4">
        <w:rPr>
          <w:rFonts w:ascii="Arial" w:hAnsi="Arial" w:cs="Arial"/>
          <w:sz w:val="24"/>
          <w:szCs w:val="24"/>
          <w:lang w:val="cy-GB"/>
        </w:rPr>
        <w:t xml:space="preserve">brechlynnau ffliw i'w chwistrellu </w:t>
      </w:r>
      <w:r w:rsidRPr="000827D4">
        <w:rPr>
          <w:rFonts w:ascii="Arial" w:hAnsi="Arial" w:cs="Arial"/>
          <w:sz w:val="24"/>
          <w:szCs w:val="24"/>
          <w:lang w:val="cy-GB"/>
        </w:rPr>
        <w:t>yn</w:t>
      </w:r>
      <w:r w:rsidR="003E6913">
        <w:rPr>
          <w:rFonts w:ascii="Arial" w:hAnsi="Arial" w:cs="Arial"/>
          <w:sz w:val="24"/>
          <w:szCs w:val="24"/>
          <w:lang w:val="cy-GB"/>
        </w:rPr>
        <w:t xml:space="preserve"> cael eu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</w:t>
      </w:r>
      <w:r w:rsidR="003E6913">
        <w:rPr>
          <w:rFonts w:ascii="Arial" w:hAnsi="Arial" w:cs="Arial"/>
          <w:sz w:val="24"/>
          <w:szCs w:val="24"/>
          <w:lang w:val="cy-GB"/>
        </w:rPr>
        <w:t>h</w:t>
      </w:r>
      <w:r w:rsidRPr="000827D4">
        <w:rPr>
          <w:rFonts w:ascii="Arial" w:hAnsi="Arial" w:cs="Arial"/>
          <w:sz w:val="24"/>
          <w:szCs w:val="24"/>
          <w:lang w:val="cy-GB"/>
        </w:rPr>
        <w:t>archebu</w:t>
      </w:r>
      <w:r w:rsidR="003E6913">
        <w:rPr>
          <w:rFonts w:ascii="Arial" w:hAnsi="Arial" w:cs="Arial"/>
          <w:sz w:val="24"/>
          <w:szCs w:val="24"/>
          <w:lang w:val="cy-GB"/>
        </w:rPr>
        <w:t xml:space="preserve"> gan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</w:t>
      </w:r>
      <w:r w:rsidR="003E6913">
        <w:rPr>
          <w:rFonts w:ascii="Arial" w:hAnsi="Arial" w:cs="Arial"/>
          <w:sz w:val="24"/>
          <w:szCs w:val="24"/>
          <w:lang w:val="cy-GB"/>
        </w:rPr>
        <w:t>b</w:t>
      </w:r>
      <w:r w:rsidR="003E6913" w:rsidRPr="000827D4">
        <w:rPr>
          <w:rFonts w:ascii="Arial" w:hAnsi="Arial" w:cs="Arial"/>
          <w:sz w:val="24"/>
          <w:szCs w:val="24"/>
          <w:lang w:val="cy-GB"/>
        </w:rPr>
        <w:t xml:space="preserve">ractisau cyffredinol a fferyllfeydd yng Nghymru 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yn uniongyrchol o'r gweithgynhyrchwyr neu'r cyflenwyr; nid ydynt yn cael eu cyflenwi drwy'r GIG.  Roedd brechlynnau eraill ar gyfer pobl </w:t>
      </w:r>
      <w:r w:rsidR="00E37089">
        <w:rPr>
          <w:rFonts w:ascii="Arial" w:hAnsi="Arial" w:cs="Arial"/>
          <w:sz w:val="24"/>
          <w:szCs w:val="24"/>
          <w:lang w:val="cy-GB"/>
        </w:rPr>
        <w:t>o dan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65 oed sy'n wynebu risg ar gael i'w harchebu, ac nid oes o</w:t>
      </w:r>
      <w:r w:rsidR="00F0130F">
        <w:rPr>
          <w:rFonts w:ascii="Arial" w:hAnsi="Arial" w:cs="Arial"/>
          <w:sz w:val="24"/>
          <w:szCs w:val="24"/>
          <w:lang w:val="cy-GB"/>
        </w:rPr>
        <w:t>edi o ran y cyflenwadau hynny. N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id yw hyn wedi effeithio ar frechlynnau i bobl dros 65 oed ychwaith.  </w:t>
      </w:r>
    </w:p>
    <w:p w:rsidR="000827D4" w:rsidRPr="000827D4" w:rsidRDefault="00D1509D" w:rsidP="000827D4">
      <w:pPr>
        <w:rPr>
          <w:rFonts w:ascii="Arial" w:hAnsi="Arial" w:cs="Arial"/>
          <w:sz w:val="24"/>
          <w:szCs w:val="24"/>
        </w:rPr>
      </w:pPr>
    </w:p>
    <w:p w:rsidR="000827D4" w:rsidRPr="000827D4" w:rsidRDefault="00B8282A" w:rsidP="000827D4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Nid yw'r ffliw yn dueddol o ddechrau </w:t>
      </w:r>
      <w:r w:rsidR="00F0130F">
        <w:rPr>
          <w:rFonts w:ascii="Arial" w:hAnsi="Arial" w:cs="Arial"/>
          <w:sz w:val="24"/>
          <w:szCs w:val="24"/>
          <w:lang w:val="cy-GB"/>
        </w:rPr>
        <w:t>mynd ar led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 tan tua chanol mis Rhagfyr, ond rwy'n gwerthfawrogi bod unrhyw oedi o ran c</w:t>
      </w:r>
      <w:r w:rsidR="00F0130F">
        <w:rPr>
          <w:rFonts w:ascii="Arial" w:hAnsi="Arial" w:cs="Arial"/>
          <w:sz w:val="24"/>
          <w:szCs w:val="24"/>
          <w:lang w:val="cy-GB"/>
        </w:rPr>
        <w:t>ael y brechlyn yn peri pryder. O</w:t>
      </w:r>
      <w:r w:rsidRPr="000827D4">
        <w:rPr>
          <w:rFonts w:ascii="Arial" w:hAnsi="Arial" w:cs="Arial"/>
          <w:sz w:val="24"/>
          <w:szCs w:val="24"/>
          <w:lang w:val="cy-GB"/>
        </w:rPr>
        <w:t xml:space="preserve">s nad oes brechlyn addas ar gael mewn meddygfeydd meddygon teulu, dylai unigolion sydd mewn grwpiau sy'n wynebu risg ystyried cael y brechlyn mewn fferyllfa leol sy'n cynnig gwasanaeth brechu rhag y ffliw y GIG. </w:t>
      </w:r>
    </w:p>
    <w:p w:rsidR="000827D4" w:rsidRPr="000827D4" w:rsidRDefault="00D1509D" w:rsidP="000827D4">
      <w:pPr>
        <w:rPr>
          <w:sz w:val="24"/>
          <w:szCs w:val="24"/>
        </w:rPr>
      </w:pPr>
    </w:p>
    <w:p w:rsidR="000827D4" w:rsidRPr="00AC51F3" w:rsidRDefault="00B8282A" w:rsidP="000827D4">
      <w:pPr>
        <w:rPr>
          <w:rFonts w:ascii="Arial" w:hAnsi="Arial" w:cs="Arial"/>
          <w:sz w:val="24"/>
          <w:szCs w:val="24"/>
        </w:rPr>
      </w:pPr>
      <w:r w:rsidRPr="000827D4">
        <w:rPr>
          <w:rFonts w:ascii="Arial" w:hAnsi="Arial" w:cs="Arial"/>
          <w:sz w:val="24"/>
          <w:szCs w:val="24"/>
          <w:lang w:val="cy-GB"/>
        </w:rPr>
        <w:t xml:space="preserve">Rwy'n cydnabod yr effaith y mae oedi o ran cyflenwadau brechlynnau yn ei chael ar gyflawni'r ymgyrch brechu rhag y ffliw.  Rwy'n ddiolchgar am gymorth staff practisau cyffredinol, y gwasanaeth nyrsio mewn ysgolion a staff y GIG yn ystod y cyfnod heriol hwn. </w:t>
      </w:r>
    </w:p>
    <w:p w:rsidR="000827D4" w:rsidRPr="000827D4" w:rsidRDefault="00D1509D" w:rsidP="00EA5290">
      <w:pPr>
        <w:pStyle w:val="BodyText"/>
        <w:jc w:val="left"/>
        <w:rPr>
          <w:szCs w:val="24"/>
          <w:lang w:val="en-US"/>
        </w:rPr>
      </w:pPr>
    </w:p>
    <w:sectPr w:rsidR="000827D4" w:rsidRPr="000827D4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9D" w:rsidRDefault="00D1509D">
      <w:r>
        <w:separator/>
      </w:r>
    </w:p>
  </w:endnote>
  <w:endnote w:type="continuationSeparator" w:id="0">
    <w:p w:rsidR="00D1509D" w:rsidRDefault="00D1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E4" w:rsidRDefault="00B828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EE4" w:rsidRDefault="00D1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E4" w:rsidRPr="000827D4" w:rsidRDefault="00B8282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0827D4">
      <w:rPr>
        <w:rStyle w:val="PageNumber"/>
        <w:rFonts w:ascii="Arial" w:hAnsi="Arial" w:cs="Arial"/>
        <w:sz w:val="24"/>
        <w:szCs w:val="24"/>
      </w:rPr>
      <w:fldChar w:fldCharType="begin"/>
    </w:r>
    <w:r w:rsidRPr="000827D4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827D4">
      <w:rPr>
        <w:rStyle w:val="PageNumber"/>
        <w:rFonts w:ascii="Arial" w:hAnsi="Arial" w:cs="Arial"/>
        <w:sz w:val="24"/>
        <w:szCs w:val="24"/>
      </w:rPr>
      <w:fldChar w:fldCharType="separate"/>
    </w:r>
    <w:r w:rsidR="00AC51F3">
      <w:rPr>
        <w:rStyle w:val="PageNumber"/>
        <w:rFonts w:ascii="Arial" w:hAnsi="Arial" w:cs="Arial"/>
        <w:noProof/>
        <w:sz w:val="24"/>
        <w:szCs w:val="24"/>
      </w:rPr>
      <w:t>2</w:t>
    </w:r>
    <w:r w:rsidRPr="000827D4">
      <w:rPr>
        <w:rStyle w:val="PageNumber"/>
        <w:rFonts w:ascii="Arial" w:hAnsi="Arial" w:cs="Arial"/>
        <w:sz w:val="24"/>
        <w:szCs w:val="24"/>
      </w:rPr>
      <w:fldChar w:fldCharType="end"/>
    </w:r>
  </w:p>
  <w:p w:rsidR="00B17EE4" w:rsidRDefault="00D15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E4" w:rsidRPr="005D2A41" w:rsidRDefault="00B8282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C51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17EE4" w:rsidRPr="00A845A9" w:rsidRDefault="00D1509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9D" w:rsidRDefault="00D1509D">
      <w:r>
        <w:separator/>
      </w:r>
    </w:p>
  </w:footnote>
  <w:footnote w:type="continuationSeparator" w:id="0">
    <w:p w:rsidR="00D1509D" w:rsidRDefault="00D1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E4" w:rsidRDefault="00B8282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7EE4" w:rsidRDefault="00D1509D">
    <w:pPr>
      <w:pStyle w:val="Header"/>
    </w:pPr>
  </w:p>
  <w:p w:rsidR="00B17EE4" w:rsidRDefault="00D1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C307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5D073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4606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AA7A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5608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222C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6C5C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66E8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F612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55EB1"/>
    <w:multiLevelType w:val="hybridMultilevel"/>
    <w:tmpl w:val="E2F8048E"/>
    <w:lvl w:ilvl="0" w:tplc="5172D776">
      <w:start w:val="1"/>
      <w:numFmt w:val="decimal"/>
      <w:lvlText w:val="%1."/>
      <w:lvlJc w:val="left"/>
      <w:pPr>
        <w:ind w:left="720" w:hanging="360"/>
      </w:pPr>
    </w:lvl>
    <w:lvl w:ilvl="1" w:tplc="53ECF8BA" w:tentative="1">
      <w:start w:val="1"/>
      <w:numFmt w:val="lowerLetter"/>
      <w:lvlText w:val="%2."/>
      <w:lvlJc w:val="left"/>
      <w:pPr>
        <w:ind w:left="1440" w:hanging="360"/>
      </w:pPr>
    </w:lvl>
    <w:lvl w:ilvl="2" w:tplc="7E365DD6" w:tentative="1">
      <w:start w:val="1"/>
      <w:numFmt w:val="lowerRoman"/>
      <w:lvlText w:val="%3."/>
      <w:lvlJc w:val="right"/>
      <w:pPr>
        <w:ind w:left="2160" w:hanging="180"/>
      </w:pPr>
    </w:lvl>
    <w:lvl w:ilvl="3" w:tplc="4D180096" w:tentative="1">
      <w:start w:val="1"/>
      <w:numFmt w:val="decimal"/>
      <w:lvlText w:val="%4."/>
      <w:lvlJc w:val="left"/>
      <w:pPr>
        <w:ind w:left="2880" w:hanging="360"/>
      </w:pPr>
    </w:lvl>
    <w:lvl w:ilvl="4" w:tplc="B71C3A4A" w:tentative="1">
      <w:start w:val="1"/>
      <w:numFmt w:val="lowerLetter"/>
      <w:lvlText w:val="%5."/>
      <w:lvlJc w:val="left"/>
      <w:pPr>
        <w:ind w:left="3600" w:hanging="360"/>
      </w:pPr>
    </w:lvl>
    <w:lvl w:ilvl="5" w:tplc="8932CC64" w:tentative="1">
      <w:start w:val="1"/>
      <w:numFmt w:val="lowerRoman"/>
      <w:lvlText w:val="%6."/>
      <w:lvlJc w:val="right"/>
      <w:pPr>
        <w:ind w:left="4320" w:hanging="180"/>
      </w:pPr>
    </w:lvl>
    <w:lvl w:ilvl="6" w:tplc="B352D3D6" w:tentative="1">
      <w:start w:val="1"/>
      <w:numFmt w:val="decimal"/>
      <w:lvlText w:val="%7."/>
      <w:lvlJc w:val="left"/>
      <w:pPr>
        <w:ind w:left="5040" w:hanging="360"/>
      </w:pPr>
    </w:lvl>
    <w:lvl w:ilvl="7" w:tplc="4EFEF272" w:tentative="1">
      <w:start w:val="1"/>
      <w:numFmt w:val="lowerLetter"/>
      <w:lvlText w:val="%8."/>
      <w:lvlJc w:val="left"/>
      <w:pPr>
        <w:ind w:left="5760" w:hanging="360"/>
      </w:pPr>
    </w:lvl>
    <w:lvl w:ilvl="8" w:tplc="A6D60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2BEC"/>
    <w:multiLevelType w:val="hybridMultilevel"/>
    <w:tmpl w:val="67045972"/>
    <w:lvl w:ilvl="0" w:tplc="6D92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E6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0C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AE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85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28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ED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F0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E5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A"/>
    <w:rsid w:val="000409C9"/>
    <w:rsid w:val="00190E87"/>
    <w:rsid w:val="003044FF"/>
    <w:rsid w:val="003E6913"/>
    <w:rsid w:val="00403763"/>
    <w:rsid w:val="00463C5A"/>
    <w:rsid w:val="00537175"/>
    <w:rsid w:val="00552E58"/>
    <w:rsid w:val="006550BF"/>
    <w:rsid w:val="006852FA"/>
    <w:rsid w:val="006A1B3E"/>
    <w:rsid w:val="00707B5F"/>
    <w:rsid w:val="008E51E0"/>
    <w:rsid w:val="00903910"/>
    <w:rsid w:val="00925F1A"/>
    <w:rsid w:val="009A136C"/>
    <w:rsid w:val="00AA21D8"/>
    <w:rsid w:val="00AC51F3"/>
    <w:rsid w:val="00AD412A"/>
    <w:rsid w:val="00AF0DCD"/>
    <w:rsid w:val="00B8282A"/>
    <w:rsid w:val="00C74560"/>
    <w:rsid w:val="00D1509D"/>
    <w:rsid w:val="00E37089"/>
    <w:rsid w:val="00EF3B5F"/>
    <w:rsid w:val="00F0130F"/>
    <w:rsid w:val="00F36EE0"/>
    <w:rsid w:val="00FA5AC9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96C72"/>
  <w15:docId w15:val="{59437916-B3AC-4918-8F2B-168508E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6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6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26F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6F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6FE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A27971041</value>
    </field>
    <field name="Objective-Title">
      <value order="0">Written Statement - Doc 1 - Welsh</value>
    </field>
    <field name="Objective-Description">
      <value order="0"/>
    </field>
    <field name="Objective-CreationStamp">
      <value order="0">2019-10-31T11:39:59Z</value>
    </field>
    <field name="Objective-IsApproved">
      <value order="0">false</value>
    </field>
    <field name="Objective-IsPublished">
      <value order="0">true</value>
    </field>
    <field name="Objective-DatePublished">
      <value order="0">2019-11-01T12:44:43Z</value>
    </field>
    <field name="Objective-ModificationStamp">
      <value order="0">2019-11-01T12:44:43Z</value>
    </field>
    <field name="Objective-Owner">
      <value order="0">Spiteri, Sarah 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Gething:Ministerial Business - 2019:Vaughan Gething - Cabinet Secretary for Health and Social Services - Ministerial Advice - Policy - Public Health Division - 2019 - HSS - PHD:MA-P/VG/5354/19 - Disruption to the supply of Fluenz Tetra children's vaccine</value>
    </field>
    <field name="Objective-Parent">
      <value order="0">MA-P/VG/5354/19 - Disruption to the supply of Fluenz Tetra children's vaccine</value>
    </field>
    <field name="Objective-State">
      <value order="0">Published</value>
    </field>
    <field name="Objective-VersionId">
      <value order="0">vA55730147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2019-10-31T00:00:00Z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CCFE94A-B238-40CC-94E1-6A115C6BB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67344-01C3-440D-8105-11E1BAFCD0E0}"/>
</file>

<file path=customXml/itemProps4.xml><?xml version="1.0" encoding="utf-8"?>
<ds:datastoreItem xmlns:ds="http://schemas.openxmlformats.org/officeDocument/2006/customXml" ds:itemID="{2AE47951-6E2D-4CEB-8C1A-9A890B8D3E85}"/>
</file>

<file path=customXml/itemProps5.xml><?xml version="1.0" encoding="utf-8"?>
<ds:datastoreItem xmlns:ds="http://schemas.openxmlformats.org/officeDocument/2006/customXml" ds:itemID="{241F9608-CEB1-4DB7-BC2F-228ABF4B6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Argaeledd brechlynnau’r ffliw</dc:title>
  <dc:creator>burnsc</dc:creator>
  <cp:lastModifiedBy>Carey, Helen (OFM - Cabinet Division)</cp:lastModifiedBy>
  <cp:revision>2</cp:revision>
  <cp:lastPrinted>2019-10-31T10:14:00Z</cp:lastPrinted>
  <dcterms:created xsi:type="dcterms:W3CDTF">2019-11-01T13:15:00Z</dcterms:created>
  <dcterms:modified xsi:type="dcterms:W3CDTF">2019-11-01T13:15:00Z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2019-10-31T11:40:04Z</vt:filetime>
  </property>
  <property fmtid="{D5CDD505-2E9C-101B-9397-08002B2CF9AE}" pid="9" name="Objective-Date Acquired">
    <vt:filetime>2019-10-31T00:00:00Z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2019-11-01T12:44:43Z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A27971041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2019-11-01T12:44:43Z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Spiteri, Sarah  (HSS - DHP Public Health)</vt:lpwstr>
  </property>
  <property fmtid="{D5CDD505-2E9C-101B-9397-08002B2CF9AE}" pid="23" name="Objective-Parent">
    <vt:lpwstr>MA-P/VG/5354/19 - Disruption to the supply of Fluenz Tetra children's vaccine</vt:lpwstr>
  </property>
  <property fmtid="{D5CDD505-2E9C-101B-9397-08002B2CF9AE}" pid="24" name="Objective-Path">
    <vt:lpwstr>Objective Global Folder:Business File Plan:Health &amp; Social Services (HSS):Health &amp; Social Services (HSS) - DPH - Public Health:1 - Save:1 - Head of Division - Neil Surman:Divisional Ministerial Business:Vaughan Gething:Ministerial Business - 2019:Vaughan 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Doc 1 - Welsh</vt:lpwstr>
  </property>
  <property fmtid="{D5CDD505-2E9C-101B-9397-08002B2CF9AE}" pid="27" name="Objective-Version">
    <vt:lpwstr>10.0</vt:lpwstr>
  </property>
  <property fmtid="{D5CDD505-2E9C-101B-9397-08002B2CF9AE}" pid="28" name="Objective-VersionComment">
    <vt:lpwstr/>
  </property>
  <property fmtid="{D5CDD505-2E9C-101B-9397-08002B2CF9AE}" pid="29" name="Objective-VersionId">
    <vt:lpwstr>vA55730147</vt:lpwstr>
  </property>
  <property fmtid="{D5CDD505-2E9C-101B-9397-08002B2CF9AE}" pid="30" name="Objective-VersionNumber">
    <vt:r8>11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