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AB" w:rsidRDefault="005942AB" w:rsidP="005942AB">
      <w:pPr>
        <w:jc w:val="right"/>
        <w:rPr>
          <w:rFonts w:ascii="Arial" w:hAnsi="Arial" w:cs="Arial"/>
          <w:b/>
          <w:sz w:val="24"/>
          <w:szCs w:val="24"/>
        </w:rPr>
      </w:pPr>
    </w:p>
    <w:p w:rsidR="005942AB" w:rsidRDefault="005942AB" w:rsidP="005942AB">
      <w:pPr>
        <w:jc w:val="right"/>
        <w:rPr>
          <w:rFonts w:ascii="Arial" w:hAnsi="Arial" w:cs="Arial"/>
          <w:b/>
          <w:sz w:val="24"/>
          <w:szCs w:val="24"/>
        </w:rPr>
      </w:pPr>
    </w:p>
    <w:p w:rsidR="00626718" w:rsidRDefault="00626718" w:rsidP="005942AB">
      <w:pPr>
        <w:jc w:val="right"/>
        <w:rPr>
          <w:rFonts w:ascii="Arial" w:hAnsi="Arial" w:cs="Arial"/>
          <w:b/>
          <w:sz w:val="24"/>
          <w:szCs w:val="24"/>
        </w:rPr>
      </w:pPr>
    </w:p>
    <w:p w:rsidR="00A0750B" w:rsidRDefault="00A0750B" w:rsidP="005942AB">
      <w:pPr>
        <w:jc w:val="right"/>
        <w:rPr>
          <w:rFonts w:ascii="Arial" w:hAnsi="Arial" w:cs="Arial"/>
          <w:b/>
          <w:sz w:val="24"/>
          <w:szCs w:val="24"/>
        </w:rPr>
      </w:pPr>
    </w:p>
    <w:p w:rsidR="00A0750B" w:rsidRPr="00A0750B" w:rsidRDefault="00A0750B" w:rsidP="005942AB">
      <w:pPr>
        <w:jc w:val="right"/>
        <w:rPr>
          <w:rFonts w:ascii="Arial" w:hAnsi="Arial" w:cs="Arial"/>
          <w:b/>
          <w:sz w:val="32"/>
          <w:szCs w:val="32"/>
        </w:rPr>
      </w:pPr>
    </w:p>
    <w:p w:rsidR="00626718" w:rsidRPr="00A0750B" w:rsidRDefault="00626718" w:rsidP="005942AB">
      <w:pPr>
        <w:jc w:val="right"/>
        <w:rPr>
          <w:rFonts w:ascii="Arial" w:hAnsi="Arial" w:cs="Arial"/>
          <w:b/>
          <w:sz w:val="32"/>
          <w:szCs w:val="32"/>
        </w:rPr>
      </w:pPr>
    </w:p>
    <w:p w:rsidR="005942AB" w:rsidRPr="00D1505D" w:rsidRDefault="00A0750B" w:rsidP="005942AB">
      <w:pPr>
        <w:pStyle w:val="Heading1"/>
        <w:rPr>
          <w:rFonts w:ascii="Times New Roman" w:hAnsi="Times New Roman"/>
          <w:color w:val="FF0000"/>
          <w:sz w:val="32"/>
          <w:szCs w:val="32"/>
        </w:rPr>
      </w:pPr>
      <w:r>
        <w:rPr>
          <w:rFonts w:cs="Arial"/>
          <w:noProof/>
          <w:sz w:val="32"/>
          <w:szCs w:val="32"/>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6FAB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D2FQ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" o:allowincell="f" strokecolor="red" strokeweight="1.5pt"/>
            </w:pict>
          </mc:Fallback>
        </mc:AlternateContent>
      </w:r>
    </w:p>
    <w:p w:rsidR="005942AB" w:rsidRPr="00D1505D" w:rsidRDefault="005942AB" w:rsidP="005942AB">
      <w:pPr>
        <w:pStyle w:val="Heading1"/>
        <w:jc w:val="center"/>
        <w:rPr>
          <w:rFonts w:ascii="Times New Roman" w:hAnsi="Times New Roman"/>
          <w:color w:val="FF0000"/>
          <w:sz w:val="32"/>
          <w:szCs w:val="32"/>
        </w:rPr>
      </w:pPr>
      <w:r w:rsidRPr="00D1505D">
        <w:rPr>
          <w:rFonts w:ascii="Times New Roman" w:hAnsi="Times New Roman"/>
          <w:color w:val="FF0000"/>
          <w:sz w:val="32"/>
          <w:szCs w:val="32"/>
        </w:rPr>
        <w:t xml:space="preserve">WRITTEN STATEMENT </w:t>
      </w:r>
    </w:p>
    <w:p w:rsidR="005942AB" w:rsidRPr="00D1505D" w:rsidRDefault="005942AB" w:rsidP="005942AB">
      <w:pPr>
        <w:pStyle w:val="Heading1"/>
        <w:jc w:val="center"/>
        <w:rPr>
          <w:rFonts w:ascii="Times New Roman" w:hAnsi="Times New Roman"/>
          <w:color w:val="FF0000"/>
          <w:sz w:val="32"/>
          <w:szCs w:val="32"/>
        </w:rPr>
      </w:pPr>
      <w:r w:rsidRPr="00D1505D">
        <w:rPr>
          <w:rFonts w:ascii="Times New Roman" w:hAnsi="Times New Roman"/>
          <w:color w:val="FF0000"/>
          <w:sz w:val="32"/>
          <w:szCs w:val="32"/>
        </w:rPr>
        <w:t>BY</w:t>
      </w:r>
    </w:p>
    <w:p w:rsidR="005942AB" w:rsidRPr="00D1505D" w:rsidRDefault="005942AB" w:rsidP="005942AB">
      <w:pPr>
        <w:pStyle w:val="Heading1"/>
        <w:jc w:val="center"/>
        <w:rPr>
          <w:rFonts w:ascii="Times New Roman" w:hAnsi="Times New Roman"/>
          <w:color w:val="FF0000"/>
          <w:sz w:val="32"/>
          <w:szCs w:val="32"/>
        </w:rPr>
      </w:pPr>
      <w:r w:rsidRPr="00D1505D">
        <w:rPr>
          <w:rFonts w:ascii="Times New Roman" w:hAnsi="Times New Roman"/>
          <w:color w:val="FF0000"/>
          <w:sz w:val="32"/>
          <w:szCs w:val="32"/>
        </w:rPr>
        <w:t>THE WELSH GOVERNMENT</w:t>
      </w:r>
    </w:p>
    <w:p w:rsidR="005942AB" w:rsidRPr="00A0750B" w:rsidRDefault="00A0750B" w:rsidP="005942AB">
      <w:pPr>
        <w:rPr>
          <w:rFonts w:ascii="Arial" w:hAnsi="Arial" w:cs="Arial"/>
          <w:b/>
          <w:color w:val="FF0000"/>
          <w:sz w:val="32"/>
          <w:szCs w:val="32"/>
        </w:rPr>
      </w:pPr>
      <w:r>
        <w:rPr>
          <w:rFonts w:ascii="Arial" w:hAnsi="Arial" w:cs="Arial"/>
          <w:b/>
          <w:noProof/>
          <w:sz w:val="32"/>
          <w:szCs w:val="32"/>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2D764"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oQFQIAACo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" o:allowincell="f" strokecolor="red" strokeweight="1.5pt"/>
            </w:pict>
          </mc:Fallback>
        </mc:AlternateContent>
      </w:r>
    </w:p>
    <w:p w:rsidR="005942AB" w:rsidRPr="00A0750B" w:rsidRDefault="005942AB" w:rsidP="005942AB">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7939"/>
      </w:tblGrid>
      <w:tr w:rsidR="005942AB" w:rsidRPr="00D551F8" w:rsidTr="00687D3C">
        <w:trPr>
          <w:trHeight w:val="704"/>
        </w:trPr>
        <w:tc>
          <w:tcPr>
            <w:tcW w:w="1383" w:type="dxa"/>
            <w:vAlign w:val="center"/>
          </w:tcPr>
          <w:p w:rsidR="005942AB" w:rsidRPr="00D551F8" w:rsidRDefault="005942AB" w:rsidP="00687D3C">
            <w:pPr>
              <w:spacing w:before="120" w:after="120"/>
              <w:rPr>
                <w:rFonts w:ascii="Arial" w:hAnsi="Arial" w:cs="Arial"/>
                <w:b/>
                <w:bCs/>
                <w:sz w:val="24"/>
                <w:szCs w:val="24"/>
              </w:rPr>
            </w:pPr>
            <w:r w:rsidRPr="00D551F8">
              <w:rPr>
                <w:rFonts w:ascii="Arial" w:hAnsi="Arial" w:cs="Arial"/>
                <w:b/>
                <w:bCs/>
                <w:sz w:val="24"/>
                <w:szCs w:val="24"/>
              </w:rPr>
              <w:t xml:space="preserve">TITLE </w:t>
            </w:r>
          </w:p>
        </w:tc>
        <w:tc>
          <w:tcPr>
            <w:tcW w:w="7939" w:type="dxa"/>
            <w:vAlign w:val="center"/>
          </w:tcPr>
          <w:p w:rsidR="005942AB" w:rsidRPr="00D551F8" w:rsidRDefault="005942AB" w:rsidP="007A3EE9">
            <w:pPr>
              <w:rPr>
                <w:rFonts w:ascii="Arial" w:hAnsi="Arial" w:cs="Arial"/>
                <w:b/>
                <w:color w:val="000000"/>
                <w:sz w:val="24"/>
                <w:szCs w:val="24"/>
              </w:rPr>
            </w:pPr>
            <w:r w:rsidRPr="00D551F8">
              <w:rPr>
                <w:rFonts w:ascii="Arial" w:hAnsi="Arial" w:cs="Arial"/>
                <w:b/>
                <w:color w:val="000000"/>
                <w:sz w:val="24"/>
                <w:szCs w:val="24"/>
              </w:rPr>
              <w:t xml:space="preserve">Announcement of </w:t>
            </w:r>
            <w:r w:rsidR="007A3EE9">
              <w:rPr>
                <w:rFonts w:ascii="Arial" w:hAnsi="Arial" w:cs="Arial"/>
                <w:b/>
                <w:color w:val="000000"/>
                <w:sz w:val="24"/>
                <w:szCs w:val="24"/>
              </w:rPr>
              <w:t>f</w:t>
            </w:r>
            <w:r w:rsidR="005F088E">
              <w:rPr>
                <w:rFonts w:ascii="Arial" w:hAnsi="Arial" w:cs="Arial"/>
                <w:b/>
                <w:color w:val="000000"/>
                <w:sz w:val="24"/>
                <w:szCs w:val="24"/>
              </w:rPr>
              <w:t xml:space="preserve">urther </w:t>
            </w:r>
            <w:r w:rsidRPr="00D551F8">
              <w:rPr>
                <w:rFonts w:ascii="Arial" w:hAnsi="Arial" w:cs="Arial"/>
                <w:b/>
                <w:color w:val="000000"/>
                <w:sz w:val="24"/>
                <w:szCs w:val="24"/>
              </w:rPr>
              <w:t>Pioneer Schools</w:t>
            </w:r>
            <w:r w:rsidR="00123BC7">
              <w:rPr>
                <w:rFonts w:ascii="Arial" w:hAnsi="Arial" w:cs="Arial"/>
                <w:b/>
                <w:color w:val="000000"/>
                <w:sz w:val="24"/>
                <w:szCs w:val="24"/>
              </w:rPr>
              <w:t xml:space="preserve"> focussing on curriculum design and development</w:t>
            </w:r>
            <w:r w:rsidRPr="00D551F8">
              <w:rPr>
                <w:rFonts w:ascii="Arial" w:hAnsi="Arial" w:cs="Arial"/>
                <w:b/>
                <w:color w:val="000000"/>
                <w:sz w:val="24"/>
                <w:szCs w:val="24"/>
              </w:rPr>
              <w:t xml:space="preserve"> </w:t>
            </w:r>
          </w:p>
        </w:tc>
      </w:tr>
      <w:tr w:rsidR="005942AB" w:rsidRPr="00D551F8" w:rsidTr="00687D3C">
        <w:tc>
          <w:tcPr>
            <w:tcW w:w="1383" w:type="dxa"/>
            <w:vAlign w:val="center"/>
          </w:tcPr>
          <w:p w:rsidR="005942AB" w:rsidRPr="00D551F8" w:rsidRDefault="005942AB" w:rsidP="00687D3C">
            <w:pPr>
              <w:spacing w:before="120" w:after="120"/>
              <w:rPr>
                <w:rFonts w:ascii="Arial" w:hAnsi="Arial" w:cs="Arial"/>
                <w:b/>
                <w:bCs/>
                <w:sz w:val="24"/>
                <w:szCs w:val="24"/>
              </w:rPr>
            </w:pPr>
            <w:r w:rsidRPr="00D551F8">
              <w:rPr>
                <w:rFonts w:ascii="Arial" w:hAnsi="Arial" w:cs="Arial"/>
                <w:b/>
                <w:bCs/>
                <w:sz w:val="24"/>
                <w:szCs w:val="24"/>
              </w:rPr>
              <w:t xml:space="preserve">DATE </w:t>
            </w:r>
          </w:p>
        </w:tc>
        <w:tc>
          <w:tcPr>
            <w:tcW w:w="7939" w:type="dxa"/>
            <w:vAlign w:val="center"/>
          </w:tcPr>
          <w:p w:rsidR="005942AB" w:rsidRPr="00D551F8" w:rsidRDefault="001022D5" w:rsidP="005A489B">
            <w:pPr>
              <w:spacing w:before="120" w:after="120"/>
              <w:rPr>
                <w:rFonts w:ascii="Arial" w:hAnsi="Arial" w:cs="Arial"/>
                <w:b/>
                <w:bCs/>
                <w:sz w:val="24"/>
                <w:szCs w:val="24"/>
              </w:rPr>
            </w:pPr>
            <w:r>
              <w:rPr>
                <w:rFonts w:ascii="Arial" w:hAnsi="Arial" w:cs="Arial"/>
                <w:b/>
                <w:bCs/>
                <w:sz w:val="24"/>
                <w:szCs w:val="24"/>
              </w:rPr>
              <w:t>9</w:t>
            </w:r>
            <w:r w:rsidR="006716DC">
              <w:rPr>
                <w:rFonts w:ascii="Arial" w:hAnsi="Arial" w:cs="Arial"/>
                <w:b/>
                <w:bCs/>
                <w:sz w:val="24"/>
                <w:szCs w:val="24"/>
              </w:rPr>
              <w:t xml:space="preserve"> </w:t>
            </w:r>
            <w:r w:rsidR="005A489B">
              <w:rPr>
                <w:rFonts w:ascii="Arial" w:hAnsi="Arial" w:cs="Arial"/>
                <w:b/>
                <w:bCs/>
                <w:sz w:val="24"/>
                <w:szCs w:val="24"/>
              </w:rPr>
              <w:t xml:space="preserve">January 2017 </w:t>
            </w:r>
          </w:p>
        </w:tc>
      </w:tr>
      <w:tr w:rsidR="005942AB" w:rsidRPr="00D551F8" w:rsidTr="00687D3C">
        <w:tc>
          <w:tcPr>
            <w:tcW w:w="1383" w:type="dxa"/>
            <w:vAlign w:val="center"/>
          </w:tcPr>
          <w:p w:rsidR="005942AB" w:rsidRPr="00D551F8" w:rsidRDefault="005942AB" w:rsidP="00687D3C">
            <w:pPr>
              <w:spacing w:before="120" w:after="120"/>
              <w:rPr>
                <w:rFonts w:ascii="Arial" w:hAnsi="Arial" w:cs="Arial"/>
                <w:b/>
                <w:bCs/>
                <w:sz w:val="24"/>
                <w:szCs w:val="24"/>
              </w:rPr>
            </w:pPr>
            <w:r w:rsidRPr="00D551F8">
              <w:rPr>
                <w:rFonts w:ascii="Arial" w:hAnsi="Arial" w:cs="Arial"/>
                <w:b/>
                <w:bCs/>
                <w:sz w:val="24"/>
                <w:szCs w:val="24"/>
              </w:rPr>
              <w:t xml:space="preserve">BY </w:t>
            </w:r>
          </w:p>
        </w:tc>
        <w:tc>
          <w:tcPr>
            <w:tcW w:w="7939" w:type="dxa"/>
            <w:vAlign w:val="center"/>
          </w:tcPr>
          <w:p w:rsidR="005942AB" w:rsidRPr="00D551F8" w:rsidRDefault="005C6090" w:rsidP="00A0750B">
            <w:pPr>
              <w:shd w:val="clear" w:color="auto" w:fill="FFFFFF"/>
              <w:rPr>
                <w:rFonts w:ascii="Arial" w:hAnsi="Arial" w:cs="Arial"/>
                <w:b/>
                <w:sz w:val="24"/>
                <w:szCs w:val="24"/>
              </w:rPr>
            </w:pPr>
            <w:r>
              <w:rPr>
                <w:rFonts w:ascii="Arial" w:hAnsi="Arial" w:cs="Arial"/>
                <w:b/>
                <w:sz w:val="24"/>
                <w:szCs w:val="24"/>
              </w:rPr>
              <w:t>C</w:t>
            </w:r>
            <w:r w:rsidR="00A0750B">
              <w:rPr>
                <w:rFonts w:ascii="Arial" w:hAnsi="Arial" w:cs="Arial"/>
                <w:b/>
                <w:sz w:val="24"/>
                <w:szCs w:val="24"/>
              </w:rPr>
              <w:t xml:space="preserve">abinet </w:t>
            </w:r>
            <w:r>
              <w:rPr>
                <w:rFonts w:ascii="Arial" w:hAnsi="Arial" w:cs="Arial"/>
                <w:b/>
                <w:sz w:val="24"/>
                <w:szCs w:val="24"/>
              </w:rPr>
              <w:t>S</w:t>
            </w:r>
            <w:r w:rsidR="00A0750B">
              <w:rPr>
                <w:rFonts w:ascii="Arial" w:hAnsi="Arial" w:cs="Arial"/>
                <w:b/>
                <w:sz w:val="24"/>
                <w:szCs w:val="24"/>
              </w:rPr>
              <w:t>ecretary for Education</w:t>
            </w:r>
          </w:p>
        </w:tc>
      </w:tr>
    </w:tbl>
    <w:p w:rsidR="005942AB" w:rsidRPr="00D551F8" w:rsidRDefault="005942AB" w:rsidP="005942AB">
      <w:pPr>
        <w:pStyle w:val="ListParagraph"/>
        <w:tabs>
          <w:tab w:val="left" w:pos="0"/>
        </w:tabs>
        <w:autoSpaceDE w:val="0"/>
        <w:autoSpaceDN w:val="0"/>
        <w:adjustRightInd w:val="0"/>
        <w:spacing w:before="100" w:beforeAutospacing="1" w:after="100" w:afterAutospacing="1" w:line="240" w:lineRule="auto"/>
        <w:ind w:left="0"/>
        <w:jc w:val="both"/>
        <w:rPr>
          <w:rFonts w:ascii="Arial" w:hAnsi="Arial" w:cs="Arial"/>
          <w:sz w:val="24"/>
          <w:szCs w:val="24"/>
        </w:rPr>
      </w:pPr>
      <w:bookmarkStart w:id="0" w:name="_GoBack"/>
      <w:bookmarkEnd w:id="0"/>
    </w:p>
    <w:p w:rsidR="00D5600A" w:rsidRPr="00D5600A" w:rsidRDefault="00A362B2" w:rsidP="00A0750B">
      <w:pPr>
        <w:jc w:val="both"/>
        <w:rPr>
          <w:rFonts w:ascii="Arial" w:hAnsi="Arial" w:cs="Arial"/>
          <w:sz w:val="24"/>
          <w:szCs w:val="24"/>
          <w:lang w:val="en-US"/>
        </w:rPr>
      </w:pPr>
      <w:r w:rsidRPr="00BB33BA">
        <w:rPr>
          <w:rFonts w:ascii="Arial" w:hAnsi="Arial" w:cs="Arial"/>
          <w:color w:val="333333"/>
          <w:sz w:val="24"/>
          <w:szCs w:val="24"/>
          <w:lang w:val="en"/>
        </w:rPr>
        <w:t xml:space="preserve">My priority as Cabinet Secretary for Education is to raise the aspirations in Wales for all children and young people, broadening horizons and developing ambition so that all can achieve. Our education system must be about providing children and young people with the skills, knowledge and attributes they need for the modern world, to enable them to </w:t>
      </w:r>
      <w:r w:rsidRPr="00D5600A">
        <w:rPr>
          <w:rFonts w:ascii="Arial" w:hAnsi="Arial" w:cs="Arial"/>
          <w:color w:val="333333"/>
          <w:sz w:val="24"/>
          <w:szCs w:val="24"/>
          <w:lang w:val="en"/>
        </w:rPr>
        <w:t>compete and succeed for their own benefit and for the benefit of Wales.</w:t>
      </w:r>
      <w:r w:rsidR="00D5600A" w:rsidRPr="00D5600A">
        <w:rPr>
          <w:rFonts w:ascii="Arial" w:hAnsi="Arial" w:cs="Arial"/>
          <w:color w:val="333333"/>
          <w:sz w:val="24"/>
          <w:szCs w:val="24"/>
          <w:lang w:val="en"/>
        </w:rPr>
        <w:t xml:space="preserve"> This ambition is reflected in the four pur</w:t>
      </w:r>
      <w:r w:rsidR="00D5600A" w:rsidRPr="00891800">
        <w:rPr>
          <w:rFonts w:ascii="Arial" w:hAnsi="Arial" w:cs="Arial"/>
          <w:color w:val="333333"/>
          <w:sz w:val="24"/>
          <w:szCs w:val="24"/>
          <w:lang w:val="en"/>
        </w:rPr>
        <w:t xml:space="preserve">poses which will be at the heart of the new curriculum </w:t>
      </w:r>
      <w:r w:rsidR="00FD0566">
        <w:rPr>
          <w:rFonts w:ascii="Arial" w:hAnsi="Arial" w:cs="Arial"/>
          <w:color w:val="333333"/>
          <w:sz w:val="24"/>
          <w:szCs w:val="24"/>
          <w:lang w:val="en"/>
        </w:rPr>
        <w:t xml:space="preserve">and assessment </w:t>
      </w:r>
      <w:r w:rsidR="00D5600A" w:rsidRPr="00891800">
        <w:rPr>
          <w:rFonts w:ascii="Arial" w:hAnsi="Arial" w:cs="Arial"/>
          <w:color w:val="333333"/>
          <w:sz w:val="24"/>
          <w:szCs w:val="24"/>
          <w:lang w:val="en"/>
        </w:rPr>
        <w:t xml:space="preserve">framework to ensure that </w:t>
      </w:r>
      <w:r w:rsidR="00D5600A" w:rsidRPr="00D5600A">
        <w:rPr>
          <w:rFonts w:ascii="Arial" w:hAnsi="Arial" w:cs="Arial"/>
          <w:sz w:val="24"/>
          <w:szCs w:val="24"/>
          <w:lang w:val="en-US"/>
        </w:rPr>
        <w:t>children and young people develop as:</w:t>
      </w:r>
    </w:p>
    <w:p w:rsidR="00D5600A" w:rsidRPr="00D5600A" w:rsidRDefault="00D5600A" w:rsidP="00A0750B">
      <w:pPr>
        <w:jc w:val="both"/>
        <w:rPr>
          <w:rFonts w:ascii="Arial" w:hAnsi="Arial" w:cs="Arial"/>
          <w:color w:val="333333"/>
          <w:sz w:val="24"/>
          <w:szCs w:val="24"/>
          <w:lang w:val="en"/>
        </w:rPr>
      </w:pPr>
    </w:p>
    <w:p w:rsidR="00D5600A" w:rsidRPr="00D5600A" w:rsidRDefault="00D5600A" w:rsidP="00A0750B">
      <w:pPr>
        <w:numPr>
          <w:ilvl w:val="0"/>
          <w:numId w:val="24"/>
        </w:numPr>
        <w:jc w:val="both"/>
        <w:rPr>
          <w:rFonts w:ascii="Arial" w:hAnsi="Arial" w:cs="Arial"/>
          <w:sz w:val="24"/>
          <w:szCs w:val="24"/>
        </w:rPr>
      </w:pPr>
      <w:r w:rsidRPr="00D5600A">
        <w:rPr>
          <w:rFonts w:ascii="Arial" w:hAnsi="Arial" w:cs="Arial"/>
          <w:b/>
          <w:sz w:val="24"/>
          <w:szCs w:val="24"/>
        </w:rPr>
        <w:t>ambitious, capable learners</w:t>
      </w:r>
      <w:r w:rsidRPr="00D5600A">
        <w:rPr>
          <w:rFonts w:ascii="Arial" w:hAnsi="Arial" w:cs="Arial"/>
          <w:sz w:val="24"/>
          <w:szCs w:val="24"/>
        </w:rPr>
        <w:t xml:space="preserve"> ready to learn throughout their lives</w:t>
      </w:r>
    </w:p>
    <w:p w:rsidR="00D5600A" w:rsidRPr="00D5600A" w:rsidRDefault="00D5600A" w:rsidP="00A0750B">
      <w:pPr>
        <w:numPr>
          <w:ilvl w:val="0"/>
          <w:numId w:val="24"/>
        </w:numPr>
        <w:jc w:val="both"/>
        <w:rPr>
          <w:rFonts w:ascii="Arial" w:hAnsi="Arial" w:cs="Arial"/>
          <w:sz w:val="24"/>
          <w:szCs w:val="24"/>
        </w:rPr>
      </w:pPr>
      <w:r w:rsidRPr="00D5600A">
        <w:rPr>
          <w:rFonts w:ascii="Arial" w:hAnsi="Arial" w:cs="Arial"/>
          <w:b/>
          <w:sz w:val="24"/>
          <w:szCs w:val="24"/>
        </w:rPr>
        <w:t>enterprising, creative contributors</w:t>
      </w:r>
      <w:r w:rsidRPr="00D5600A">
        <w:rPr>
          <w:rFonts w:ascii="Arial" w:hAnsi="Arial" w:cs="Arial"/>
          <w:sz w:val="24"/>
          <w:szCs w:val="24"/>
        </w:rPr>
        <w:t xml:space="preserve"> ready to play a full part in life and work</w:t>
      </w:r>
    </w:p>
    <w:p w:rsidR="00D5600A" w:rsidRPr="00D5600A" w:rsidRDefault="00D5600A" w:rsidP="00A0750B">
      <w:pPr>
        <w:numPr>
          <w:ilvl w:val="0"/>
          <w:numId w:val="24"/>
        </w:numPr>
        <w:jc w:val="both"/>
        <w:rPr>
          <w:rFonts w:ascii="Arial" w:hAnsi="Arial" w:cs="Arial"/>
          <w:sz w:val="24"/>
          <w:szCs w:val="24"/>
        </w:rPr>
      </w:pPr>
      <w:r w:rsidRPr="00D5600A">
        <w:rPr>
          <w:rFonts w:ascii="Arial" w:hAnsi="Arial" w:cs="Arial"/>
          <w:b/>
          <w:sz w:val="24"/>
          <w:szCs w:val="24"/>
        </w:rPr>
        <w:t>healthy, confident individuals</w:t>
      </w:r>
      <w:r w:rsidRPr="00D5600A">
        <w:rPr>
          <w:rFonts w:ascii="Arial" w:hAnsi="Arial" w:cs="Arial"/>
          <w:sz w:val="24"/>
          <w:szCs w:val="24"/>
        </w:rPr>
        <w:t xml:space="preserve"> ready to lead fulfilling lives as valued members of society and</w:t>
      </w:r>
    </w:p>
    <w:p w:rsidR="00D5600A" w:rsidRPr="00D5600A" w:rsidRDefault="00D5600A" w:rsidP="00A0750B">
      <w:pPr>
        <w:numPr>
          <w:ilvl w:val="0"/>
          <w:numId w:val="24"/>
        </w:numPr>
        <w:jc w:val="both"/>
        <w:rPr>
          <w:rFonts w:ascii="Arial" w:hAnsi="Arial" w:cs="Arial"/>
          <w:sz w:val="24"/>
          <w:szCs w:val="24"/>
        </w:rPr>
      </w:pPr>
      <w:r w:rsidRPr="00D5600A">
        <w:rPr>
          <w:rFonts w:ascii="Arial" w:hAnsi="Arial" w:cs="Arial"/>
          <w:b/>
          <w:sz w:val="24"/>
          <w:szCs w:val="24"/>
        </w:rPr>
        <w:t>ethical, informed citizens</w:t>
      </w:r>
      <w:r w:rsidRPr="00D5600A">
        <w:rPr>
          <w:rFonts w:ascii="Arial" w:hAnsi="Arial" w:cs="Arial"/>
          <w:sz w:val="24"/>
          <w:szCs w:val="24"/>
        </w:rPr>
        <w:t xml:space="preserve"> ready to be citizens of Wales and the world</w:t>
      </w:r>
    </w:p>
    <w:p w:rsidR="00D5600A" w:rsidRPr="00D5600A" w:rsidRDefault="00D5600A" w:rsidP="00A0750B">
      <w:pPr>
        <w:jc w:val="both"/>
        <w:rPr>
          <w:rFonts w:ascii="Arial" w:hAnsi="Arial" w:cs="Arial"/>
          <w:color w:val="333333"/>
          <w:sz w:val="24"/>
          <w:szCs w:val="24"/>
          <w:lang w:val="en"/>
        </w:rPr>
      </w:pPr>
    </w:p>
    <w:p w:rsidR="00280F80" w:rsidRDefault="00891800" w:rsidP="00A0750B">
      <w:pPr>
        <w:jc w:val="both"/>
        <w:rPr>
          <w:rFonts w:ascii="Arial" w:hAnsi="Arial" w:cs="Arial"/>
          <w:color w:val="333333"/>
          <w:sz w:val="24"/>
          <w:szCs w:val="24"/>
          <w:lang w:val="en"/>
        </w:rPr>
      </w:pPr>
      <w:r w:rsidRPr="00D5600A">
        <w:rPr>
          <w:rFonts w:ascii="Arial" w:hAnsi="Arial" w:cs="Arial"/>
          <w:color w:val="333333"/>
          <w:sz w:val="24"/>
          <w:szCs w:val="24"/>
          <w:lang w:val="en"/>
        </w:rPr>
        <w:t xml:space="preserve">Work is well underway to develop the new curriculum for Wales which will be used to </w:t>
      </w:r>
      <w:r w:rsidR="00FD0566">
        <w:rPr>
          <w:rFonts w:ascii="Arial" w:hAnsi="Arial" w:cs="Arial"/>
          <w:color w:val="333333"/>
          <w:sz w:val="24"/>
          <w:szCs w:val="24"/>
          <w:lang w:val="en"/>
        </w:rPr>
        <w:t>support</w:t>
      </w:r>
      <w:r w:rsidRPr="00D5600A">
        <w:rPr>
          <w:rFonts w:ascii="Arial" w:hAnsi="Arial" w:cs="Arial"/>
          <w:color w:val="333333"/>
          <w:sz w:val="24"/>
          <w:szCs w:val="24"/>
          <w:lang w:val="en"/>
        </w:rPr>
        <w:t xml:space="preserve"> learning and teaching in schools and settings from September 2021</w:t>
      </w:r>
      <w:r>
        <w:rPr>
          <w:rFonts w:ascii="Arial" w:hAnsi="Arial" w:cs="Arial"/>
          <w:color w:val="333333"/>
          <w:sz w:val="24"/>
          <w:szCs w:val="24"/>
          <w:lang w:val="en"/>
        </w:rPr>
        <w:t>. I am</w:t>
      </w:r>
      <w:r w:rsidR="00D5600A" w:rsidRPr="00D5600A">
        <w:rPr>
          <w:rFonts w:ascii="Arial" w:hAnsi="Arial" w:cs="Arial"/>
          <w:color w:val="333333"/>
          <w:sz w:val="24"/>
          <w:szCs w:val="24"/>
          <w:lang w:val="en"/>
        </w:rPr>
        <w:t xml:space="preserve"> clear that the education workforce needs to be at the heart of </w:t>
      </w:r>
      <w:r>
        <w:rPr>
          <w:rFonts w:ascii="Arial" w:hAnsi="Arial" w:cs="Arial"/>
          <w:color w:val="333333"/>
          <w:sz w:val="24"/>
          <w:szCs w:val="24"/>
          <w:lang w:val="en"/>
        </w:rPr>
        <w:t>this design process</w:t>
      </w:r>
      <w:r w:rsidR="00D5600A" w:rsidRPr="00D5600A">
        <w:rPr>
          <w:rFonts w:ascii="Arial" w:hAnsi="Arial" w:cs="Arial"/>
          <w:color w:val="333333"/>
          <w:sz w:val="24"/>
          <w:szCs w:val="24"/>
          <w:lang w:val="en"/>
        </w:rPr>
        <w:t xml:space="preserve"> and, therefore, I am delighted to announce an additional 25 schools have been awarded ‘Pioneer School’ status.  </w:t>
      </w:r>
    </w:p>
    <w:p w:rsidR="00280F80" w:rsidRDefault="00280F80" w:rsidP="00A0750B">
      <w:pPr>
        <w:jc w:val="both"/>
        <w:rPr>
          <w:rFonts w:ascii="Arial" w:hAnsi="Arial" w:cs="Arial"/>
          <w:color w:val="333333"/>
          <w:sz w:val="24"/>
          <w:szCs w:val="24"/>
          <w:lang w:val="en"/>
        </w:rPr>
      </w:pPr>
    </w:p>
    <w:p w:rsidR="00DF5217" w:rsidRDefault="00280F80" w:rsidP="00A0750B">
      <w:pPr>
        <w:jc w:val="both"/>
        <w:rPr>
          <w:rFonts w:ascii="Arial" w:hAnsi="Arial" w:cs="Arial"/>
          <w:sz w:val="24"/>
          <w:szCs w:val="24"/>
        </w:rPr>
      </w:pPr>
      <w:r>
        <w:rPr>
          <w:rFonts w:ascii="Arial" w:hAnsi="Arial" w:cs="Arial"/>
          <w:color w:val="333333"/>
          <w:sz w:val="24"/>
          <w:szCs w:val="24"/>
          <w:lang w:val="en"/>
        </w:rPr>
        <w:t xml:space="preserve">They </w:t>
      </w:r>
      <w:r w:rsidR="00D5600A" w:rsidRPr="00D5600A">
        <w:rPr>
          <w:rFonts w:ascii="Arial" w:hAnsi="Arial" w:cs="Arial"/>
          <w:color w:val="333333"/>
          <w:sz w:val="24"/>
          <w:szCs w:val="24"/>
          <w:lang w:val="en"/>
        </w:rPr>
        <w:t xml:space="preserve">will join the existing Pioneer Schools </w:t>
      </w:r>
      <w:r w:rsidR="008F5FF7" w:rsidRPr="00D5600A">
        <w:rPr>
          <w:rFonts w:ascii="Arial" w:hAnsi="Arial" w:cs="Arial"/>
          <w:color w:val="333333"/>
          <w:sz w:val="24"/>
          <w:szCs w:val="24"/>
          <w:lang w:val="en"/>
        </w:rPr>
        <w:t>focusing</w:t>
      </w:r>
      <w:r w:rsidR="00D5600A" w:rsidRPr="00D5600A">
        <w:rPr>
          <w:rFonts w:ascii="Arial" w:hAnsi="Arial" w:cs="Arial"/>
          <w:color w:val="333333"/>
          <w:sz w:val="24"/>
          <w:szCs w:val="24"/>
          <w:lang w:val="en"/>
        </w:rPr>
        <w:t xml:space="preserve"> on curriculum design and development</w:t>
      </w:r>
      <w:r w:rsidR="00891800">
        <w:rPr>
          <w:rFonts w:ascii="Arial" w:hAnsi="Arial" w:cs="Arial"/>
          <w:color w:val="333333"/>
          <w:sz w:val="24"/>
          <w:szCs w:val="24"/>
          <w:lang w:val="en"/>
        </w:rPr>
        <w:t xml:space="preserve"> </w:t>
      </w:r>
      <w:r w:rsidR="00BB7674">
        <w:rPr>
          <w:rFonts w:ascii="Arial" w:hAnsi="Arial" w:cs="Arial"/>
          <w:color w:val="333333"/>
          <w:sz w:val="24"/>
          <w:szCs w:val="24"/>
          <w:lang w:val="en"/>
        </w:rPr>
        <w:t>as well as the wider Pioneer Network which includes schools leading o</w:t>
      </w:r>
      <w:r w:rsidR="002E6AA0">
        <w:rPr>
          <w:rFonts w:ascii="Arial" w:hAnsi="Arial" w:cs="Arial"/>
          <w:color w:val="333333"/>
          <w:sz w:val="24"/>
          <w:szCs w:val="24"/>
          <w:lang w:val="en"/>
        </w:rPr>
        <w:t xml:space="preserve">n professional learning and </w:t>
      </w:r>
      <w:r w:rsidR="00BB7674">
        <w:rPr>
          <w:rFonts w:ascii="Arial" w:hAnsi="Arial" w:cs="Arial"/>
          <w:color w:val="333333"/>
          <w:sz w:val="24"/>
          <w:szCs w:val="24"/>
          <w:lang w:val="en"/>
        </w:rPr>
        <w:t>Digital Competence. The Pioneer Schools Network works</w:t>
      </w:r>
      <w:r w:rsidR="00891800">
        <w:rPr>
          <w:rFonts w:ascii="Arial" w:hAnsi="Arial" w:cs="Arial"/>
          <w:color w:val="333333"/>
          <w:sz w:val="24"/>
          <w:szCs w:val="24"/>
          <w:lang w:val="en"/>
        </w:rPr>
        <w:t xml:space="preserve"> in an all-Wales partnership with Welsh Government, regional consortia, Estyn, higher </w:t>
      </w:r>
      <w:r w:rsidR="00891800">
        <w:rPr>
          <w:rFonts w:ascii="Arial" w:hAnsi="Arial" w:cs="Arial"/>
          <w:color w:val="333333"/>
          <w:sz w:val="24"/>
          <w:szCs w:val="24"/>
          <w:lang w:val="en"/>
        </w:rPr>
        <w:lastRenderedPageBreak/>
        <w:t>education, further education, employers and other experts</w:t>
      </w:r>
      <w:r>
        <w:rPr>
          <w:rFonts w:ascii="Arial" w:hAnsi="Arial" w:cs="Arial"/>
          <w:color w:val="333333"/>
          <w:sz w:val="24"/>
          <w:szCs w:val="24"/>
          <w:lang w:val="en"/>
        </w:rPr>
        <w:t xml:space="preserve"> to take forward these reforms.</w:t>
      </w:r>
      <w:r w:rsidR="00891800">
        <w:rPr>
          <w:rFonts w:ascii="Arial" w:hAnsi="Arial" w:cs="Arial"/>
          <w:color w:val="333333"/>
          <w:sz w:val="24"/>
          <w:szCs w:val="24"/>
          <w:lang w:val="en"/>
        </w:rPr>
        <w:t xml:space="preserve"> </w:t>
      </w:r>
      <w:r w:rsidR="00D5600A">
        <w:rPr>
          <w:rFonts w:ascii="Arial" w:hAnsi="Arial" w:cs="Arial"/>
          <w:color w:val="333333"/>
          <w:lang w:val="en"/>
        </w:rPr>
        <w:t xml:space="preserve">   </w:t>
      </w:r>
    </w:p>
    <w:p w:rsidR="00BB33BA" w:rsidRDefault="00BB33BA" w:rsidP="00A0750B">
      <w:pPr>
        <w:jc w:val="both"/>
        <w:rPr>
          <w:rFonts w:ascii="Arial" w:hAnsi="Arial" w:cs="Arial"/>
          <w:sz w:val="24"/>
          <w:szCs w:val="24"/>
        </w:rPr>
      </w:pPr>
    </w:p>
    <w:p w:rsidR="00891800" w:rsidRPr="003D2DFB" w:rsidRDefault="00816804" w:rsidP="00A0750B">
      <w:pPr>
        <w:jc w:val="both"/>
        <w:rPr>
          <w:rFonts w:ascii="Arial" w:hAnsi="Arial" w:cs="Arial"/>
          <w:sz w:val="24"/>
          <w:szCs w:val="24"/>
        </w:rPr>
      </w:pPr>
      <w:r>
        <w:rPr>
          <w:rFonts w:ascii="Arial" w:hAnsi="Arial" w:cs="Arial"/>
          <w:sz w:val="24"/>
          <w:szCs w:val="24"/>
        </w:rPr>
        <w:t>So far</w:t>
      </w:r>
      <w:r w:rsidR="00891800">
        <w:rPr>
          <w:rFonts w:ascii="Arial" w:hAnsi="Arial" w:cs="Arial"/>
          <w:sz w:val="24"/>
          <w:szCs w:val="24"/>
        </w:rPr>
        <w:t xml:space="preserve">, the Pioneer Schools focussing on curriculum design have been developing the </w:t>
      </w:r>
      <w:r w:rsidR="00891800" w:rsidRPr="00891800">
        <w:rPr>
          <w:rFonts w:ascii="Arial" w:hAnsi="Arial" w:cs="Arial"/>
          <w:sz w:val="24"/>
          <w:szCs w:val="24"/>
        </w:rPr>
        <w:t>strategic and structural elements of the new framework. We are about to move into the second phase of the development process with work beginning this month on the high level design of</w:t>
      </w:r>
      <w:r w:rsidR="00891800" w:rsidRPr="00280F80">
        <w:rPr>
          <w:rFonts w:ascii="Arial" w:hAnsi="Arial" w:cs="Arial"/>
          <w:sz w:val="24"/>
          <w:szCs w:val="24"/>
        </w:rPr>
        <w:t xml:space="preserve"> the six A</w:t>
      </w:r>
      <w:r w:rsidR="00DF5217" w:rsidRPr="00280F80">
        <w:rPr>
          <w:rFonts w:ascii="Arial" w:hAnsi="Arial" w:cs="Arial"/>
          <w:sz w:val="24"/>
          <w:szCs w:val="24"/>
        </w:rPr>
        <w:t xml:space="preserve">reas of </w:t>
      </w:r>
      <w:r w:rsidR="00891800" w:rsidRPr="003D2DFB">
        <w:rPr>
          <w:rFonts w:ascii="Arial" w:hAnsi="Arial" w:cs="Arial"/>
          <w:sz w:val="24"/>
          <w:szCs w:val="24"/>
        </w:rPr>
        <w:t>L</w:t>
      </w:r>
      <w:r w:rsidR="00DF5217" w:rsidRPr="003D2DFB">
        <w:rPr>
          <w:rFonts w:ascii="Arial" w:hAnsi="Arial" w:cs="Arial"/>
          <w:sz w:val="24"/>
          <w:szCs w:val="24"/>
        </w:rPr>
        <w:t xml:space="preserve">earning and </w:t>
      </w:r>
      <w:r w:rsidR="00891800" w:rsidRPr="003D2DFB">
        <w:rPr>
          <w:rFonts w:ascii="Arial" w:hAnsi="Arial" w:cs="Arial"/>
          <w:sz w:val="24"/>
          <w:szCs w:val="24"/>
        </w:rPr>
        <w:t>E</w:t>
      </w:r>
      <w:r w:rsidR="00DF5217" w:rsidRPr="003D2DFB">
        <w:rPr>
          <w:rFonts w:ascii="Arial" w:hAnsi="Arial" w:cs="Arial"/>
          <w:sz w:val="24"/>
          <w:szCs w:val="24"/>
        </w:rPr>
        <w:t>xperience</w:t>
      </w:r>
      <w:r w:rsidR="00BB33BA" w:rsidRPr="003D2DFB">
        <w:rPr>
          <w:rFonts w:ascii="Arial" w:hAnsi="Arial" w:cs="Arial"/>
          <w:sz w:val="24"/>
          <w:szCs w:val="24"/>
        </w:rPr>
        <w:t xml:space="preserve"> (AoLEs)</w:t>
      </w:r>
      <w:r w:rsidR="00891800" w:rsidRPr="003D2DFB">
        <w:rPr>
          <w:rFonts w:ascii="Arial" w:hAnsi="Arial" w:cs="Arial"/>
          <w:sz w:val="24"/>
          <w:szCs w:val="24"/>
        </w:rPr>
        <w:t xml:space="preserve"> of the new curriculum:</w:t>
      </w:r>
    </w:p>
    <w:p w:rsidR="00891800" w:rsidRPr="003D2DFB" w:rsidRDefault="00891800" w:rsidP="00A0750B">
      <w:pPr>
        <w:jc w:val="both"/>
        <w:rPr>
          <w:rFonts w:ascii="Arial" w:hAnsi="Arial" w:cs="Arial"/>
          <w:sz w:val="24"/>
          <w:szCs w:val="24"/>
        </w:rPr>
      </w:pPr>
    </w:p>
    <w:p w:rsidR="00891800" w:rsidRPr="00891800" w:rsidRDefault="00891800" w:rsidP="00A0750B">
      <w:pPr>
        <w:pStyle w:val="ListParagraph"/>
        <w:numPr>
          <w:ilvl w:val="1"/>
          <w:numId w:val="22"/>
        </w:numPr>
        <w:jc w:val="both"/>
        <w:rPr>
          <w:rFonts w:ascii="Arial" w:hAnsi="Arial" w:cs="Arial"/>
          <w:sz w:val="24"/>
          <w:szCs w:val="24"/>
        </w:rPr>
      </w:pPr>
      <w:r w:rsidRPr="00891800">
        <w:rPr>
          <w:rFonts w:ascii="Arial" w:hAnsi="Arial" w:cs="Arial"/>
          <w:sz w:val="24"/>
          <w:szCs w:val="24"/>
        </w:rPr>
        <w:t>Expressive arts</w:t>
      </w:r>
    </w:p>
    <w:p w:rsidR="00891800" w:rsidRPr="00891800" w:rsidRDefault="00891800" w:rsidP="00A0750B">
      <w:pPr>
        <w:pStyle w:val="ListParagraph"/>
        <w:numPr>
          <w:ilvl w:val="1"/>
          <w:numId w:val="22"/>
        </w:numPr>
        <w:jc w:val="both"/>
        <w:rPr>
          <w:rFonts w:ascii="Arial" w:hAnsi="Arial" w:cs="Arial"/>
          <w:sz w:val="24"/>
          <w:szCs w:val="24"/>
        </w:rPr>
      </w:pPr>
      <w:r w:rsidRPr="00891800">
        <w:rPr>
          <w:rFonts w:ascii="Arial" w:hAnsi="Arial" w:cs="Arial"/>
          <w:sz w:val="24"/>
          <w:szCs w:val="24"/>
        </w:rPr>
        <w:t>Health and well-being</w:t>
      </w:r>
    </w:p>
    <w:p w:rsidR="00891800" w:rsidRPr="00891800" w:rsidRDefault="00891800" w:rsidP="00A0750B">
      <w:pPr>
        <w:pStyle w:val="ListParagraph"/>
        <w:numPr>
          <w:ilvl w:val="1"/>
          <w:numId w:val="22"/>
        </w:numPr>
        <w:jc w:val="both"/>
        <w:rPr>
          <w:rFonts w:ascii="Arial" w:hAnsi="Arial" w:cs="Arial"/>
          <w:sz w:val="24"/>
          <w:szCs w:val="24"/>
        </w:rPr>
      </w:pPr>
      <w:r w:rsidRPr="00891800">
        <w:rPr>
          <w:rFonts w:ascii="Arial" w:hAnsi="Arial" w:cs="Arial"/>
          <w:sz w:val="24"/>
          <w:szCs w:val="24"/>
        </w:rPr>
        <w:t>Humanities</w:t>
      </w:r>
    </w:p>
    <w:p w:rsidR="00891800" w:rsidRPr="00891800" w:rsidRDefault="00891800" w:rsidP="00A0750B">
      <w:pPr>
        <w:pStyle w:val="ListParagraph"/>
        <w:numPr>
          <w:ilvl w:val="1"/>
          <w:numId w:val="22"/>
        </w:numPr>
        <w:jc w:val="both"/>
        <w:rPr>
          <w:rFonts w:ascii="Arial" w:hAnsi="Arial" w:cs="Arial"/>
          <w:sz w:val="24"/>
          <w:szCs w:val="24"/>
        </w:rPr>
      </w:pPr>
      <w:r w:rsidRPr="00891800">
        <w:rPr>
          <w:rFonts w:ascii="Arial" w:hAnsi="Arial" w:cs="Arial"/>
          <w:sz w:val="24"/>
          <w:szCs w:val="24"/>
        </w:rPr>
        <w:t>Languages, literacy and communication</w:t>
      </w:r>
    </w:p>
    <w:p w:rsidR="00891800" w:rsidRPr="00891800" w:rsidRDefault="00891800" w:rsidP="00A0750B">
      <w:pPr>
        <w:pStyle w:val="ListParagraph"/>
        <w:numPr>
          <w:ilvl w:val="1"/>
          <w:numId w:val="22"/>
        </w:numPr>
        <w:jc w:val="both"/>
        <w:rPr>
          <w:rFonts w:ascii="Arial" w:hAnsi="Arial" w:cs="Arial"/>
          <w:sz w:val="24"/>
          <w:szCs w:val="24"/>
        </w:rPr>
      </w:pPr>
      <w:r w:rsidRPr="00891800">
        <w:rPr>
          <w:rFonts w:ascii="Arial" w:hAnsi="Arial" w:cs="Arial"/>
          <w:sz w:val="24"/>
          <w:szCs w:val="24"/>
        </w:rPr>
        <w:t>Mathematics and numeracy</w:t>
      </w:r>
    </w:p>
    <w:p w:rsidR="00891800" w:rsidRPr="00891800" w:rsidRDefault="00891800" w:rsidP="00A0750B">
      <w:pPr>
        <w:pStyle w:val="ListParagraph"/>
        <w:numPr>
          <w:ilvl w:val="1"/>
          <w:numId w:val="22"/>
        </w:numPr>
        <w:jc w:val="both"/>
        <w:rPr>
          <w:rFonts w:ascii="Arial" w:hAnsi="Arial" w:cs="Arial"/>
          <w:sz w:val="24"/>
          <w:szCs w:val="24"/>
        </w:rPr>
      </w:pPr>
      <w:r w:rsidRPr="00891800">
        <w:rPr>
          <w:rFonts w:ascii="Arial" w:hAnsi="Arial" w:cs="Arial"/>
          <w:sz w:val="24"/>
          <w:szCs w:val="24"/>
        </w:rPr>
        <w:t>Science and technology</w:t>
      </w:r>
    </w:p>
    <w:p w:rsidR="00DF5217" w:rsidRDefault="00DF5217" w:rsidP="00A0750B">
      <w:pPr>
        <w:jc w:val="both"/>
        <w:rPr>
          <w:rFonts w:ascii="Arial" w:hAnsi="Arial" w:cs="Arial"/>
          <w:color w:val="000000"/>
          <w:sz w:val="24"/>
          <w:szCs w:val="24"/>
        </w:rPr>
      </w:pPr>
      <w:r w:rsidRPr="00BB33BA">
        <w:rPr>
          <w:rFonts w:ascii="Arial" w:hAnsi="Arial" w:cs="Arial"/>
          <w:sz w:val="24"/>
          <w:szCs w:val="24"/>
        </w:rPr>
        <w:t>Th</w:t>
      </w:r>
      <w:r w:rsidR="00BB33BA" w:rsidRPr="00BB33BA">
        <w:rPr>
          <w:rFonts w:ascii="Arial" w:hAnsi="Arial" w:cs="Arial"/>
          <w:sz w:val="24"/>
          <w:szCs w:val="24"/>
        </w:rPr>
        <w:t xml:space="preserve">e </w:t>
      </w:r>
      <w:r w:rsidR="00280F80">
        <w:rPr>
          <w:rFonts w:ascii="Arial" w:hAnsi="Arial" w:cs="Arial"/>
          <w:sz w:val="24"/>
          <w:szCs w:val="24"/>
        </w:rPr>
        <w:t xml:space="preserve">appointment of these </w:t>
      </w:r>
      <w:r w:rsidR="00BB33BA" w:rsidRPr="00BB33BA">
        <w:rPr>
          <w:rFonts w:ascii="Arial" w:hAnsi="Arial" w:cs="Arial"/>
          <w:sz w:val="24"/>
          <w:szCs w:val="24"/>
        </w:rPr>
        <w:t xml:space="preserve">additional </w:t>
      </w:r>
      <w:r w:rsidR="00891800">
        <w:rPr>
          <w:rFonts w:ascii="Arial" w:hAnsi="Arial" w:cs="Arial"/>
          <w:sz w:val="24"/>
          <w:szCs w:val="24"/>
        </w:rPr>
        <w:t xml:space="preserve">Pioneers </w:t>
      </w:r>
      <w:r w:rsidR="00BB33BA" w:rsidRPr="00BB33BA">
        <w:rPr>
          <w:rFonts w:ascii="Arial" w:hAnsi="Arial" w:cs="Arial"/>
          <w:sz w:val="24"/>
          <w:szCs w:val="24"/>
        </w:rPr>
        <w:t xml:space="preserve">will </w:t>
      </w:r>
      <w:r w:rsidR="00891800">
        <w:rPr>
          <w:rFonts w:ascii="Arial" w:hAnsi="Arial" w:cs="Arial"/>
          <w:sz w:val="24"/>
          <w:szCs w:val="24"/>
        </w:rPr>
        <w:t>mean</w:t>
      </w:r>
      <w:r w:rsidR="00891800" w:rsidRPr="00BB33BA">
        <w:rPr>
          <w:rFonts w:ascii="Arial" w:hAnsi="Arial" w:cs="Arial"/>
          <w:sz w:val="24"/>
          <w:szCs w:val="24"/>
        </w:rPr>
        <w:t xml:space="preserve"> </w:t>
      </w:r>
      <w:r w:rsidR="00BB33BA" w:rsidRPr="00BB33BA">
        <w:rPr>
          <w:rFonts w:ascii="Arial" w:hAnsi="Arial" w:cs="Arial"/>
          <w:sz w:val="24"/>
          <w:szCs w:val="24"/>
        </w:rPr>
        <w:t xml:space="preserve">that </w:t>
      </w:r>
      <w:r w:rsidR="00BB33BA">
        <w:rPr>
          <w:rFonts w:ascii="Arial" w:hAnsi="Arial" w:cs="Arial"/>
          <w:sz w:val="24"/>
          <w:szCs w:val="24"/>
        </w:rPr>
        <w:t xml:space="preserve">we have </w:t>
      </w:r>
      <w:r w:rsidR="00891800">
        <w:rPr>
          <w:rFonts w:ascii="Arial" w:hAnsi="Arial" w:cs="Arial"/>
          <w:sz w:val="24"/>
          <w:szCs w:val="24"/>
        </w:rPr>
        <w:t xml:space="preserve">the </w:t>
      </w:r>
      <w:r w:rsidR="00BB33BA">
        <w:rPr>
          <w:rFonts w:ascii="Arial" w:hAnsi="Arial" w:cs="Arial"/>
          <w:sz w:val="24"/>
          <w:szCs w:val="24"/>
        </w:rPr>
        <w:t>appropriate</w:t>
      </w:r>
      <w:r w:rsidR="00891800">
        <w:rPr>
          <w:rFonts w:ascii="Arial" w:hAnsi="Arial" w:cs="Arial"/>
          <w:sz w:val="24"/>
          <w:szCs w:val="24"/>
        </w:rPr>
        <w:t xml:space="preserve"> representation of </w:t>
      </w:r>
      <w:r w:rsidR="00280F80">
        <w:rPr>
          <w:rFonts w:ascii="Arial" w:hAnsi="Arial" w:cs="Arial"/>
          <w:sz w:val="24"/>
          <w:szCs w:val="24"/>
        </w:rPr>
        <w:t>sectors</w:t>
      </w:r>
      <w:r w:rsidR="00891800">
        <w:rPr>
          <w:rFonts w:ascii="Arial" w:hAnsi="Arial" w:cs="Arial"/>
          <w:sz w:val="24"/>
          <w:szCs w:val="24"/>
        </w:rPr>
        <w:t xml:space="preserve"> across the </w:t>
      </w:r>
      <w:r w:rsidR="00280F80">
        <w:rPr>
          <w:rFonts w:ascii="Arial" w:hAnsi="Arial" w:cs="Arial"/>
          <w:sz w:val="24"/>
          <w:szCs w:val="24"/>
        </w:rPr>
        <w:t>Pioneer Schools N</w:t>
      </w:r>
      <w:r w:rsidR="00891800">
        <w:rPr>
          <w:rFonts w:ascii="Arial" w:hAnsi="Arial" w:cs="Arial"/>
          <w:sz w:val="24"/>
          <w:szCs w:val="24"/>
        </w:rPr>
        <w:t>etwork</w:t>
      </w:r>
      <w:r w:rsidR="00BB33BA">
        <w:rPr>
          <w:rFonts w:ascii="Arial" w:hAnsi="Arial" w:cs="Arial"/>
          <w:sz w:val="24"/>
          <w:szCs w:val="24"/>
        </w:rPr>
        <w:t xml:space="preserve"> </w:t>
      </w:r>
      <w:r w:rsidR="00891800">
        <w:rPr>
          <w:rFonts w:ascii="Arial" w:hAnsi="Arial" w:cs="Arial"/>
          <w:sz w:val="24"/>
          <w:szCs w:val="24"/>
        </w:rPr>
        <w:t xml:space="preserve">to ensure that the AoLEs </w:t>
      </w:r>
      <w:r w:rsidR="00280F80">
        <w:rPr>
          <w:rFonts w:ascii="Arial" w:hAnsi="Arial" w:cs="Arial"/>
          <w:sz w:val="24"/>
          <w:szCs w:val="24"/>
        </w:rPr>
        <w:t xml:space="preserve">developed </w:t>
      </w:r>
      <w:r w:rsidR="00891800">
        <w:rPr>
          <w:rFonts w:ascii="Arial" w:hAnsi="Arial" w:cs="Arial"/>
          <w:sz w:val="24"/>
          <w:szCs w:val="24"/>
        </w:rPr>
        <w:t>are appropriate for all schools and settings in Wales.</w:t>
      </w:r>
      <w:r w:rsidR="00BB33BA">
        <w:rPr>
          <w:rFonts w:ascii="Arial" w:hAnsi="Arial" w:cs="Arial"/>
          <w:color w:val="000000"/>
          <w:sz w:val="24"/>
          <w:szCs w:val="24"/>
        </w:rPr>
        <w:t xml:space="preserve"> </w:t>
      </w:r>
    </w:p>
    <w:p w:rsidR="008F5FF7" w:rsidRDefault="008F5FF7" w:rsidP="00A0750B">
      <w:pPr>
        <w:jc w:val="both"/>
        <w:rPr>
          <w:rFonts w:ascii="Arial" w:hAnsi="Arial" w:cs="Arial"/>
          <w:color w:val="000000"/>
          <w:sz w:val="24"/>
          <w:szCs w:val="24"/>
        </w:rPr>
      </w:pPr>
    </w:p>
    <w:p w:rsidR="008F5FF7" w:rsidRDefault="008F5FF7" w:rsidP="00A0750B">
      <w:pPr>
        <w:pStyle w:val="ListParagraph"/>
        <w:spacing w:line="360" w:lineRule="auto"/>
        <w:ind w:left="0"/>
        <w:jc w:val="both"/>
        <w:rPr>
          <w:rFonts w:ascii="Arial" w:hAnsi="Arial" w:cs="Arial"/>
          <w:b/>
          <w:sz w:val="24"/>
          <w:szCs w:val="24"/>
          <w:lang w:eastAsia="en-GB"/>
        </w:rPr>
      </w:pPr>
      <w:r>
        <w:rPr>
          <w:rFonts w:ascii="Arial" w:hAnsi="Arial" w:cs="Arial"/>
          <w:color w:val="000000"/>
          <w:sz w:val="24"/>
          <w:szCs w:val="24"/>
        </w:rPr>
        <w:br w:type="page"/>
      </w:r>
      <w:r w:rsidRPr="005337CA">
        <w:rPr>
          <w:rFonts w:ascii="Arial" w:hAnsi="Arial" w:cs="Arial"/>
          <w:b/>
          <w:sz w:val="24"/>
          <w:szCs w:val="24"/>
          <w:lang w:eastAsia="en-GB"/>
        </w:rPr>
        <w:lastRenderedPageBreak/>
        <w:t>List of Pioneer Schools</w:t>
      </w:r>
      <w:r>
        <w:rPr>
          <w:rFonts w:ascii="Arial" w:hAnsi="Arial" w:cs="Arial"/>
          <w:b/>
          <w:sz w:val="24"/>
          <w:szCs w:val="24"/>
          <w:lang w:eastAsia="en-GB"/>
        </w:rPr>
        <w:t xml:space="preserve"> – leading on </w:t>
      </w:r>
      <w:r w:rsidRPr="005337CA">
        <w:rPr>
          <w:rFonts w:ascii="Arial" w:hAnsi="Arial" w:cs="Arial"/>
          <w:b/>
          <w:sz w:val="24"/>
          <w:szCs w:val="24"/>
          <w:lang w:eastAsia="en-GB"/>
        </w:rPr>
        <w:t>curriculum design and development</w:t>
      </w:r>
    </w:p>
    <w:p w:rsidR="008F5FF7" w:rsidRDefault="001C57A9" w:rsidP="008F5FF7">
      <w:pPr>
        <w:pStyle w:val="ListParagraph"/>
        <w:spacing w:line="360" w:lineRule="auto"/>
        <w:ind w:left="0"/>
        <w:rPr>
          <w:rFonts w:ascii="Arial" w:hAnsi="Arial" w:cs="Arial"/>
          <w:b/>
          <w:sz w:val="24"/>
          <w:szCs w:val="24"/>
          <w:lang w:eastAsia="en-GB"/>
        </w:rPr>
      </w:pPr>
      <w:r>
        <w:rPr>
          <w:rFonts w:ascii="Arial" w:hAnsi="Arial" w:cs="Arial"/>
          <w:b/>
          <w:sz w:val="24"/>
          <w:szCs w:val="24"/>
          <w:lang w:eastAsia="en-GB"/>
        </w:rPr>
        <w:t>Updated January 2017</w:t>
      </w:r>
      <w:r w:rsidR="00FA48CA">
        <w:rPr>
          <w:rFonts w:ascii="Arial" w:hAnsi="Arial" w:cs="Arial"/>
          <w:b/>
          <w:sz w:val="24"/>
          <w:szCs w:val="24"/>
          <w:lang w:eastAsia="en-GB"/>
        </w:rPr>
        <w:t xml:space="preserve"> (Bold type</w:t>
      </w:r>
      <w:r w:rsidR="005A489B">
        <w:rPr>
          <w:rFonts w:ascii="Arial" w:hAnsi="Arial" w:cs="Arial"/>
          <w:b/>
          <w:sz w:val="24"/>
          <w:szCs w:val="24"/>
          <w:lang w:eastAsia="en-GB"/>
        </w:rPr>
        <w:t xml:space="preserve"> = </w:t>
      </w:r>
      <w:r w:rsidR="00FA48CA">
        <w:rPr>
          <w:rFonts w:ascii="Arial" w:hAnsi="Arial" w:cs="Arial"/>
          <w:b/>
          <w:sz w:val="24"/>
          <w:szCs w:val="24"/>
          <w:lang w:eastAsia="en-GB"/>
        </w:rPr>
        <w:t xml:space="preserve">new </w:t>
      </w:r>
      <w:r w:rsidR="005A489B">
        <w:rPr>
          <w:rFonts w:ascii="Arial" w:hAnsi="Arial" w:cs="Arial"/>
          <w:b/>
          <w:sz w:val="24"/>
          <w:szCs w:val="24"/>
          <w:lang w:eastAsia="en-GB"/>
        </w:rPr>
        <w:t>Pioneer S</w:t>
      </w:r>
      <w:r w:rsidR="00FA48CA">
        <w:rPr>
          <w:rFonts w:ascii="Arial" w:hAnsi="Arial" w:cs="Arial"/>
          <w:b/>
          <w:sz w:val="24"/>
          <w:szCs w:val="24"/>
          <w:lang w:eastAsia="en-GB"/>
        </w:rPr>
        <w:t>chool</w:t>
      </w:r>
      <w:r w:rsidR="005A489B">
        <w:rPr>
          <w:rFonts w:ascii="Arial" w:hAnsi="Arial" w:cs="Arial"/>
          <w:b/>
          <w:sz w:val="24"/>
          <w:szCs w:val="24"/>
          <w:lang w:eastAsia="en-GB"/>
        </w:rPr>
        <w:t>s</w:t>
      </w:r>
      <w:r w:rsidR="00FA48CA">
        <w:rPr>
          <w:rFonts w:ascii="Arial" w:hAnsi="Arial" w:cs="Arial"/>
          <w:b/>
          <w:sz w:val="24"/>
          <w:szCs w:val="24"/>
          <w:lang w:eastAsia="en-GB"/>
        </w:rPr>
        <w:t>)</w:t>
      </w: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502"/>
        <w:gridCol w:w="2609"/>
      </w:tblGrid>
      <w:tr w:rsidR="008F5FF7" w:rsidRPr="003A2344" w:rsidTr="00706EAF">
        <w:trPr>
          <w:trHeight w:val="300"/>
        </w:trPr>
        <w:tc>
          <w:tcPr>
            <w:tcW w:w="4258" w:type="dxa"/>
            <w:shd w:val="clear" w:color="auto" w:fill="auto"/>
            <w:noWrap/>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
                <w:color w:val="000000"/>
                <w:sz w:val="24"/>
                <w:szCs w:val="24"/>
                <w:lang w:eastAsia="en-GB"/>
              </w:rPr>
              <w:t>School name</w:t>
            </w:r>
          </w:p>
        </w:tc>
        <w:tc>
          <w:tcPr>
            <w:tcW w:w="1502" w:type="dxa"/>
            <w:shd w:val="clear" w:color="auto" w:fill="auto"/>
            <w:noWrap/>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
                <w:color w:val="000000"/>
                <w:sz w:val="24"/>
                <w:szCs w:val="24"/>
                <w:lang w:eastAsia="en-GB"/>
              </w:rPr>
              <w:t>Region</w:t>
            </w:r>
          </w:p>
        </w:tc>
        <w:tc>
          <w:tcPr>
            <w:tcW w:w="2609" w:type="dxa"/>
            <w:shd w:val="clear" w:color="auto" w:fill="auto"/>
            <w:noWrap/>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
                <w:color w:val="000000"/>
                <w:sz w:val="24"/>
                <w:szCs w:val="24"/>
                <w:lang w:eastAsia="en-GB"/>
              </w:rPr>
              <w:t>Sector</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Abercynon Community Primary</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Abertillery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noWrap/>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Albert Primary School</w:t>
            </w:r>
          </w:p>
        </w:tc>
        <w:tc>
          <w:tcPr>
            <w:tcW w:w="1502" w:type="dxa"/>
            <w:shd w:val="clear" w:color="auto" w:fill="C0C0C0"/>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C0C0C0"/>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Alun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GwE</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Bassaleg School</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EAS</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Bishop Hedley Catholic High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Blackwood Comprehensive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Coed Eva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Connah’s Quay High School</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GwE</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Crickhowell High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 xml:space="preserve">Crownbridge School </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Special</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Crynallt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Darran Park Primary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Eveswell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Fitzalan High School</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CSC</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Garnteg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Glan Usk Primary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Gwernyfed High School</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ERW</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Gwyrosydd Primary School</w:t>
            </w:r>
            <w:r w:rsidRPr="00B87783">
              <w:rPr>
                <w:rFonts w:ascii="Arial" w:eastAsia="Calibri" w:hAnsi="Arial" w:cs="Arial"/>
                <w:bCs/>
                <w:color w:val="000000"/>
                <w:sz w:val="24"/>
                <w:szCs w:val="24"/>
                <w:lang w:eastAsia="en-GB"/>
              </w:rPr>
              <w:br/>
            </w:r>
            <w:r w:rsidRPr="00B87783">
              <w:rPr>
                <w:rFonts w:ascii="Arial" w:eastAsia="Calibri" w:hAnsi="Arial" w:cs="Arial"/>
                <w:color w:val="000000"/>
                <w:sz w:val="24"/>
                <w:szCs w:val="24"/>
                <w:lang w:eastAsia="en-GB"/>
              </w:rPr>
              <w:t>Glyncollen Primary School</w:t>
            </w:r>
          </w:p>
        </w:tc>
        <w:tc>
          <w:tcPr>
            <w:tcW w:w="1502" w:type="dxa"/>
            <w:shd w:val="clear" w:color="auto" w:fill="auto"/>
            <w:vAlign w:val="center"/>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auto"/>
            <w:vAlign w:val="center"/>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Hawarden High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GwE</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Hendredenny Park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Lewis School Pengam</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Llandybie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8F5FF7" w:rsidTr="00706EAF">
        <w:trPr>
          <w:trHeight w:val="300"/>
        </w:trPr>
        <w:tc>
          <w:tcPr>
            <w:tcW w:w="4258" w:type="dxa"/>
            <w:shd w:val="clear" w:color="auto" w:fill="C0C0C0"/>
          </w:tcPr>
          <w:p w:rsidR="008F5FF7" w:rsidRPr="00B87783" w:rsidRDefault="008F5FF7" w:rsidP="00B87783">
            <w:pPr>
              <w:rPr>
                <w:rFonts w:ascii="Arial" w:eastAsia="Calibri" w:hAnsi="Arial" w:cs="Arial"/>
                <w:bCs/>
                <w:sz w:val="24"/>
                <w:szCs w:val="24"/>
                <w:lang w:eastAsia="en-GB"/>
              </w:rPr>
            </w:pPr>
            <w:r w:rsidRPr="00B87783">
              <w:rPr>
                <w:rFonts w:ascii="Arial" w:eastAsia="Calibri" w:hAnsi="Arial" w:cs="Arial"/>
                <w:bCs/>
                <w:sz w:val="24"/>
                <w:szCs w:val="24"/>
                <w:lang w:eastAsia="en-GB"/>
              </w:rPr>
              <w:t>Llandysul School</w:t>
            </w:r>
          </w:p>
        </w:tc>
        <w:tc>
          <w:tcPr>
            <w:tcW w:w="1502" w:type="dxa"/>
            <w:shd w:val="clear" w:color="auto" w:fill="C0C0C0"/>
          </w:tcPr>
          <w:p w:rsidR="008F5FF7" w:rsidRPr="00B87783" w:rsidRDefault="008F5FF7" w:rsidP="00B87783">
            <w:pPr>
              <w:rPr>
                <w:rFonts w:ascii="Arial" w:eastAsia="Calibri" w:hAnsi="Arial" w:cs="Arial"/>
                <w:sz w:val="24"/>
                <w:szCs w:val="24"/>
                <w:lang w:eastAsia="en-GB"/>
              </w:rPr>
            </w:pPr>
            <w:r w:rsidRPr="00B87783">
              <w:rPr>
                <w:rFonts w:ascii="Arial" w:eastAsia="Calibri" w:hAnsi="Arial" w:cs="Arial"/>
                <w:sz w:val="24"/>
                <w:szCs w:val="24"/>
                <w:lang w:eastAsia="en-GB"/>
              </w:rPr>
              <w:t>ERW</w:t>
            </w:r>
          </w:p>
        </w:tc>
        <w:tc>
          <w:tcPr>
            <w:tcW w:w="2609" w:type="dxa"/>
            <w:shd w:val="clear" w:color="auto" w:fill="C0C0C0"/>
          </w:tcPr>
          <w:p w:rsidR="008F5FF7" w:rsidRPr="00B87783" w:rsidRDefault="008F5FF7" w:rsidP="00B87783">
            <w:pPr>
              <w:rPr>
                <w:rFonts w:ascii="Arial" w:eastAsia="Calibri" w:hAnsi="Arial" w:cs="Arial"/>
                <w:sz w:val="24"/>
                <w:szCs w:val="24"/>
                <w:lang w:eastAsia="en-GB"/>
              </w:rPr>
            </w:pPr>
            <w:r w:rsidRPr="00B87783">
              <w:rPr>
                <w:rFonts w:ascii="Arial" w:eastAsia="Calibri" w:hAnsi="Arial" w:cs="Arial"/>
                <w:sz w:val="24"/>
                <w:szCs w:val="24"/>
                <w:lang w:eastAsia="en-GB"/>
              </w:rPr>
              <w:t>Primary</w:t>
            </w:r>
          </w:p>
        </w:tc>
      </w:tr>
      <w:tr w:rsidR="008F5FF7" w:rsidRPr="00FA48CA" w:rsidTr="00706EAF">
        <w:trPr>
          <w:trHeight w:val="300"/>
        </w:trPr>
        <w:tc>
          <w:tcPr>
            <w:tcW w:w="4258" w:type="dxa"/>
            <w:shd w:val="clear" w:color="auto" w:fill="auto"/>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Llanidloes High School</w:t>
            </w:r>
          </w:p>
        </w:tc>
        <w:tc>
          <w:tcPr>
            <w:tcW w:w="1502"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ERW</w:t>
            </w:r>
          </w:p>
        </w:tc>
        <w:tc>
          <w:tcPr>
            <w:tcW w:w="2609"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Llanrhidian Primary School</w:t>
            </w:r>
            <w:r w:rsidRPr="00B87783">
              <w:rPr>
                <w:rFonts w:ascii="Arial" w:eastAsia="Calibri" w:hAnsi="Arial" w:cs="Arial"/>
                <w:bCs/>
                <w:color w:val="000000"/>
                <w:sz w:val="24"/>
                <w:szCs w:val="24"/>
                <w:lang w:eastAsia="en-GB"/>
              </w:rPr>
              <w:br/>
            </w:r>
            <w:r w:rsidRPr="00B87783">
              <w:rPr>
                <w:rFonts w:ascii="Arial" w:eastAsia="Calibri" w:hAnsi="Arial" w:cs="Arial"/>
                <w:color w:val="000000"/>
                <w:sz w:val="24"/>
                <w:szCs w:val="24"/>
                <w:lang w:eastAsia="en-GB"/>
              </w:rPr>
              <w:t>Waunarlwydd Primary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Llysfaen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Maesteg Comprehensive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Malpas Court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Malpas Park Primary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 xml:space="preserve">Mount Street Junior School       </w:t>
            </w:r>
            <w:r w:rsidRPr="00B87783">
              <w:rPr>
                <w:rFonts w:ascii="Arial" w:eastAsia="Calibri" w:hAnsi="Arial" w:cs="Arial"/>
                <w:bCs/>
                <w:color w:val="000000"/>
                <w:sz w:val="24"/>
                <w:szCs w:val="24"/>
                <w:lang w:eastAsia="en-GB"/>
              </w:rPr>
              <w:br/>
            </w:r>
            <w:r w:rsidRPr="00B87783">
              <w:rPr>
                <w:rFonts w:ascii="Arial" w:eastAsia="Calibri" w:hAnsi="Arial" w:cs="Arial"/>
                <w:color w:val="000000"/>
                <w:sz w:val="24"/>
                <w:szCs w:val="24"/>
                <w:lang w:eastAsia="en-GB"/>
              </w:rPr>
              <w:t xml:space="preserve">Mount Street Infant School  </w:t>
            </w:r>
            <w:r w:rsidRPr="00B87783">
              <w:rPr>
                <w:rFonts w:ascii="Arial" w:eastAsia="Calibri" w:hAnsi="Arial" w:cs="Arial"/>
                <w:color w:val="000000"/>
                <w:sz w:val="24"/>
                <w:szCs w:val="24"/>
                <w:lang w:eastAsia="en-GB"/>
              </w:rPr>
              <w:br/>
              <w:t>Cradoc Primary School</w:t>
            </w:r>
            <w:r w:rsidRPr="00B87783">
              <w:rPr>
                <w:rFonts w:ascii="Arial" w:eastAsia="Calibri" w:hAnsi="Arial" w:cs="Arial"/>
                <w:color w:val="000000"/>
                <w:sz w:val="24"/>
                <w:szCs w:val="24"/>
                <w:lang w:eastAsia="en-GB"/>
              </w:rPr>
              <w:br/>
              <w:t xml:space="preserve">Llanfaes Primary School     </w:t>
            </w:r>
            <w:r w:rsidRPr="00B87783">
              <w:rPr>
                <w:rFonts w:ascii="Arial" w:eastAsia="Calibri" w:hAnsi="Arial" w:cs="Arial"/>
                <w:bCs/>
                <w:color w:val="000000"/>
                <w:sz w:val="24"/>
                <w:szCs w:val="24"/>
                <w:lang w:eastAsia="en-GB"/>
              </w:rPr>
              <w:t xml:space="preserve">                           </w:t>
            </w:r>
          </w:p>
        </w:tc>
        <w:tc>
          <w:tcPr>
            <w:tcW w:w="1502" w:type="dxa"/>
            <w:shd w:val="clear" w:color="auto" w:fill="auto"/>
            <w:vAlign w:val="center"/>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auto"/>
            <w:vAlign w:val="center"/>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Mount Stuart Primary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Mynydd Cynffig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 xml:space="preserve">Parkland Primary School  </w:t>
            </w:r>
            <w:r w:rsidRPr="00B87783">
              <w:rPr>
                <w:rFonts w:ascii="Arial" w:eastAsia="Calibri" w:hAnsi="Arial" w:cs="Arial"/>
                <w:bCs/>
                <w:color w:val="000000"/>
                <w:sz w:val="24"/>
                <w:szCs w:val="24"/>
                <w:lang w:eastAsia="en-GB"/>
              </w:rPr>
              <w:br/>
            </w:r>
            <w:r w:rsidRPr="00B87783">
              <w:rPr>
                <w:rFonts w:ascii="Arial" w:eastAsia="Calibri" w:hAnsi="Arial" w:cs="Arial"/>
                <w:color w:val="000000"/>
                <w:sz w:val="24"/>
                <w:szCs w:val="24"/>
                <w:lang w:eastAsia="en-GB"/>
              </w:rPr>
              <w:t xml:space="preserve">Olchfa School </w:t>
            </w:r>
            <w:r w:rsidRPr="00B87783">
              <w:rPr>
                <w:rFonts w:ascii="Arial" w:eastAsia="Calibri" w:hAnsi="Arial" w:cs="Arial"/>
                <w:bCs/>
                <w:color w:val="000000"/>
                <w:sz w:val="24"/>
                <w:szCs w:val="24"/>
                <w:lang w:eastAsia="en-GB"/>
              </w:rPr>
              <w:t xml:space="preserve">    </w:t>
            </w:r>
          </w:p>
        </w:tc>
        <w:tc>
          <w:tcPr>
            <w:tcW w:w="1502" w:type="dxa"/>
            <w:shd w:val="clear" w:color="auto" w:fill="C0C0C0"/>
            <w:vAlign w:val="center"/>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C0C0C0"/>
            <w:vAlign w:val="center"/>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 xml:space="preserve">Primary/ Secondary                               </w:t>
            </w:r>
          </w:p>
        </w:tc>
      </w:tr>
      <w:tr w:rsidR="008F5FF7" w:rsidRPr="00FA48CA" w:rsidTr="00706EAF">
        <w:trPr>
          <w:trHeight w:val="300"/>
        </w:trPr>
        <w:tc>
          <w:tcPr>
            <w:tcW w:w="4258" w:type="dxa"/>
            <w:shd w:val="clear" w:color="auto" w:fill="auto"/>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Pembroke High School</w:t>
            </w:r>
          </w:p>
        </w:tc>
        <w:tc>
          <w:tcPr>
            <w:tcW w:w="1502"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ERW</w:t>
            </w:r>
          </w:p>
        </w:tc>
        <w:tc>
          <w:tcPr>
            <w:tcW w:w="2609"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lastRenderedPageBreak/>
              <w:t xml:space="preserve">Pencoed Comprehensive School </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Penllwyn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Pentrepoeth Primary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Phillipstown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Plascrug Community Primary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Pontarddulais Comprehensive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Portfield School</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ERW</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Special</w:t>
            </w:r>
          </w:p>
        </w:tc>
      </w:tr>
      <w:tr w:rsidR="00D5137C" w:rsidRPr="00FA48CA" w:rsidTr="00706EAF">
        <w:trPr>
          <w:trHeight w:val="300"/>
        </w:trPr>
        <w:tc>
          <w:tcPr>
            <w:tcW w:w="4258" w:type="dxa"/>
            <w:shd w:val="clear" w:color="auto" w:fill="auto"/>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Porthcawl Comprehensive School</w:t>
            </w:r>
          </w:p>
        </w:tc>
        <w:tc>
          <w:tcPr>
            <w:tcW w:w="1502"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CSC</w:t>
            </w:r>
          </w:p>
        </w:tc>
        <w:tc>
          <w:tcPr>
            <w:tcW w:w="2609"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Radnor Valley CP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Rhydypenau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Rhyl High School</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GwE</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Shirenewton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St Cadoc’s Catholic Primary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St Joseph’s Catholic and Anglican High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GwE</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St Joseph’s RC Primary, Penarth</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CSC</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 xml:space="preserve">St Joseph’s Roman Catholic School, Port Talbot     </w:t>
            </w:r>
            <w:r w:rsidRPr="00B87783">
              <w:rPr>
                <w:rFonts w:ascii="Arial" w:eastAsia="Calibri" w:hAnsi="Arial" w:cs="Arial"/>
                <w:bCs/>
                <w:color w:val="000000"/>
                <w:sz w:val="24"/>
                <w:szCs w:val="24"/>
                <w:lang w:eastAsia="en-GB"/>
              </w:rPr>
              <w:br/>
            </w:r>
            <w:r w:rsidRPr="00B87783">
              <w:rPr>
                <w:rFonts w:ascii="Arial" w:eastAsia="Calibri" w:hAnsi="Arial" w:cs="Arial"/>
                <w:color w:val="000000"/>
                <w:sz w:val="24"/>
                <w:szCs w:val="24"/>
                <w:lang w:eastAsia="en-GB"/>
              </w:rPr>
              <w:t xml:space="preserve">St Joseph’s Catholic Junior School    </w:t>
            </w:r>
            <w:r w:rsidRPr="00B87783">
              <w:rPr>
                <w:rFonts w:ascii="Arial" w:eastAsia="Calibri" w:hAnsi="Arial" w:cs="Arial"/>
                <w:color w:val="000000"/>
                <w:sz w:val="24"/>
                <w:szCs w:val="24"/>
                <w:lang w:eastAsia="en-GB"/>
              </w:rPr>
              <w:br/>
              <w:t>St Joseph’s Catholic Infant School</w:t>
            </w:r>
            <w:r w:rsidRPr="00B87783">
              <w:rPr>
                <w:rFonts w:ascii="Arial" w:eastAsia="Calibri" w:hAnsi="Arial" w:cs="Arial"/>
                <w:bCs/>
                <w:color w:val="000000"/>
                <w:sz w:val="24"/>
                <w:szCs w:val="24"/>
                <w:lang w:eastAsia="en-GB"/>
              </w:rPr>
              <w:t xml:space="preserve">                        </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 xml:space="preserve">Secondary/ Primary                     </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St Mary’s Catholic Primary School, Bridgend</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St Philip Evans Catholic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The Hollies School</w:t>
            </w:r>
            <w:r w:rsidRPr="00B87783">
              <w:rPr>
                <w:rFonts w:ascii="Arial" w:eastAsia="Calibri" w:hAnsi="Arial" w:cs="Arial"/>
                <w:bCs/>
                <w:color w:val="000000"/>
                <w:sz w:val="24"/>
                <w:szCs w:val="24"/>
                <w:lang w:eastAsia="en-GB"/>
              </w:rPr>
              <w:br/>
            </w:r>
            <w:r w:rsidRPr="00B87783">
              <w:rPr>
                <w:rFonts w:ascii="Arial" w:eastAsia="Calibri" w:hAnsi="Arial" w:cs="Arial"/>
                <w:color w:val="000000"/>
                <w:sz w:val="24"/>
                <w:szCs w:val="24"/>
                <w:lang w:eastAsia="en-GB"/>
              </w:rPr>
              <w:t>Heronsbridge School</w:t>
            </w:r>
            <w:r w:rsidRPr="00B87783">
              <w:rPr>
                <w:rFonts w:ascii="Arial" w:eastAsia="Calibri" w:hAnsi="Arial" w:cs="Arial"/>
                <w:color w:val="000000"/>
                <w:sz w:val="24"/>
                <w:szCs w:val="24"/>
                <w:lang w:eastAsia="en-GB"/>
              </w:rPr>
              <w:br/>
              <w:t>Ysgol Heol Goffa</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CSC/ERW</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Special</w:t>
            </w:r>
          </w:p>
        </w:tc>
      </w:tr>
      <w:tr w:rsidR="008F5FF7" w:rsidRPr="00FA48CA" w:rsidTr="00706EAF">
        <w:trPr>
          <w:trHeight w:val="300"/>
        </w:trPr>
        <w:tc>
          <w:tcPr>
            <w:tcW w:w="4258" w:type="dxa"/>
            <w:shd w:val="clear" w:color="auto" w:fill="auto"/>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The Maelor School</w:t>
            </w:r>
          </w:p>
        </w:tc>
        <w:tc>
          <w:tcPr>
            <w:tcW w:w="1502"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GwE</w:t>
            </w:r>
          </w:p>
        </w:tc>
        <w:tc>
          <w:tcPr>
            <w:tcW w:w="2609"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Trallwn Primary School</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Trellech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Welshpool High School</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ERW</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Whitchurch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Ysgol Babanod T. Gwynn Jones</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GwE</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color w:val="000000"/>
                <w:sz w:val="24"/>
                <w:szCs w:val="24"/>
                <w:lang w:eastAsia="en-GB"/>
              </w:rPr>
              <w:t>Ysgol Bro Sannan</w:t>
            </w:r>
            <w:r w:rsidRPr="00B87783">
              <w:rPr>
                <w:rFonts w:ascii="Arial" w:eastAsia="Calibri" w:hAnsi="Arial" w:cs="Arial"/>
                <w:color w:val="000000"/>
                <w:sz w:val="24"/>
                <w:szCs w:val="24"/>
                <w:lang w:eastAsia="en-GB"/>
              </w:rPr>
              <w:br/>
              <w:t xml:space="preserve">Ysgol Gynradd Cwmbran </w:t>
            </w:r>
            <w:r w:rsidRPr="00B87783">
              <w:rPr>
                <w:rFonts w:ascii="Arial" w:eastAsia="Calibri" w:hAnsi="Arial" w:cs="Arial"/>
                <w:color w:val="000000"/>
                <w:sz w:val="24"/>
                <w:szCs w:val="24"/>
                <w:lang w:eastAsia="en-GB"/>
              </w:rPr>
              <w:br/>
              <w:t>Caldicot Comprehensive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Primary/Secondary</w:t>
            </w:r>
          </w:p>
        </w:tc>
      </w:tr>
      <w:tr w:rsidR="008F5FF7" w:rsidRPr="003A2344" w:rsidTr="00706EAF">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Ysgol Bryn Gwalia</w:t>
            </w:r>
          </w:p>
        </w:tc>
        <w:tc>
          <w:tcPr>
            <w:tcW w:w="1502"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GwE</w:t>
            </w:r>
          </w:p>
        </w:tc>
        <w:tc>
          <w:tcPr>
            <w:tcW w:w="2609" w:type="dxa"/>
            <w:shd w:val="clear" w:color="auto" w:fill="C0C0C0"/>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8F5FF7" w:rsidRPr="003A2344" w:rsidTr="00706EAF">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Ysgol Bryngwyn</w:t>
            </w:r>
            <w:r w:rsidRPr="00B87783">
              <w:rPr>
                <w:rFonts w:ascii="Arial" w:eastAsia="Calibri" w:hAnsi="Arial" w:cs="Arial"/>
                <w:bCs/>
                <w:color w:val="000000"/>
                <w:sz w:val="24"/>
                <w:szCs w:val="24"/>
                <w:lang w:eastAsia="en-GB"/>
              </w:rPr>
              <w:br/>
              <w:t xml:space="preserve">Ysgol Glan-y-Môr </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Ysgol Brynrefail</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GwE</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FA48CA" w:rsidTr="00706EAF">
        <w:trPr>
          <w:trHeight w:val="300"/>
        </w:trPr>
        <w:tc>
          <w:tcPr>
            <w:tcW w:w="4258" w:type="dxa"/>
            <w:shd w:val="clear" w:color="auto" w:fill="auto"/>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Ysgol Cedewain</w:t>
            </w:r>
          </w:p>
        </w:tc>
        <w:tc>
          <w:tcPr>
            <w:tcW w:w="1502"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ERW</w:t>
            </w:r>
          </w:p>
        </w:tc>
        <w:tc>
          <w:tcPr>
            <w:tcW w:w="2609"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Special</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Ysgol David Hughes</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GwE</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FA48CA" w:rsidTr="00706EAF">
        <w:trPr>
          <w:trHeight w:val="300"/>
        </w:trPr>
        <w:tc>
          <w:tcPr>
            <w:tcW w:w="4258" w:type="dxa"/>
            <w:shd w:val="clear" w:color="auto" w:fill="auto"/>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Ysgol Dewi Sant</w:t>
            </w:r>
          </w:p>
        </w:tc>
        <w:tc>
          <w:tcPr>
            <w:tcW w:w="1502"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ERW</w:t>
            </w:r>
          </w:p>
        </w:tc>
        <w:tc>
          <w:tcPr>
            <w:tcW w:w="2609"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Ysgol Dinas Bran</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GwE</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FA48CA" w:rsidTr="00706EAF">
        <w:trPr>
          <w:trHeight w:val="300"/>
        </w:trPr>
        <w:tc>
          <w:tcPr>
            <w:tcW w:w="4258" w:type="dxa"/>
            <w:shd w:val="clear" w:color="auto" w:fill="auto"/>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Ysgol Dyffryn Conwy</w:t>
            </w:r>
          </w:p>
        </w:tc>
        <w:tc>
          <w:tcPr>
            <w:tcW w:w="1502"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GwE</w:t>
            </w:r>
          </w:p>
        </w:tc>
        <w:tc>
          <w:tcPr>
            <w:tcW w:w="2609"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FA48CA" w:rsidTr="00706EAF">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Ysgol Friars</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GwE</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706EAF" w:rsidRPr="00FA48CA" w:rsidTr="00706EAF">
        <w:trPr>
          <w:trHeight w:val="300"/>
        </w:trPr>
        <w:tc>
          <w:tcPr>
            <w:tcW w:w="4258" w:type="dxa"/>
            <w:shd w:val="clear" w:color="auto" w:fill="C0C0C0"/>
          </w:tcPr>
          <w:p w:rsidR="00706EAF" w:rsidRPr="00706EAF" w:rsidRDefault="00706EAF" w:rsidP="00620A6A">
            <w:pPr>
              <w:rPr>
                <w:rFonts w:ascii="Arial" w:eastAsia="Calibri" w:hAnsi="Arial" w:cs="Arial"/>
                <w:b/>
                <w:bCs/>
                <w:sz w:val="24"/>
                <w:szCs w:val="24"/>
                <w:lang w:eastAsia="en-GB"/>
              </w:rPr>
            </w:pPr>
            <w:r w:rsidRPr="00706EAF">
              <w:rPr>
                <w:rFonts w:ascii="Arial" w:eastAsia="Calibri" w:hAnsi="Arial" w:cs="Arial"/>
                <w:b/>
                <w:bCs/>
                <w:sz w:val="24"/>
                <w:szCs w:val="24"/>
                <w:lang w:eastAsia="en-GB"/>
              </w:rPr>
              <w:lastRenderedPageBreak/>
              <w:t xml:space="preserve">Ysgol Glan y </w:t>
            </w:r>
            <w:r w:rsidRPr="00706EAF">
              <w:rPr>
                <w:rFonts w:ascii="Arial" w:hAnsi="Arial" w:cs="Arial"/>
                <w:b/>
                <w:sz w:val="24"/>
                <w:szCs w:val="24"/>
                <w:lang w:val="cy-GB"/>
              </w:rPr>
              <w:t>M</w:t>
            </w:r>
            <w:r w:rsidRPr="00706EAF">
              <w:rPr>
                <w:rFonts w:ascii="Arial" w:hAnsi="Arial" w:cs="Arial"/>
                <w:b/>
                <w:sz w:val="24"/>
                <w:szCs w:val="24"/>
              </w:rPr>
              <w:t>ôr</w:t>
            </w:r>
          </w:p>
        </w:tc>
        <w:tc>
          <w:tcPr>
            <w:tcW w:w="1502" w:type="dxa"/>
            <w:shd w:val="clear" w:color="auto" w:fill="C0C0C0"/>
          </w:tcPr>
          <w:p w:rsidR="00706EAF" w:rsidRPr="00706EAF" w:rsidRDefault="00706EAF" w:rsidP="00060CF1">
            <w:pPr>
              <w:rPr>
                <w:rFonts w:ascii="Arial" w:eastAsia="Calibri" w:hAnsi="Arial" w:cs="Arial"/>
                <w:b/>
                <w:sz w:val="24"/>
                <w:szCs w:val="24"/>
                <w:lang w:eastAsia="en-GB"/>
              </w:rPr>
            </w:pPr>
            <w:r w:rsidRPr="00706EAF">
              <w:rPr>
                <w:rFonts w:ascii="Arial" w:eastAsia="Calibri" w:hAnsi="Arial" w:cs="Arial"/>
                <w:b/>
                <w:sz w:val="24"/>
                <w:szCs w:val="24"/>
                <w:lang w:eastAsia="en-GB"/>
              </w:rPr>
              <w:t>GwE</w:t>
            </w:r>
          </w:p>
        </w:tc>
        <w:tc>
          <w:tcPr>
            <w:tcW w:w="2609" w:type="dxa"/>
            <w:shd w:val="clear" w:color="auto" w:fill="C0C0C0"/>
          </w:tcPr>
          <w:p w:rsidR="00706EAF" w:rsidRPr="00706EAF" w:rsidRDefault="00706EAF" w:rsidP="00060CF1">
            <w:pPr>
              <w:rPr>
                <w:rFonts w:ascii="Arial" w:eastAsia="Calibri" w:hAnsi="Arial" w:cs="Arial"/>
                <w:b/>
                <w:sz w:val="24"/>
                <w:szCs w:val="24"/>
                <w:lang w:eastAsia="en-GB"/>
              </w:rPr>
            </w:pPr>
            <w:r w:rsidRPr="00706EAF">
              <w:rPr>
                <w:rFonts w:ascii="Arial" w:eastAsia="Calibri" w:hAnsi="Arial" w:cs="Arial"/>
                <w:b/>
                <w:sz w:val="24"/>
                <w:szCs w:val="24"/>
                <w:lang w:eastAsia="en-GB"/>
              </w:rPr>
              <w:t>Secondary</w:t>
            </w:r>
          </w:p>
        </w:tc>
      </w:tr>
      <w:tr w:rsidR="00706EAF" w:rsidRPr="003A2344" w:rsidTr="00706EAF">
        <w:trPr>
          <w:trHeight w:val="300"/>
        </w:trPr>
        <w:tc>
          <w:tcPr>
            <w:tcW w:w="4258" w:type="dxa"/>
            <w:shd w:val="clear" w:color="auto" w:fill="auto"/>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color w:val="000000"/>
                <w:sz w:val="24"/>
                <w:szCs w:val="24"/>
                <w:lang w:eastAsia="en-GB"/>
              </w:rPr>
              <w:t>Ysgol Gyfun Bodedern</w:t>
            </w:r>
          </w:p>
        </w:tc>
        <w:tc>
          <w:tcPr>
            <w:tcW w:w="1502" w:type="dxa"/>
            <w:shd w:val="clear" w:color="auto" w:fill="auto"/>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GwE</w:t>
            </w:r>
          </w:p>
        </w:tc>
        <w:tc>
          <w:tcPr>
            <w:tcW w:w="2609" w:type="dxa"/>
            <w:shd w:val="clear" w:color="auto" w:fill="auto"/>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706EAF" w:rsidRPr="003A2344" w:rsidTr="00706EAF">
        <w:trPr>
          <w:trHeight w:val="300"/>
        </w:trPr>
        <w:tc>
          <w:tcPr>
            <w:tcW w:w="4258" w:type="dxa"/>
            <w:shd w:val="clear" w:color="auto" w:fill="C0C0C0"/>
            <w:noWrap/>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color w:val="000000"/>
                <w:sz w:val="24"/>
                <w:szCs w:val="24"/>
                <w:lang w:eastAsia="en-GB"/>
              </w:rPr>
              <w:t>Ysgol Gyfun Bro Edern</w:t>
            </w:r>
            <w:r w:rsidRPr="00B87783">
              <w:rPr>
                <w:rFonts w:ascii="Arial" w:eastAsia="Calibri" w:hAnsi="Arial" w:cs="Arial"/>
                <w:color w:val="000000"/>
                <w:sz w:val="24"/>
                <w:szCs w:val="24"/>
                <w:lang w:eastAsia="en-GB"/>
              </w:rPr>
              <w:br/>
              <w:t>Ysgol Gynradd Santes Tudful Ysgol Gyfun Plasmawr</w:t>
            </w:r>
          </w:p>
        </w:tc>
        <w:tc>
          <w:tcPr>
            <w:tcW w:w="1502" w:type="dxa"/>
            <w:shd w:val="clear" w:color="auto" w:fill="C0C0C0"/>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C0C0C0"/>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Primary/Secondary</w:t>
            </w:r>
          </w:p>
        </w:tc>
      </w:tr>
      <w:tr w:rsidR="00706EAF" w:rsidRPr="003A2344" w:rsidTr="00706EAF">
        <w:trPr>
          <w:trHeight w:val="300"/>
        </w:trPr>
        <w:tc>
          <w:tcPr>
            <w:tcW w:w="4258" w:type="dxa"/>
            <w:shd w:val="clear" w:color="auto" w:fill="auto"/>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color w:val="000000"/>
                <w:sz w:val="24"/>
                <w:szCs w:val="24"/>
                <w:lang w:eastAsia="en-GB"/>
              </w:rPr>
              <w:t>Ysgol Gyfun Bro Morgannwg</w:t>
            </w:r>
            <w:r w:rsidRPr="00B87783">
              <w:rPr>
                <w:rFonts w:ascii="Arial" w:eastAsia="Calibri" w:hAnsi="Arial" w:cs="Arial"/>
                <w:color w:val="000000"/>
                <w:sz w:val="24"/>
                <w:szCs w:val="24"/>
                <w:lang w:eastAsia="en-GB"/>
              </w:rPr>
              <w:br/>
              <w:t>Ysgol Gyfun Garth Olwg</w:t>
            </w:r>
          </w:p>
        </w:tc>
        <w:tc>
          <w:tcPr>
            <w:tcW w:w="1502" w:type="dxa"/>
            <w:shd w:val="clear" w:color="auto" w:fill="auto"/>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auto"/>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706EAF" w:rsidRPr="003A2344" w:rsidTr="00706EAF">
        <w:trPr>
          <w:trHeight w:val="300"/>
        </w:trPr>
        <w:tc>
          <w:tcPr>
            <w:tcW w:w="4258" w:type="dxa"/>
            <w:shd w:val="clear" w:color="auto" w:fill="C0C0C0"/>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color w:val="000000"/>
                <w:sz w:val="24"/>
                <w:szCs w:val="24"/>
                <w:lang w:eastAsia="en-GB"/>
              </w:rPr>
              <w:t>Ysgol Gyfun Bryntawe</w:t>
            </w:r>
            <w:r w:rsidRPr="00B87783">
              <w:rPr>
                <w:rFonts w:ascii="Arial" w:eastAsia="Calibri" w:hAnsi="Arial" w:cs="Arial"/>
                <w:color w:val="000000"/>
                <w:sz w:val="24"/>
                <w:szCs w:val="24"/>
                <w:lang w:eastAsia="en-GB"/>
              </w:rPr>
              <w:br/>
              <w:t xml:space="preserve">Ysgol Gyfun Gŵyr </w:t>
            </w:r>
          </w:p>
        </w:tc>
        <w:tc>
          <w:tcPr>
            <w:tcW w:w="1502" w:type="dxa"/>
            <w:shd w:val="clear" w:color="auto" w:fill="C0C0C0"/>
            <w:noWrap/>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C0C0C0"/>
            <w:noWrap/>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706EAF" w:rsidRPr="003A2344" w:rsidTr="00706EAF">
        <w:trPr>
          <w:trHeight w:val="300"/>
        </w:trPr>
        <w:tc>
          <w:tcPr>
            <w:tcW w:w="4258" w:type="dxa"/>
            <w:shd w:val="clear" w:color="auto" w:fill="auto"/>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Ysgol Gyfun Cwm Rhymni</w:t>
            </w:r>
          </w:p>
        </w:tc>
        <w:tc>
          <w:tcPr>
            <w:tcW w:w="1502" w:type="dxa"/>
            <w:shd w:val="clear" w:color="auto" w:fill="auto"/>
            <w:noWrap/>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noWrap/>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706EAF" w:rsidRPr="003A2344" w:rsidTr="00706EAF">
        <w:trPr>
          <w:trHeight w:val="300"/>
        </w:trPr>
        <w:tc>
          <w:tcPr>
            <w:tcW w:w="4258" w:type="dxa"/>
            <w:shd w:val="clear" w:color="auto" w:fill="C0C0C0"/>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Ysgol Gyfun Gymraeg Bro Myrddin</w:t>
            </w:r>
          </w:p>
        </w:tc>
        <w:tc>
          <w:tcPr>
            <w:tcW w:w="1502" w:type="dxa"/>
            <w:shd w:val="clear" w:color="auto" w:fill="C0C0C0"/>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C0C0C0"/>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706EAF" w:rsidRPr="00FA48CA" w:rsidTr="00706EAF">
        <w:trPr>
          <w:trHeight w:val="300"/>
        </w:trPr>
        <w:tc>
          <w:tcPr>
            <w:tcW w:w="4258" w:type="dxa"/>
            <w:shd w:val="clear" w:color="auto" w:fill="auto"/>
          </w:tcPr>
          <w:p w:rsidR="00706EAF" w:rsidRPr="00FA48CA" w:rsidRDefault="00706EAF"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Ysgol Gyfun Llangefni</w:t>
            </w:r>
          </w:p>
        </w:tc>
        <w:tc>
          <w:tcPr>
            <w:tcW w:w="1502" w:type="dxa"/>
            <w:shd w:val="clear" w:color="auto" w:fill="auto"/>
          </w:tcPr>
          <w:p w:rsidR="00706EAF" w:rsidRPr="00FA48CA" w:rsidRDefault="00706EAF" w:rsidP="00B87783">
            <w:pPr>
              <w:rPr>
                <w:rFonts w:ascii="Arial" w:eastAsia="Calibri" w:hAnsi="Arial" w:cs="Arial"/>
                <w:b/>
                <w:sz w:val="24"/>
                <w:szCs w:val="24"/>
                <w:lang w:eastAsia="en-GB"/>
              </w:rPr>
            </w:pPr>
            <w:r w:rsidRPr="00FA48CA">
              <w:rPr>
                <w:rFonts w:ascii="Arial" w:eastAsia="Calibri" w:hAnsi="Arial" w:cs="Arial"/>
                <w:b/>
                <w:sz w:val="24"/>
                <w:szCs w:val="24"/>
                <w:lang w:eastAsia="en-GB"/>
              </w:rPr>
              <w:t>GwE</w:t>
            </w:r>
          </w:p>
        </w:tc>
        <w:tc>
          <w:tcPr>
            <w:tcW w:w="2609" w:type="dxa"/>
            <w:shd w:val="clear" w:color="auto" w:fill="auto"/>
          </w:tcPr>
          <w:p w:rsidR="00706EAF" w:rsidRPr="00FA48CA" w:rsidRDefault="00706EAF"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706EAF" w:rsidRPr="003A2344" w:rsidTr="00706EAF">
        <w:trPr>
          <w:trHeight w:val="300"/>
        </w:trPr>
        <w:tc>
          <w:tcPr>
            <w:tcW w:w="4258" w:type="dxa"/>
            <w:shd w:val="clear" w:color="auto" w:fill="C0C0C0"/>
            <w:hideMark/>
          </w:tcPr>
          <w:p w:rsidR="00706EAF" w:rsidRPr="00B87783" w:rsidRDefault="00706EAF" w:rsidP="00B87783">
            <w:pPr>
              <w:rPr>
                <w:rFonts w:ascii="Arial" w:eastAsia="Calibri" w:hAnsi="Arial" w:cs="Arial"/>
                <w:b/>
                <w:bCs/>
                <w:sz w:val="24"/>
                <w:szCs w:val="24"/>
                <w:lang w:eastAsia="en-GB"/>
              </w:rPr>
            </w:pPr>
            <w:r w:rsidRPr="00B87783">
              <w:rPr>
                <w:rFonts w:ascii="Arial" w:eastAsia="Calibri" w:hAnsi="Arial" w:cs="Arial"/>
                <w:sz w:val="24"/>
                <w:szCs w:val="24"/>
                <w:lang w:eastAsia="en-GB"/>
              </w:rPr>
              <w:t>Ysgol Gyfun Preseli</w:t>
            </w:r>
          </w:p>
        </w:tc>
        <w:tc>
          <w:tcPr>
            <w:tcW w:w="1502" w:type="dxa"/>
            <w:shd w:val="clear" w:color="auto" w:fill="C0C0C0"/>
            <w:hideMark/>
          </w:tcPr>
          <w:p w:rsidR="00706EAF" w:rsidRPr="00B87783" w:rsidRDefault="00706EAF" w:rsidP="00B87783">
            <w:pPr>
              <w:rPr>
                <w:rFonts w:ascii="Arial" w:eastAsia="Calibri" w:hAnsi="Arial" w:cs="Arial"/>
                <w:sz w:val="24"/>
                <w:szCs w:val="24"/>
                <w:lang w:eastAsia="en-GB"/>
              </w:rPr>
            </w:pPr>
            <w:r w:rsidRPr="00B87783">
              <w:rPr>
                <w:rFonts w:ascii="Arial" w:eastAsia="Calibri" w:hAnsi="Arial" w:cs="Arial"/>
                <w:sz w:val="24"/>
                <w:szCs w:val="24"/>
                <w:lang w:eastAsia="en-GB"/>
              </w:rPr>
              <w:t>ERW</w:t>
            </w:r>
          </w:p>
        </w:tc>
        <w:tc>
          <w:tcPr>
            <w:tcW w:w="2609" w:type="dxa"/>
            <w:shd w:val="clear" w:color="auto" w:fill="C0C0C0"/>
            <w:hideMark/>
          </w:tcPr>
          <w:p w:rsidR="00706EAF" w:rsidRPr="00B87783" w:rsidRDefault="00706EAF" w:rsidP="00B87783">
            <w:pPr>
              <w:rPr>
                <w:rFonts w:ascii="Arial" w:eastAsia="Calibri" w:hAnsi="Arial" w:cs="Arial"/>
                <w:sz w:val="24"/>
                <w:szCs w:val="24"/>
                <w:lang w:eastAsia="en-GB"/>
              </w:rPr>
            </w:pPr>
            <w:r w:rsidRPr="00B87783">
              <w:rPr>
                <w:rFonts w:ascii="Arial" w:eastAsia="Calibri" w:hAnsi="Arial" w:cs="Arial"/>
                <w:sz w:val="24"/>
                <w:szCs w:val="24"/>
                <w:lang w:eastAsia="en-GB"/>
              </w:rPr>
              <w:t>Secondary</w:t>
            </w:r>
          </w:p>
        </w:tc>
      </w:tr>
      <w:tr w:rsidR="00706EAF" w:rsidRPr="003A2344" w:rsidTr="00706EAF">
        <w:trPr>
          <w:trHeight w:val="300"/>
        </w:trPr>
        <w:tc>
          <w:tcPr>
            <w:tcW w:w="4258" w:type="dxa"/>
            <w:shd w:val="clear" w:color="auto" w:fill="auto"/>
            <w:noWrap/>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Ysgol Gymraeg Sant Curig</w:t>
            </w:r>
            <w:r w:rsidRPr="00B87783">
              <w:rPr>
                <w:rFonts w:ascii="Arial" w:eastAsia="Calibri" w:hAnsi="Arial" w:cs="Arial"/>
                <w:bCs/>
                <w:color w:val="000000"/>
                <w:sz w:val="24"/>
                <w:szCs w:val="24"/>
                <w:lang w:eastAsia="en-GB"/>
              </w:rPr>
              <w:br/>
            </w:r>
            <w:r w:rsidRPr="00B87783">
              <w:rPr>
                <w:rFonts w:ascii="Arial" w:eastAsia="Calibri" w:hAnsi="Arial" w:cs="Arial"/>
                <w:color w:val="000000"/>
                <w:sz w:val="24"/>
                <w:szCs w:val="24"/>
                <w:lang w:eastAsia="en-GB"/>
              </w:rPr>
              <w:t>Cadoxton Primary School</w:t>
            </w:r>
            <w:r w:rsidRPr="00B87783">
              <w:rPr>
                <w:rFonts w:ascii="Arial" w:eastAsia="Calibri" w:hAnsi="Arial" w:cs="Arial"/>
                <w:color w:val="000000"/>
                <w:sz w:val="24"/>
                <w:szCs w:val="24"/>
                <w:lang w:eastAsia="en-GB"/>
              </w:rPr>
              <w:br/>
              <w:t>Romilly Primary School</w:t>
            </w:r>
          </w:p>
        </w:tc>
        <w:tc>
          <w:tcPr>
            <w:tcW w:w="1502" w:type="dxa"/>
            <w:shd w:val="clear" w:color="auto" w:fill="auto"/>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auto"/>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706EAF" w:rsidRPr="003A2344" w:rsidTr="00706EAF">
        <w:trPr>
          <w:trHeight w:val="300"/>
        </w:trPr>
        <w:tc>
          <w:tcPr>
            <w:tcW w:w="4258" w:type="dxa"/>
            <w:shd w:val="clear" w:color="auto" w:fill="C0C0C0"/>
            <w:noWrap/>
            <w:hideMark/>
          </w:tcPr>
          <w:p w:rsidR="00706EAF" w:rsidRPr="00B87783" w:rsidRDefault="00706EAF" w:rsidP="00B87783">
            <w:pPr>
              <w:rPr>
                <w:rFonts w:ascii="Arial" w:eastAsia="Calibri" w:hAnsi="Arial" w:cs="Arial"/>
                <w:b/>
                <w:bCs/>
                <w:color w:val="FF0000"/>
                <w:sz w:val="24"/>
                <w:szCs w:val="24"/>
                <w:lang w:eastAsia="en-GB"/>
              </w:rPr>
            </w:pPr>
            <w:r w:rsidRPr="00B87783">
              <w:rPr>
                <w:rFonts w:ascii="Arial" w:eastAsia="Calibri" w:hAnsi="Arial" w:cs="Arial"/>
                <w:color w:val="000000"/>
                <w:sz w:val="24"/>
                <w:szCs w:val="24"/>
                <w:lang w:eastAsia="en-GB"/>
              </w:rPr>
              <w:t>Ysgol Gynradd Casnewydd</w:t>
            </w:r>
            <w:r w:rsidRPr="00B87783">
              <w:rPr>
                <w:rFonts w:ascii="Arial" w:eastAsia="Calibri" w:hAnsi="Arial" w:cs="Arial"/>
                <w:color w:val="000000"/>
                <w:sz w:val="24"/>
                <w:szCs w:val="24"/>
                <w:lang w:eastAsia="en-GB"/>
              </w:rPr>
              <w:br/>
              <w:t>Ysgol Gynradd Ifor Hael</w:t>
            </w:r>
            <w:r w:rsidRPr="00B87783">
              <w:rPr>
                <w:rFonts w:ascii="Arial" w:eastAsia="Calibri" w:hAnsi="Arial" w:cs="Arial"/>
                <w:color w:val="000000"/>
                <w:sz w:val="24"/>
                <w:szCs w:val="24"/>
                <w:lang w:eastAsia="en-GB"/>
              </w:rPr>
              <w:br/>
              <w:t xml:space="preserve">Ysgol Gynradd Bro Teyrnon </w:t>
            </w:r>
          </w:p>
        </w:tc>
        <w:tc>
          <w:tcPr>
            <w:tcW w:w="1502" w:type="dxa"/>
            <w:shd w:val="clear" w:color="auto" w:fill="C0C0C0"/>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C0C0C0"/>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706EAF" w:rsidRPr="003A2344" w:rsidTr="00706EAF">
        <w:trPr>
          <w:trHeight w:val="300"/>
        </w:trPr>
        <w:tc>
          <w:tcPr>
            <w:tcW w:w="4258" w:type="dxa"/>
            <w:shd w:val="clear" w:color="auto" w:fill="auto"/>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color w:val="000000"/>
                <w:sz w:val="24"/>
                <w:szCs w:val="24"/>
                <w:lang w:eastAsia="en-GB"/>
              </w:rPr>
              <w:t>Ysgol Gynradd Cynwyd Sant</w:t>
            </w:r>
            <w:r w:rsidRPr="00B87783">
              <w:rPr>
                <w:rFonts w:ascii="Arial" w:eastAsia="Calibri" w:hAnsi="Arial" w:cs="Arial"/>
                <w:color w:val="000000"/>
                <w:sz w:val="24"/>
                <w:szCs w:val="24"/>
                <w:lang w:eastAsia="en-GB"/>
              </w:rPr>
              <w:br/>
              <w:t xml:space="preserve">Ysgol Llanhari </w:t>
            </w:r>
          </w:p>
        </w:tc>
        <w:tc>
          <w:tcPr>
            <w:tcW w:w="1502" w:type="dxa"/>
            <w:shd w:val="clear" w:color="auto" w:fill="auto"/>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CSC</w:t>
            </w:r>
          </w:p>
        </w:tc>
        <w:tc>
          <w:tcPr>
            <w:tcW w:w="2609" w:type="dxa"/>
            <w:shd w:val="clear" w:color="auto" w:fill="auto"/>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Primary/3 to 18</w:t>
            </w:r>
          </w:p>
        </w:tc>
      </w:tr>
      <w:tr w:rsidR="00706EAF" w:rsidRPr="003A2344" w:rsidTr="00706EAF">
        <w:trPr>
          <w:trHeight w:val="300"/>
        </w:trPr>
        <w:tc>
          <w:tcPr>
            <w:tcW w:w="4258" w:type="dxa"/>
            <w:shd w:val="clear" w:color="auto" w:fill="C0C0C0"/>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Ysgol Gynradd Gymraeg Gwaun Cae Gurwen</w:t>
            </w:r>
            <w:r w:rsidRPr="00B87783">
              <w:rPr>
                <w:rFonts w:ascii="Arial" w:eastAsia="Calibri" w:hAnsi="Arial" w:cs="Arial"/>
                <w:bCs/>
                <w:color w:val="000000"/>
                <w:sz w:val="24"/>
                <w:szCs w:val="24"/>
                <w:lang w:eastAsia="en-GB"/>
              </w:rPr>
              <w:br/>
            </w:r>
            <w:r w:rsidRPr="00B87783">
              <w:rPr>
                <w:rFonts w:ascii="Arial" w:eastAsia="Calibri" w:hAnsi="Arial" w:cs="Arial"/>
                <w:color w:val="000000"/>
                <w:sz w:val="24"/>
                <w:szCs w:val="24"/>
                <w:lang w:eastAsia="en-GB"/>
              </w:rPr>
              <w:t>Ysgol Gynradd Gymraeg Pontardawe</w:t>
            </w:r>
            <w:r w:rsidRPr="00B87783">
              <w:rPr>
                <w:rFonts w:ascii="Arial" w:eastAsia="Calibri" w:hAnsi="Arial" w:cs="Arial"/>
                <w:color w:val="000000"/>
                <w:sz w:val="24"/>
                <w:szCs w:val="24"/>
                <w:lang w:eastAsia="en-GB"/>
              </w:rPr>
              <w:br/>
              <w:t>Ysgol Gyfun Ystalyfera</w:t>
            </w:r>
          </w:p>
        </w:tc>
        <w:tc>
          <w:tcPr>
            <w:tcW w:w="1502" w:type="dxa"/>
            <w:shd w:val="clear" w:color="auto" w:fill="C0C0C0"/>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C0C0C0"/>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Primary/Secondary</w:t>
            </w:r>
          </w:p>
        </w:tc>
      </w:tr>
      <w:tr w:rsidR="00706EAF" w:rsidRPr="003A2344" w:rsidTr="00706EAF">
        <w:trPr>
          <w:trHeight w:val="300"/>
        </w:trPr>
        <w:tc>
          <w:tcPr>
            <w:tcW w:w="4258" w:type="dxa"/>
            <w:shd w:val="clear" w:color="auto" w:fill="auto"/>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Ysgol Gynradd Gymraeg Lôn Las</w:t>
            </w:r>
            <w:r w:rsidRPr="00B87783">
              <w:rPr>
                <w:rFonts w:ascii="Arial" w:eastAsia="Calibri" w:hAnsi="Arial" w:cs="Arial"/>
                <w:bCs/>
                <w:color w:val="000000"/>
                <w:sz w:val="24"/>
                <w:szCs w:val="24"/>
                <w:lang w:eastAsia="en-GB"/>
              </w:rPr>
              <w:br/>
            </w:r>
            <w:r w:rsidRPr="00B87783">
              <w:rPr>
                <w:rFonts w:ascii="Arial" w:eastAsia="Calibri" w:hAnsi="Arial" w:cs="Arial"/>
                <w:color w:val="000000"/>
                <w:sz w:val="24"/>
                <w:szCs w:val="24"/>
                <w:lang w:eastAsia="en-GB"/>
              </w:rPr>
              <w:t>Ysgol Bryniago</w:t>
            </w:r>
            <w:r w:rsidRPr="00B87783">
              <w:rPr>
                <w:rFonts w:ascii="Arial" w:eastAsia="Calibri" w:hAnsi="Arial" w:cs="Arial"/>
                <w:bCs/>
                <w:color w:val="000000"/>
                <w:sz w:val="24"/>
                <w:szCs w:val="24"/>
                <w:lang w:eastAsia="en-GB"/>
              </w:rPr>
              <w:t xml:space="preserve"> </w:t>
            </w:r>
          </w:p>
        </w:tc>
        <w:tc>
          <w:tcPr>
            <w:tcW w:w="1502" w:type="dxa"/>
            <w:shd w:val="clear" w:color="auto" w:fill="auto"/>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auto"/>
            <w:noWrap/>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706EAF" w:rsidRPr="003A2344" w:rsidTr="00706EAF">
        <w:trPr>
          <w:trHeight w:val="300"/>
        </w:trPr>
        <w:tc>
          <w:tcPr>
            <w:tcW w:w="4258" w:type="dxa"/>
            <w:shd w:val="clear" w:color="auto" w:fill="C0C0C0"/>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color w:val="000000"/>
                <w:sz w:val="24"/>
                <w:szCs w:val="24"/>
                <w:lang w:eastAsia="en-GB"/>
              </w:rPr>
              <w:t>Ysgol Gynradd y Castell</w:t>
            </w:r>
            <w:r w:rsidRPr="00B87783">
              <w:rPr>
                <w:rFonts w:ascii="Arial" w:eastAsia="Calibri" w:hAnsi="Arial" w:cs="Arial"/>
                <w:color w:val="000000"/>
                <w:sz w:val="24"/>
                <w:szCs w:val="24"/>
                <w:lang w:eastAsia="en-GB"/>
              </w:rPr>
              <w:br w:type="page"/>
            </w:r>
            <w:r w:rsidRPr="00B87783">
              <w:rPr>
                <w:rFonts w:ascii="Arial" w:eastAsia="Calibri" w:hAnsi="Arial" w:cs="Arial"/>
                <w:color w:val="000000"/>
                <w:sz w:val="24"/>
                <w:szCs w:val="24"/>
                <w:lang w:eastAsia="en-GB"/>
              </w:rPr>
              <w:br/>
              <w:t>Ysgol Gynradd Caerffili</w:t>
            </w:r>
            <w:r w:rsidRPr="00B87783">
              <w:rPr>
                <w:rFonts w:ascii="Arial" w:eastAsia="Calibri" w:hAnsi="Arial" w:cs="Arial"/>
                <w:color w:val="000000"/>
                <w:sz w:val="24"/>
                <w:szCs w:val="24"/>
                <w:lang w:eastAsia="en-GB"/>
              </w:rPr>
              <w:br w:type="page"/>
            </w:r>
            <w:r w:rsidRPr="00B87783">
              <w:rPr>
                <w:rFonts w:ascii="Arial" w:eastAsia="Calibri" w:hAnsi="Arial" w:cs="Arial"/>
                <w:color w:val="000000"/>
                <w:sz w:val="24"/>
                <w:szCs w:val="24"/>
                <w:lang w:eastAsia="en-GB"/>
              </w:rPr>
              <w:br/>
              <w:t xml:space="preserve">Ysgol Gynradd Cwm Gwyddon </w:t>
            </w:r>
          </w:p>
        </w:tc>
        <w:tc>
          <w:tcPr>
            <w:tcW w:w="1502" w:type="dxa"/>
            <w:shd w:val="clear" w:color="auto" w:fill="C0C0C0"/>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C0C0C0"/>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706EAF" w:rsidRPr="003A2344" w:rsidTr="00706EAF">
        <w:trPr>
          <w:trHeight w:val="300"/>
        </w:trPr>
        <w:tc>
          <w:tcPr>
            <w:tcW w:w="4258" w:type="dxa"/>
            <w:shd w:val="clear" w:color="auto" w:fill="auto"/>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Ysgol O.M. Edwards</w:t>
            </w:r>
          </w:p>
        </w:tc>
        <w:tc>
          <w:tcPr>
            <w:tcW w:w="1502" w:type="dxa"/>
            <w:shd w:val="clear" w:color="auto" w:fill="auto"/>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GwE</w:t>
            </w:r>
          </w:p>
        </w:tc>
        <w:tc>
          <w:tcPr>
            <w:tcW w:w="2609" w:type="dxa"/>
            <w:shd w:val="clear" w:color="auto" w:fill="auto"/>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r w:rsidR="00706EAF" w:rsidRPr="003A2344" w:rsidTr="00706EAF">
        <w:trPr>
          <w:trHeight w:val="300"/>
        </w:trPr>
        <w:tc>
          <w:tcPr>
            <w:tcW w:w="4258" w:type="dxa"/>
            <w:shd w:val="clear" w:color="auto" w:fill="C0C0C0"/>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Ysgol Pen Coch</w:t>
            </w:r>
          </w:p>
        </w:tc>
        <w:tc>
          <w:tcPr>
            <w:tcW w:w="1502" w:type="dxa"/>
            <w:shd w:val="clear" w:color="auto" w:fill="C0C0C0"/>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GwE</w:t>
            </w:r>
          </w:p>
        </w:tc>
        <w:tc>
          <w:tcPr>
            <w:tcW w:w="2609" w:type="dxa"/>
            <w:shd w:val="clear" w:color="auto" w:fill="C0C0C0"/>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 Special</w:t>
            </w:r>
          </w:p>
        </w:tc>
      </w:tr>
      <w:tr w:rsidR="00706EAF" w:rsidRPr="00FA48CA" w:rsidTr="00706EAF">
        <w:trPr>
          <w:trHeight w:val="300"/>
        </w:trPr>
        <w:tc>
          <w:tcPr>
            <w:tcW w:w="4258" w:type="dxa"/>
            <w:shd w:val="clear" w:color="auto" w:fill="auto"/>
          </w:tcPr>
          <w:p w:rsidR="00706EAF" w:rsidRPr="00FA48CA" w:rsidRDefault="00706EAF" w:rsidP="00D5137C">
            <w:pPr>
              <w:rPr>
                <w:rFonts w:ascii="Arial" w:eastAsia="Calibri" w:hAnsi="Arial" w:cs="Arial"/>
                <w:b/>
                <w:bCs/>
                <w:color w:val="000000"/>
                <w:sz w:val="24"/>
                <w:szCs w:val="24"/>
                <w:lang w:eastAsia="en-GB"/>
              </w:rPr>
            </w:pPr>
            <w:r w:rsidRPr="00FA48CA">
              <w:rPr>
                <w:rFonts w:ascii="Arial" w:eastAsia="Calibri" w:hAnsi="Arial" w:cs="Arial"/>
                <w:b/>
                <w:bCs/>
                <w:color w:val="000000"/>
                <w:sz w:val="24"/>
                <w:szCs w:val="24"/>
                <w:lang w:val="cy-GB"/>
              </w:rPr>
              <w:t>Ysgol Penboyr</w:t>
            </w:r>
          </w:p>
        </w:tc>
        <w:tc>
          <w:tcPr>
            <w:tcW w:w="1502" w:type="dxa"/>
            <w:shd w:val="clear" w:color="auto" w:fill="auto"/>
          </w:tcPr>
          <w:p w:rsidR="00706EAF" w:rsidRPr="00FA48CA" w:rsidRDefault="00706EAF" w:rsidP="00B87783">
            <w:pPr>
              <w:rPr>
                <w:rFonts w:ascii="Arial" w:eastAsia="Calibri" w:hAnsi="Arial" w:cs="Arial"/>
                <w:b/>
                <w:color w:val="000000"/>
                <w:sz w:val="24"/>
                <w:szCs w:val="24"/>
                <w:lang w:eastAsia="en-GB"/>
              </w:rPr>
            </w:pPr>
            <w:r w:rsidRPr="00FA48CA">
              <w:rPr>
                <w:rFonts w:ascii="Arial" w:eastAsia="Calibri" w:hAnsi="Arial" w:cs="Arial"/>
                <w:b/>
                <w:color w:val="000000"/>
                <w:sz w:val="24"/>
                <w:szCs w:val="24"/>
                <w:lang w:eastAsia="en-GB"/>
              </w:rPr>
              <w:t>ERW</w:t>
            </w:r>
          </w:p>
        </w:tc>
        <w:tc>
          <w:tcPr>
            <w:tcW w:w="2609" w:type="dxa"/>
            <w:shd w:val="clear" w:color="auto" w:fill="auto"/>
          </w:tcPr>
          <w:p w:rsidR="00706EAF" w:rsidRPr="00FA48CA" w:rsidRDefault="00706EAF" w:rsidP="00B87783">
            <w:pPr>
              <w:rPr>
                <w:rFonts w:ascii="Arial" w:eastAsia="Calibri" w:hAnsi="Arial" w:cs="Arial"/>
                <w:b/>
                <w:color w:val="000000"/>
                <w:sz w:val="24"/>
                <w:szCs w:val="24"/>
                <w:lang w:eastAsia="en-GB"/>
              </w:rPr>
            </w:pPr>
            <w:r w:rsidRPr="00FA48CA">
              <w:rPr>
                <w:rFonts w:ascii="Arial" w:eastAsia="Calibri" w:hAnsi="Arial" w:cs="Arial"/>
                <w:b/>
                <w:color w:val="000000"/>
                <w:sz w:val="24"/>
                <w:szCs w:val="24"/>
                <w:lang w:eastAsia="en-GB"/>
              </w:rPr>
              <w:t>Primary</w:t>
            </w:r>
          </w:p>
        </w:tc>
      </w:tr>
      <w:tr w:rsidR="00706EAF" w:rsidRPr="003A2344" w:rsidTr="00706EAF">
        <w:trPr>
          <w:trHeight w:val="300"/>
        </w:trPr>
        <w:tc>
          <w:tcPr>
            <w:tcW w:w="4258" w:type="dxa"/>
            <w:shd w:val="clear" w:color="auto" w:fill="C0C0C0"/>
            <w:hideMark/>
          </w:tcPr>
          <w:p w:rsidR="00706EAF" w:rsidRPr="00B87783" w:rsidRDefault="00706EAF"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 xml:space="preserve">Ysgol Pen y Bryn  </w:t>
            </w:r>
            <w:r w:rsidRPr="00B87783">
              <w:rPr>
                <w:rFonts w:ascii="Arial" w:eastAsia="Calibri" w:hAnsi="Arial" w:cs="Arial"/>
                <w:bCs/>
                <w:color w:val="000000"/>
                <w:sz w:val="24"/>
                <w:szCs w:val="24"/>
                <w:lang w:eastAsia="en-GB"/>
              </w:rPr>
              <w:br/>
            </w:r>
            <w:r w:rsidRPr="00B87783">
              <w:rPr>
                <w:rFonts w:ascii="Arial" w:eastAsia="Calibri" w:hAnsi="Arial" w:cs="Arial"/>
                <w:color w:val="000000"/>
                <w:sz w:val="24"/>
                <w:szCs w:val="24"/>
                <w:lang w:eastAsia="en-GB"/>
              </w:rPr>
              <w:t xml:space="preserve">Ysgol Hendrefelin </w:t>
            </w:r>
            <w:r w:rsidRPr="00B87783">
              <w:rPr>
                <w:rFonts w:ascii="Arial" w:eastAsia="Calibri" w:hAnsi="Arial" w:cs="Arial"/>
                <w:color w:val="000000"/>
                <w:sz w:val="24"/>
                <w:szCs w:val="24"/>
                <w:lang w:eastAsia="en-GB"/>
              </w:rPr>
              <w:br/>
              <w:t xml:space="preserve">Ysgol Maes y Coed </w:t>
            </w:r>
            <w:r w:rsidRPr="00B87783">
              <w:rPr>
                <w:rFonts w:ascii="Arial" w:eastAsia="Calibri" w:hAnsi="Arial" w:cs="Arial"/>
                <w:color w:val="000000"/>
                <w:sz w:val="24"/>
                <w:szCs w:val="24"/>
                <w:lang w:eastAsia="en-GB"/>
              </w:rPr>
              <w:br/>
              <w:t>Ysgol Crug Glas Swansea</w:t>
            </w:r>
          </w:p>
        </w:tc>
        <w:tc>
          <w:tcPr>
            <w:tcW w:w="1502" w:type="dxa"/>
            <w:shd w:val="clear" w:color="auto" w:fill="C0C0C0"/>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ERW</w:t>
            </w:r>
          </w:p>
        </w:tc>
        <w:tc>
          <w:tcPr>
            <w:tcW w:w="2609" w:type="dxa"/>
            <w:shd w:val="clear" w:color="auto" w:fill="C0C0C0"/>
            <w:vAlign w:val="center"/>
            <w:hideMark/>
          </w:tcPr>
          <w:p w:rsidR="00706EAF" w:rsidRPr="00B87783" w:rsidRDefault="00706EAF"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 Special</w:t>
            </w:r>
          </w:p>
        </w:tc>
      </w:tr>
    </w:tbl>
    <w:p w:rsidR="008F5FF7" w:rsidRDefault="008F5FF7">
      <w:r>
        <w:rPr>
          <w:b/>
          <w:bCs/>
        </w:rPr>
        <w:br w:type="page"/>
      </w: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502"/>
        <w:gridCol w:w="2609"/>
      </w:tblGrid>
      <w:tr w:rsidR="008F5FF7" w:rsidRPr="00FA48CA" w:rsidTr="00FA48CA">
        <w:trPr>
          <w:trHeight w:val="300"/>
        </w:trPr>
        <w:tc>
          <w:tcPr>
            <w:tcW w:w="4258" w:type="dxa"/>
            <w:shd w:val="clear" w:color="auto" w:fill="auto"/>
          </w:tcPr>
          <w:p w:rsidR="008F5FF7" w:rsidRPr="00FA48CA" w:rsidRDefault="008F5FF7" w:rsidP="00B87783">
            <w:pPr>
              <w:rPr>
                <w:rFonts w:ascii="Arial" w:eastAsia="Calibri" w:hAnsi="Arial" w:cs="Arial"/>
                <w:b/>
                <w:bCs/>
                <w:sz w:val="24"/>
                <w:szCs w:val="24"/>
                <w:lang w:eastAsia="en-GB"/>
              </w:rPr>
            </w:pPr>
            <w:r w:rsidRPr="00FA48CA">
              <w:rPr>
                <w:b/>
                <w:bCs/>
              </w:rPr>
              <w:lastRenderedPageBreak/>
              <w:br w:type="page"/>
            </w:r>
            <w:r w:rsidRPr="00FA48CA">
              <w:rPr>
                <w:rFonts w:ascii="Arial" w:eastAsia="Calibri" w:hAnsi="Arial" w:cs="Arial"/>
                <w:b/>
                <w:bCs/>
                <w:sz w:val="24"/>
                <w:szCs w:val="24"/>
                <w:lang w:eastAsia="en-GB"/>
              </w:rPr>
              <w:t>Ysgol Syr Hugh Owen</w:t>
            </w:r>
          </w:p>
        </w:tc>
        <w:tc>
          <w:tcPr>
            <w:tcW w:w="1502" w:type="dxa"/>
            <w:shd w:val="clear" w:color="auto" w:fill="auto"/>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GwE</w:t>
            </w:r>
          </w:p>
        </w:tc>
        <w:tc>
          <w:tcPr>
            <w:tcW w:w="2609" w:type="dxa"/>
            <w:shd w:val="clear" w:color="auto" w:fill="auto"/>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Secondary</w:t>
            </w:r>
          </w:p>
        </w:tc>
      </w:tr>
      <w:tr w:rsidR="008F5FF7" w:rsidRPr="003A2344" w:rsidTr="00FA48CA">
        <w:trPr>
          <w:trHeight w:val="300"/>
        </w:trPr>
        <w:tc>
          <w:tcPr>
            <w:tcW w:w="4258" w:type="dxa"/>
            <w:shd w:val="clear" w:color="auto" w:fill="C0C0C0"/>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Ysgol Uwchradd Tywyn</w:t>
            </w:r>
            <w:r w:rsidRPr="00B87783">
              <w:rPr>
                <w:rFonts w:ascii="Arial" w:eastAsia="Calibri" w:hAnsi="Arial" w:cs="Arial"/>
                <w:bCs/>
                <w:color w:val="000000"/>
                <w:sz w:val="24"/>
                <w:szCs w:val="24"/>
                <w:lang w:eastAsia="en-GB"/>
              </w:rPr>
              <w:br/>
              <w:t>Ysgol y Berwyn</w:t>
            </w:r>
            <w:r w:rsidRPr="00B87783">
              <w:rPr>
                <w:rFonts w:ascii="Arial" w:eastAsia="Calibri" w:hAnsi="Arial" w:cs="Arial"/>
                <w:bCs/>
                <w:color w:val="000000"/>
                <w:sz w:val="24"/>
                <w:szCs w:val="24"/>
                <w:lang w:eastAsia="en-GB"/>
              </w:rPr>
              <w:br/>
              <w:t>Ysgol y Moelwyn</w:t>
            </w:r>
            <w:r w:rsidRPr="00B87783">
              <w:rPr>
                <w:rFonts w:ascii="Arial" w:eastAsia="Calibri" w:hAnsi="Arial" w:cs="Arial"/>
                <w:bCs/>
                <w:color w:val="000000"/>
                <w:sz w:val="24"/>
                <w:szCs w:val="24"/>
                <w:lang w:eastAsia="en-GB"/>
              </w:rPr>
              <w:br/>
              <w:t>Ysgol y Gader</w:t>
            </w:r>
          </w:p>
        </w:tc>
        <w:tc>
          <w:tcPr>
            <w:tcW w:w="1502" w:type="dxa"/>
            <w:shd w:val="clear" w:color="auto" w:fill="C0C0C0"/>
            <w:vAlign w:val="center"/>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GwE</w:t>
            </w:r>
          </w:p>
        </w:tc>
        <w:tc>
          <w:tcPr>
            <w:tcW w:w="2609" w:type="dxa"/>
            <w:shd w:val="clear" w:color="auto" w:fill="C0C0C0"/>
            <w:vAlign w:val="center"/>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Secondary</w:t>
            </w:r>
          </w:p>
        </w:tc>
      </w:tr>
      <w:tr w:rsidR="008F5FF7" w:rsidRPr="00FA48CA" w:rsidTr="00B87783">
        <w:trPr>
          <w:trHeight w:val="300"/>
        </w:trPr>
        <w:tc>
          <w:tcPr>
            <w:tcW w:w="4258" w:type="dxa"/>
            <w:shd w:val="clear" w:color="auto" w:fill="auto"/>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Ysgol y Creuddyn</w:t>
            </w:r>
          </w:p>
        </w:tc>
        <w:tc>
          <w:tcPr>
            <w:tcW w:w="1502"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GwE</w:t>
            </w:r>
          </w:p>
        </w:tc>
        <w:tc>
          <w:tcPr>
            <w:tcW w:w="2609" w:type="dxa"/>
            <w:shd w:val="clear" w:color="auto" w:fill="auto"/>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Secondary</w:t>
            </w:r>
          </w:p>
        </w:tc>
      </w:tr>
      <w:tr w:rsidR="008F5FF7" w:rsidRPr="00FA48CA" w:rsidTr="00FA48CA">
        <w:trPr>
          <w:trHeight w:val="300"/>
        </w:trPr>
        <w:tc>
          <w:tcPr>
            <w:tcW w:w="4258" w:type="dxa"/>
            <w:shd w:val="clear" w:color="auto" w:fill="C0C0C0"/>
          </w:tcPr>
          <w:p w:rsidR="008F5FF7" w:rsidRPr="00FA48CA" w:rsidRDefault="008F5FF7" w:rsidP="00B87783">
            <w:pPr>
              <w:rPr>
                <w:rFonts w:ascii="Arial" w:eastAsia="Calibri" w:hAnsi="Arial" w:cs="Arial"/>
                <w:b/>
                <w:bCs/>
                <w:sz w:val="24"/>
                <w:szCs w:val="24"/>
                <w:lang w:eastAsia="en-GB"/>
              </w:rPr>
            </w:pPr>
            <w:r w:rsidRPr="00FA48CA">
              <w:rPr>
                <w:rFonts w:ascii="Arial" w:eastAsia="Calibri" w:hAnsi="Arial" w:cs="Arial"/>
                <w:b/>
                <w:bCs/>
                <w:sz w:val="24"/>
                <w:szCs w:val="24"/>
                <w:lang w:eastAsia="en-GB"/>
              </w:rPr>
              <w:t>Ysgol y Gogarth</w:t>
            </w:r>
          </w:p>
        </w:tc>
        <w:tc>
          <w:tcPr>
            <w:tcW w:w="1502"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GwE</w:t>
            </w:r>
          </w:p>
        </w:tc>
        <w:tc>
          <w:tcPr>
            <w:tcW w:w="2609" w:type="dxa"/>
            <w:shd w:val="clear" w:color="auto" w:fill="C0C0C0"/>
          </w:tcPr>
          <w:p w:rsidR="008F5FF7" w:rsidRPr="00FA48CA" w:rsidRDefault="008F5FF7" w:rsidP="00B87783">
            <w:pPr>
              <w:rPr>
                <w:rFonts w:ascii="Arial" w:eastAsia="Calibri" w:hAnsi="Arial" w:cs="Arial"/>
                <w:b/>
                <w:sz w:val="24"/>
                <w:szCs w:val="24"/>
                <w:lang w:eastAsia="en-GB"/>
              </w:rPr>
            </w:pPr>
            <w:r w:rsidRPr="00FA48CA">
              <w:rPr>
                <w:rFonts w:ascii="Arial" w:eastAsia="Calibri" w:hAnsi="Arial" w:cs="Arial"/>
                <w:b/>
                <w:sz w:val="24"/>
                <w:szCs w:val="24"/>
                <w:lang w:eastAsia="en-GB"/>
              </w:rPr>
              <w:t>Special</w:t>
            </w:r>
          </w:p>
        </w:tc>
      </w:tr>
      <w:tr w:rsidR="008F5FF7" w:rsidRPr="003A2344" w:rsidTr="00B87783">
        <w:trPr>
          <w:trHeight w:val="300"/>
        </w:trPr>
        <w:tc>
          <w:tcPr>
            <w:tcW w:w="4258" w:type="dxa"/>
            <w:shd w:val="clear" w:color="auto" w:fill="auto"/>
            <w:hideMark/>
          </w:tcPr>
          <w:p w:rsidR="008F5FF7" w:rsidRPr="00B87783" w:rsidRDefault="008F5FF7" w:rsidP="00B87783">
            <w:pPr>
              <w:rPr>
                <w:rFonts w:ascii="Arial" w:eastAsia="Calibri" w:hAnsi="Arial" w:cs="Arial"/>
                <w:b/>
                <w:bCs/>
                <w:color w:val="000000"/>
                <w:sz w:val="24"/>
                <w:szCs w:val="24"/>
                <w:lang w:eastAsia="en-GB"/>
              </w:rPr>
            </w:pPr>
            <w:r w:rsidRPr="00B87783">
              <w:rPr>
                <w:rFonts w:ascii="Arial" w:eastAsia="Calibri" w:hAnsi="Arial" w:cs="Arial"/>
                <w:bCs/>
                <w:color w:val="000000"/>
                <w:sz w:val="24"/>
                <w:szCs w:val="24"/>
                <w:lang w:eastAsia="en-GB"/>
              </w:rPr>
              <w:t>Ystruth Primary School</w:t>
            </w:r>
          </w:p>
        </w:tc>
        <w:tc>
          <w:tcPr>
            <w:tcW w:w="1502"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EAS</w:t>
            </w:r>
          </w:p>
        </w:tc>
        <w:tc>
          <w:tcPr>
            <w:tcW w:w="2609" w:type="dxa"/>
            <w:shd w:val="clear" w:color="auto" w:fill="auto"/>
            <w:hideMark/>
          </w:tcPr>
          <w:p w:rsidR="008F5FF7" w:rsidRPr="00B87783" w:rsidRDefault="008F5FF7" w:rsidP="00B87783">
            <w:pPr>
              <w:rPr>
                <w:rFonts w:ascii="Arial" w:eastAsia="Calibri" w:hAnsi="Arial" w:cs="Arial"/>
                <w:color w:val="000000"/>
                <w:sz w:val="24"/>
                <w:szCs w:val="24"/>
                <w:lang w:eastAsia="en-GB"/>
              </w:rPr>
            </w:pPr>
            <w:r w:rsidRPr="00B87783">
              <w:rPr>
                <w:rFonts w:ascii="Arial" w:eastAsia="Calibri" w:hAnsi="Arial" w:cs="Arial"/>
                <w:color w:val="000000"/>
                <w:sz w:val="24"/>
                <w:szCs w:val="24"/>
                <w:lang w:eastAsia="en-GB"/>
              </w:rPr>
              <w:t>Primary</w:t>
            </w:r>
          </w:p>
        </w:tc>
      </w:tr>
    </w:tbl>
    <w:p w:rsidR="008F5FF7" w:rsidRDefault="008F5FF7" w:rsidP="008F5FF7"/>
    <w:p w:rsidR="008F5FF7" w:rsidRDefault="008F5FF7" w:rsidP="008F5FF7">
      <w:pPr>
        <w:pStyle w:val="ListParagraph"/>
        <w:spacing w:line="360" w:lineRule="auto"/>
        <w:ind w:left="0"/>
        <w:rPr>
          <w:rFonts w:ascii="Arial" w:hAnsi="Arial" w:cs="Arial"/>
          <w:b/>
          <w:sz w:val="24"/>
          <w:szCs w:val="24"/>
          <w:lang w:eastAsia="en-GB"/>
        </w:rPr>
      </w:pPr>
      <w:r>
        <w:rPr>
          <w:rFonts w:ascii="Arial" w:hAnsi="Arial" w:cs="Arial"/>
          <w:b/>
          <w:sz w:val="24"/>
          <w:szCs w:val="24"/>
          <w:lang w:eastAsia="en-GB"/>
        </w:rPr>
        <w:br w:type="page"/>
      </w:r>
      <w:r w:rsidRPr="005337CA">
        <w:rPr>
          <w:rFonts w:ascii="Arial" w:hAnsi="Arial" w:cs="Arial"/>
          <w:b/>
          <w:sz w:val="24"/>
          <w:szCs w:val="24"/>
          <w:lang w:eastAsia="en-GB"/>
        </w:rPr>
        <w:lastRenderedPageBreak/>
        <w:t>List of Pioneer Schools</w:t>
      </w:r>
      <w:r>
        <w:rPr>
          <w:rFonts w:ascii="Arial" w:hAnsi="Arial" w:cs="Arial"/>
          <w:b/>
          <w:sz w:val="24"/>
          <w:szCs w:val="24"/>
          <w:lang w:eastAsia="en-GB"/>
        </w:rPr>
        <w:t xml:space="preserve"> – leading on Digital Competence </w:t>
      </w:r>
    </w:p>
    <w:tbl>
      <w:tblPr>
        <w:tblW w:w="8546" w:type="dxa"/>
        <w:tblInd w:w="-23" w:type="dxa"/>
        <w:tblCellMar>
          <w:left w:w="0" w:type="dxa"/>
          <w:right w:w="0" w:type="dxa"/>
        </w:tblCellMar>
        <w:tblLook w:val="04A0" w:firstRow="1" w:lastRow="0" w:firstColumn="1" w:lastColumn="0" w:noHBand="0" w:noVBand="1"/>
      </w:tblPr>
      <w:tblGrid>
        <w:gridCol w:w="5336"/>
        <w:gridCol w:w="1057"/>
        <w:gridCol w:w="2153"/>
      </w:tblGrid>
      <w:tr w:rsidR="008F5FF7" w:rsidRPr="0004298C" w:rsidTr="008F5FF7">
        <w:trPr>
          <w:trHeight w:val="300"/>
        </w:trPr>
        <w:tc>
          <w:tcPr>
            <w:tcW w:w="5336" w:type="dxa"/>
            <w:tcBorders>
              <w:top w:val="single" w:sz="4" w:space="0" w:color="auto"/>
              <w:left w:val="single" w:sz="8" w:space="0" w:color="auto"/>
              <w:bottom w:val="nil"/>
              <w:right w:val="single" w:sz="8" w:space="0" w:color="auto"/>
            </w:tcBorders>
            <w:noWrap/>
            <w:tcMar>
              <w:top w:w="0" w:type="dxa"/>
              <w:left w:w="108" w:type="dxa"/>
              <w:bottom w:w="0" w:type="dxa"/>
              <w:right w:w="108" w:type="dxa"/>
            </w:tcMar>
            <w:vAlign w:val="center"/>
            <w:hideMark/>
          </w:tcPr>
          <w:p w:rsidR="008F5FF7" w:rsidRPr="0004298C" w:rsidRDefault="008F5FF7" w:rsidP="00B87783">
            <w:pPr>
              <w:rPr>
                <w:rFonts w:ascii="Arial" w:eastAsia="Calibri" w:hAnsi="Arial" w:cs="Arial"/>
                <w:b/>
                <w:bCs/>
                <w:color w:val="000000"/>
                <w:sz w:val="24"/>
                <w:szCs w:val="24"/>
                <w:lang w:eastAsia="en-GB"/>
              </w:rPr>
            </w:pPr>
            <w:r w:rsidRPr="0004298C">
              <w:rPr>
                <w:rFonts w:ascii="Arial" w:hAnsi="Arial" w:cs="Arial"/>
                <w:b/>
                <w:bCs/>
                <w:color w:val="000000"/>
                <w:sz w:val="24"/>
                <w:szCs w:val="24"/>
                <w:lang w:eastAsia="en-GB"/>
              </w:rPr>
              <w:t>School Name</w:t>
            </w:r>
          </w:p>
        </w:tc>
        <w:tc>
          <w:tcPr>
            <w:tcW w:w="105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8F5FF7" w:rsidRPr="0004298C" w:rsidRDefault="008F5FF7" w:rsidP="00B87783">
            <w:pPr>
              <w:jc w:val="center"/>
              <w:rPr>
                <w:rFonts w:ascii="Arial" w:eastAsia="Calibri" w:hAnsi="Arial" w:cs="Arial"/>
                <w:b/>
                <w:bCs/>
                <w:color w:val="000000"/>
                <w:sz w:val="24"/>
                <w:szCs w:val="24"/>
                <w:lang w:eastAsia="en-GB"/>
              </w:rPr>
            </w:pPr>
            <w:r w:rsidRPr="0004298C">
              <w:rPr>
                <w:rFonts w:ascii="Arial" w:hAnsi="Arial" w:cs="Arial"/>
                <w:b/>
                <w:bCs/>
                <w:color w:val="000000"/>
                <w:sz w:val="24"/>
                <w:szCs w:val="24"/>
                <w:lang w:eastAsia="en-GB"/>
              </w:rPr>
              <w:t>Region</w:t>
            </w:r>
          </w:p>
        </w:tc>
        <w:tc>
          <w:tcPr>
            <w:tcW w:w="2153"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8F5FF7" w:rsidRPr="0004298C" w:rsidRDefault="008F5FF7" w:rsidP="00B87783">
            <w:pPr>
              <w:jc w:val="center"/>
              <w:rPr>
                <w:rFonts w:ascii="Arial" w:eastAsia="Calibri" w:hAnsi="Arial" w:cs="Arial"/>
                <w:b/>
                <w:bCs/>
                <w:color w:val="000000"/>
                <w:sz w:val="24"/>
                <w:szCs w:val="24"/>
                <w:lang w:eastAsia="en-GB"/>
              </w:rPr>
            </w:pPr>
            <w:r w:rsidRPr="0004298C">
              <w:rPr>
                <w:rFonts w:ascii="Arial" w:hAnsi="Arial" w:cs="Arial"/>
                <w:b/>
                <w:bCs/>
                <w:color w:val="000000"/>
                <w:sz w:val="24"/>
                <w:szCs w:val="24"/>
                <w:lang w:eastAsia="en-GB"/>
              </w:rPr>
              <w:t>Sector</w:t>
            </w:r>
          </w:p>
        </w:tc>
      </w:tr>
      <w:tr w:rsidR="008F5FF7" w:rsidRPr="0004298C" w:rsidTr="008F5FF7">
        <w:trPr>
          <w:trHeight w:val="300"/>
        </w:trPr>
        <w:tc>
          <w:tcPr>
            <w:tcW w:w="5336"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8F5FF7" w:rsidRPr="0004298C" w:rsidRDefault="008F5FF7" w:rsidP="00B87783">
            <w:pPr>
              <w:rPr>
                <w:rFonts w:ascii="Arial" w:hAnsi="Arial" w:cs="Arial"/>
                <w:color w:val="000000"/>
                <w:sz w:val="24"/>
                <w:szCs w:val="24"/>
                <w:lang w:eastAsia="en-GB"/>
              </w:rPr>
            </w:pPr>
            <w:r w:rsidRPr="0004298C">
              <w:rPr>
                <w:rFonts w:ascii="Arial" w:hAnsi="Arial" w:cs="Arial"/>
                <w:color w:val="000000"/>
                <w:sz w:val="24"/>
                <w:szCs w:val="24"/>
                <w:lang w:eastAsia="en-GB"/>
              </w:rPr>
              <w:t>Portfield School Partnership</w:t>
            </w:r>
          </w:p>
        </w:tc>
        <w:tc>
          <w:tcPr>
            <w:tcW w:w="1057"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jc w:val="center"/>
              <w:rPr>
                <w:rFonts w:ascii="Arial" w:hAnsi="Arial" w:cs="Arial"/>
                <w:color w:val="000000"/>
                <w:sz w:val="24"/>
                <w:szCs w:val="24"/>
                <w:lang w:eastAsia="en-GB"/>
              </w:rPr>
            </w:pPr>
            <w:r w:rsidRPr="0004298C">
              <w:rPr>
                <w:rFonts w:ascii="Arial" w:hAnsi="Arial" w:cs="Arial"/>
                <w:color w:val="000000"/>
                <w:sz w:val="24"/>
                <w:szCs w:val="24"/>
                <w:lang w:eastAsia="en-GB"/>
              </w:rPr>
              <w:t xml:space="preserve">All Wales </w:t>
            </w:r>
          </w:p>
        </w:tc>
        <w:tc>
          <w:tcPr>
            <w:tcW w:w="215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8F5FF7" w:rsidRPr="0004298C" w:rsidRDefault="008F5FF7" w:rsidP="00B87783">
            <w:pPr>
              <w:rPr>
                <w:rFonts w:ascii="Arial" w:hAnsi="Arial" w:cs="Arial"/>
                <w:color w:val="000000"/>
                <w:sz w:val="24"/>
                <w:szCs w:val="24"/>
                <w:lang w:eastAsia="en-GB"/>
              </w:rPr>
            </w:pPr>
            <w:r w:rsidRPr="0004298C">
              <w:rPr>
                <w:rFonts w:ascii="Arial" w:hAnsi="Arial" w:cs="Arial"/>
                <w:color w:val="000000"/>
                <w:sz w:val="24"/>
                <w:szCs w:val="24"/>
                <w:lang w:eastAsia="en-GB"/>
              </w:rPr>
              <w:t xml:space="preserve">Special </w:t>
            </w:r>
          </w:p>
        </w:tc>
      </w:tr>
      <w:tr w:rsidR="008F5FF7" w:rsidRPr="0004298C" w:rsidTr="008F5FF7">
        <w:trPr>
          <w:trHeight w:val="300"/>
        </w:trPr>
        <w:tc>
          <w:tcPr>
            <w:tcW w:w="53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5FF7" w:rsidRPr="0004298C" w:rsidRDefault="008F5FF7" w:rsidP="00B87783">
            <w:pPr>
              <w:rPr>
                <w:rFonts w:ascii="Arial" w:hAnsi="Arial" w:cs="Arial"/>
                <w:color w:val="000000"/>
                <w:sz w:val="24"/>
                <w:szCs w:val="24"/>
                <w:lang w:eastAsia="en-GB"/>
              </w:rPr>
            </w:pPr>
            <w:r>
              <w:rPr>
                <w:rFonts w:ascii="Arial" w:hAnsi="Arial" w:cs="Arial"/>
                <w:color w:val="000000"/>
                <w:sz w:val="24"/>
                <w:szCs w:val="24"/>
                <w:lang w:eastAsia="en-GB"/>
              </w:rPr>
              <w:t>Cadoxton Primary School</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5FF7" w:rsidRPr="0004298C" w:rsidRDefault="008F5FF7" w:rsidP="00B87783">
            <w:pPr>
              <w:jc w:val="center"/>
              <w:rPr>
                <w:rFonts w:ascii="Arial" w:hAnsi="Arial" w:cs="Arial"/>
                <w:color w:val="000000"/>
                <w:sz w:val="24"/>
                <w:szCs w:val="24"/>
                <w:lang w:eastAsia="en-GB"/>
              </w:rPr>
            </w:pPr>
            <w:r>
              <w:rPr>
                <w:rFonts w:ascii="Arial" w:hAnsi="Arial" w:cs="Arial"/>
                <w:color w:val="000000"/>
                <w:sz w:val="24"/>
                <w:szCs w:val="24"/>
                <w:lang w:eastAsia="en-GB"/>
              </w:rPr>
              <w:t>CSC</w:t>
            </w:r>
          </w:p>
        </w:tc>
        <w:tc>
          <w:tcPr>
            <w:tcW w:w="2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5FF7" w:rsidRPr="0004298C" w:rsidRDefault="008F5FF7" w:rsidP="00B87783">
            <w:pPr>
              <w:rPr>
                <w:rFonts w:ascii="Arial" w:hAnsi="Arial" w:cs="Arial"/>
                <w:color w:val="000000"/>
                <w:sz w:val="24"/>
                <w:szCs w:val="24"/>
                <w:lang w:eastAsia="en-GB"/>
              </w:rPr>
            </w:pPr>
            <w:r>
              <w:rPr>
                <w:rFonts w:ascii="Arial" w:hAnsi="Arial" w:cs="Arial"/>
                <w:color w:val="000000"/>
                <w:sz w:val="24"/>
                <w:szCs w:val="24"/>
                <w:lang w:eastAsia="en-GB"/>
              </w:rPr>
              <w:t>Primary</w:t>
            </w:r>
          </w:p>
        </w:tc>
      </w:tr>
      <w:tr w:rsidR="008F5FF7" w:rsidRPr="0004298C" w:rsidTr="008F5FF7">
        <w:trPr>
          <w:trHeight w:val="300"/>
        </w:trPr>
        <w:tc>
          <w:tcPr>
            <w:tcW w:w="5336" w:type="dxa"/>
            <w:tcBorders>
              <w:top w:val="nil"/>
              <w:left w:val="single" w:sz="8" w:space="0" w:color="auto"/>
              <w:bottom w:val="single" w:sz="4"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Ynysowen Community Primary</w:t>
            </w:r>
          </w:p>
        </w:tc>
        <w:tc>
          <w:tcPr>
            <w:tcW w:w="105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jc w:val="center"/>
              <w:rPr>
                <w:rFonts w:ascii="Arial" w:eastAsia="Calibri" w:hAnsi="Arial" w:cs="Arial"/>
                <w:color w:val="000000"/>
                <w:sz w:val="24"/>
                <w:szCs w:val="24"/>
                <w:lang w:eastAsia="en-GB"/>
              </w:rPr>
            </w:pPr>
            <w:r w:rsidRPr="0004298C">
              <w:rPr>
                <w:rFonts w:ascii="Arial" w:hAnsi="Arial" w:cs="Arial"/>
                <w:color w:val="000000"/>
                <w:sz w:val="24"/>
                <w:szCs w:val="24"/>
                <w:lang w:eastAsia="en-GB"/>
              </w:rPr>
              <w:t>CSC</w:t>
            </w:r>
          </w:p>
        </w:tc>
        <w:tc>
          <w:tcPr>
            <w:tcW w:w="215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Primary</w:t>
            </w:r>
          </w:p>
        </w:tc>
      </w:tr>
      <w:tr w:rsidR="008F5FF7" w:rsidRPr="0004298C" w:rsidTr="008F5FF7">
        <w:trPr>
          <w:trHeight w:val="300"/>
        </w:trPr>
        <w:tc>
          <w:tcPr>
            <w:tcW w:w="533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5FF7" w:rsidRPr="006027B9" w:rsidRDefault="008F5FF7" w:rsidP="00B137B0">
            <w:pPr>
              <w:rPr>
                <w:rFonts w:ascii="Arial" w:eastAsia="Calibri" w:hAnsi="Arial" w:cs="Arial"/>
                <w:color w:val="000000"/>
                <w:sz w:val="24"/>
                <w:szCs w:val="24"/>
                <w:lang w:eastAsia="en-GB"/>
              </w:rPr>
            </w:pPr>
            <w:r w:rsidRPr="006027B9">
              <w:rPr>
                <w:rFonts w:ascii="Arial" w:hAnsi="Arial" w:cs="Arial"/>
                <w:color w:val="000000"/>
                <w:sz w:val="24"/>
                <w:szCs w:val="24"/>
              </w:rPr>
              <w:t xml:space="preserve">Ysgol Gyfun Bro Morgannwg/Ysgol Gyfun Gymraeg Bro Edern/Ysgol Gyfyn Gymraeg Plasmawr/Ysgol Gyfun Gymraeg </w:t>
            </w:r>
            <w:r w:rsidR="00B137B0">
              <w:rPr>
                <w:rFonts w:ascii="Arial" w:hAnsi="Arial" w:cs="Arial"/>
                <w:color w:val="000000"/>
                <w:sz w:val="24"/>
                <w:szCs w:val="24"/>
              </w:rPr>
              <w:t>Rhydywaun</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5FF7" w:rsidRPr="0004298C" w:rsidRDefault="008F5FF7" w:rsidP="008F5FF7">
            <w:pPr>
              <w:jc w:val="center"/>
              <w:rPr>
                <w:rFonts w:ascii="Arial" w:eastAsia="Calibri" w:hAnsi="Arial" w:cs="Arial"/>
                <w:color w:val="000000"/>
                <w:sz w:val="24"/>
                <w:szCs w:val="24"/>
                <w:lang w:eastAsia="en-GB"/>
              </w:rPr>
            </w:pPr>
            <w:r w:rsidRPr="0004298C">
              <w:rPr>
                <w:rFonts w:ascii="Arial" w:hAnsi="Arial" w:cs="Arial"/>
                <w:color w:val="000000"/>
                <w:sz w:val="24"/>
                <w:szCs w:val="24"/>
                <w:lang w:eastAsia="en-GB"/>
              </w:rPr>
              <w:t>CSC</w:t>
            </w:r>
          </w:p>
        </w:tc>
        <w:tc>
          <w:tcPr>
            <w:tcW w:w="21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Secondary</w:t>
            </w:r>
          </w:p>
        </w:tc>
      </w:tr>
      <w:tr w:rsidR="008F5FF7" w:rsidRPr="008E133D" w:rsidTr="008F5FF7">
        <w:trPr>
          <w:trHeight w:val="300"/>
        </w:trPr>
        <w:tc>
          <w:tcPr>
            <w:tcW w:w="5336"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8E133D" w:rsidRDefault="008F5FF7" w:rsidP="00B87783">
            <w:pPr>
              <w:rPr>
                <w:rFonts w:ascii="Arial" w:eastAsia="Calibri" w:hAnsi="Arial" w:cs="Arial"/>
                <w:color w:val="000000"/>
                <w:sz w:val="24"/>
                <w:szCs w:val="24"/>
                <w:lang w:eastAsia="en-GB"/>
              </w:rPr>
            </w:pPr>
            <w:r w:rsidRPr="008E133D">
              <w:rPr>
                <w:rFonts w:ascii="Arial" w:hAnsi="Arial" w:cs="Arial"/>
                <w:color w:val="000000"/>
                <w:sz w:val="24"/>
                <w:szCs w:val="24"/>
                <w:lang w:eastAsia="en-GB"/>
              </w:rPr>
              <w:t>Bassaleg School</w:t>
            </w:r>
          </w:p>
        </w:tc>
        <w:tc>
          <w:tcPr>
            <w:tcW w:w="105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8E133D" w:rsidRDefault="008F5FF7" w:rsidP="00B87783">
            <w:pPr>
              <w:jc w:val="center"/>
              <w:rPr>
                <w:rFonts w:ascii="Arial" w:eastAsia="Calibri" w:hAnsi="Arial" w:cs="Arial"/>
                <w:color w:val="000000"/>
                <w:sz w:val="24"/>
                <w:szCs w:val="24"/>
                <w:lang w:eastAsia="en-GB"/>
              </w:rPr>
            </w:pPr>
            <w:r w:rsidRPr="008E133D">
              <w:rPr>
                <w:rFonts w:ascii="Arial" w:hAnsi="Arial" w:cs="Arial"/>
                <w:color w:val="000000"/>
                <w:sz w:val="24"/>
                <w:szCs w:val="24"/>
                <w:lang w:eastAsia="en-GB"/>
              </w:rPr>
              <w:t>EAS</w:t>
            </w:r>
          </w:p>
        </w:tc>
        <w:tc>
          <w:tcPr>
            <w:tcW w:w="215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8E133D" w:rsidRDefault="008F5FF7" w:rsidP="00B87783">
            <w:pPr>
              <w:rPr>
                <w:rFonts w:ascii="Arial" w:eastAsia="Calibri" w:hAnsi="Arial" w:cs="Arial"/>
                <w:color w:val="000000"/>
                <w:sz w:val="24"/>
                <w:szCs w:val="24"/>
                <w:lang w:eastAsia="en-GB"/>
              </w:rPr>
            </w:pPr>
            <w:r w:rsidRPr="008E133D">
              <w:rPr>
                <w:rFonts w:ascii="Arial" w:hAnsi="Arial" w:cs="Arial"/>
                <w:color w:val="000000"/>
                <w:sz w:val="24"/>
                <w:szCs w:val="24"/>
                <w:lang w:eastAsia="en-GB"/>
              </w:rPr>
              <w:t>Secondary</w:t>
            </w:r>
          </w:p>
        </w:tc>
      </w:tr>
      <w:tr w:rsidR="008F5FF7" w:rsidRPr="0004298C" w:rsidTr="008F5FF7">
        <w:trPr>
          <w:trHeight w:val="300"/>
        </w:trPr>
        <w:tc>
          <w:tcPr>
            <w:tcW w:w="53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St Gwladys</w:t>
            </w:r>
            <w:r>
              <w:rPr>
                <w:rFonts w:ascii="Arial" w:hAnsi="Arial" w:cs="Arial"/>
                <w:color w:val="000000"/>
                <w:sz w:val="24"/>
                <w:szCs w:val="24"/>
                <w:lang w:eastAsia="en-GB"/>
              </w:rPr>
              <w:t xml:space="preserve"> School</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jc w:val="center"/>
              <w:rPr>
                <w:rFonts w:ascii="Arial" w:eastAsia="Calibri" w:hAnsi="Arial" w:cs="Arial"/>
                <w:color w:val="000000"/>
                <w:sz w:val="24"/>
                <w:szCs w:val="24"/>
                <w:lang w:eastAsia="en-GB"/>
              </w:rPr>
            </w:pPr>
            <w:r w:rsidRPr="0004298C">
              <w:rPr>
                <w:rFonts w:ascii="Arial" w:hAnsi="Arial" w:cs="Arial"/>
                <w:color w:val="000000"/>
                <w:sz w:val="24"/>
                <w:szCs w:val="24"/>
                <w:lang w:eastAsia="en-GB"/>
              </w:rPr>
              <w:t>EAS</w:t>
            </w:r>
          </w:p>
        </w:tc>
        <w:tc>
          <w:tcPr>
            <w:tcW w:w="2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Primary</w:t>
            </w:r>
          </w:p>
        </w:tc>
      </w:tr>
      <w:tr w:rsidR="008F5FF7" w:rsidRPr="0004298C" w:rsidTr="008F5FF7">
        <w:trPr>
          <w:trHeight w:val="300"/>
        </w:trPr>
        <w:tc>
          <w:tcPr>
            <w:tcW w:w="5336"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St. Julian's Primary School</w:t>
            </w:r>
          </w:p>
        </w:tc>
        <w:tc>
          <w:tcPr>
            <w:tcW w:w="105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jc w:val="center"/>
              <w:rPr>
                <w:rFonts w:ascii="Arial" w:eastAsia="Calibri" w:hAnsi="Arial" w:cs="Arial"/>
                <w:color w:val="000000"/>
                <w:sz w:val="24"/>
                <w:szCs w:val="24"/>
                <w:lang w:eastAsia="en-GB"/>
              </w:rPr>
            </w:pPr>
            <w:r w:rsidRPr="0004298C">
              <w:rPr>
                <w:rFonts w:ascii="Arial" w:hAnsi="Arial" w:cs="Arial"/>
                <w:color w:val="000000"/>
                <w:sz w:val="24"/>
                <w:szCs w:val="24"/>
                <w:lang w:eastAsia="en-GB"/>
              </w:rPr>
              <w:t>EAS</w:t>
            </w:r>
          </w:p>
        </w:tc>
        <w:tc>
          <w:tcPr>
            <w:tcW w:w="215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Primary</w:t>
            </w:r>
          </w:p>
        </w:tc>
      </w:tr>
      <w:tr w:rsidR="008F5FF7" w:rsidRPr="0004298C" w:rsidTr="008F5FF7">
        <w:trPr>
          <w:trHeight w:val="300"/>
        </w:trPr>
        <w:tc>
          <w:tcPr>
            <w:tcW w:w="53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Gowerton Comprehensive School / St. Thomas Primary</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jc w:val="center"/>
              <w:rPr>
                <w:rFonts w:ascii="Arial" w:eastAsia="Calibri" w:hAnsi="Arial" w:cs="Arial"/>
                <w:color w:val="000000"/>
                <w:sz w:val="24"/>
                <w:szCs w:val="24"/>
                <w:lang w:eastAsia="en-GB"/>
              </w:rPr>
            </w:pPr>
            <w:r w:rsidRPr="0004298C">
              <w:rPr>
                <w:rFonts w:ascii="Arial" w:hAnsi="Arial" w:cs="Arial"/>
                <w:color w:val="000000"/>
                <w:sz w:val="24"/>
                <w:szCs w:val="24"/>
                <w:lang w:eastAsia="en-GB"/>
              </w:rPr>
              <w:t>ERW</w:t>
            </w:r>
          </w:p>
        </w:tc>
        <w:tc>
          <w:tcPr>
            <w:tcW w:w="2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Secondary/ Primary</w:t>
            </w:r>
          </w:p>
        </w:tc>
      </w:tr>
      <w:tr w:rsidR="008F5FF7" w:rsidRPr="0004298C" w:rsidTr="008F5FF7">
        <w:trPr>
          <w:trHeight w:val="300"/>
        </w:trPr>
        <w:tc>
          <w:tcPr>
            <w:tcW w:w="5336"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Ysgol Gymraeg Teilo Sant and partner schools</w:t>
            </w:r>
          </w:p>
        </w:tc>
        <w:tc>
          <w:tcPr>
            <w:tcW w:w="105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jc w:val="center"/>
              <w:rPr>
                <w:rFonts w:ascii="Arial" w:eastAsia="Calibri" w:hAnsi="Arial" w:cs="Arial"/>
                <w:color w:val="000000"/>
                <w:sz w:val="24"/>
                <w:szCs w:val="24"/>
                <w:lang w:eastAsia="en-GB"/>
              </w:rPr>
            </w:pPr>
            <w:r w:rsidRPr="0004298C">
              <w:rPr>
                <w:rFonts w:ascii="Arial" w:hAnsi="Arial" w:cs="Arial"/>
                <w:color w:val="000000"/>
                <w:sz w:val="24"/>
                <w:szCs w:val="24"/>
                <w:lang w:eastAsia="en-GB"/>
              </w:rPr>
              <w:t>ERW</w:t>
            </w:r>
          </w:p>
        </w:tc>
        <w:tc>
          <w:tcPr>
            <w:tcW w:w="215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Primary</w:t>
            </w:r>
          </w:p>
        </w:tc>
      </w:tr>
      <w:tr w:rsidR="008F5FF7" w:rsidRPr="0004298C" w:rsidTr="008F5FF7">
        <w:trPr>
          <w:trHeight w:val="300"/>
        </w:trPr>
        <w:tc>
          <w:tcPr>
            <w:tcW w:w="53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Y</w:t>
            </w:r>
            <w:r>
              <w:rPr>
                <w:rFonts w:ascii="Arial" w:hAnsi="Arial" w:cs="Arial"/>
                <w:color w:val="000000"/>
                <w:sz w:val="24"/>
                <w:szCs w:val="24"/>
                <w:lang w:eastAsia="en-GB"/>
              </w:rPr>
              <w:t xml:space="preserve">sgol Gynradd </w:t>
            </w:r>
            <w:r w:rsidRPr="0004298C">
              <w:rPr>
                <w:rFonts w:ascii="Arial" w:hAnsi="Arial" w:cs="Arial"/>
                <w:color w:val="000000"/>
                <w:sz w:val="24"/>
                <w:szCs w:val="24"/>
                <w:lang w:eastAsia="en-GB"/>
              </w:rPr>
              <w:t>G</w:t>
            </w:r>
            <w:r>
              <w:rPr>
                <w:rFonts w:ascii="Arial" w:hAnsi="Arial" w:cs="Arial"/>
                <w:color w:val="000000"/>
                <w:sz w:val="24"/>
                <w:szCs w:val="24"/>
                <w:lang w:eastAsia="en-GB"/>
              </w:rPr>
              <w:t>ymraeg</w:t>
            </w:r>
            <w:r w:rsidRPr="0004298C">
              <w:rPr>
                <w:rFonts w:ascii="Arial" w:hAnsi="Arial" w:cs="Arial"/>
                <w:color w:val="000000"/>
                <w:sz w:val="24"/>
                <w:szCs w:val="24"/>
                <w:lang w:eastAsia="en-GB"/>
              </w:rPr>
              <w:t xml:space="preserve"> Pennant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jc w:val="center"/>
              <w:rPr>
                <w:rFonts w:ascii="Arial" w:eastAsia="Calibri" w:hAnsi="Arial" w:cs="Arial"/>
                <w:color w:val="000000"/>
                <w:sz w:val="24"/>
                <w:szCs w:val="24"/>
                <w:lang w:eastAsia="en-GB"/>
              </w:rPr>
            </w:pPr>
            <w:r w:rsidRPr="0004298C">
              <w:rPr>
                <w:rFonts w:ascii="Arial" w:hAnsi="Arial" w:cs="Arial"/>
                <w:color w:val="000000"/>
                <w:sz w:val="24"/>
                <w:szCs w:val="24"/>
                <w:lang w:eastAsia="en-GB"/>
              </w:rPr>
              <w:t>ERW</w:t>
            </w:r>
          </w:p>
        </w:tc>
        <w:tc>
          <w:tcPr>
            <w:tcW w:w="2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Primary</w:t>
            </w:r>
          </w:p>
        </w:tc>
      </w:tr>
      <w:tr w:rsidR="008F5FF7" w:rsidRPr="0004298C" w:rsidTr="008F5FF7">
        <w:trPr>
          <w:trHeight w:val="300"/>
        </w:trPr>
        <w:tc>
          <w:tcPr>
            <w:tcW w:w="5336"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Bryn Elian Secondary School</w:t>
            </w:r>
          </w:p>
        </w:tc>
        <w:tc>
          <w:tcPr>
            <w:tcW w:w="105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jc w:val="center"/>
              <w:rPr>
                <w:rFonts w:ascii="Arial" w:eastAsia="Calibri" w:hAnsi="Arial" w:cs="Arial"/>
                <w:color w:val="000000"/>
                <w:sz w:val="24"/>
                <w:szCs w:val="24"/>
                <w:lang w:eastAsia="en-GB"/>
              </w:rPr>
            </w:pPr>
            <w:r w:rsidRPr="0004298C">
              <w:rPr>
                <w:rFonts w:ascii="Arial" w:hAnsi="Arial" w:cs="Arial"/>
                <w:color w:val="000000"/>
                <w:sz w:val="24"/>
                <w:szCs w:val="24"/>
                <w:lang w:eastAsia="en-GB"/>
              </w:rPr>
              <w:t>GwE</w:t>
            </w:r>
          </w:p>
        </w:tc>
        <w:tc>
          <w:tcPr>
            <w:tcW w:w="215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Secondary</w:t>
            </w:r>
          </w:p>
        </w:tc>
      </w:tr>
      <w:tr w:rsidR="008F5FF7" w:rsidRPr="0004298C" w:rsidTr="008F5FF7">
        <w:trPr>
          <w:trHeight w:val="300"/>
        </w:trPr>
        <w:tc>
          <w:tcPr>
            <w:tcW w:w="53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Cornist Park Primary School</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jc w:val="center"/>
              <w:rPr>
                <w:rFonts w:ascii="Arial" w:eastAsia="Calibri" w:hAnsi="Arial" w:cs="Arial"/>
                <w:color w:val="000000"/>
                <w:sz w:val="24"/>
                <w:szCs w:val="24"/>
                <w:lang w:eastAsia="en-GB"/>
              </w:rPr>
            </w:pPr>
            <w:r w:rsidRPr="0004298C">
              <w:rPr>
                <w:rFonts w:ascii="Arial" w:hAnsi="Arial" w:cs="Arial"/>
                <w:color w:val="000000"/>
                <w:sz w:val="24"/>
                <w:szCs w:val="24"/>
                <w:lang w:eastAsia="en-GB"/>
              </w:rPr>
              <w:t>GwE</w:t>
            </w:r>
          </w:p>
        </w:tc>
        <w:tc>
          <w:tcPr>
            <w:tcW w:w="2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Primary</w:t>
            </w:r>
          </w:p>
        </w:tc>
      </w:tr>
      <w:tr w:rsidR="008F5FF7" w:rsidRPr="0004298C" w:rsidTr="008F5FF7">
        <w:trPr>
          <w:trHeight w:val="300"/>
        </w:trPr>
        <w:tc>
          <w:tcPr>
            <w:tcW w:w="5336" w:type="dxa"/>
            <w:tcBorders>
              <w:top w:val="nil"/>
              <w:left w:val="single" w:sz="8" w:space="0" w:color="auto"/>
              <w:bottom w:val="single" w:sz="4"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Ysgol Y Graig</w:t>
            </w:r>
          </w:p>
        </w:tc>
        <w:tc>
          <w:tcPr>
            <w:tcW w:w="1057" w:type="dxa"/>
            <w:tcBorders>
              <w:top w:val="nil"/>
              <w:left w:val="nil"/>
              <w:bottom w:val="single" w:sz="4"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jc w:val="center"/>
              <w:rPr>
                <w:rFonts w:ascii="Arial" w:eastAsia="Calibri" w:hAnsi="Arial" w:cs="Arial"/>
                <w:color w:val="000000"/>
                <w:sz w:val="24"/>
                <w:szCs w:val="24"/>
                <w:lang w:eastAsia="en-GB"/>
              </w:rPr>
            </w:pPr>
            <w:r w:rsidRPr="0004298C">
              <w:rPr>
                <w:rFonts w:ascii="Arial" w:hAnsi="Arial" w:cs="Arial"/>
                <w:color w:val="000000"/>
                <w:sz w:val="24"/>
                <w:szCs w:val="24"/>
                <w:lang w:eastAsia="en-GB"/>
              </w:rPr>
              <w:t>GwE</w:t>
            </w:r>
          </w:p>
        </w:tc>
        <w:tc>
          <w:tcPr>
            <w:tcW w:w="2153" w:type="dxa"/>
            <w:tcBorders>
              <w:top w:val="nil"/>
              <w:left w:val="nil"/>
              <w:bottom w:val="single" w:sz="4" w:space="0" w:color="auto"/>
              <w:right w:val="single" w:sz="8" w:space="0" w:color="auto"/>
            </w:tcBorders>
            <w:shd w:val="clear" w:color="auto" w:fill="D9D9D9"/>
            <w:noWrap/>
            <w:tcMar>
              <w:top w:w="0" w:type="dxa"/>
              <w:left w:w="108" w:type="dxa"/>
              <w:bottom w:w="0" w:type="dxa"/>
              <w:right w:w="108" w:type="dxa"/>
            </w:tcMar>
            <w:vAlign w:val="bottom"/>
            <w:hideMark/>
          </w:tcPr>
          <w:p w:rsidR="008F5FF7" w:rsidRPr="0004298C" w:rsidRDefault="008F5FF7" w:rsidP="00B87783">
            <w:pPr>
              <w:rPr>
                <w:rFonts w:ascii="Arial" w:eastAsia="Calibri" w:hAnsi="Arial" w:cs="Arial"/>
                <w:color w:val="000000"/>
                <w:sz w:val="24"/>
                <w:szCs w:val="24"/>
                <w:lang w:eastAsia="en-GB"/>
              </w:rPr>
            </w:pPr>
            <w:r w:rsidRPr="0004298C">
              <w:rPr>
                <w:rFonts w:ascii="Arial" w:hAnsi="Arial" w:cs="Arial"/>
                <w:color w:val="000000"/>
                <w:sz w:val="24"/>
                <w:szCs w:val="24"/>
                <w:lang w:eastAsia="en-GB"/>
              </w:rPr>
              <w:t>Primary</w:t>
            </w:r>
          </w:p>
        </w:tc>
      </w:tr>
    </w:tbl>
    <w:p w:rsidR="008F5FF7" w:rsidRDefault="008F5FF7" w:rsidP="008F5FF7"/>
    <w:p w:rsidR="008F5FF7" w:rsidRDefault="008F5FF7" w:rsidP="008F5FF7">
      <w:pPr>
        <w:spacing w:after="200" w:line="276" w:lineRule="auto"/>
      </w:pPr>
      <w:r>
        <w:br w:type="page"/>
      </w:r>
    </w:p>
    <w:p w:rsidR="008F5FF7" w:rsidRDefault="008F5FF7" w:rsidP="008F5FF7">
      <w:pPr>
        <w:pStyle w:val="ListParagraph"/>
        <w:spacing w:line="360" w:lineRule="auto"/>
        <w:ind w:left="0"/>
        <w:rPr>
          <w:rFonts w:ascii="Arial" w:hAnsi="Arial" w:cs="Arial"/>
          <w:b/>
          <w:sz w:val="24"/>
          <w:szCs w:val="24"/>
          <w:lang w:eastAsia="en-GB"/>
        </w:rPr>
      </w:pPr>
      <w:r w:rsidRPr="003D0902">
        <w:rPr>
          <w:rFonts w:ascii="Arial" w:hAnsi="Arial" w:cs="Arial"/>
          <w:b/>
          <w:sz w:val="24"/>
          <w:szCs w:val="24"/>
          <w:lang w:eastAsia="en-GB"/>
        </w:rPr>
        <w:lastRenderedPageBreak/>
        <w:t xml:space="preserve">List of Pioneer Schools </w:t>
      </w:r>
      <w:r>
        <w:rPr>
          <w:rFonts w:ascii="Arial" w:hAnsi="Arial" w:cs="Arial"/>
          <w:b/>
          <w:sz w:val="24"/>
          <w:szCs w:val="24"/>
          <w:lang w:eastAsia="en-GB"/>
        </w:rPr>
        <w:t>–</w:t>
      </w:r>
      <w:r w:rsidRPr="003D0902">
        <w:rPr>
          <w:rFonts w:ascii="Arial" w:hAnsi="Arial" w:cs="Arial"/>
          <w:b/>
          <w:sz w:val="24"/>
          <w:szCs w:val="24"/>
          <w:lang w:eastAsia="en-GB"/>
        </w:rPr>
        <w:t xml:space="preserve"> </w:t>
      </w:r>
      <w:r>
        <w:rPr>
          <w:rFonts w:ascii="Arial" w:hAnsi="Arial" w:cs="Arial"/>
          <w:b/>
          <w:sz w:val="24"/>
          <w:szCs w:val="24"/>
          <w:lang w:eastAsia="en-GB"/>
        </w:rPr>
        <w:t>leading on Professional Learning for the Education Workforce</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1470"/>
        <w:gridCol w:w="1678"/>
        <w:gridCol w:w="1843"/>
      </w:tblGrid>
      <w:tr w:rsidR="00791DC7" w:rsidRPr="00AB3E0F" w:rsidTr="00791DC7">
        <w:trPr>
          <w:trHeight w:val="300"/>
          <w:jc w:val="center"/>
        </w:trPr>
        <w:tc>
          <w:tcPr>
            <w:tcW w:w="4582" w:type="dxa"/>
            <w:shd w:val="clear" w:color="auto" w:fill="auto"/>
            <w:hideMark/>
          </w:tcPr>
          <w:p w:rsidR="00791DC7" w:rsidRPr="007F3B99" w:rsidRDefault="00791DC7" w:rsidP="008F5FF7">
            <w:pPr>
              <w:rPr>
                <w:rFonts w:ascii="Arial" w:eastAsia="Calibri" w:hAnsi="Arial" w:cs="Arial"/>
                <w:b/>
                <w:bCs/>
                <w:sz w:val="24"/>
                <w:szCs w:val="24"/>
              </w:rPr>
            </w:pPr>
            <w:r w:rsidRPr="007F3B99">
              <w:rPr>
                <w:rFonts w:ascii="Arial" w:eastAsia="Calibri" w:hAnsi="Arial" w:cs="Arial"/>
                <w:b/>
                <w:bCs/>
                <w:sz w:val="24"/>
                <w:szCs w:val="24"/>
              </w:rPr>
              <w:t>School Name</w:t>
            </w:r>
          </w:p>
        </w:tc>
        <w:tc>
          <w:tcPr>
            <w:tcW w:w="1470" w:type="dxa"/>
            <w:shd w:val="clear" w:color="auto" w:fill="auto"/>
            <w:hideMark/>
          </w:tcPr>
          <w:p w:rsidR="00791DC7" w:rsidRPr="007F3B99" w:rsidRDefault="00791DC7" w:rsidP="008F5FF7">
            <w:pPr>
              <w:rPr>
                <w:rFonts w:ascii="Arial" w:eastAsia="Calibri" w:hAnsi="Arial" w:cs="Arial"/>
                <w:b/>
                <w:bCs/>
                <w:sz w:val="24"/>
                <w:szCs w:val="24"/>
              </w:rPr>
            </w:pPr>
            <w:r>
              <w:rPr>
                <w:rFonts w:ascii="Arial" w:eastAsia="Calibri" w:hAnsi="Arial" w:cs="Arial"/>
                <w:b/>
                <w:bCs/>
                <w:sz w:val="24"/>
                <w:szCs w:val="24"/>
              </w:rPr>
              <w:t>Consortia</w:t>
            </w:r>
          </w:p>
        </w:tc>
        <w:tc>
          <w:tcPr>
            <w:tcW w:w="1678" w:type="dxa"/>
            <w:shd w:val="clear" w:color="auto" w:fill="auto"/>
            <w:hideMark/>
          </w:tcPr>
          <w:p w:rsidR="00791DC7" w:rsidRPr="007F3B99" w:rsidRDefault="00791DC7" w:rsidP="008F5FF7">
            <w:pPr>
              <w:rPr>
                <w:rFonts w:ascii="Arial" w:eastAsia="Calibri" w:hAnsi="Arial" w:cs="Arial"/>
                <w:b/>
                <w:bCs/>
                <w:sz w:val="24"/>
                <w:szCs w:val="24"/>
              </w:rPr>
            </w:pPr>
            <w:r>
              <w:rPr>
                <w:rFonts w:ascii="Arial" w:eastAsia="Calibri" w:hAnsi="Arial" w:cs="Arial"/>
                <w:b/>
                <w:bCs/>
                <w:sz w:val="24"/>
                <w:szCs w:val="24"/>
              </w:rPr>
              <w:t>Phase</w:t>
            </w:r>
          </w:p>
        </w:tc>
        <w:tc>
          <w:tcPr>
            <w:tcW w:w="1843" w:type="dxa"/>
            <w:shd w:val="clear" w:color="auto" w:fill="auto"/>
          </w:tcPr>
          <w:p w:rsidR="00791DC7" w:rsidRPr="007F3B99" w:rsidRDefault="00791DC7" w:rsidP="008F5FF7">
            <w:pPr>
              <w:rPr>
                <w:rFonts w:ascii="Arial" w:eastAsia="Calibri" w:hAnsi="Arial" w:cs="Arial"/>
                <w:b/>
                <w:bCs/>
                <w:sz w:val="24"/>
                <w:szCs w:val="24"/>
              </w:rPr>
            </w:pPr>
            <w:r>
              <w:rPr>
                <w:rFonts w:ascii="Arial" w:eastAsia="Calibri" w:hAnsi="Arial" w:cs="Arial"/>
                <w:b/>
                <w:bCs/>
                <w:sz w:val="24"/>
                <w:szCs w:val="24"/>
              </w:rPr>
              <w:t>Lead / Cluster</w:t>
            </w:r>
          </w:p>
        </w:tc>
      </w:tr>
      <w:tr w:rsidR="00791DC7" w:rsidRPr="00293146" w:rsidTr="00791DC7">
        <w:trPr>
          <w:trHeight w:val="300"/>
          <w:jc w:val="center"/>
        </w:trPr>
        <w:tc>
          <w:tcPr>
            <w:tcW w:w="4582" w:type="dxa"/>
            <w:shd w:val="clear" w:color="auto" w:fill="D9D9D9"/>
          </w:tcPr>
          <w:p w:rsidR="00791DC7" w:rsidRPr="0006061B" w:rsidRDefault="00791DC7" w:rsidP="008F5FF7">
            <w:pPr>
              <w:rPr>
                <w:rFonts w:ascii="Arial" w:eastAsia="Calibri" w:hAnsi="Arial" w:cs="Arial"/>
                <w:sz w:val="24"/>
                <w:szCs w:val="24"/>
              </w:rPr>
            </w:pPr>
            <w:r w:rsidRPr="0006061B">
              <w:rPr>
                <w:rFonts w:ascii="Arial" w:eastAsia="Calibri" w:hAnsi="Arial" w:cs="Arial"/>
                <w:sz w:val="24"/>
                <w:szCs w:val="24"/>
              </w:rPr>
              <w:t xml:space="preserve">Barry Island Primary School </w:t>
            </w:r>
          </w:p>
        </w:tc>
        <w:tc>
          <w:tcPr>
            <w:tcW w:w="1470" w:type="dxa"/>
            <w:shd w:val="clear" w:color="auto" w:fill="D9D9D9"/>
          </w:tcPr>
          <w:p w:rsidR="00791DC7" w:rsidRPr="0006061B" w:rsidRDefault="00791DC7" w:rsidP="008F5FF7">
            <w:pPr>
              <w:rPr>
                <w:rFonts w:ascii="Arial" w:eastAsia="Calibri" w:hAnsi="Arial" w:cs="Arial"/>
                <w:sz w:val="24"/>
                <w:szCs w:val="24"/>
              </w:rPr>
            </w:pPr>
            <w:r w:rsidRPr="0006061B">
              <w:rPr>
                <w:rFonts w:ascii="Arial" w:eastAsia="Calibri" w:hAnsi="Arial" w:cs="Arial"/>
                <w:sz w:val="24"/>
                <w:szCs w:val="24"/>
              </w:rPr>
              <w:t>CSC</w:t>
            </w:r>
          </w:p>
        </w:tc>
        <w:tc>
          <w:tcPr>
            <w:tcW w:w="1678" w:type="dxa"/>
            <w:shd w:val="clear" w:color="auto" w:fill="D9D9D9"/>
          </w:tcPr>
          <w:p w:rsidR="00791DC7" w:rsidRPr="0006061B" w:rsidRDefault="00791DC7" w:rsidP="008F5FF7">
            <w:pPr>
              <w:rPr>
                <w:rFonts w:ascii="Arial" w:eastAsia="Calibri" w:hAnsi="Arial" w:cs="Arial"/>
                <w:sz w:val="24"/>
                <w:szCs w:val="24"/>
              </w:rPr>
            </w:pPr>
            <w:r w:rsidRPr="0006061B">
              <w:rPr>
                <w:rFonts w:ascii="Arial" w:eastAsia="Calibri" w:hAnsi="Arial" w:cs="Arial"/>
                <w:sz w:val="24"/>
                <w:szCs w:val="24"/>
              </w:rPr>
              <w:t>Primary</w:t>
            </w:r>
          </w:p>
        </w:tc>
        <w:tc>
          <w:tcPr>
            <w:tcW w:w="1843" w:type="dxa"/>
            <w:shd w:val="clear" w:color="auto" w:fill="D9D9D9"/>
          </w:tcPr>
          <w:p w:rsidR="00791DC7" w:rsidRPr="0006061B" w:rsidRDefault="00791DC7" w:rsidP="008F5FF7">
            <w:pPr>
              <w:rPr>
                <w:rFonts w:ascii="Arial" w:eastAsia="Calibri" w:hAnsi="Arial" w:cs="Arial"/>
                <w:sz w:val="24"/>
                <w:szCs w:val="24"/>
              </w:rPr>
            </w:pPr>
            <w:r>
              <w:rPr>
                <w:rFonts w:ascii="Arial" w:eastAsia="Calibri" w:hAnsi="Arial" w:cs="Arial"/>
                <w:sz w:val="24"/>
                <w:szCs w:val="24"/>
              </w:rPr>
              <w:t>Cluster</w:t>
            </w:r>
          </w:p>
        </w:tc>
      </w:tr>
      <w:tr w:rsidR="00791DC7" w:rsidRPr="00E40112" w:rsidTr="00791DC7">
        <w:trPr>
          <w:trHeight w:val="300"/>
          <w:jc w:val="center"/>
        </w:trPr>
        <w:tc>
          <w:tcPr>
            <w:tcW w:w="4582"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Blaenavon Heritage VC Primary School</w:t>
            </w:r>
          </w:p>
        </w:tc>
        <w:tc>
          <w:tcPr>
            <w:tcW w:w="1470"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EAS</w:t>
            </w:r>
          </w:p>
        </w:tc>
        <w:tc>
          <w:tcPr>
            <w:tcW w:w="1678"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Primary</w:t>
            </w:r>
          </w:p>
        </w:tc>
        <w:tc>
          <w:tcPr>
            <w:tcW w:w="1843" w:type="dxa"/>
          </w:tcPr>
          <w:p w:rsidR="00791DC7" w:rsidRPr="007F3B99" w:rsidRDefault="00791DC7" w:rsidP="008F5FF7">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Bryngwyn Comprehensive School</w:t>
            </w:r>
          </w:p>
        </w:tc>
        <w:tc>
          <w:tcPr>
            <w:tcW w:w="1470"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shd w:val="clear" w:color="auto" w:fill="D9D9D9"/>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0A0182" w:rsidTr="00791DC7">
        <w:trPr>
          <w:trHeight w:val="300"/>
          <w:jc w:val="center"/>
        </w:trPr>
        <w:tc>
          <w:tcPr>
            <w:tcW w:w="4582" w:type="dxa"/>
            <w:shd w:val="clear" w:color="auto" w:fill="auto"/>
          </w:tcPr>
          <w:p w:rsidR="00791DC7" w:rsidRPr="0006061B" w:rsidRDefault="00791DC7" w:rsidP="008F5FF7">
            <w:pPr>
              <w:rPr>
                <w:rFonts w:ascii="Arial" w:eastAsia="Calibri" w:hAnsi="Arial" w:cs="Arial"/>
                <w:sz w:val="24"/>
                <w:szCs w:val="24"/>
              </w:rPr>
            </w:pPr>
            <w:r w:rsidRPr="0006061B">
              <w:rPr>
                <w:rFonts w:ascii="Arial" w:eastAsia="Calibri" w:hAnsi="Arial" w:cs="Arial"/>
                <w:sz w:val="24"/>
                <w:szCs w:val="24"/>
              </w:rPr>
              <w:t xml:space="preserve">Cadoxton Primary School </w:t>
            </w:r>
          </w:p>
        </w:tc>
        <w:tc>
          <w:tcPr>
            <w:tcW w:w="1470" w:type="dxa"/>
            <w:shd w:val="clear" w:color="auto" w:fill="auto"/>
          </w:tcPr>
          <w:p w:rsidR="00791DC7" w:rsidRPr="0006061B" w:rsidRDefault="00791DC7" w:rsidP="008F5FF7">
            <w:pPr>
              <w:rPr>
                <w:rFonts w:ascii="Arial" w:eastAsia="Calibri" w:hAnsi="Arial" w:cs="Arial"/>
                <w:sz w:val="24"/>
                <w:szCs w:val="24"/>
              </w:rPr>
            </w:pPr>
            <w:r w:rsidRPr="0006061B">
              <w:rPr>
                <w:rFonts w:ascii="Arial" w:eastAsia="Calibri" w:hAnsi="Arial" w:cs="Arial"/>
                <w:sz w:val="24"/>
                <w:szCs w:val="24"/>
              </w:rPr>
              <w:t>CSC</w:t>
            </w:r>
          </w:p>
        </w:tc>
        <w:tc>
          <w:tcPr>
            <w:tcW w:w="1678" w:type="dxa"/>
            <w:shd w:val="clear" w:color="auto" w:fill="auto"/>
          </w:tcPr>
          <w:p w:rsidR="00791DC7" w:rsidRPr="0006061B" w:rsidRDefault="00791DC7" w:rsidP="008F5FF7">
            <w:pPr>
              <w:rPr>
                <w:rFonts w:ascii="Arial" w:eastAsia="Calibri" w:hAnsi="Arial" w:cs="Arial"/>
                <w:sz w:val="24"/>
                <w:szCs w:val="24"/>
              </w:rPr>
            </w:pPr>
            <w:r w:rsidRPr="0006061B">
              <w:rPr>
                <w:rFonts w:ascii="Arial" w:eastAsia="Calibri" w:hAnsi="Arial" w:cs="Arial"/>
                <w:sz w:val="24"/>
                <w:szCs w:val="24"/>
              </w:rPr>
              <w:t>Primary</w:t>
            </w:r>
          </w:p>
        </w:tc>
        <w:tc>
          <w:tcPr>
            <w:tcW w:w="1843" w:type="dxa"/>
          </w:tcPr>
          <w:p w:rsidR="00791DC7" w:rsidRPr="0006061B" w:rsidRDefault="00791DC7" w:rsidP="008F5FF7">
            <w:pPr>
              <w:rPr>
                <w:rFonts w:ascii="Arial" w:eastAsia="Calibri" w:hAnsi="Arial" w:cs="Arial"/>
                <w:sz w:val="24"/>
                <w:szCs w:val="24"/>
              </w:rPr>
            </w:pPr>
            <w:r>
              <w:rPr>
                <w:rFonts w:ascii="Arial" w:eastAsia="Calibri" w:hAnsi="Arial" w:cs="Arial"/>
                <w:sz w:val="24"/>
                <w:szCs w:val="24"/>
              </w:rPr>
              <w:t>Cluster</w:t>
            </w:r>
          </w:p>
        </w:tc>
      </w:tr>
      <w:tr w:rsidR="00791DC7" w:rsidRPr="00E40112" w:rsidTr="00791DC7">
        <w:trPr>
          <w:trHeight w:val="300"/>
          <w:jc w:val="center"/>
        </w:trPr>
        <w:tc>
          <w:tcPr>
            <w:tcW w:w="4582" w:type="dxa"/>
            <w:shd w:val="clear" w:color="auto" w:fill="D9D9D9"/>
            <w:hideMark/>
          </w:tcPr>
          <w:p w:rsidR="00791DC7" w:rsidRPr="007F3B99" w:rsidRDefault="00791DC7" w:rsidP="008F5FF7">
            <w:pPr>
              <w:rPr>
                <w:rFonts w:ascii="Arial" w:eastAsia="Calibri" w:hAnsi="Arial" w:cs="Arial"/>
                <w:sz w:val="24"/>
                <w:szCs w:val="24"/>
              </w:rPr>
            </w:pPr>
            <w:r>
              <w:rPr>
                <w:rFonts w:ascii="Arial" w:eastAsia="Calibri" w:hAnsi="Arial" w:cs="Arial"/>
                <w:sz w:val="24"/>
                <w:szCs w:val="24"/>
              </w:rPr>
              <w:t xml:space="preserve">Caldicot </w:t>
            </w:r>
            <w:r w:rsidRPr="007F3B99">
              <w:rPr>
                <w:rFonts w:ascii="Arial" w:eastAsia="Calibri" w:hAnsi="Arial" w:cs="Arial"/>
                <w:sz w:val="24"/>
                <w:szCs w:val="24"/>
              </w:rPr>
              <w:t>School</w:t>
            </w:r>
          </w:p>
        </w:tc>
        <w:tc>
          <w:tcPr>
            <w:tcW w:w="1470"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EAS</w:t>
            </w:r>
          </w:p>
        </w:tc>
        <w:tc>
          <w:tcPr>
            <w:tcW w:w="1678"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shd w:val="clear" w:color="auto" w:fill="D9D9D9"/>
          </w:tcPr>
          <w:p w:rsidR="00791DC7" w:rsidRPr="007F3B99" w:rsidRDefault="00791DC7" w:rsidP="008F5FF7">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Cardiff High School</w:t>
            </w:r>
          </w:p>
        </w:tc>
        <w:tc>
          <w:tcPr>
            <w:tcW w:w="1470"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CSC</w:t>
            </w:r>
          </w:p>
        </w:tc>
        <w:tc>
          <w:tcPr>
            <w:tcW w:w="1678"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Cardinal Newman RC School</w:t>
            </w:r>
          </w:p>
        </w:tc>
        <w:tc>
          <w:tcPr>
            <w:tcW w:w="1470"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CSC</w:t>
            </w:r>
          </w:p>
        </w:tc>
        <w:tc>
          <w:tcPr>
            <w:tcW w:w="1678"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shd w:val="clear" w:color="auto" w:fill="D9D9D9"/>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Cefn Hengoed Community School</w:t>
            </w:r>
          </w:p>
        </w:tc>
        <w:tc>
          <w:tcPr>
            <w:tcW w:w="1470"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Christchurch Primary School</w:t>
            </w:r>
          </w:p>
        </w:tc>
        <w:tc>
          <w:tcPr>
            <w:tcW w:w="1470"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Primary</w:t>
            </w:r>
          </w:p>
        </w:tc>
        <w:tc>
          <w:tcPr>
            <w:tcW w:w="1843" w:type="dxa"/>
            <w:shd w:val="clear" w:color="auto" w:fill="D9D9D9"/>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Coedcae School</w:t>
            </w:r>
          </w:p>
        </w:tc>
        <w:tc>
          <w:tcPr>
            <w:tcW w:w="1470"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8E133D" w:rsidTr="00791DC7">
        <w:trPr>
          <w:trHeight w:val="300"/>
          <w:jc w:val="center"/>
        </w:trPr>
        <w:tc>
          <w:tcPr>
            <w:tcW w:w="4582" w:type="dxa"/>
            <w:shd w:val="clear" w:color="auto" w:fill="D9D9D9"/>
            <w:hideMark/>
          </w:tcPr>
          <w:p w:rsidR="00791DC7" w:rsidRPr="008E133D" w:rsidRDefault="00791DC7" w:rsidP="008F5FF7">
            <w:pPr>
              <w:rPr>
                <w:rFonts w:ascii="Arial" w:eastAsia="Calibri" w:hAnsi="Arial" w:cs="Arial"/>
                <w:sz w:val="24"/>
                <w:szCs w:val="24"/>
              </w:rPr>
            </w:pPr>
            <w:r w:rsidRPr="008E133D">
              <w:rPr>
                <w:rFonts w:ascii="Arial" w:eastAsia="Calibri" w:hAnsi="Arial" w:cs="Arial"/>
                <w:sz w:val="24"/>
                <w:szCs w:val="24"/>
              </w:rPr>
              <w:t>Connah’s Quay High School</w:t>
            </w:r>
          </w:p>
        </w:tc>
        <w:tc>
          <w:tcPr>
            <w:tcW w:w="1470" w:type="dxa"/>
            <w:shd w:val="clear" w:color="auto" w:fill="D9D9D9"/>
            <w:hideMark/>
          </w:tcPr>
          <w:p w:rsidR="00791DC7" w:rsidRPr="008E133D" w:rsidRDefault="00791DC7" w:rsidP="008F5FF7">
            <w:pPr>
              <w:rPr>
                <w:rFonts w:ascii="Arial" w:eastAsia="Calibri" w:hAnsi="Arial" w:cs="Arial"/>
                <w:sz w:val="24"/>
                <w:szCs w:val="24"/>
              </w:rPr>
            </w:pPr>
            <w:r w:rsidRPr="008E133D">
              <w:rPr>
                <w:rFonts w:ascii="Arial" w:eastAsia="Calibri" w:hAnsi="Arial" w:cs="Arial"/>
                <w:sz w:val="24"/>
                <w:szCs w:val="24"/>
              </w:rPr>
              <w:t>GwE</w:t>
            </w:r>
          </w:p>
        </w:tc>
        <w:tc>
          <w:tcPr>
            <w:tcW w:w="1678" w:type="dxa"/>
            <w:shd w:val="clear" w:color="auto" w:fill="D9D9D9"/>
            <w:hideMark/>
          </w:tcPr>
          <w:p w:rsidR="00791DC7" w:rsidRPr="008E133D" w:rsidRDefault="00791DC7" w:rsidP="008F5FF7">
            <w:pPr>
              <w:rPr>
                <w:rFonts w:ascii="Arial" w:eastAsia="Calibri" w:hAnsi="Arial" w:cs="Arial"/>
                <w:sz w:val="24"/>
                <w:szCs w:val="24"/>
              </w:rPr>
            </w:pPr>
            <w:r w:rsidRPr="008E133D">
              <w:rPr>
                <w:rFonts w:ascii="Arial" w:eastAsia="Calibri" w:hAnsi="Arial" w:cs="Arial"/>
                <w:sz w:val="24"/>
                <w:szCs w:val="24"/>
              </w:rPr>
              <w:t>Secondary</w:t>
            </w:r>
          </w:p>
        </w:tc>
        <w:tc>
          <w:tcPr>
            <w:tcW w:w="1843" w:type="dxa"/>
            <w:shd w:val="clear" w:color="auto" w:fill="D9D9D9"/>
          </w:tcPr>
          <w:p w:rsidR="00791DC7" w:rsidRPr="008E133D" w:rsidRDefault="00791DC7" w:rsidP="008F5FF7">
            <w:pPr>
              <w:rPr>
                <w:rFonts w:ascii="Arial" w:eastAsia="Calibri" w:hAnsi="Arial" w:cs="Arial"/>
                <w:sz w:val="24"/>
                <w:szCs w:val="24"/>
              </w:rPr>
            </w:pPr>
            <w:r w:rsidRPr="008E133D">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Cowbridge Comprehensive School</w:t>
            </w:r>
          </w:p>
        </w:tc>
        <w:tc>
          <w:tcPr>
            <w:tcW w:w="1470" w:type="dxa"/>
            <w:shd w:val="clear" w:color="auto" w:fill="auto"/>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CSC</w:t>
            </w:r>
          </w:p>
        </w:tc>
        <w:tc>
          <w:tcPr>
            <w:tcW w:w="1678" w:type="dxa"/>
            <w:shd w:val="clear" w:color="auto" w:fill="auto"/>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E40112" w:rsidTr="00F81145">
        <w:trPr>
          <w:trHeight w:val="300"/>
          <w:jc w:val="center"/>
        </w:trPr>
        <w:tc>
          <w:tcPr>
            <w:tcW w:w="4582"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Craig yr Hesg/Cefn Primary Fern Federation</w:t>
            </w:r>
          </w:p>
        </w:tc>
        <w:tc>
          <w:tcPr>
            <w:tcW w:w="1470"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CSC</w:t>
            </w:r>
          </w:p>
        </w:tc>
        <w:tc>
          <w:tcPr>
            <w:tcW w:w="1678"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Primary</w:t>
            </w:r>
          </w:p>
        </w:tc>
        <w:tc>
          <w:tcPr>
            <w:tcW w:w="1843" w:type="dxa"/>
            <w:shd w:val="clear" w:color="auto" w:fill="D9D9D9"/>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Crickhowell High School</w:t>
            </w:r>
          </w:p>
        </w:tc>
        <w:tc>
          <w:tcPr>
            <w:tcW w:w="1470"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E40112" w:rsidTr="00F81145">
        <w:trPr>
          <w:trHeight w:val="300"/>
          <w:jc w:val="center"/>
        </w:trPr>
        <w:tc>
          <w:tcPr>
            <w:tcW w:w="4582" w:type="dxa"/>
            <w:shd w:val="clear" w:color="auto" w:fill="D9D9D9"/>
          </w:tcPr>
          <w:p w:rsidR="00791DC7" w:rsidRPr="007F3B99" w:rsidRDefault="00791DC7" w:rsidP="008F5FF7">
            <w:pPr>
              <w:rPr>
                <w:rFonts w:ascii="Arial" w:eastAsia="Calibri" w:hAnsi="Arial" w:cs="Arial"/>
                <w:sz w:val="24"/>
                <w:szCs w:val="24"/>
              </w:rPr>
            </w:pPr>
            <w:r w:rsidRPr="00763BD0">
              <w:rPr>
                <w:rFonts w:ascii="Arial" w:eastAsia="Calibri" w:hAnsi="Arial" w:cs="Arial"/>
                <w:sz w:val="24"/>
                <w:szCs w:val="24"/>
              </w:rPr>
              <w:t>Croesyceiliog Primary</w:t>
            </w:r>
          </w:p>
        </w:tc>
        <w:tc>
          <w:tcPr>
            <w:tcW w:w="1470" w:type="dxa"/>
            <w:shd w:val="clear" w:color="auto" w:fill="D9D9D9"/>
          </w:tcPr>
          <w:p w:rsidR="00791DC7" w:rsidRPr="007F3B99" w:rsidRDefault="00791DC7" w:rsidP="008F5FF7">
            <w:pPr>
              <w:rPr>
                <w:rFonts w:ascii="Arial" w:eastAsia="Calibri" w:hAnsi="Arial" w:cs="Arial"/>
                <w:sz w:val="24"/>
                <w:szCs w:val="24"/>
              </w:rPr>
            </w:pPr>
            <w:r>
              <w:rPr>
                <w:rFonts w:ascii="Arial" w:eastAsia="Calibri" w:hAnsi="Arial" w:cs="Arial"/>
                <w:sz w:val="24"/>
                <w:szCs w:val="24"/>
              </w:rPr>
              <w:t>EAS</w:t>
            </w:r>
          </w:p>
        </w:tc>
        <w:tc>
          <w:tcPr>
            <w:tcW w:w="1678" w:type="dxa"/>
            <w:shd w:val="clear" w:color="auto" w:fill="D9D9D9"/>
          </w:tcPr>
          <w:p w:rsidR="00791DC7" w:rsidRPr="007F3B99" w:rsidRDefault="00791DC7" w:rsidP="008F5FF7">
            <w:pPr>
              <w:rPr>
                <w:rFonts w:ascii="Arial" w:eastAsia="Calibri" w:hAnsi="Arial" w:cs="Arial"/>
                <w:sz w:val="24"/>
                <w:szCs w:val="24"/>
              </w:rPr>
            </w:pPr>
            <w:r>
              <w:rPr>
                <w:rFonts w:ascii="Arial" w:eastAsia="Calibri" w:hAnsi="Arial" w:cs="Arial"/>
                <w:sz w:val="24"/>
                <w:szCs w:val="24"/>
              </w:rPr>
              <w:t>Primary</w:t>
            </w:r>
          </w:p>
        </w:tc>
        <w:tc>
          <w:tcPr>
            <w:tcW w:w="1843" w:type="dxa"/>
            <w:shd w:val="clear" w:color="auto" w:fill="D9D9D9"/>
          </w:tcPr>
          <w:p w:rsidR="00791DC7" w:rsidRDefault="00791DC7" w:rsidP="008F5FF7">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Cwmtawe Community School</w:t>
            </w:r>
          </w:p>
        </w:tc>
        <w:tc>
          <w:tcPr>
            <w:tcW w:w="1470"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E40112" w:rsidTr="00F81145">
        <w:trPr>
          <w:trHeight w:val="300"/>
          <w:jc w:val="center"/>
        </w:trPr>
        <w:tc>
          <w:tcPr>
            <w:tcW w:w="4582" w:type="dxa"/>
            <w:shd w:val="clear" w:color="auto" w:fill="D9D9D9"/>
            <w:hideMark/>
          </w:tcPr>
          <w:p w:rsidR="00791DC7" w:rsidRPr="007F3B99" w:rsidRDefault="00791DC7" w:rsidP="008F5FF7">
            <w:pPr>
              <w:rPr>
                <w:rFonts w:ascii="Arial" w:eastAsia="Calibri" w:hAnsi="Arial" w:cs="Arial"/>
                <w:sz w:val="24"/>
                <w:szCs w:val="24"/>
              </w:rPr>
            </w:pPr>
            <w:r>
              <w:rPr>
                <w:rFonts w:ascii="Arial" w:eastAsia="Calibri" w:hAnsi="Arial" w:cs="Arial"/>
                <w:sz w:val="24"/>
                <w:szCs w:val="24"/>
              </w:rPr>
              <w:t>Dwr-y-</w:t>
            </w:r>
            <w:r w:rsidRPr="007F3B99">
              <w:rPr>
                <w:rFonts w:ascii="Arial" w:eastAsia="Calibri" w:hAnsi="Arial" w:cs="Arial"/>
                <w:sz w:val="24"/>
                <w:szCs w:val="24"/>
              </w:rPr>
              <w:t>Felin Comprehensive School</w:t>
            </w:r>
          </w:p>
        </w:tc>
        <w:tc>
          <w:tcPr>
            <w:tcW w:w="1470"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shd w:val="clear" w:color="auto" w:fill="D9D9D9"/>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Eveswell Primary School</w:t>
            </w:r>
          </w:p>
        </w:tc>
        <w:tc>
          <w:tcPr>
            <w:tcW w:w="1470"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EAS</w:t>
            </w:r>
          </w:p>
        </w:tc>
        <w:tc>
          <w:tcPr>
            <w:tcW w:w="1678"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Primary</w:t>
            </w:r>
          </w:p>
        </w:tc>
        <w:tc>
          <w:tcPr>
            <w:tcW w:w="1843" w:type="dxa"/>
          </w:tcPr>
          <w:p w:rsidR="00791DC7" w:rsidRPr="007F3B99" w:rsidRDefault="00791DC7" w:rsidP="008F5FF7">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F81145">
        <w:trPr>
          <w:trHeight w:val="300"/>
          <w:jc w:val="center"/>
        </w:trPr>
        <w:tc>
          <w:tcPr>
            <w:tcW w:w="4582"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Ferndale Community School</w:t>
            </w:r>
          </w:p>
        </w:tc>
        <w:tc>
          <w:tcPr>
            <w:tcW w:w="1470"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CSC</w:t>
            </w:r>
          </w:p>
        </w:tc>
        <w:tc>
          <w:tcPr>
            <w:tcW w:w="1678"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shd w:val="clear" w:color="auto" w:fill="D9D9D9"/>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Flint High School</w:t>
            </w:r>
          </w:p>
        </w:tc>
        <w:tc>
          <w:tcPr>
            <w:tcW w:w="1470"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GwE</w:t>
            </w:r>
          </w:p>
        </w:tc>
        <w:tc>
          <w:tcPr>
            <w:tcW w:w="1678"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8F5FF7">
            <w:pPr>
              <w:rPr>
                <w:rFonts w:ascii="Arial" w:eastAsia="Calibri" w:hAnsi="Arial" w:cs="Arial"/>
                <w:sz w:val="24"/>
                <w:szCs w:val="24"/>
              </w:rPr>
            </w:pPr>
            <w:r>
              <w:rPr>
                <w:rFonts w:ascii="Arial" w:eastAsia="Calibri" w:hAnsi="Arial" w:cs="Arial"/>
                <w:sz w:val="24"/>
                <w:szCs w:val="24"/>
              </w:rPr>
              <w:t>Lead</w:t>
            </w:r>
          </w:p>
        </w:tc>
      </w:tr>
      <w:tr w:rsidR="00791DC7" w:rsidRPr="00E40112" w:rsidTr="00F81145">
        <w:trPr>
          <w:trHeight w:val="300"/>
          <w:jc w:val="center"/>
        </w:trPr>
        <w:tc>
          <w:tcPr>
            <w:tcW w:w="4582"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George Street Primary School</w:t>
            </w:r>
          </w:p>
        </w:tc>
        <w:tc>
          <w:tcPr>
            <w:tcW w:w="1470"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EAS</w:t>
            </w:r>
          </w:p>
        </w:tc>
        <w:tc>
          <w:tcPr>
            <w:tcW w:w="1678"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Primary</w:t>
            </w:r>
          </w:p>
        </w:tc>
        <w:tc>
          <w:tcPr>
            <w:tcW w:w="1843" w:type="dxa"/>
            <w:shd w:val="clear" w:color="auto" w:fill="D9D9D9"/>
          </w:tcPr>
          <w:p w:rsidR="00791DC7" w:rsidRPr="007F3B99" w:rsidRDefault="00791DC7" w:rsidP="008F5FF7">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Gilwern Primary School</w:t>
            </w:r>
          </w:p>
        </w:tc>
        <w:tc>
          <w:tcPr>
            <w:tcW w:w="1470"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EAS</w:t>
            </w:r>
          </w:p>
        </w:tc>
        <w:tc>
          <w:tcPr>
            <w:tcW w:w="1678" w:type="dxa"/>
            <w:shd w:val="clear" w:color="auto" w:fill="auto"/>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Primary</w:t>
            </w:r>
          </w:p>
        </w:tc>
        <w:tc>
          <w:tcPr>
            <w:tcW w:w="1843" w:type="dxa"/>
          </w:tcPr>
          <w:p w:rsidR="00791DC7" w:rsidRPr="007F3B99" w:rsidRDefault="00791DC7" w:rsidP="008F5FF7">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Glan Usk, Primary School</w:t>
            </w:r>
          </w:p>
        </w:tc>
        <w:tc>
          <w:tcPr>
            <w:tcW w:w="1470"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EAS</w:t>
            </w:r>
          </w:p>
        </w:tc>
        <w:tc>
          <w:tcPr>
            <w:tcW w:w="1678" w:type="dxa"/>
            <w:shd w:val="clear" w:color="auto" w:fill="D9D9D9"/>
            <w:hideMark/>
          </w:tcPr>
          <w:p w:rsidR="00791DC7" w:rsidRPr="007F3B99" w:rsidRDefault="00791DC7" w:rsidP="008F5FF7">
            <w:pPr>
              <w:rPr>
                <w:rFonts w:ascii="Arial" w:eastAsia="Calibri" w:hAnsi="Arial" w:cs="Arial"/>
                <w:sz w:val="24"/>
                <w:szCs w:val="24"/>
              </w:rPr>
            </w:pPr>
            <w:r w:rsidRPr="007F3B99">
              <w:rPr>
                <w:rFonts w:ascii="Arial" w:eastAsia="Calibri" w:hAnsi="Arial" w:cs="Arial"/>
                <w:sz w:val="24"/>
                <w:szCs w:val="24"/>
              </w:rPr>
              <w:t>Primary</w:t>
            </w:r>
          </w:p>
        </w:tc>
        <w:tc>
          <w:tcPr>
            <w:tcW w:w="1843" w:type="dxa"/>
            <w:shd w:val="clear" w:color="auto" w:fill="D9D9D9"/>
          </w:tcPr>
          <w:p w:rsidR="00791DC7" w:rsidRPr="007F3B99" w:rsidRDefault="00791DC7" w:rsidP="008F5FF7">
            <w:pPr>
              <w:rPr>
                <w:rFonts w:ascii="Arial" w:eastAsia="Calibri" w:hAnsi="Arial" w:cs="Arial"/>
                <w:sz w:val="24"/>
                <w:szCs w:val="24"/>
              </w:rPr>
            </w:pPr>
            <w:r>
              <w:rPr>
                <w:rFonts w:ascii="Arial" w:eastAsia="Calibri" w:hAnsi="Arial" w:cs="Arial"/>
                <w:sz w:val="24"/>
                <w:szCs w:val="24"/>
              </w:rPr>
              <w:t xml:space="preserve">EAS </w:t>
            </w:r>
          </w:p>
        </w:tc>
      </w:tr>
      <w:tr w:rsidR="00791DC7" w:rsidRPr="008E133D"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8E133D" w:rsidRDefault="00791DC7" w:rsidP="00F81145">
            <w:pPr>
              <w:rPr>
                <w:rFonts w:ascii="Arial" w:eastAsia="Calibri" w:hAnsi="Arial" w:cs="Arial"/>
                <w:sz w:val="24"/>
                <w:szCs w:val="24"/>
              </w:rPr>
            </w:pPr>
            <w:r w:rsidRPr="008E133D">
              <w:rPr>
                <w:rFonts w:ascii="Arial" w:eastAsia="Calibri" w:hAnsi="Arial" w:cs="Arial"/>
                <w:sz w:val="24"/>
                <w:szCs w:val="24"/>
              </w:rPr>
              <w:t>Glan y Mor Federation</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8E133D" w:rsidRDefault="00791DC7" w:rsidP="00F81145">
            <w:pPr>
              <w:rPr>
                <w:rFonts w:ascii="Arial" w:eastAsia="Calibri" w:hAnsi="Arial" w:cs="Arial"/>
                <w:sz w:val="24"/>
                <w:szCs w:val="24"/>
              </w:rPr>
            </w:pPr>
            <w:r w:rsidRPr="008E133D">
              <w:rPr>
                <w:rFonts w:ascii="Arial" w:eastAsia="Calibri" w:hAnsi="Arial" w:cs="Arial"/>
                <w:sz w:val="24"/>
                <w:szCs w:val="24"/>
              </w:rPr>
              <w:t>ERW</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8E133D" w:rsidRDefault="00791DC7" w:rsidP="00F81145">
            <w:pPr>
              <w:rPr>
                <w:rFonts w:ascii="Arial" w:eastAsia="Calibri" w:hAnsi="Arial" w:cs="Arial"/>
                <w:sz w:val="24"/>
                <w:szCs w:val="24"/>
              </w:rPr>
            </w:pPr>
            <w:r w:rsidRPr="008E133D">
              <w:rPr>
                <w:rFonts w:ascii="Arial" w:eastAsia="Calibri" w:hAnsi="Arial" w:cs="Arial"/>
                <w:sz w:val="24"/>
                <w:szCs w:val="24"/>
              </w:rPr>
              <w:t>Secondary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8E133D" w:rsidRDefault="00791DC7" w:rsidP="00F81145">
            <w:pPr>
              <w:rPr>
                <w:rFonts w:ascii="Arial" w:eastAsia="Calibri" w:hAnsi="Arial" w:cs="Arial"/>
                <w:sz w:val="24"/>
                <w:szCs w:val="24"/>
              </w:rPr>
            </w:pPr>
            <w:r w:rsidRPr="008E133D">
              <w:rPr>
                <w:rFonts w:ascii="Arial" w:eastAsia="Calibri" w:hAnsi="Arial" w:cs="Arial"/>
                <w:sz w:val="24"/>
                <w:szCs w:val="24"/>
              </w:rPr>
              <w:t>Cluster</w:t>
            </w:r>
          </w:p>
        </w:tc>
      </w:tr>
      <w:tr w:rsidR="00791DC7" w:rsidRPr="00E40112" w:rsidTr="00F81145">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Herbert Thompson Primary School</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CSC</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91DC7">
              <w:rPr>
                <w:rFonts w:ascii="Arial" w:eastAsia="Calibri" w:hAnsi="Arial" w:cs="Arial"/>
                <w:sz w:val="24"/>
                <w:szCs w:val="24"/>
              </w:rPr>
              <w:t>Heronsbridge Special School</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CSC</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Special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F81145">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Langstone Primary School</w:t>
            </w:r>
          </w:p>
        </w:tc>
        <w:tc>
          <w:tcPr>
            <w:tcW w:w="1470" w:type="dxa"/>
            <w:tcBorders>
              <w:top w:val="single" w:sz="4" w:space="0" w:color="auto"/>
              <w:left w:val="single" w:sz="4" w:space="0" w:color="auto"/>
              <w:bottom w:val="single" w:sz="4" w:space="0" w:color="auto"/>
              <w:right w:val="single" w:sz="4" w:space="0" w:color="auto"/>
            </w:tcBorders>
            <w:shd w:val="clear" w:color="auto" w:fill="BFBFBF"/>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EAS</w:t>
            </w:r>
          </w:p>
        </w:tc>
        <w:tc>
          <w:tcPr>
            <w:tcW w:w="1678" w:type="dxa"/>
            <w:tcBorders>
              <w:top w:val="single" w:sz="4" w:space="0" w:color="auto"/>
              <w:left w:val="single" w:sz="4" w:space="0" w:color="auto"/>
              <w:bottom w:val="single" w:sz="4" w:space="0" w:color="auto"/>
              <w:right w:val="single" w:sz="4" w:space="0" w:color="auto"/>
            </w:tcBorders>
            <w:shd w:val="clear" w:color="auto" w:fill="BFBFBF"/>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791DC7" w:rsidRPr="007F3B99"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Lewis School Pengam</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EAS</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F81145">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 xml:space="preserve">Llangattock Church in </w:t>
            </w:r>
            <w:r w:rsidRPr="00FC52C1">
              <w:rPr>
                <w:rFonts w:ascii="Arial" w:eastAsia="Calibri" w:hAnsi="Arial" w:cs="Arial"/>
                <w:sz w:val="24"/>
                <w:szCs w:val="24"/>
              </w:rPr>
              <w:t>Wales School</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Llanishen Fach Primary School</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CSC</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Pr>
                <w:rFonts w:ascii="Arial" w:eastAsia="Calibri" w:hAnsi="Arial" w:cs="Arial"/>
                <w:sz w:val="24"/>
                <w:szCs w:val="24"/>
              </w:rPr>
              <w:t>Maesteg School</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Pr>
                <w:rFonts w:ascii="Arial" w:eastAsia="Calibri" w:hAnsi="Arial" w:cs="Arial"/>
                <w:sz w:val="24"/>
                <w:szCs w:val="24"/>
              </w:rPr>
              <w:t>CSC</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Pr>
                <w:rFonts w:ascii="Arial" w:eastAsia="Calibri" w:hAnsi="Arial" w:cs="Arial"/>
                <w:sz w:val="24"/>
                <w:szCs w:val="24"/>
              </w:rPr>
              <w:t>Secondary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Millbrook Primary School</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EAS</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Newport High School</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EAS</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Secondary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Pr="00247030"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Oldcastle School</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CSC</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Pembroke Dock Community School</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 xml:space="preserve">Penmaes School </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Special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Pontarddulais Primary School</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Priory Church in Wales School</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Rhiw Syr Dafydd Primary School</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EAS</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293146"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Rhws Primary School</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CSC</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247030" w:rsidRDefault="00791DC7" w:rsidP="00F81145">
            <w:pPr>
              <w:rPr>
                <w:rFonts w:ascii="Arial" w:eastAsia="Calibri" w:hAnsi="Arial" w:cs="Arial"/>
                <w:sz w:val="24"/>
                <w:szCs w:val="24"/>
              </w:rPr>
            </w:pPr>
            <w:r>
              <w:rPr>
                <w:rFonts w:ascii="Arial" w:eastAsia="Calibri" w:hAnsi="Arial" w:cs="Arial"/>
                <w:sz w:val="24"/>
                <w:szCs w:val="24"/>
              </w:rPr>
              <w:t>Cluster</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Pr>
                <w:rFonts w:ascii="Arial" w:eastAsia="Calibri" w:hAnsi="Arial" w:cs="Arial"/>
                <w:sz w:val="24"/>
                <w:szCs w:val="24"/>
              </w:rPr>
              <w:lastRenderedPageBreak/>
              <w:t>Rhydyp</w:t>
            </w:r>
            <w:r w:rsidRPr="007F3B99">
              <w:rPr>
                <w:rFonts w:ascii="Arial" w:eastAsia="Calibri" w:hAnsi="Arial" w:cs="Arial"/>
                <w:sz w:val="24"/>
                <w:szCs w:val="24"/>
              </w:rPr>
              <w:t>enau Primary School</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CSC</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Romilly Primary School</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CSC</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Cluster</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St Albans RC High School</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EAS</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Pr>
                <w:rFonts w:ascii="Arial" w:eastAsia="Calibri" w:hAnsi="Arial" w:cs="Arial"/>
                <w:sz w:val="24"/>
                <w:szCs w:val="24"/>
              </w:rPr>
              <w:t>St Christopher’s School</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Pr>
                <w:rFonts w:ascii="Arial" w:eastAsia="Calibri" w:hAnsi="Arial" w:cs="Arial"/>
                <w:sz w:val="24"/>
                <w:szCs w:val="24"/>
              </w:rPr>
              <w:t>GwE</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Pr>
                <w:rFonts w:ascii="Arial" w:eastAsia="Calibri" w:hAnsi="Arial" w:cs="Arial"/>
                <w:sz w:val="24"/>
                <w:szCs w:val="24"/>
              </w:rPr>
              <w:t>Specialist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 xml:space="preserve">St Gwladys Bargoed Primary </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EAS</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St Joseph’s RC High School</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EAS</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St Julian’s Primary School</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EAS</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Stanwell Comprehensive School</w:t>
            </w:r>
          </w:p>
        </w:tc>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CSC</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293146" w:rsidTr="00791DC7">
        <w:trPr>
          <w:trHeight w:val="300"/>
          <w:jc w:val="center"/>
        </w:trPr>
        <w:tc>
          <w:tcPr>
            <w:tcW w:w="4582"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Tai Education Centre</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CSC</w:t>
            </w:r>
          </w:p>
        </w:tc>
        <w:tc>
          <w:tcPr>
            <w:tcW w:w="1678" w:type="dxa"/>
            <w:tcBorders>
              <w:top w:val="single" w:sz="4" w:space="0" w:color="auto"/>
              <w:left w:val="single" w:sz="4" w:space="0" w:color="auto"/>
              <w:bottom w:val="single" w:sz="4" w:space="0" w:color="auto"/>
              <w:right w:val="single" w:sz="4" w:space="0" w:color="auto"/>
            </w:tcBorders>
            <w:shd w:val="clear" w:color="auto" w:fill="D9D9D9"/>
            <w:hideMark/>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Special</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91DC7" w:rsidRPr="00247030" w:rsidRDefault="00791DC7" w:rsidP="00F81145">
            <w:pPr>
              <w:rPr>
                <w:rFonts w:ascii="Arial" w:eastAsia="Calibri" w:hAnsi="Arial" w:cs="Arial"/>
                <w:sz w:val="24"/>
                <w:szCs w:val="24"/>
              </w:rPr>
            </w:pPr>
            <w:r>
              <w:rPr>
                <w:rFonts w:ascii="Arial" w:eastAsia="Calibri" w:hAnsi="Arial" w:cs="Arial"/>
                <w:sz w:val="24"/>
                <w:szCs w:val="24"/>
              </w:rPr>
              <w:t>Cluster</w:t>
            </w:r>
          </w:p>
        </w:tc>
      </w:tr>
      <w:tr w:rsidR="00791DC7" w:rsidRPr="00293146" w:rsidTr="00791DC7">
        <w:trPr>
          <w:trHeight w:val="300"/>
          <w:jc w:val="center"/>
        </w:trPr>
        <w:tc>
          <w:tcPr>
            <w:tcW w:w="4582"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The Hollies School</w:t>
            </w:r>
          </w:p>
        </w:tc>
        <w:tc>
          <w:tcPr>
            <w:tcW w:w="1470"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CSC</w:t>
            </w:r>
          </w:p>
        </w:tc>
        <w:tc>
          <w:tcPr>
            <w:tcW w:w="1678"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Special</w:t>
            </w:r>
          </w:p>
        </w:tc>
        <w:tc>
          <w:tcPr>
            <w:tcW w:w="1843" w:type="dxa"/>
          </w:tcPr>
          <w:p w:rsidR="00791DC7" w:rsidRPr="00247030" w:rsidRDefault="00791DC7" w:rsidP="00F81145">
            <w:pPr>
              <w:rPr>
                <w:rFonts w:ascii="Arial" w:eastAsia="Calibri" w:hAnsi="Arial" w:cs="Arial"/>
                <w:sz w:val="24"/>
                <w:szCs w:val="24"/>
              </w:rPr>
            </w:pPr>
            <w:r>
              <w:rPr>
                <w:rFonts w:ascii="Arial" w:eastAsia="Calibri" w:hAnsi="Arial" w:cs="Arial"/>
                <w:sz w:val="24"/>
                <w:szCs w:val="24"/>
              </w:rPr>
              <w:t>Cluster</w:t>
            </w:r>
          </w:p>
        </w:tc>
      </w:tr>
      <w:tr w:rsidR="00791DC7" w:rsidRPr="00293146" w:rsidTr="00791DC7">
        <w:trPr>
          <w:trHeight w:val="300"/>
          <w:jc w:val="center"/>
        </w:trPr>
        <w:tc>
          <w:tcPr>
            <w:tcW w:w="4582" w:type="dxa"/>
            <w:shd w:val="clear" w:color="auto" w:fill="D9D9D9"/>
          </w:tcPr>
          <w:p w:rsidR="00791DC7" w:rsidRPr="00247030" w:rsidRDefault="00791DC7" w:rsidP="00F81145">
            <w:pPr>
              <w:rPr>
                <w:rFonts w:ascii="Arial" w:eastAsia="Calibri" w:hAnsi="Arial" w:cs="Arial"/>
                <w:sz w:val="24"/>
                <w:szCs w:val="24"/>
              </w:rPr>
            </w:pPr>
            <w:r>
              <w:rPr>
                <w:rFonts w:ascii="Arial" w:eastAsia="Calibri" w:hAnsi="Arial" w:cs="Arial"/>
                <w:sz w:val="24"/>
                <w:szCs w:val="24"/>
              </w:rPr>
              <w:t>The John  Frost School</w:t>
            </w:r>
          </w:p>
        </w:tc>
        <w:tc>
          <w:tcPr>
            <w:tcW w:w="1470" w:type="dxa"/>
            <w:shd w:val="clear" w:color="auto" w:fill="D9D9D9"/>
          </w:tcPr>
          <w:p w:rsidR="00791DC7" w:rsidRPr="00247030" w:rsidRDefault="00791DC7" w:rsidP="00F81145">
            <w:pPr>
              <w:rPr>
                <w:rFonts w:ascii="Arial" w:eastAsia="Calibri" w:hAnsi="Arial" w:cs="Arial"/>
                <w:sz w:val="24"/>
                <w:szCs w:val="24"/>
              </w:rPr>
            </w:pPr>
            <w:r>
              <w:rPr>
                <w:rFonts w:ascii="Arial" w:eastAsia="Calibri" w:hAnsi="Arial" w:cs="Arial"/>
                <w:sz w:val="24"/>
                <w:szCs w:val="24"/>
              </w:rPr>
              <w:t>EAS</w:t>
            </w:r>
          </w:p>
        </w:tc>
        <w:tc>
          <w:tcPr>
            <w:tcW w:w="1678" w:type="dxa"/>
            <w:shd w:val="clear" w:color="auto" w:fill="D9D9D9"/>
          </w:tcPr>
          <w:p w:rsidR="00791DC7" w:rsidRPr="00247030" w:rsidRDefault="00791DC7" w:rsidP="00F81145">
            <w:pPr>
              <w:rPr>
                <w:rFonts w:ascii="Arial" w:eastAsia="Calibri" w:hAnsi="Arial" w:cs="Arial"/>
                <w:sz w:val="24"/>
                <w:szCs w:val="24"/>
              </w:rPr>
            </w:pPr>
            <w:r>
              <w:rPr>
                <w:rFonts w:ascii="Arial" w:eastAsia="Calibri" w:hAnsi="Arial" w:cs="Arial"/>
                <w:sz w:val="24"/>
                <w:szCs w:val="24"/>
              </w:rPr>
              <w:t>Secondary</w:t>
            </w:r>
          </w:p>
        </w:tc>
        <w:tc>
          <w:tcPr>
            <w:tcW w:w="1843" w:type="dxa"/>
            <w:shd w:val="clear" w:color="auto" w:fill="D9D9D9"/>
          </w:tcPr>
          <w:p w:rsidR="00791DC7" w:rsidRDefault="00791DC7" w:rsidP="00F81145">
            <w:pPr>
              <w:rPr>
                <w:rFonts w:ascii="Arial" w:eastAsia="Calibri" w:hAnsi="Arial" w:cs="Arial"/>
                <w:sz w:val="24"/>
                <w:szCs w:val="24"/>
              </w:rPr>
            </w:pPr>
            <w:r>
              <w:rPr>
                <w:rFonts w:ascii="Arial" w:eastAsia="Calibri" w:hAnsi="Arial" w:cs="Arial"/>
                <w:sz w:val="24"/>
                <w:szCs w:val="24"/>
              </w:rPr>
              <w:t>EAS</w:t>
            </w:r>
          </w:p>
        </w:tc>
      </w:tr>
      <w:tr w:rsidR="00791DC7" w:rsidRPr="00293146" w:rsidTr="00791DC7">
        <w:trPr>
          <w:trHeight w:val="300"/>
          <w:jc w:val="center"/>
        </w:trPr>
        <w:tc>
          <w:tcPr>
            <w:tcW w:w="4582"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Tredegar Comprehensive School</w:t>
            </w:r>
          </w:p>
        </w:tc>
        <w:tc>
          <w:tcPr>
            <w:tcW w:w="1470"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EAS</w:t>
            </w:r>
          </w:p>
        </w:tc>
        <w:tc>
          <w:tcPr>
            <w:tcW w:w="1678"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Secondary</w:t>
            </w:r>
          </w:p>
        </w:tc>
        <w:tc>
          <w:tcPr>
            <w:tcW w:w="1843" w:type="dxa"/>
          </w:tcPr>
          <w:p w:rsidR="00791DC7" w:rsidRPr="00247030"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Treorchy Comprehensive School</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CSC</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293146" w:rsidTr="00791DC7">
        <w:trPr>
          <w:trHeight w:val="300"/>
          <w:jc w:val="center"/>
        </w:trPr>
        <w:tc>
          <w:tcPr>
            <w:tcW w:w="4582"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Ty Gwyn Special School</w:t>
            </w:r>
          </w:p>
        </w:tc>
        <w:tc>
          <w:tcPr>
            <w:tcW w:w="1470"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CSC</w:t>
            </w:r>
          </w:p>
        </w:tc>
        <w:tc>
          <w:tcPr>
            <w:tcW w:w="1678"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Special</w:t>
            </w:r>
          </w:p>
        </w:tc>
        <w:tc>
          <w:tcPr>
            <w:tcW w:w="1843" w:type="dxa"/>
          </w:tcPr>
          <w:p w:rsidR="00791DC7" w:rsidRPr="00247030"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 Pant School</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CSC</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293146" w:rsidTr="00791DC7">
        <w:trPr>
          <w:trHeight w:val="300"/>
          <w:jc w:val="center"/>
        </w:trPr>
        <w:tc>
          <w:tcPr>
            <w:tcW w:w="4582"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Ysgol Ardudwy</w:t>
            </w:r>
          </w:p>
        </w:tc>
        <w:tc>
          <w:tcPr>
            <w:tcW w:w="1470"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GwE</w:t>
            </w:r>
          </w:p>
        </w:tc>
        <w:tc>
          <w:tcPr>
            <w:tcW w:w="1678"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Secondary</w:t>
            </w:r>
          </w:p>
        </w:tc>
        <w:tc>
          <w:tcPr>
            <w:tcW w:w="1843" w:type="dxa"/>
          </w:tcPr>
          <w:p w:rsidR="00791DC7" w:rsidRPr="00247030" w:rsidRDefault="00791DC7" w:rsidP="00F81145">
            <w:pPr>
              <w:rPr>
                <w:rFonts w:ascii="Arial" w:eastAsia="Calibri" w:hAnsi="Arial" w:cs="Arial"/>
                <w:sz w:val="24"/>
                <w:szCs w:val="24"/>
              </w:rPr>
            </w:pPr>
            <w:r>
              <w:rPr>
                <w:rFonts w:ascii="Arial" w:eastAsia="Calibri" w:hAnsi="Arial" w:cs="Arial"/>
                <w:sz w:val="24"/>
                <w:szCs w:val="24"/>
              </w:rPr>
              <w:t>Cluster</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 xml:space="preserve">Ysgol </w:t>
            </w:r>
            <w:r>
              <w:rPr>
                <w:rFonts w:ascii="Arial" w:eastAsia="Calibri" w:hAnsi="Arial" w:cs="Arial"/>
                <w:sz w:val="24"/>
                <w:szCs w:val="24"/>
              </w:rPr>
              <w:t xml:space="preserve">Gynradd </w:t>
            </w:r>
            <w:r w:rsidRPr="007F3B99">
              <w:rPr>
                <w:rFonts w:ascii="Arial" w:eastAsia="Calibri" w:hAnsi="Arial" w:cs="Arial"/>
                <w:sz w:val="24"/>
                <w:szCs w:val="24"/>
              </w:rPr>
              <w:t>Aberteifi</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Bro Pedr</w:t>
            </w:r>
          </w:p>
        </w:tc>
        <w:tc>
          <w:tcPr>
            <w:tcW w:w="1470"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Bro Tryweryn</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GwE</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Cluster</w:t>
            </w:r>
          </w:p>
        </w:tc>
      </w:tr>
      <w:tr w:rsidR="00791DC7" w:rsidRPr="00E40112" w:rsidTr="00791DC7">
        <w:trPr>
          <w:trHeight w:val="300"/>
          <w:jc w:val="center"/>
        </w:trPr>
        <w:tc>
          <w:tcPr>
            <w:tcW w:w="4582" w:type="dxa"/>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Ysgol Bryn Elian</w:t>
            </w:r>
          </w:p>
        </w:tc>
        <w:tc>
          <w:tcPr>
            <w:tcW w:w="1470" w:type="dxa"/>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GwE</w:t>
            </w:r>
          </w:p>
        </w:tc>
        <w:tc>
          <w:tcPr>
            <w:tcW w:w="1678" w:type="dxa"/>
            <w:shd w:val="clear" w:color="auto" w:fill="auto"/>
          </w:tcPr>
          <w:p w:rsidR="00791DC7" w:rsidRPr="007F3B99" w:rsidRDefault="00791DC7" w:rsidP="00F81145">
            <w:pPr>
              <w:rPr>
                <w:rFonts w:ascii="Arial" w:eastAsia="Calibri" w:hAnsi="Arial" w:cs="Arial"/>
                <w:sz w:val="24"/>
                <w:szCs w:val="24"/>
              </w:rPr>
            </w:pPr>
            <w:r>
              <w:rPr>
                <w:rFonts w:ascii="Arial" w:eastAsia="Calibri" w:hAnsi="Arial" w:cs="Arial"/>
                <w:sz w:val="24"/>
                <w:szCs w:val="24"/>
              </w:rPr>
              <w:t>Secondary</w:t>
            </w:r>
          </w:p>
        </w:tc>
        <w:tc>
          <w:tcPr>
            <w:tcW w:w="1843" w:type="dxa"/>
          </w:tcPr>
          <w:p w:rsidR="00791DC7"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tcPr>
          <w:p w:rsidR="00791DC7" w:rsidRPr="00672304" w:rsidRDefault="00791DC7" w:rsidP="00F81145">
            <w:pPr>
              <w:rPr>
                <w:rFonts w:ascii="Arial" w:eastAsia="Calibri" w:hAnsi="Arial" w:cs="Arial"/>
                <w:sz w:val="24"/>
                <w:szCs w:val="24"/>
              </w:rPr>
            </w:pPr>
            <w:r w:rsidRPr="00672304">
              <w:rPr>
                <w:rFonts w:ascii="Arial" w:hAnsi="Arial" w:cs="Arial"/>
                <w:color w:val="000000"/>
                <w:sz w:val="24"/>
                <w:szCs w:val="24"/>
              </w:rPr>
              <w:t>Ysgol Casnewydd</w:t>
            </w:r>
          </w:p>
        </w:tc>
        <w:tc>
          <w:tcPr>
            <w:tcW w:w="1470"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EAS</w:t>
            </w:r>
          </w:p>
        </w:tc>
        <w:tc>
          <w:tcPr>
            <w:tcW w:w="1678"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Primary</w:t>
            </w:r>
          </w:p>
        </w:tc>
        <w:tc>
          <w:tcPr>
            <w:tcW w:w="1843" w:type="dxa"/>
            <w:shd w:val="clear" w:color="auto" w:fill="D9D9D9"/>
          </w:tcPr>
          <w:p w:rsidR="00791DC7"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Cynwyd Sant</w:t>
            </w:r>
          </w:p>
        </w:tc>
        <w:tc>
          <w:tcPr>
            <w:tcW w:w="1470"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CSC</w:t>
            </w:r>
          </w:p>
        </w:tc>
        <w:tc>
          <w:tcPr>
            <w:tcW w:w="1678"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Dyffryn Ogwen</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GwE</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Eirias</w:t>
            </w:r>
          </w:p>
        </w:tc>
        <w:tc>
          <w:tcPr>
            <w:tcW w:w="1470"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GwE</w:t>
            </w:r>
          </w:p>
        </w:tc>
        <w:tc>
          <w:tcPr>
            <w:tcW w:w="1678"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Glan Gele</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GwE</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Gwynedd</w:t>
            </w:r>
          </w:p>
        </w:tc>
        <w:tc>
          <w:tcPr>
            <w:tcW w:w="1470"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GwE</w:t>
            </w:r>
          </w:p>
        </w:tc>
        <w:tc>
          <w:tcPr>
            <w:tcW w:w="1678"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Gyfun Bro Morgannwg</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CSC</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Gyfun Cwm Rhymni</w:t>
            </w:r>
          </w:p>
        </w:tc>
        <w:tc>
          <w:tcPr>
            <w:tcW w:w="1470"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EAS</w:t>
            </w:r>
          </w:p>
        </w:tc>
        <w:tc>
          <w:tcPr>
            <w:tcW w:w="1678"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F81145">
            <w:pPr>
              <w:rPr>
                <w:rFonts w:ascii="Arial" w:eastAsia="Calibri" w:hAnsi="Arial" w:cs="Arial"/>
                <w:sz w:val="24"/>
                <w:szCs w:val="24"/>
              </w:rPr>
            </w:pPr>
            <w:r>
              <w:rPr>
                <w:rFonts w:ascii="Arial" w:eastAsia="Calibri" w:hAnsi="Arial" w:cs="Arial"/>
                <w:sz w:val="24"/>
                <w:szCs w:val="24"/>
              </w:rPr>
              <w:t xml:space="preserve">EAS </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Gyfun G</w:t>
            </w:r>
            <w:r>
              <w:rPr>
                <w:rFonts w:ascii="Arial" w:eastAsia="Calibri" w:hAnsi="Arial" w:cs="Arial"/>
                <w:sz w:val="24"/>
                <w:szCs w:val="24"/>
              </w:rPr>
              <w:t>ŵ</w:t>
            </w:r>
            <w:r w:rsidRPr="007F3B99">
              <w:rPr>
                <w:rFonts w:ascii="Arial" w:eastAsia="Calibri" w:hAnsi="Arial" w:cs="Arial"/>
                <w:sz w:val="24"/>
                <w:szCs w:val="24"/>
              </w:rPr>
              <w:t>yr</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Gymraeg Aberystwyth</w:t>
            </w:r>
          </w:p>
        </w:tc>
        <w:tc>
          <w:tcPr>
            <w:tcW w:w="1470"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Gymraeg Castell Nedd</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John Bright</w:t>
            </w:r>
          </w:p>
        </w:tc>
        <w:tc>
          <w:tcPr>
            <w:tcW w:w="1470"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GwE</w:t>
            </w:r>
          </w:p>
        </w:tc>
        <w:tc>
          <w:tcPr>
            <w:tcW w:w="1678"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tcPr>
          <w:p w:rsidR="00791DC7" w:rsidRPr="007F3B99" w:rsidRDefault="00791DC7" w:rsidP="00F81145">
            <w:pPr>
              <w:rPr>
                <w:rFonts w:ascii="Arial" w:eastAsia="Calibri" w:hAnsi="Arial" w:cs="Arial"/>
                <w:sz w:val="24"/>
                <w:szCs w:val="24"/>
              </w:rPr>
            </w:pPr>
            <w:r w:rsidRPr="00BC4F65">
              <w:rPr>
                <w:rFonts w:ascii="Arial" w:eastAsia="Calibri" w:hAnsi="Arial" w:cs="Arial"/>
                <w:sz w:val="24"/>
                <w:szCs w:val="24"/>
              </w:rPr>
              <w:t>Y</w:t>
            </w:r>
            <w:r>
              <w:rPr>
                <w:rFonts w:ascii="Arial" w:eastAsia="Calibri" w:hAnsi="Arial" w:cs="Arial"/>
                <w:sz w:val="24"/>
                <w:szCs w:val="24"/>
              </w:rPr>
              <w:t>sgol</w:t>
            </w:r>
            <w:r w:rsidRPr="00BC4F65">
              <w:rPr>
                <w:rFonts w:ascii="Arial" w:eastAsia="Calibri" w:hAnsi="Arial" w:cs="Arial"/>
                <w:sz w:val="24"/>
                <w:szCs w:val="24"/>
              </w:rPr>
              <w:t xml:space="preserve"> L</w:t>
            </w:r>
            <w:r>
              <w:rPr>
                <w:rFonts w:ascii="Arial" w:eastAsia="Calibri" w:hAnsi="Arial" w:cs="Arial"/>
                <w:sz w:val="24"/>
                <w:szCs w:val="24"/>
              </w:rPr>
              <w:t>andrillo</w:t>
            </w:r>
            <w:r w:rsidRPr="00BC4F65">
              <w:rPr>
                <w:rFonts w:ascii="Arial" w:eastAsia="Calibri" w:hAnsi="Arial" w:cs="Arial"/>
                <w:sz w:val="24"/>
                <w:szCs w:val="24"/>
              </w:rPr>
              <w:t xml:space="preserve"> </w:t>
            </w:r>
            <w:r>
              <w:rPr>
                <w:rFonts w:ascii="Arial" w:eastAsia="Calibri" w:hAnsi="Arial" w:cs="Arial"/>
                <w:sz w:val="24"/>
                <w:szCs w:val="24"/>
              </w:rPr>
              <w:t>yn</w:t>
            </w:r>
            <w:r w:rsidRPr="00BC4F65">
              <w:rPr>
                <w:rFonts w:ascii="Arial" w:eastAsia="Calibri" w:hAnsi="Arial" w:cs="Arial"/>
                <w:sz w:val="24"/>
                <w:szCs w:val="24"/>
              </w:rPr>
              <w:t xml:space="preserve"> R</w:t>
            </w:r>
            <w:r>
              <w:rPr>
                <w:rFonts w:ascii="Arial" w:eastAsia="Calibri" w:hAnsi="Arial" w:cs="Arial"/>
                <w:sz w:val="24"/>
                <w:szCs w:val="24"/>
              </w:rPr>
              <w:t>hos</w:t>
            </w:r>
          </w:p>
        </w:tc>
        <w:tc>
          <w:tcPr>
            <w:tcW w:w="1470"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GwE</w:t>
            </w:r>
          </w:p>
        </w:tc>
        <w:tc>
          <w:tcPr>
            <w:tcW w:w="1678"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 xml:space="preserve">Primary </w:t>
            </w:r>
          </w:p>
        </w:tc>
        <w:tc>
          <w:tcPr>
            <w:tcW w:w="1843" w:type="dxa"/>
            <w:shd w:val="clear" w:color="auto" w:fill="D9D9D9"/>
          </w:tcPr>
          <w:p w:rsidR="00791DC7"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 xml:space="preserve">Ysgol Manod </w:t>
            </w:r>
          </w:p>
        </w:tc>
        <w:tc>
          <w:tcPr>
            <w:tcW w:w="1470"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GwE</w:t>
            </w:r>
          </w:p>
        </w:tc>
        <w:tc>
          <w:tcPr>
            <w:tcW w:w="1678"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O. M. Edwards</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GwE</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Pen Coch</w:t>
            </w:r>
          </w:p>
        </w:tc>
        <w:tc>
          <w:tcPr>
            <w:tcW w:w="1470"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GwE</w:t>
            </w:r>
          </w:p>
        </w:tc>
        <w:tc>
          <w:tcPr>
            <w:tcW w:w="1678"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Special</w:t>
            </w:r>
          </w:p>
        </w:tc>
        <w:tc>
          <w:tcPr>
            <w:tcW w:w="1843" w:type="dxa"/>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293146" w:rsidTr="00791DC7">
        <w:trPr>
          <w:trHeight w:val="300"/>
          <w:jc w:val="center"/>
        </w:trPr>
        <w:tc>
          <w:tcPr>
            <w:tcW w:w="4582" w:type="dxa"/>
            <w:shd w:val="clear" w:color="auto" w:fill="D9D9D9"/>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Ysgol y Berwyn</w:t>
            </w:r>
          </w:p>
        </w:tc>
        <w:tc>
          <w:tcPr>
            <w:tcW w:w="1470" w:type="dxa"/>
            <w:shd w:val="clear" w:color="auto" w:fill="D9D9D9"/>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GwE</w:t>
            </w:r>
          </w:p>
        </w:tc>
        <w:tc>
          <w:tcPr>
            <w:tcW w:w="1678" w:type="dxa"/>
            <w:shd w:val="clear" w:color="auto" w:fill="D9D9D9"/>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Secondary</w:t>
            </w:r>
          </w:p>
        </w:tc>
        <w:tc>
          <w:tcPr>
            <w:tcW w:w="1843" w:type="dxa"/>
            <w:shd w:val="clear" w:color="auto" w:fill="D9D9D9"/>
          </w:tcPr>
          <w:p w:rsidR="00791DC7" w:rsidRPr="00247030" w:rsidRDefault="00791DC7" w:rsidP="00F81145">
            <w:pPr>
              <w:rPr>
                <w:rFonts w:ascii="Arial" w:eastAsia="Calibri" w:hAnsi="Arial" w:cs="Arial"/>
                <w:sz w:val="24"/>
                <w:szCs w:val="24"/>
              </w:rPr>
            </w:pPr>
            <w:r>
              <w:rPr>
                <w:rFonts w:ascii="Arial" w:eastAsia="Calibri" w:hAnsi="Arial" w:cs="Arial"/>
                <w:sz w:val="24"/>
                <w:szCs w:val="24"/>
              </w:rPr>
              <w:t>Cluster</w:t>
            </w:r>
          </w:p>
        </w:tc>
      </w:tr>
      <w:tr w:rsidR="00791DC7" w:rsidRPr="00293146" w:rsidTr="00791DC7">
        <w:trPr>
          <w:trHeight w:val="300"/>
          <w:jc w:val="center"/>
        </w:trPr>
        <w:tc>
          <w:tcPr>
            <w:tcW w:w="4582"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Ysgol y Gader</w:t>
            </w:r>
          </w:p>
        </w:tc>
        <w:tc>
          <w:tcPr>
            <w:tcW w:w="1470"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GwE</w:t>
            </w:r>
          </w:p>
        </w:tc>
        <w:tc>
          <w:tcPr>
            <w:tcW w:w="1678"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Secondary</w:t>
            </w:r>
          </w:p>
        </w:tc>
        <w:tc>
          <w:tcPr>
            <w:tcW w:w="1843" w:type="dxa"/>
          </w:tcPr>
          <w:p w:rsidR="00791DC7" w:rsidRPr="00247030" w:rsidRDefault="00791DC7" w:rsidP="00F81145">
            <w:pPr>
              <w:rPr>
                <w:rFonts w:ascii="Arial" w:eastAsia="Calibri" w:hAnsi="Arial" w:cs="Arial"/>
                <w:sz w:val="24"/>
                <w:szCs w:val="24"/>
              </w:rPr>
            </w:pPr>
            <w:r>
              <w:rPr>
                <w:rFonts w:ascii="Arial" w:eastAsia="Calibri" w:hAnsi="Arial" w:cs="Arial"/>
                <w:sz w:val="24"/>
                <w:szCs w:val="24"/>
              </w:rPr>
              <w:t>Cluster</w:t>
            </w:r>
          </w:p>
        </w:tc>
      </w:tr>
      <w:tr w:rsidR="00791DC7" w:rsidRPr="00293146" w:rsidTr="00791DC7">
        <w:trPr>
          <w:trHeight w:val="300"/>
          <w:jc w:val="center"/>
        </w:trPr>
        <w:tc>
          <w:tcPr>
            <w:tcW w:w="4582" w:type="dxa"/>
            <w:shd w:val="clear" w:color="auto" w:fill="D9D9D9"/>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Ysgol y Moelwyn</w:t>
            </w:r>
          </w:p>
        </w:tc>
        <w:tc>
          <w:tcPr>
            <w:tcW w:w="1470" w:type="dxa"/>
            <w:shd w:val="clear" w:color="auto" w:fill="D9D9D9"/>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GwE</w:t>
            </w:r>
          </w:p>
        </w:tc>
        <w:tc>
          <w:tcPr>
            <w:tcW w:w="1678" w:type="dxa"/>
            <w:shd w:val="clear" w:color="auto" w:fill="D9D9D9"/>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Secondary</w:t>
            </w:r>
          </w:p>
        </w:tc>
        <w:tc>
          <w:tcPr>
            <w:tcW w:w="1843" w:type="dxa"/>
            <w:shd w:val="clear" w:color="auto" w:fill="D9D9D9"/>
          </w:tcPr>
          <w:p w:rsidR="00791DC7" w:rsidRPr="00247030" w:rsidRDefault="00791DC7" w:rsidP="00F81145">
            <w:pPr>
              <w:rPr>
                <w:rFonts w:ascii="Arial" w:eastAsia="Calibri" w:hAnsi="Arial" w:cs="Arial"/>
                <w:sz w:val="24"/>
                <w:szCs w:val="24"/>
              </w:rPr>
            </w:pPr>
            <w:r>
              <w:rPr>
                <w:rFonts w:ascii="Arial" w:eastAsia="Calibri" w:hAnsi="Arial" w:cs="Arial"/>
                <w:sz w:val="24"/>
                <w:szCs w:val="24"/>
              </w:rPr>
              <w:t>Cluster</w:t>
            </w:r>
          </w:p>
        </w:tc>
      </w:tr>
      <w:tr w:rsidR="00791DC7" w:rsidRPr="00E40112" w:rsidTr="008E133D">
        <w:trPr>
          <w:trHeight w:val="300"/>
          <w:jc w:val="center"/>
        </w:trPr>
        <w:tc>
          <w:tcPr>
            <w:tcW w:w="4582" w:type="dxa"/>
            <w:shd w:val="clear" w:color="auto" w:fill="auto"/>
            <w:hideMark/>
          </w:tcPr>
          <w:p w:rsidR="00791DC7" w:rsidRPr="007F3B99" w:rsidRDefault="00791DC7" w:rsidP="008E133D">
            <w:pPr>
              <w:rPr>
                <w:rFonts w:ascii="Arial" w:eastAsia="Calibri" w:hAnsi="Arial" w:cs="Arial"/>
                <w:sz w:val="24"/>
                <w:szCs w:val="24"/>
              </w:rPr>
            </w:pPr>
            <w:r w:rsidRPr="007F3B99">
              <w:rPr>
                <w:rFonts w:ascii="Arial" w:eastAsia="Calibri" w:hAnsi="Arial" w:cs="Arial"/>
                <w:sz w:val="24"/>
                <w:szCs w:val="24"/>
              </w:rPr>
              <w:t>Ysgol y Preseli</w:t>
            </w:r>
          </w:p>
        </w:tc>
        <w:tc>
          <w:tcPr>
            <w:tcW w:w="1470"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auto"/>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Ysgol Y Strade</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ERW</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Secondary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Lead</w:t>
            </w:r>
          </w:p>
        </w:tc>
      </w:tr>
      <w:tr w:rsidR="00791DC7" w:rsidRPr="00293146" w:rsidTr="00791DC7">
        <w:trPr>
          <w:trHeight w:val="300"/>
          <w:jc w:val="center"/>
        </w:trPr>
        <w:tc>
          <w:tcPr>
            <w:tcW w:w="4582"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Ysgol Tywyn</w:t>
            </w:r>
          </w:p>
        </w:tc>
        <w:tc>
          <w:tcPr>
            <w:tcW w:w="1470"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GwE</w:t>
            </w:r>
          </w:p>
        </w:tc>
        <w:tc>
          <w:tcPr>
            <w:tcW w:w="1678" w:type="dxa"/>
            <w:shd w:val="clear" w:color="auto" w:fill="auto"/>
          </w:tcPr>
          <w:p w:rsidR="00791DC7" w:rsidRPr="00247030" w:rsidRDefault="00791DC7" w:rsidP="00F81145">
            <w:pPr>
              <w:rPr>
                <w:rFonts w:ascii="Arial" w:eastAsia="Calibri" w:hAnsi="Arial" w:cs="Arial"/>
                <w:sz w:val="24"/>
                <w:szCs w:val="24"/>
              </w:rPr>
            </w:pPr>
            <w:r w:rsidRPr="00247030">
              <w:rPr>
                <w:rFonts w:ascii="Arial" w:eastAsia="Calibri" w:hAnsi="Arial" w:cs="Arial"/>
                <w:sz w:val="24"/>
                <w:szCs w:val="24"/>
              </w:rPr>
              <w:t>Secondary</w:t>
            </w:r>
          </w:p>
        </w:tc>
        <w:tc>
          <w:tcPr>
            <w:tcW w:w="1843" w:type="dxa"/>
          </w:tcPr>
          <w:p w:rsidR="00791DC7" w:rsidRPr="00247030" w:rsidRDefault="00791DC7" w:rsidP="00F81145">
            <w:pPr>
              <w:rPr>
                <w:rFonts w:ascii="Arial" w:eastAsia="Calibri" w:hAnsi="Arial" w:cs="Arial"/>
                <w:sz w:val="24"/>
                <w:szCs w:val="24"/>
              </w:rPr>
            </w:pPr>
            <w:r>
              <w:rPr>
                <w:rFonts w:ascii="Arial" w:eastAsia="Calibri" w:hAnsi="Arial" w:cs="Arial"/>
                <w:sz w:val="24"/>
                <w:szCs w:val="24"/>
              </w:rPr>
              <w:t>Cluster</w:t>
            </w:r>
          </w:p>
        </w:tc>
      </w:tr>
      <w:tr w:rsidR="00791DC7" w:rsidRPr="00E40112" w:rsidTr="00791DC7">
        <w:trPr>
          <w:trHeight w:val="300"/>
          <w:jc w:val="center"/>
        </w:trPr>
        <w:tc>
          <w:tcPr>
            <w:tcW w:w="4582"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Ystrad Mynach Primary School</w:t>
            </w:r>
          </w:p>
        </w:tc>
        <w:tc>
          <w:tcPr>
            <w:tcW w:w="1470"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EAS</w:t>
            </w:r>
          </w:p>
        </w:tc>
        <w:tc>
          <w:tcPr>
            <w:tcW w:w="1678" w:type="dxa"/>
            <w:shd w:val="clear" w:color="auto" w:fill="D9D9D9"/>
            <w:hideMark/>
          </w:tcPr>
          <w:p w:rsidR="00791DC7" w:rsidRPr="007F3B99" w:rsidRDefault="00791DC7" w:rsidP="00F81145">
            <w:pPr>
              <w:rPr>
                <w:rFonts w:ascii="Arial" w:eastAsia="Calibri" w:hAnsi="Arial" w:cs="Arial"/>
                <w:sz w:val="24"/>
                <w:szCs w:val="24"/>
              </w:rPr>
            </w:pPr>
            <w:r w:rsidRPr="007F3B99">
              <w:rPr>
                <w:rFonts w:ascii="Arial" w:eastAsia="Calibri" w:hAnsi="Arial" w:cs="Arial"/>
                <w:sz w:val="24"/>
                <w:szCs w:val="24"/>
              </w:rPr>
              <w:t>Primary</w:t>
            </w:r>
          </w:p>
        </w:tc>
        <w:tc>
          <w:tcPr>
            <w:tcW w:w="1843" w:type="dxa"/>
            <w:shd w:val="clear" w:color="auto" w:fill="D9D9D9"/>
          </w:tcPr>
          <w:p w:rsidR="00791DC7" w:rsidRPr="007F3B99" w:rsidRDefault="00791DC7" w:rsidP="00F81145">
            <w:pPr>
              <w:rPr>
                <w:rFonts w:ascii="Arial" w:eastAsia="Calibri" w:hAnsi="Arial" w:cs="Arial"/>
                <w:sz w:val="24"/>
                <w:szCs w:val="24"/>
              </w:rPr>
            </w:pPr>
            <w:r>
              <w:rPr>
                <w:rFonts w:ascii="Arial" w:eastAsia="Calibri" w:hAnsi="Arial" w:cs="Arial"/>
                <w:sz w:val="24"/>
                <w:szCs w:val="24"/>
              </w:rPr>
              <w:t xml:space="preserve">EAS </w:t>
            </w:r>
          </w:p>
        </w:tc>
      </w:tr>
    </w:tbl>
    <w:p w:rsidR="00791DC7" w:rsidRDefault="00791DC7" w:rsidP="00113791"/>
    <w:sectPr w:rsidR="00791DC7" w:rsidSect="00A0750B">
      <w:footerReference w:type="even" r:id="rId8"/>
      <w:footerReference w:type="default" r:id="rId9"/>
      <w:headerReference w:type="first" r:id="rId10"/>
      <w:footerReference w:type="first" r:id="rId11"/>
      <w:pgSz w:w="11906" w:h="16838" w:code="9"/>
      <w:pgMar w:top="1418" w:right="1418" w:bottom="1418" w:left="1418"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73" w:rsidRDefault="00D05C73">
      <w:r>
        <w:separator/>
      </w:r>
    </w:p>
  </w:endnote>
  <w:endnote w:type="continuationSeparator" w:id="0">
    <w:p w:rsidR="00D05C73" w:rsidRDefault="00D0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67" w:rsidRDefault="0081576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718">
      <w:rPr>
        <w:rStyle w:val="PageNumber"/>
        <w:noProof/>
      </w:rPr>
      <w:t>6</w:t>
    </w:r>
    <w:r>
      <w:rPr>
        <w:rStyle w:val="PageNumber"/>
      </w:rPr>
      <w:fldChar w:fldCharType="end"/>
    </w:r>
  </w:p>
  <w:p w:rsidR="00815767" w:rsidRDefault="00815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67" w:rsidRDefault="0081576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70F">
      <w:rPr>
        <w:rStyle w:val="PageNumber"/>
        <w:noProof/>
      </w:rPr>
      <w:t>3</w:t>
    </w:r>
    <w:r>
      <w:rPr>
        <w:rStyle w:val="PageNumber"/>
      </w:rPr>
      <w:fldChar w:fldCharType="end"/>
    </w:r>
  </w:p>
  <w:p w:rsidR="00815767" w:rsidRDefault="00815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67" w:rsidRPr="005D2A41" w:rsidRDefault="00815767"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B770F">
      <w:rPr>
        <w:rStyle w:val="PageNumber"/>
        <w:rFonts w:ascii="Arial" w:hAnsi="Arial" w:cs="Arial"/>
        <w:noProof/>
        <w:sz w:val="24"/>
        <w:szCs w:val="24"/>
      </w:rPr>
      <w:t>1</w:t>
    </w:r>
    <w:r w:rsidRPr="005D2A41">
      <w:rPr>
        <w:rStyle w:val="PageNumber"/>
        <w:rFonts w:ascii="Arial" w:hAnsi="Arial" w:cs="Arial"/>
        <w:sz w:val="24"/>
        <w:szCs w:val="24"/>
      </w:rPr>
      <w:fldChar w:fldCharType="end"/>
    </w:r>
  </w:p>
  <w:p w:rsidR="00815767" w:rsidRPr="00A845A9" w:rsidRDefault="00815767"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73" w:rsidRDefault="00D05C73">
      <w:r>
        <w:separator/>
      </w:r>
    </w:p>
  </w:footnote>
  <w:footnote w:type="continuationSeparator" w:id="0">
    <w:p w:rsidR="00D05C73" w:rsidRDefault="00D05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67" w:rsidRDefault="00A0750B">
    <w:r>
      <w:rPr>
        <w:noProof/>
        <w:lang w:eastAsia="en-GB"/>
      </w:rPr>
      <w:drawing>
        <wp:anchor distT="0" distB="0" distL="114300" distR="114300" simplePos="0" relativeHeight="251657216"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815767" w:rsidRDefault="00815767">
    <w:pPr>
      <w:pStyle w:val="Header"/>
    </w:pPr>
  </w:p>
  <w:p w:rsidR="00815767" w:rsidRDefault="00815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F6A"/>
    <w:multiLevelType w:val="hybridMultilevel"/>
    <w:tmpl w:val="D5361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7A6CE2"/>
    <w:multiLevelType w:val="hybridMultilevel"/>
    <w:tmpl w:val="F664EB38"/>
    <w:lvl w:ilvl="0" w:tplc="0809000F">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127DE"/>
    <w:multiLevelType w:val="hybridMultilevel"/>
    <w:tmpl w:val="EA1826AC"/>
    <w:lvl w:ilvl="0" w:tplc="F43E94E4">
      <w:start w:val="1"/>
      <w:numFmt w:val="decimal"/>
      <w:lvlText w:val="%1."/>
      <w:lvlJc w:val="left"/>
      <w:pPr>
        <w:ind w:left="360" w:hanging="360"/>
      </w:pPr>
      <w:rPr>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969F5"/>
    <w:multiLevelType w:val="hybridMultilevel"/>
    <w:tmpl w:val="461631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60C08"/>
    <w:multiLevelType w:val="hybridMultilevel"/>
    <w:tmpl w:val="6D302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87200"/>
    <w:multiLevelType w:val="hybridMultilevel"/>
    <w:tmpl w:val="72164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84A28"/>
    <w:multiLevelType w:val="hybridMultilevel"/>
    <w:tmpl w:val="4C76E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643BC"/>
    <w:multiLevelType w:val="hybridMultilevel"/>
    <w:tmpl w:val="585AF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721B0"/>
    <w:multiLevelType w:val="hybridMultilevel"/>
    <w:tmpl w:val="AAEE225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34432F4"/>
    <w:multiLevelType w:val="hybridMultilevel"/>
    <w:tmpl w:val="B11C3372"/>
    <w:lvl w:ilvl="0" w:tplc="0409000F">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67D92"/>
    <w:multiLevelType w:val="hybridMultilevel"/>
    <w:tmpl w:val="9BCC7D88"/>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Times New Roman"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Times New Roman"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Times New Roman" w:hint="default"/>
      </w:rPr>
    </w:lvl>
    <w:lvl w:ilvl="8" w:tplc="08090005">
      <w:start w:val="1"/>
      <w:numFmt w:val="bullet"/>
      <w:lvlText w:val=""/>
      <w:lvlJc w:val="left"/>
      <w:pPr>
        <w:ind w:left="6552" w:hanging="360"/>
      </w:pPr>
      <w:rPr>
        <w:rFonts w:ascii="Wingdings" w:hAnsi="Wingdings" w:hint="default"/>
      </w:rPr>
    </w:lvl>
  </w:abstractNum>
  <w:abstractNum w:abstractNumId="11" w15:restartNumberingAfterBreak="0">
    <w:nsid w:val="36FD583D"/>
    <w:multiLevelType w:val="hybridMultilevel"/>
    <w:tmpl w:val="BB3A38B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D093A2D"/>
    <w:multiLevelType w:val="hybridMultilevel"/>
    <w:tmpl w:val="1E1C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C0CDA"/>
    <w:multiLevelType w:val="hybridMultilevel"/>
    <w:tmpl w:val="6DB67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D80C3F"/>
    <w:multiLevelType w:val="hybridMultilevel"/>
    <w:tmpl w:val="4C76E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2876DD"/>
    <w:multiLevelType w:val="hybridMultilevel"/>
    <w:tmpl w:val="AC0E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0399B"/>
    <w:multiLevelType w:val="hybridMultilevel"/>
    <w:tmpl w:val="511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F65BB"/>
    <w:multiLevelType w:val="hybridMultilevel"/>
    <w:tmpl w:val="07C2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A69E1"/>
    <w:multiLevelType w:val="hybridMultilevel"/>
    <w:tmpl w:val="6F1AC73A"/>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56776375"/>
    <w:multiLevelType w:val="multilevel"/>
    <w:tmpl w:val="719A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B0639E"/>
    <w:multiLevelType w:val="hybridMultilevel"/>
    <w:tmpl w:val="78CA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11ABF"/>
    <w:multiLevelType w:val="hybridMultilevel"/>
    <w:tmpl w:val="4C76E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1F2766"/>
    <w:multiLevelType w:val="hybridMultilevel"/>
    <w:tmpl w:val="7F36A83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D15547B"/>
    <w:multiLevelType w:val="hybridMultilevel"/>
    <w:tmpl w:val="7C66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42CEF"/>
    <w:multiLevelType w:val="hybridMultilevel"/>
    <w:tmpl w:val="BE1826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11"/>
  </w:num>
  <w:num w:numId="6">
    <w:abstractNumId w:val="16"/>
  </w:num>
  <w:num w:numId="7">
    <w:abstractNumId w:val="9"/>
  </w:num>
  <w:num w:numId="8">
    <w:abstractNumId w:val="23"/>
  </w:num>
  <w:num w:numId="9">
    <w:abstractNumId w:val="10"/>
  </w:num>
  <w:num w:numId="10">
    <w:abstractNumId w:val="3"/>
  </w:num>
  <w:num w:numId="11">
    <w:abstractNumId w:val="13"/>
  </w:num>
  <w:num w:numId="12">
    <w:abstractNumId w:val="0"/>
  </w:num>
  <w:num w:numId="13">
    <w:abstractNumId w:val="12"/>
  </w:num>
  <w:num w:numId="14">
    <w:abstractNumId w:val="20"/>
  </w:num>
  <w:num w:numId="15">
    <w:abstractNumId w:val="15"/>
  </w:num>
  <w:num w:numId="16">
    <w:abstractNumId w:val="18"/>
  </w:num>
  <w:num w:numId="17">
    <w:abstractNumId w:val="5"/>
  </w:num>
  <w:num w:numId="18">
    <w:abstractNumId w:val="24"/>
  </w:num>
  <w:num w:numId="19">
    <w:abstractNumId w:val="1"/>
  </w:num>
  <w:num w:numId="20">
    <w:abstractNumId w:val="19"/>
  </w:num>
  <w:num w:numId="21">
    <w:abstractNumId w:val="22"/>
  </w:num>
  <w:num w:numId="22">
    <w:abstractNumId w:val="4"/>
  </w:num>
  <w:num w:numId="23">
    <w:abstractNumId w:val="6"/>
  </w:num>
  <w:num w:numId="24">
    <w:abstractNumId w:val="17"/>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3F05"/>
    <w:rsid w:val="0000673B"/>
    <w:rsid w:val="00006C15"/>
    <w:rsid w:val="00006EA4"/>
    <w:rsid w:val="00016010"/>
    <w:rsid w:val="00021738"/>
    <w:rsid w:val="00023B69"/>
    <w:rsid w:val="00032B13"/>
    <w:rsid w:val="000373F6"/>
    <w:rsid w:val="000411B3"/>
    <w:rsid w:val="00041CA5"/>
    <w:rsid w:val="000516D9"/>
    <w:rsid w:val="0005244E"/>
    <w:rsid w:val="000534D3"/>
    <w:rsid w:val="000563E8"/>
    <w:rsid w:val="00060CF1"/>
    <w:rsid w:val="000636E3"/>
    <w:rsid w:val="00064789"/>
    <w:rsid w:val="0007174D"/>
    <w:rsid w:val="00071A0D"/>
    <w:rsid w:val="00081C9E"/>
    <w:rsid w:val="00082EE7"/>
    <w:rsid w:val="0008469F"/>
    <w:rsid w:val="000865B6"/>
    <w:rsid w:val="000873ED"/>
    <w:rsid w:val="00090C3D"/>
    <w:rsid w:val="000911F1"/>
    <w:rsid w:val="00091D9C"/>
    <w:rsid w:val="00094442"/>
    <w:rsid w:val="00095B81"/>
    <w:rsid w:val="00097118"/>
    <w:rsid w:val="000A0E30"/>
    <w:rsid w:val="000A16A1"/>
    <w:rsid w:val="000B1E76"/>
    <w:rsid w:val="000B4D5E"/>
    <w:rsid w:val="000B6C79"/>
    <w:rsid w:val="000B7D7A"/>
    <w:rsid w:val="000C3757"/>
    <w:rsid w:val="000C3A52"/>
    <w:rsid w:val="000C53DB"/>
    <w:rsid w:val="000C7F17"/>
    <w:rsid w:val="000D0378"/>
    <w:rsid w:val="000E3A52"/>
    <w:rsid w:val="001022D5"/>
    <w:rsid w:val="001110A4"/>
    <w:rsid w:val="00113791"/>
    <w:rsid w:val="001156B7"/>
    <w:rsid w:val="00123BC7"/>
    <w:rsid w:val="00126763"/>
    <w:rsid w:val="00134252"/>
    <w:rsid w:val="00134918"/>
    <w:rsid w:val="001366C3"/>
    <w:rsid w:val="00143D5F"/>
    <w:rsid w:val="00144673"/>
    <w:rsid w:val="001449DE"/>
    <w:rsid w:val="001457DD"/>
    <w:rsid w:val="001460B1"/>
    <w:rsid w:val="00147DEA"/>
    <w:rsid w:val="00155556"/>
    <w:rsid w:val="00160FC8"/>
    <w:rsid w:val="00162757"/>
    <w:rsid w:val="0017102C"/>
    <w:rsid w:val="001737CE"/>
    <w:rsid w:val="00183968"/>
    <w:rsid w:val="00187554"/>
    <w:rsid w:val="00191270"/>
    <w:rsid w:val="00193B3E"/>
    <w:rsid w:val="00196586"/>
    <w:rsid w:val="00196D91"/>
    <w:rsid w:val="001A39E2"/>
    <w:rsid w:val="001B027C"/>
    <w:rsid w:val="001B288D"/>
    <w:rsid w:val="001B647A"/>
    <w:rsid w:val="001C0B1E"/>
    <w:rsid w:val="001C0C78"/>
    <w:rsid w:val="001C532F"/>
    <w:rsid w:val="001C57A9"/>
    <w:rsid w:val="001D0273"/>
    <w:rsid w:val="001D4CFD"/>
    <w:rsid w:val="00200C9A"/>
    <w:rsid w:val="002067DD"/>
    <w:rsid w:val="00210CEA"/>
    <w:rsid w:val="00213B02"/>
    <w:rsid w:val="00214EF0"/>
    <w:rsid w:val="002219D9"/>
    <w:rsid w:val="002225CC"/>
    <w:rsid w:val="00223E62"/>
    <w:rsid w:val="002302DE"/>
    <w:rsid w:val="00242975"/>
    <w:rsid w:val="0024351A"/>
    <w:rsid w:val="00245797"/>
    <w:rsid w:val="002569CE"/>
    <w:rsid w:val="002605F1"/>
    <w:rsid w:val="0026073D"/>
    <w:rsid w:val="00266313"/>
    <w:rsid w:val="00267382"/>
    <w:rsid w:val="00276A87"/>
    <w:rsid w:val="00280F80"/>
    <w:rsid w:val="00281110"/>
    <w:rsid w:val="00282D82"/>
    <w:rsid w:val="00283F5D"/>
    <w:rsid w:val="00284250"/>
    <w:rsid w:val="00284476"/>
    <w:rsid w:val="00290281"/>
    <w:rsid w:val="002905DD"/>
    <w:rsid w:val="002923A4"/>
    <w:rsid w:val="0029256A"/>
    <w:rsid w:val="00297DA9"/>
    <w:rsid w:val="002A0244"/>
    <w:rsid w:val="002A5310"/>
    <w:rsid w:val="002B02D6"/>
    <w:rsid w:val="002B07B5"/>
    <w:rsid w:val="002B7717"/>
    <w:rsid w:val="002C1F6B"/>
    <w:rsid w:val="002C576E"/>
    <w:rsid w:val="002C57B6"/>
    <w:rsid w:val="002C5C74"/>
    <w:rsid w:val="002E35C9"/>
    <w:rsid w:val="002E4608"/>
    <w:rsid w:val="002E6AA0"/>
    <w:rsid w:val="002F0EB9"/>
    <w:rsid w:val="002F14EE"/>
    <w:rsid w:val="002F37A3"/>
    <w:rsid w:val="002F53A9"/>
    <w:rsid w:val="002F6245"/>
    <w:rsid w:val="002F6ACF"/>
    <w:rsid w:val="002F75DF"/>
    <w:rsid w:val="003001CC"/>
    <w:rsid w:val="0030034B"/>
    <w:rsid w:val="00303CD9"/>
    <w:rsid w:val="00305277"/>
    <w:rsid w:val="00314E36"/>
    <w:rsid w:val="003220C1"/>
    <w:rsid w:val="0033361E"/>
    <w:rsid w:val="0033600F"/>
    <w:rsid w:val="00340A2E"/>
    <w:rsid w:val="00352973"/>
    <w:rsid w:val="00356D7B"/>
    <w:rsid w:val="00357714"/>
    <w:rsid w:val="00357893"/>
    <w:rsid w:val="003638B9"/>
    <w:rsid w:val="00365336"/>
    <w:rsid w:val="00370471"/>
    <w:rsid w:val="003919CE"/>
    <w:rsid w:val="003A4FC3"/>
    <w:rsid w:val="003A7EAB"/>
    <w:rsid w:val="003B0489"/>
    <w:rsid w:val="003B1503"/>
    <w:rsid w:val="003B3D64"/>
    <w:rsid w:val="003C4D09"/>
    <w:rsid w:val="003C5133"/>
    <w:rsid w:val="003D1A40"/>
    <w:rsid w:val="003D2DFB"/>
    <w:rsid w:val="003E6BF0"/>
    <w:rsid w:val="003F3E13"/>
    <w:rsid w:val="003F7975"/>
    <w:rsid w:val="0040029D"/>
    <w:rsid w:val="004070A1"/>
    <w:rsid w:val="00410F6F"/>
    <w:rsid w:val="00416609"/>
    <w:rsid w:val="00420EC2"/>
    <w:rsid w:val="004221EC"/>
    <w:rsid w:val="0042268C"/>
    <w:rsid w:val="00423B46"/>
    <w:rsid w:val="00424A4A"/>
    <w:rsid w:val="0043031D"/>
    <w:rsid w:val="00433808"/>
    <w:rsid w:val="004402FB"/>
    <w:rsid w:val="00440419"/>
    <w:rsid w:val="004431A0"/>
    <w:rsid w:val="00446E28"/>
    <w:rsid w:val="004475B2"/>
    <w:rsid w:val="004524E5"/>
    <w:rsid w:val="004642E2"/>
    <w:rsid w:val="0046757C"/>
    <w:rsid w:val="00467895"/>
    <w:rsid w:val="004718B8"/>
    <w:rsid w:val="00474A82"/>
    <w:rsid w:val="004953FB"/>
    <w:rsid w:val="00495451"/>
    <w:rsid w:val="004A630E"/>
    <w:rsid w:val="004A74F9"/>
    <w:rsid w:val="004B45A1"/>
    <w:rsid w:val="004C06CC"/>
    <w:rsid w:val="004C0901"/>
    <w:rsid w:val="004C61A9"/>
    <w:rsid w:val="004D1E30"/>
    <w:rsid w:val="004D60B0"/>
    <w:rsid w:val="004D69DC"/>
    <w:rsid w:val="004E345F"/>
    <w:rsid w:val="00512EE2"/>
    <w:rsid w:val="00521E15"/>
    <w:rsid w:val="00530344"/>
    <w:rsid w:val="005337CA"/>
    <w:rsid w:val="00541F73"/>
    <w:rsid w:val="005456C9"/>
    <w:rsid w:val="0055037B"/>
    <w:rsid w:val="00564BFD"/>
    <w:rsid w:val="00565941"/>
    <w:rsid w:val="005678D7"/>
    <w:rsid w:val="00572FD4"/>
    <w:rsid w:val="00574BB3"/>
    <w:rsid w:val="0057509D"/>
    <w:rsid w:val="00575917"/>
    <w:rsid w:val="00583376"/>
    <w:rsid w:val="00586B9B"/>
    <w:rsid w:val="00591129"/>
    <w:rsid w:val="005912EB"/>
    <w:rsid w:val="0059220F"/>
    <w:rsid w:val="005942AB"/>
    <w:rsid w:val="00594FE3"/>
    <w:rsid w:val="005A05C0"/>
    <w:rsid w:val="005A22E2"/>
    <w:rsid w:val="005A489B"/>
    <w:rsid w:val="005A5182"/>
    <w:rsid w:val="005A72A3"/>
    <w:rsid w:val="005B030B"/>
    <w:rsid w:val="005B47A1"/>
    <w:rsid w:val="005C14E5"/>
    <w:rsid w:val="005C597C"/>
    <w:rsid w:val="005C6090"/>
    <w:rsid w:val="005D2A41"/>
    <w:rsid w:val="005D37AD"/>
    <w:rsid w:val="005D4050"/>
    <w:rsid w:val="005D7663"/>
    <w:rsid w:val="005E233C"/>
    <w:rsid w:val="005E678B"/>
    <w:rsid w:val="005F05AD"/>
    <w:rsid w:val="005F088E"/>
    <w:rsid w:val="005F54F9"/>
    <w:rsid w:val="005F725A"/>
    <w:rsid w:val="00613B97"/>
    <w:rsid w:val="00620A6A"/>
    <w:rsid w:val="00624DF5"/>
    <w:rsid w:val="00626718"/>
    <w:rsid w:val="0062678D"/>
    <w:rsid w:val="00654C0A"/>
    <w:rsid w:val="00655C55"/>
    <w:rsid w:val="006606B8"/>
    <w:rsid w:val="006633C7"/>
    <w:rsid w:val="00663F04"/>
    <w:rsid w:val="006716DC"/>
    <w:rsid w:val="00675A53"/>
    <w:rsid w:val="006814BD"/>
    <w:rsid w:val="006854B9"/>
    <w:rsid w:val="006873E2"/>
    <w:rsid w:val="00687D3C"/>
    <w:rsid w:val="0069133F"/>
    <w:rsid w:val="00695833"/>
    <w:rsid w:val="00695F0A"/>
    <w:rsid w:val="006966D3"/>
    <w:rsid w:val="00697E64"/>
    <w:rsid w:val="006A0C13"/>
    <w:rsid w:val="006A1443"/>
    <w:rsid w:val="006A4A00"/>
    <w:rsid w:val="006B340E"/>
    <w:rsid w:val="006B461D"/>
    <w:rsid w:val="006B494F"/>
    <w:rsid w:val="006B67FD"/>
    <w:rsid w:val="006C04AE"/>
    <w:rsid w:val="006C0D58"/>
    <w:rsid w:val="006C7680"/>
    <w:rsid w:val="006C77A9"/>
    <w:rsid w:val="006D2002"/>
    <w:rsid w:val="006D30D9"/>
    <w:rsid w:val="006D5E52"/>
    <w:rsid w:val="006D7258"/>
    <w:rsid w:val="006E0A2C"/>
    <w:rsid w:val="006F0165"/>
    <w:rsid w:val="006F0536"/>
    <w:rsid w:val="006F24A2"/>
    <w:rsid w:val="006F66D2"/>
    <w:rsid w:val="00703993"/>
    <w:rsid w:val="00706EAF"/>
    <w:rsid w:val="007073B3"/>
    <w:rsid w:val="00710A08"/>
    <w:rsid w:val="007235FC"/>
    <w:rsid w:val="0072432D"/>
    <w:rsid w:val="0073380E"/>
    <w:rsid w:val="0073677E"/>
    <w:rsid w:val="00736943"/>
    <w:rsid w:val="0073796F"/>
    <w:rsid w:val="00743B79"/>
    <w:rsid w:val="00747BA8"/>
    <w:rsid w:val="007523BC"/>
    <w:rsid w:val="0075247A"/>
    <w:rsid w:val="00752C48"/>
    <w:rsid w:val="007531DB"/>
    <w:rsid w:val="00774B13"/>
    <w:rsid w:val="00774B48"/>
    <w:rsid w:val="00775E40"/>
    <w:rsid w:val="00791DC7"/>
    <w:rsid w:val="00794999"/>
    <w:rsid w:val="007953A5"/>
    <w:rsid w:val="007956F5"/>
    <w:rsid w:val="00795F2E"/>
    <w:rsid w:val="007A05FB"/>
    <w:rsid w:val="007A128B"/>
    <w:rsid w:val="007A2721"/>
    <w:rsid w:val="007A3EE9"/>
    <w:rsid w:val="007B03C2"/>
    <w:rsid w:val="007B14CF"/>
    <w:rsid w:val="007B5260"/>
    <w:rsid w:val="007B5F65"/>
    <w:rsid w:val="007C24E7"/>
    <w:rsid w:val="007D074D"/>
    <w:rsid w:val="007D1402"/>
    <w:rsid w:val="007D1B15"/>
    <w:rsid w:val="007D39AD"/>
    <w:rsid w:val="007E749A"/>
    <w:rsid w:val="007F3B99"/>
    <w:rsid w:val="007F5E64"/>
    <w:rsid w:val="007F6DC5"/>
    <w:rsid w:val="007F7604"/>
    <w:rsid w:val="00800FA0"/>
    <w:rsid w:val="0080173E"/>
    <w:rsid w:val="008042E3"/>
    <w:rsid w:val="00812370"/>
    <w:rsid w:val="00815767"/>
    <w:rsid w:val="00816804"/>
    <w:rsid w:val="0082411A"/>
    <w:rsid w:val="00826E44"/>
    <w:rsid w:val="00827241"/>
    <w:rsid w:val="00830F45"/>
    <w:rsid w:val="00841628"/>
    <w:rsid w:val="00844AF2"/>
    <w:rsid w:val="00844E11"/>
    <w:rsid w:val="00846160"/>
    <w:rsid w:val="0085051B"/>
    <w:rsid w:val="00854B58"/>
    <w:rsid w:val="00861931"/>
    <w:rsid w:val="00875AB6"/>
    <w:rsid w:val="0087663E"/>
    <w:rsid w:val="00877BD2"/>
    <w:rsid w:val="008865DA"/>
    <w:rsid w:val="008905A1"/>
    <w:rsid w:val="00891800"/>
    <w:rsid w:val="008A6249"/>
    <w:rsid w:val="008B1155"/>
    <w:rsid w:val="008B479E"/>
    <w:rsid w:val="008B7927"/>
    <w:rsid w:val="008C09B1"/>
    <w:rsid w:val="008C0D87"/>
    <w:rsid w:val="008C67E2"/>
    <w:rsid w:val="008C7AA8"/>
    <w:rsid w:val="008C7B49"/>
    <w:rsid w:val="008D1E0B"/>
    <w:rsid w:val="008D306C"/>
    <w:rsid w:val="008E07C9"/>
    <w:rsid w:val="008E133D"/>
    <w:rsid w:val="008F0CC6"/>
    <w:rsid w:val="008F2283"/>
    <w:rsid w:val="008F5FF7"/>
    <w:rsid w:val="008F789E"/>
    <w:rsid w:val="0090658C"/>
    <w:rsid w:val="00907647"/>
    <w:rsid w:val="00911311"/>
    <w:rsid w:val="00920485"/>
    <w:rsid w:val="009311C7"/>
    <w:rsid w:val="00940B48"/>
    <w:rsid w:val="00950C3B"/>
    <w:rsid w:val="00953A46"/>
    <w:rsid w:val="009623D7"/>
    <w:rsid w:val="00967473"/>
    <w:rsid w:val="00973090"/>
    <w:rsid w:val="0097313F"/>
    <w:rsid w:val="00987111"/>
    <w:rsid w:val="00995EEC"/>
    <w:rsid w:val="009A3010"/>
    <w:rsid w:val="009A4267"/>
    <w:rsid w:val="009B1800"/>
    <w:rsid w:val="009B2DB3"/>
    <w:rsid w:val="009C02B2"/>
    <w:rsid w:val="009C55B4"/>
    <w:rsid w:val="009C7E1B"/>
    <w:rsid w:val="009D3167"/>
    <w:rsid w:val="009E0615"/>
    <w:rsid w:val="009E4585"/>
    <w:rsid w:val="009E4974"/>
    <w:rsid w:val="009E511A"/>
    <w:rsid w:val="009F06C3"/>
    <w:rsid w:val="009F46B8"/>
    <w:rsid w:val="009F6A00"/>
    <w:rsid w:val="00A0140F"/>
    <w:rsid w:val="00A030F4"/>
    <w:rsid w:val="00A04E87"/>
    <w:rsid w:val="00A0750B"/>
    <w:rsid w:val="00A11DF7"/>
    <w:rsid w:val="00A170E4"/>
    <w:rsid w:val="00A17E81"/>
    <w:rsid w:val="00A204C9"/>
    <w:rsid w:val="00A23742"/>
    <w:rsid w:val="00A2487A"/>
    <w:rsid w:val="00A24EF5"/>
    <w:rsid w:val="00A3247B"/>
    <w:rsid w:val="00A345B6"/>
    <w:rsid w:val="00A362B2"/>
    <w:rsid w:val="00A50700"/>
    <w:rsid w:val="00A53785"/>
    <w:rsid w:val="00A544F2"/>
    <w:rsid w:val="00A5633E"/>
    <w:rsid w:val="00A56931"/>
    <w:rsid w:val="00A61403"/>
    <w:rsid w:val="00A63A1F"/>
    <w:rsid w:val="00A67336"/>
    <w:rsid w:val="00A70281"/>
    <w:rsid w:val="00A713DE"/>
    <w:rsid w:val="00A72CF3"/>
    <w:rsid w:val="00A845A9"/>
    <w:rsid w:val="00A8492C"/>
    <w:rsid w:val="00A86958"/>
    <w:rsid w:val="00AA5651"/>
    <w:rsid w:val="00AA5848"/>
    <w:rsid w:val="00AA7750"/>
    <w:rsid w:val="00AB4259"/>
    <w:rsid w:val="00AB50A3"/>
    <w:rsid w:val="00AB7680"/>
    <w:rsid w:val="00AC03E5"/>
    <w:rsid w:val="00AC17F9"/>
    <w:rsid w:val="00AC4F08"/>
    <w:rsid w:val="00AC790D"/>
    <w:rsid w:val="00AD31C4"/>
    <w:rsid w:val="00AD3283"/>
    <w:rsid w:val="00AE064D"/>
    <w:rsid w:val="00AE74EB"/>
    <w:rsid w:val="00AF0306"/>
    <w:rsid w:val="00AF056B"/>
    <w:rsid w:val="00AF6860"/>
    <w:rsid w:val="00AF736E"/>
    <w:rsid w:val="00B137B0"/>
    <w:rsid w:val="00B1647B"/>
    <w:rsid w:val="00B20CE7"/>
    <w:rsid w:val="00B239BA"/>
    <w:rsid w:val="00B23A82"/>
    <w:rsid w:val="00B241C9"/>
    <w:rsid w:val="00B33FD6"/>
    <w:rsid w:val="00B36DE3"/>
    <w:rsid w:val="00B41754"/>
    <w:rsid w:val="00B43AF2"/>
    <w:rsid w:val="00B468BB"/>
    <w:rsid w:val="00B653A1"/>
    <w:rsid w:val="00B71ECB"/>
    <w:rsid w:val="00B73461"/>
    <w:rsid w:val="00B81F17"/>
    <w:rsid w:val="00B83F87"/>
    <w:rsid w:val="00B87783"/>
    <w:rsid w:val="00B96594"/>
    <w:rsid w:val="00BA1E68"/>
    <w:rsid w:val="00BB33BA"/>
    <w:rsid w:val="00BB7674"/>
    <w:rsid w:val="00BB770F"/>
    <w:rsid w:val="00BB7CC2"/>
    <w:rsid w:val="00BC5B6D"/>
    <w:rsid w:val="00BD576D"/>
    <w:rsid w:val="00BD668B"/>
    <w:rsid w:val="00BD7BEF"/>
    <w:rsid w:val="00BE02B5"/>
    <w:rsid w:val="00BE06F0"/>
    <w:rsid w:val="00BE794A"/>
    <w:rsid w:val="00BF0643"/>
    <w:rsid w:val="00BF240E"/>
    <w:rsid w:val="00C20CF2"/>
    <w:rsid w:val="00C2227E"/>
    <w:rsid w:val="00C2269C"/>
    <w:rsid w:val="00C25157"/>
    <w:rsid w:val="00C32AE3"/>
    <w:rsid w:val="00C36281"/>
    <w:rsid w:val="00C41202"/>
    <w:rsid w:val="00C43B4A"/>
    <w:rsid w:val="00C447F3"/>
    <w:rsid w:val="00C4504E"/>
    <w:rsid w:val="00C472CF"/>
    <w:rsid w:val="00C475F6"/>
    <w:rsid w:val="00C64FA5"/>
    <w:rsid w:val="00C66023"/>
    <w:rsid w:val="00C66CDD"/>
    <w:rsid w:val="00C81625"/>
    <w:rsid w:val="00C84A12"/>
    <w:rsid w:val="00C87032"/>
    <w:rsid w:val="00C87958"/>
    <w:rsid w:val="00C91F3A"/>
    <w:rsid w:val="00C92813"/>
    <w:rsid w:val="00C92FBA"/>
    <w:rsid w:val="00C95202"/>
    <w:rsid w:val="00CB48E9"/>
    <w:rsid w:val="00CC04BD"/>
    <w:rsid w:val="00CC7510"/>
    <w:rsid w:val="00CD3119"/>
    <w:rsid w:val="00CE1DE1"/>
    <w:rsid w:val="00CF26C5"/>
    <w:rsid w:val="00CF2F4C"/>
    <w:rsid w:val="00CF3DC5"/>
    <w:rsid w:val="00CF5DCA"/>
    <w:rsid w:val="00D017E2"/>
    <w:rsid w:val="00D03F7C"/>
    <w:rsid w:val="00D05C73"/>
    <w:rsid w:val="00D06D5D"/>
    <w:rsid w:val="00D12CAF"/>
    <w:rsid w:val="00D1505D"/>
    <w:rsid w:val="00D16D97"/>
    <w:rsid w:val="00D21E24"/>
    <w:rsid w:val="00D27F42"/>
    <w:rsid w:val="00D307C9"/>
    <w:rsid w:val="00D34604"/>
    <w:rsid w:val="00D3603B"/>
    <w:rsid w:val="00D3607A"/>
    <w:rsid w:val="00D409AE"/>
    <w:rsid w:val="00D41522"/>
    <w:rsid w:val="00D43428"/>
    <w:rsid w:val="00D43F2F"/>
    <w:rsid w:val="00D45006"/>
    <w:rsid w:val="00D5016D"/>
    <w:rsid w:val="00D5137C"/>
    <w:rsid w:val="00D54440"/>
    <w:rsid w:val="00D5600A"/>
    <w:rsid w:val="00D604E6"/>
    <w:rsid w:val="00D64D95"/>
    <w:rsid w:val="00D76FBA"/>
    <w:rsid w:val="00D812AC"/>
    <w:rsid w:val="00D838A8"/>
    <w:rsid w:val="00D84BC3"/>
    <w:rsid w:val="00D96901"/>
    <w:rsid w:val="00D97F36"/>
    <w:rsid w:val="00DB3D94"/>
    <w:rsid w:val="00DC5934"/>
    <w:rsid w:val="00DD4B82"/>
    <w:rsid w:val="00DF5217"/>
    <w:rsid w:val="00E0083F"/>
    <w:rsid w:val="00E1250E"/>
    <w:rsid w:val="00E1556F"/>
    <w:rsid w:val="00E202A1"/>
    <w:rsid w:val="00E3419E"/>
    <w:rsid w:val="00E34F23"/>
    <w:rsid w:val="00E4119E"/>
    <w:rsid w:val="00E42192"/>
    <w:rsid w:val="00E47B1A"/>
    <w:rsid w:val="00E51784"/>
    <w:rsid w:val="00E51F58"/>
    <w:rsid w:val="00E60846"/>
    <w:rsid w:val="00E620F8"/>
    <w:rsid w:val="00E631B1"/>
    <w:rsid w:val="00E72A33"/>
    <w:rsid w:val="00E775F3"/>
    <w:rsid w:val="00E818A1"/>
    <w:rsid w:val="00E83294"/>
    <w:rsid w:val="00E90E18"/>
    <w:rsid w:val="00E940CC"/>
    <w:rsid w:val="00E968A4"/>
    <w:rsid w:val="00EA5F0A"/>
    <w:rsid w:val="00EA6EC2"/>
    <w:rsid w:val="00EA7AD2"/>
    <w:rsid w:val="00EB248F"/>
    <w:rsid w:val="00EB5F93"/>
    <w:rsid w:val="00EC01F9"/>
    <w:rsid w:val="00EC0568"/>
    <w:rsid w:val="00EC5E4A"/>
    <w:rsid w:val="00ED40BE"/>
    <w:rsid w:val="00EE721A"/>
    <w:rsid w:val="00EF0E16"/>
    <w:rsid w:val="00EF1635"/>
    <w:rsid w:val="00EF4B26"/>
    <w:rsid w:val="00F01D4B"/>
    <w:rsid w:val="00F0272E"/>
    <w:rsid w:val="00F11FF9"/>
    <w:rsid w:val="00F1689F"/>
    <w:rsid w:val="00F176A4"/>
    <w:rsid w:val="00F2438B"/>
    <w:rsid w:val="00F343E3"/>
    <w:rsid w:val="00F35DB3"/>
    <w:rsid w:val="00F56AFF"/>
    <w:rsid w:val="00F7060E"/>
    <w:rsid w:val="00F743D1"/>
    <w:rsid w:val="00F81145"/>
    <w:rsid w:val="00F81C33"/>
    <w:rsid w:val="00F848BF"/>
    <w:rsid w:val="00F86614"/>
    <w:rsid w:val="00F92384"/>
    <w:rsid w:val="00F95D49"/>
    <w:rsid w:val="00F96BB1"/>
    <w:rsid w:val="00F9710E"/>
    <w:rsid w:val="00F97613"/>
    <w:rsid w:val="00FA170D"/>
    <w:rsid w:val="00FA2BEC"/>
    <w:rsid w:val="00FA3810"/>
    <w:rsid w:val="00FA48CA"/>
    <w:rsid w:val="00FA7014"/>
    <w:rsid w:val="00FB648A"/>
    <w:rsid w:val="00FC21E4"/>
    <w:rsid w:val="00FC2427"/>
    <w:rsid w:val="00FC7709"/>
    <w:rsid w:val="00FD0566"/>
    <w:rsid w:val="00FD160B"/>
    <w:rsid w:val="00FD2DBE"/>
    <w:rsid w:val="00FD5A11"/>
    <w:rsid w:val="00FD5CA9"/>
    <w:rsid w:val="00FF0463"/>
    <w:rsid w:val="00FF0966"/>
    <w:rsid w:val="00FF0CC9"/>
    <w:rsid w:val="00FF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D59707-F955-412C-A124-3C75E960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customStyle="1" w:styleId="fortypercent2">
    <w:name w:val="fortypercent2"/>
    <w:rsid w:val="002302DE"/>
  </w:style>
  <w:style w:type="paragraph" w:styleId="FootnoteText">
    <w:name w:val="footnote text"/>
    <w:basedOn w:val="Normal"/>
    <w:link w:val="FootnoteTextChar"/>
    <w:uiPriority w:val="99"/>
    <w:rsid w:val="00D76FBA"/>
    <w:rPr>
      <w:rFonts w:ascii="Times New Roman" w:hAnsi="Times New Roman"/>
      <w:sz w:val="20"/>
      <w:lang w:eastAsia="en-GB"/>
    </w:rPr>
  </w:style>
  <w:style w:type="character" w:customStyle="1" w:styleId="FootnoteTextChar">
    <w:name w:val="Footnote Text Char"/>
    <w:basedOn w:val="DefaultParagraphFont"/>
    <w:link w:val="FootnoteText"/>
    <w:uiPriority w:val="99"/>
    <w:rsid w:val="00D76FBA"/>
  </w:style>
  <w:style w:type="character" w:styleId="FootnoteReference">
    <w:name w:val="footnote reference"/>
    <w:uiPriority w:val="99"/>
    <w:rsid w:val="00D76FBA"/>
    <w:rPr>
      <w:vertAlign w:val="superscript"/>
    </w:rPr>
  </w:style>
  <w:style w:type="paragraph" w:styleId="ListParagraph">
    <w:name w:val="List Paragraph"/>
    <w:basedOn w:val="Normal"/>
    <w:link w:val="ListParagraphChar"/>
    <w:uiPriority w:val="34"/>
    <w:qFormat/>
    <w:rsid w:val="00A63A1F"/>
    <w:pPr>
      <w:spacing w:after="200" w:line="276" w:lineRule="auto"/>
      <w:ind w:left="720"/>
      <w:contextualSpacing/>
    </w:pPr>
    <w:rPr>
      <w:rFonts w:ascii="Calibri" w:eastAsia="Calibri" w:hAnsi="Calibri" w:cs="Calibri"/>
      <w:szCs w:val="22"/>
    </w:rPr>
  </w:style>
  <w:style w:type="paragraph" w:styleId="BalloonText">
    <w:name w:val="Balloon Text"/>
    <w:basedOn w:val="Normal"/>
    <w:link w:val="BalloonTextChar"/>
    <w:rsid w:val="005F725A"/>
    <w:rPr>
      <w:rFonts w:ascii="Tahoma" w:hAnsi="Tahoma" w:cs="Tahoma"/>
      <w:sz w:val="16"/>
      <w:szCs w:val="16"/>
    </w:rPr>
  </w:style>
  <w:style w:type="character" w:customStyle="1" w:styleId="BalloonTextChar">
    <w:name w:val="Balloon Text Char"/>
    <w:link w:val="BalloonText"/>
    <w:rsid w:val="005F725A"/>
    <w:rPr>
      <w:rFonts w:ascii="Tahoma" w:hAnsi="Tahoma" w:cs="Tahoma"/>
      <w:sz w:val="16"/>
      <w:szCs w:val="16"/>
      <w:lang w:eastAsia="en-US"/>
    </w:rPr>
  </w:style>
  <w:style w:type="character" w:styleId="CommentReference">
    <w:name w:val="annotation reference"/>
    <w:uiPriority w:val="99"/>
    <w:rsid w:val="005F725A"/>
    <w:rPr>
      <w:sz w:val="16"/>
      <w:szCs w:val="16"/>
    </w:rPr>
  </w:style>
  <w:style w:type="paragraph" w:styleId="CommentText">
    <w:name w:val="annotation text"/>
    <w:basedOn w:val="Normal"/>
    <w:link w:val="CommentTextChar"/>
    <w:uiPriority w:val="99"/>
    <w:rsid w:val="005F725A"/>
    <w:rPr>
      <w:sz w:val="20"/>
    </w:rPr>
  </w:style>
  <w:style w:type="character" w:customStyle="1" w:styleId="CommentTextChar">
    <w:name w:val="Comment Text Char"/>
    <w:link w:val="CommentText"/>
    <w:uiPriority w:val="99"/>
    <w:rsid w:val="005F725A"/>
    <w:rPr>
      <w:rFonts w:ascii="TradeGothic" w:hAnsi="TradeGothic"/>
      <w:lang w:eastAsia="en-US"/>
    </w:rPr>
  </w:style>
  <w:style w:type="paragraph" w:styleId="CommentSubject">
    <w:name w:val="annotation subject"/>
    <w:basedOn w:val="CommentText"/>
    <w:next w:val="CommentText"/>
    <w:link w:val="CommentSubjectChar"/>
    <w:rsid w:val="005F725A"/>
    <w:rPr>
      <w:b/>
      <w:bCs/>
    </w:rPr>
  </w:style>
  <w:style w:type="character" w:customStyle="1" w:styleId="CommentSubjectChar">
    <w:name w:val="Comment Subject Char"/>
    <w:link w:val="CommentSubject"/>
    <w:rsid w:val="005F725A"/>
    <w:rPr>
      <w:rFonts w:ascii="TradeGothic" w:hAnsi="TradeGothic"/>
      <w:b/>
      <w:bCs/>
      <w:lang w:eastAsia="en-US"/>
    </w:rPr>
  </w:style>
  <w:style w:type="paragraph" w:styleId="PlainText">
    <w:name w:val="Plain Text"/>
    <w:basedOn w:val="Normal"/>
    <w:link w:val="PlainTextChar"/>
    <w:uiPriority w:val="99"/>
    <w:unhideWhenUsed/>
    <w:rsid w:val="002569CE"/>
    <w:rPr>
      <w:rFonts w:ascii="Calibri" w:eastAsia="Calibri" w:hAnsi="Calibri" w:cs="Calibri"/>
      <w:szCs w:val="22"/>
    </w:rPr>
  </w:style>
  <w:style w:type="character" w:customStyle="1" w:styleId="PlainTextChar">
    <w:name w:val="Plain Text Char"/>
    <w:link w:val="PlainText"/>
    <w:uiPriority w:val="99"/>
    <w:rsid w:val="002569CE"/>
    <w:rPr>
      <w:rFonts w:ascii="Calibri" w:eastAsia="Calibri" w:hAnsi="Calibri" w:cs="Calibri"/>
      <w:sz w:val="22"/>
      <w:szCs w:val="22"/>
      <w:lang w:eastAsia="en-US"/>
    </w:rPr>
  </w:style>
  <w:style w:type="character" w:customStyle="1" w:styleId="ListParagraphChar">
    <w:name w:val="List Paragraph Char"/>
    <w:link w:val="ListParagraph"/>
    <w:uiPriority w:val="34"/>
    <w:locked/>
    <w:rsid w:val="002C5C74"/>
    <w:rPr>
      <w:rFonts w:ascii="Calibri" w:eastAsia="Calibri" w:hAnsi="Calibri" w:cs="Calibri"/>
      <w:sz w:val="22"/>
      <w:szCs w:val="22"/>
      <w:lang w:eastAsia="en-US"/>
    </w:rPr>
  </w:style>
  <w:style w:type="paragraph" w:customStyle="1" w:styleId="Default">
    <w:name w:val="Default"/>
    <w:rsid w:val="0008469F"/>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FC2427"/>
    <w:rPr>
      <w:rFonts w:ascii="Arial" w:hAnsi="Arial"/>
      <w:b/>
      <w:sz w:val="24"/>
    </w:rPr>
  </w:style>
  <w:style w:type="table" w:styleId="TableGrid">
    <w:name w:val="Table Grid"/>
    <w:basedOn w:val="TableNormal"/>
    <w:uiPriority w:val="59"/>
    <w:rsid w:val="00626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F5FF7"/>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937">
      <w:bodyDiv w:val="1"/>
      <w:marLeft w:val="0"/>
      <w:marRight w:val="0"/>
      <w:marTop w:val="0"/>
      <w:marBottom w:val="0"/>
      <w:divBdr>
        <w:top w:val="none" w:sz="0" w:space="0" w:color="auto"/>
        <w:left w:val="none" w:sz="0" w:space="0" w:color="auto"/>
        <w:bottom w:val="none" w:sz="0" w:space="0" w:color="auto"/>
        <w:right w:val="none" w:sz="0" w:space="0" w:color="auto"/>
      </w:divBdr>
    </w:div>
    <w:div w:id="184095231">
      <w:bodyDiv w:val="1"/>
      <w:marLeft w:val="0"/>
      <w:marRight w:val="0"/>
      <w:marTop w:val="0"/>
      <w:marBottom w:val="0"/>
      <w:divBdr>
        <w:top w:val="none" w:sz="0" w:space="0" w:color="auto"/>
        <w:left w:val="none" w:sz="0" w:space="0" w:color="auto"/>
        <w:bottom w:val="none" w:sz="0" w:space="0" w:color="auto"/>
        <w:right w:val="none" w:sz="0" w:space="0" w:color="auto"/>
      </w:divBdr>
    </w:div>
    <w:div w:id="254216011">
      <w:bodyDiv w:val="1"/>
      <w:marLeft w:val="0"/>
      <w:marRight w:val="0"/>
      <w:marTop w:val="0"/>
      <w:marBottom w:val="0"/>
      <w:divBdr>
        <w:top w:val="none" w:sz="0" w:space="0" w:color="auto"/>
        <w:left w:val="none" w:sz="0" w:space="0" w:color="auto"/>
        <w:bottom w:val="none" w:sz="0" w:space="0" w:color="auto"/>
        <w:right w:val="none" w:sz="0" w:space="0" w:color="auto"/>
      </w:divBdr>
    </w:div>
    <w:div w:id="437331891">
      <w:bodyDiv w:val="1"/>
      <w:marLeft w:val="0"/>
      <w:marRight w:val="0"/>
      <w:marTop w:val="0"/>
      <w:marBottom w:val="0"/>
      <w:divBdr>
        <w:top w:val="none" w:sz="0" w:space="0" w:color="auto"/>
        <w:left w:val="none" w:sz="0" w:space="0" w:color="auto"/>
        <w:bottom w:val="none" w:sz="0" w:space="0" w:color="auto"/>
        <w:right w:val="none" w:sz="0" w:space="0" w:color="auto"/>
      </w:divBdr>
    </w:div>
    <w:div w:id="633949250">
      <w:bodyDiv w:val="1"/>
      <w:marLeft w:val="0"/>
      <w:marRight w:val="0"/>
      <w:marTop w:val="0"/>
      <w:marBottom w:val="0"/>
      <w:divBdr>
        <w:top w:val="none" w:sz="0" w:space="0" w:color="auto"/>
        <w:left w:val="none" w:sz="0" w:space="0" w:color="auto"/>
        <w:bottom w:val="none" w:sz="0" w:space="0" w:color="auto"/>
        <w:right w:val="none" w:sz="0" w:space="0" w:color="auto"/>
      </w:divBdr>
    </w:div>
    <w:div w:id="1025253483">
      <w:bodyDiv w:val="1"/>
      <w:marLeft w:val="0"/>
      <w:marRight w:val="0"/>
      <w:marTop w:val="0"/>
      <w:marBottom w:val="0"/>
      <w:divBdr>
        <w:top w:val="none" w:sz="0" w:space="0" w:color="auto"/>
        <w:left w:val="none" w:sz="0" w:space="0" w:color="auto"/>
        <w:bottom w:val="none" w:sz="0" w:space="0" w:color="auto"/>
        <w:right w:val="none" w:sz="0" w:space="0" w:color="auto"/>
      </w:divBdr>
    </w:div>
    <w:div w:id="1170676988">
      <w:bodyDiv w:val="1"/>
      <w:marLeft w:val="0"/>
      <w:marRight w:val="0"/>
      <w:marTop w:val="0"/>
      <w:marBottom w:val="0"/>
      <w:divBdr>
        <w:top w:val="none" w:sz="0" w:space="0" w:color="auto"/>
        <w:left w:val="none" w:sz="0" w:space="0" w:color="auto"/>
        <w:bottom w:val="none" w:sz="0" w:space="0" w:color="auto"/>
        <w:right w:val="none" w:sz="0" w:space="0" w:color="auto"/>
      </w:divBdr>
    </w:div>
    <w:div w:id="1919631032">
      <w:bodyDiv w:val="1"/>
      <w:marLeft w:val="0"/>
      <w:marRight w:val="0"/>
      <w:marTop w:val="0"/>
      <w:marBottom w:val="0"/>
      <w:divBdr>
        <w:top w:val="none" w:sz="0" w:space="0" w:color="auto"/>
        <w:left w:val="none" w:sz="0" w:space="0" w:color="auto"/>
        <w:bottom w:val="none" w:sz="0" w:space="0" w:color="auto"/>
        <w:right w:val="none" w:sz="0" w:space="0" w:color="auto"/>
      </w:divBdr>
    </w:div>
    <w:div w:id="1951089376">
      <w:bodyDiv w:val="1"/>
      <w:marLeft w:val="0"/>
      <w:marRight w:val="0"/>
      <w:marTop w:val="0"/>
      <w:marBottom w:val="0"/>
      <w:divBdr>
        <w:top w:val="none" w:sz="0" w:space="0" w:color="auto"/>
        <w:left w:val="none" w:sz="0" w:space="0" w:color="auto"/>
        <w:bottom w:val="none" w:sz="0" w:space="0" w:color="auto"/>
        <w:right w:val="none" w:sz="0" w:space="0" w:color="auto"/>
      </w:divBdr>
    </w:div>
    <w:div w:id="20890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2017-01-09T00:00:00+00:00</Meeting_x0020_Date>
    <Assembly xmlns="a4e7e3ba-90a1-4b0a-844f-73b076486bd6">5</Assembly>
  </documentManagement>
</p:properties>
</file>

<file path=customXml/itemProps1.xml><?xml version="1.0" encoding="utf-8"?>
<ds:datastoreItem xmlns:ds="http://schemas.openxmlformats.org/officeDocument/2006/customXml" ds:itemID="{71C2BF7A-E75D-429D-AB56-792C0B60E121}"/>
</file>

<file path=customXml/itemProps2.xml><?xml version="1.0" encoding="utf-8"?>
<ds:datastoreItem xmlns:ds="http://schemas.openxmlformats.org/officeDocument/2006/customXml" ds:itemID="{A2E3DF41-2D33-41C7-B95E-2F1EE5DBEE41}"/>
</file>

<file path=customXml/itemProps3.xml><?xml version="1.0" encoding="utf-8"?>
<ds:datastoreItem xmlns:ds="http://schemas.openxmlformats.org/officeDocument/2006/customXml" ds:itemID="{BD9D7CC9-4079-471F-BDD3-02A01F11641F}"/>
</file>

<file path=customXml/itemProps4.xml><?xml version="1.0" encoding="utf-8"?>
<ds:datastoreItem xmlns:ds="http://schemas.openxmlformats.org/officeDocument/2006/customXml" ds:itemID="{7DA033C0-4C05-4292-AA2D-05B1B8501906}"/>
</file>

<file path=docProps/app.xml><?xml version="1.0" encoding="utf-8"?>
<Properties xmlns="http://schemas.openxmlformats.org/officeDocument/2006/extended-properties" xmlns:vt="http://schemas.openxmlformats.org/officeDocument/2006/docPropsVTypes">
  <Template>Normal.dotm</Template>
  <TotalTime>0</TotalTime>
  <Pages>9</Pages>
  <Words>1747</Words>
  <Characters>9959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further Pioneer Schools focussing on curriculum design and development </dc:title>
  <dc:creator>burnsc</dc:creator>
  <cp:lastModifiedBy>Perry, Caitlin</cp:lastModifiedBy>
  <cp:revision>2</cp:revision>
  <cp:lastPrinted>2015-11-02T13:41:00Z</cp:lastPrinted>
  <dcterms:created xsi:type="dcterms:W3CDTF">2017-01-10T14:07:00Z</dcterms:created>
  <dcterms:modified xsi:type="dcterms:W3CDTF">2017-01-10T14:07:00Z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A16300446</vt:lpwstr>
  </property>
  <property fmtid="{D5CDD505-2E9C-101B-9397-08002B2CF9AE}" pid="4" name="Objective-Title">
    <vt:lpwstr>Doc 1 - Written Statement Further Pioneer Schools</vt:lpwstr>
  </property>
  <property fmtid="{D5CDD505-2E9C-101B-9397-08002B2CF9AE}" pid="5" name="Objective-Comment">
    <vt:lpwstr/>
  </property>
  <property fmtid="{D5CDD505-2E9C-101B-9397-08002B2CF9AE}" pid="6" name="Objective-CreationStamp">
    <vt:filetime>2016-12-13T17:42:15Z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2017-01-03T10:45:15Z</vt:filetime>
  </property>
  <property fmtid="{D5CDD505-2E9C-101B-9397-08002B2CF9AE}" pid="10" name="Objective-ModificationStamp">
    <vt:filetime>2017-01-03T10:45:15Z</vt:filetime>
  </property>
  <property fmtid="{D5CDD505-2E9C-101B-9397-08002B2CF9AE}" pid="11" name="Objective-Owner">
    <vt:lpwstr>Davies, Rhys (EPS - Curriculum Reform)</vt:lpwstr>
  </property>
  <property fmtid="{D5CDD505-2E9C-101B-9397-08002B2CF9AE}" pid="12" name="Objective-Path">
    <vt:lpwstr>Objective Global Folder:Corporate File Plan:GOVERNMENT BUSINESS:Government Business - Ministerial Portfolios:NAfW - Term 5:Government Business - Cabinet Secretary for Education:Kirsty Williams - Cabinet Secretary for Education - Ministerial Correspondence</vt:lpwstr>
  </property>
  <property fmtid="{D5CDD505-2E9C-101B-9397-08002B2CF9AE}" pid="13" name="Objective-Parent">
    <vt:lpwstr>KW/8014/16 Pioneer Schools - announcement of a further 25 schools to be awarded</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2016-12-13T00:00:00Z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