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9" w:rsidRDefault="00005E4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005E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005E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005E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005E4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37A78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0743D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005E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743D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005E4B" w:rsidP="00357C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Lles Anifeiliaid yn y Gadwyn Fwyd </w:t>
            </w:r>
          </w:p>
        </w:tc>
      </w:tr>
      <w:tr w:rsidR="00137A78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005E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05E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 Mawrth 2018</w:t>
            </w:r>
          </w:p>
        </w:tc>
      </w:tr>
      <w:tr w:rsidR="00137A78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CF7" w:rsidRPr="00BB62A8" w:rsidRDefault="00005E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CF7" w:rsidRPr="00670227" w:rsidRDefault="00005E4B" w:rsidP="00357C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AC, Ysgrifennydd y Cabinet dros Ynni, Cynllunio a Materion Gwledig</w:t>
            </w:r>
          </w:p>
        </w:tc>
      </w:tr>
    </w:tbl>
    <w:p w:rsidR="00EA5290" w:rsidRPr="00A011A1" w:rsidRDefault="000743D2" w:rsidP="00EA5290"/>
    <w:p w:rsidR="00EA5290" w:rsidRDefault="000743D2" w:rsidP="00EA5290">
      <w:pPr>
        <w:pStyle w:val="BodyText"/>
        <w:jc w:val="left"/>
        <w:rPr>
          <w:lang w:val="en-US"/>
        </w:rPr>
      </w:pPr>
    </w:p>
    <w:p w:rsidR="005B4900" w:rsidRDefault="00005E4B" w:rsidP="00357CF7">
      <w:pPr>
        <w:rPr>
          <w:rFonts w:ascii="Arial" w:hAnsi="Arial"/>
          <w:sz w:val="24"/>
        </w:rPr>
      </w:pPr>
      <w:r w:rsidRPr="00430261">
        <w:rPr>
          <w:rFonts w:ascii="Arial" w:hAnsi="Arial"/>
          <w:sz w:val="24"/>
          <w:lang w:val="cy-GB"/>
        </w:rPr>
        <w:t xml:space="preserve">Mae diogelu iechyd a lles anifeiliaid fferm sy'n aros yng Nghymru gydol eu bywydau, hyd at a chan gynnwys y man lladd, yn flaenoriaeth uchel imi.  Heddiw, rwy'n falch o gyhoeddi y byddaf yn lansio cymorth grant ar gyfer Cynllun Buddsoddi mewn Busnesau Bwyd gwerth £1.1 miliwn cyn toriad yr haf, yn benodol ar gyfer lladd-dai bychain a chanolig yng Nghymru.  Bydd y cymorth hwn yn galluogi'r busnesau hyn i fuddsoddi mewn gwelliannau i sicrhau y byddant yn gallu gwrthsefyll unrhyw newidiadau ac yn gallu parhau i ddarparu cyfleusterau lladd sydd yn aml mewn ardaloedd diarffordd.  Mae lladd-dai </w:t>
      </w:r>
      <w:bookmarkStart w:id="0" w:name="_GoBack"/>
      <w:bookmarkEnd w:id="0"/>
      <w:r w:rsidRPr="00430261">
        <w:rPr>
          <w:rFonts w:ascii="Arial" w:hAnsi="Arial"/>
          <w:sz w:val="24"/>
          <w:lang w:val="cy-GB"/>
        </w:rPr>
        <w:t>bychain yn cefnogi cadwyni cyflenwi byr a lleol ac yn darparu cyfleusterau prosesu ar gyfer cynhyrchwyr da byw bychain, gan olygu bod llai o ffordd i deithio o'r fferm i'r lladd-dy. Gall y lladd-dy fod y gyrchfan gyntaf a'r olaf ar gyfer anifeiliaid sy'n gadael y fferm ac mae'n bwysig bod cyn lleied o straen â phosib yn ystod y trosglwyddo hwn.</w:t>
      </w:r>
    </w:p>
    <w:p w:rsidR="005B4900" w:rsidRDefault="000743D2" w:rsidP="00357CF7">
      <w:pPr>
        <w:rPr>
          <w:rFonts w:ascii="Arial" w:hAnsi="Arial"/>
          <w:sz w:val="24"/>
        </w:rPr>
      </w:pPr>
    </w:p>
    <w:p w:rsidR="007D6519" w:rsidRPr="0064140A" w:rsidRDefault="00005E4B" w:rsidP="007D6519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Bydd cymorth grant yn talu am y buddsoddiad cyfalaf ac yn darparu cyngor ar les anifeiliaid, gwella busnes a materion technegol.  Bydd seilwaith a chyfleusterau lles yn cael eu cefnogi a hefyd osod a diweddaru systemau monitro teledu cylch cyfyng.  Rwyf am helpu Cwmnïau Busnesau Bwyd i sefydlu systemau, tra bo Lloegr yn llunio deddfwriaeth ar gyfer systemau teledu cylch cyfyng mewn lladd-dai ar hyn o bryd.  Rwyf am i ladd-dai Cymru fod wedi paratoi yn llawn</w:t>
      </w:r>
      <w:r w:rsidR="00B85001">
        <w:rPr>
          <w:rFonts w:ascii="Arial" w:hAnsi="Arial"/>
          <w:sz w:val="24"/>
          <w:lang w:val="cy-GB"/>
        </w:rPr>
        <w:t xml:space="preserve"> </w:t>
      </w:r>
      <w:r w:rsidR="00B85001" w:rsidRPr="000743D2">
        <w:rPr>
          <w:rFonts w:ascii="Arial" w:hAnsi="Arial" w:cs="Arial"/>
          <w:bCs/>
          <w:sz w:val="24"/>
          <w:szCs w:val="24"/>
          <w:lang w:val="cy-GB"/>
        </w:rPr>
        <w:t>pe byddai’r ddeddfwriaeth yn cael ei chyflwyno yng Nghymru.</w:t>
      </w:r>
      <w:r w:rsidR="007D6519" w:rsidRPr="000743D2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7D6519" w:rsidRPr="000743D2">
        <w:rPr>
          <w:rFonts w:ascii="Arial" w:hAnsi="Arial"/>
          <w:sz w:val="24"/>
          <w:lang w:val="cy-GB"/>
        </w:rPr>
        <w:t xml:space="preserve"> Rwyf am i ladd-dai Cymru fod wedi’u paratoi yn llawn wrth imi barhau i edrych ar gyfleoedd i ddeddfu yn yr hirdymor.</w:t>
      </w:r>
      <w:r w:rsidR="007D6519">
        <w:rPr>
          <w:rFonts w:ascii="Arial" w:hAnsi="Arial"/>
          <w:sz w:val="24"/>
        </w:rPr>
        <w:t xml:space="preserve">  </w:t>
      </w:r>
    </w:p>
    <w:p w:rsidR="00C166B3" w:rsidRDefault="00B85001" w:rsidP="00357CF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5B4900" w:rsidRDefault="00005E4B" w:rsidP="00357CF7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Bu swyddogion yn cyd-weithio'n agos â chylch gorchwyl y diwydiant lladd </w:t>
      </w:r>
      <w:proofErr w:type="spellStart"/>
      <w:r>
        <w:rPr>
          <w:rFonts w:ascii="Arial" w:hAnsi="Arial"/>
          <w:sz w:val="24"/>
          <w:lang w:val="cy-GB"/>
        </w:rPr>
        <w:t>roddodd</w:t>
      </w:r>
      <w:proofErr w:type="spellEnd"/>
      <w:r>
        <w:rPr>
          <w:rFonts w:ascii="Arial" w:hAnsi="Arial"/>
          <w:sz w:val="24"/>
          <w:lang w:val="cy-GB"/>
        </w:rPr>
        <w:t xml:space="preserve"> adroddiad o argymhellion imi y llynedd ar ffyrdd o wella lles anifeiliaid wrth eu lladd.  Mae Grŵp Fframwaith Iechyd a Lles Anifeiliaid yn cefnogi'r argymhellion, sydd wedi bod yn ddefnyddiol hefyd wrth nodi cysylltiadau eraill yn y gadwyn gyflenwi megis trafnidiaeth, a gallai fod angen rhagor o weithredu yn y maes hwn i ddiogelu lles anifeiliaid.  </w:t>
      </w:r>
    </w:p>
    <w:p w:rsidR="00357CF7" w:rsidRPr="00357CF7" w:rsidRDefault="00005E4B" w:rsidP="00357CF7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Bydd manylion y cynllun grant yn cael ei baratoi mewn ymgynghoriad â'r grŵp gorchwyl a gorffen i sicrhau bod y pecyn o gymorth yn bwrpasol ar gyfer anghenion y sector.  Mae lladd-dai bychain wedi goroesi'n dda yng Nghymru er gwaethaf nifer o heriau sydd eisoes wedi gweld gostyngiad cyson yn y niferoedd mewn ardaloedd eraill ym </w:t>
      </w:r>
      <w:proofErr w:type="spellStart"/>
      <w:r>
        <w:rPr>
          <w:rFonts w:ascii="Arial" w:hAnsi="Arial"/>
          <w:sz w:val="24"/>
          <w:lang w:val="cy-GB"/>
        </w:rPr>
        <w:t>Mhrydain</w:t>
      </w:r>
      <w:proofErr w:type="spellEnd"/>
      <w:r>
        <w:rPr>
          <w:rFonts w:ascii="Arial" w:hAnsi="Arial"/>
          <w:sz w:val="24"/>
          <w:lang w:val="cy-GB"/>
        </w:rPr>
        <w:t xml:space="preserve">.  Rwyf am </w:t>
      </w:r>
      <w:r>
        <w:rPr>
          <w:rFonts w:ascii="Arial" w:hAnsi="Arial"/>
          <w:sz w:val="24"/>
          <w:lang w:val="cy-GB"/>
        </w:rPr>
        <w:lastRenderedPageBreak/>
        <w:t xml:space="preserve">helpu iddynt fod yn gynaliadwy yng Nghymru ac i gadw safonau uchel o ran lles anifeiliaid, fydd o'r safon uchaf. </w:t>
      </w:r>
    </w:p>
    <w:p w:rsidR="00C94CC2" w:rsidRDefault="00C94CC2" w:rsidP="00357CF7">
      <w:pPr>
        <w:rPr>
          <w:rFonts w:ascii="Arial" w:hAnsi="Arial" w:cs="Arial"/>
          <w:sz w:val="24"/>
          <w:szCs w:val="24"/>
          <w:lang w:val="cy-GB" w:eastAsia="en-GB"/>
        </w:rPr>
      </w:pPr>
    </w:p>
    <w:p w:rsidR="00357CF7" w:rsidRPr="00357CF7" w:rsidRDefault="00005E4B" w:rsidP="00357CF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Rwy'n disgwyl i'r cynllun gael ei lansio cyn toriad yr haf, a bydd swyddogion, yn ogystal â chynrychiolwyr y diwydiant, yn trefnu'r manylion yn y cyfamser.</w:t>
      </w:r>
    </w:p>
    <w:p w:rsidR="00357CF7" w:rsidRDefault="000743D2" w:rsidP="00357CF7">
      <w:pPr>
        <w:rPr>
          <w:rFonts w:ascii="Arial" w:hAnsi="Arial" w:cs="Arial"/>
          <w:sz w:val="24"/>
          <w:szCs w:val="24"/>
          <w:lang w:eastAsia="en-GB"/>
        </w:rPr>
      </w:pPr>
    </w:p>
    <w:p w:rsidR="002A571F" w:rsidRDefault="000743D2" w:rsidP="00357CF7">
      <w:pPr>
        <w:rPr>
          <w:rFonts w:ascii="Arial" w:hAnsi="Arial" w:cs="Arial"/>
          <w:sz w:val="24"/>
          <w:szCs w:val="24"/>
          <w:lang w:eastAsia="en-GB"/>
        </w:rPr>
      </w:pPr>
    </w:p>
    <w:p w:rsidR="002A571F" w:rsidRPr="00357CF7" w:rsidRDefault="000743D2" w:rsidP="00357CF7">
      <w:pPr>
        <w:rPr>
          <w:rFonts w:ascii="Arial" w:hAnsi="Arial" w:cs="Arial"/>
          <w:sz w:val="24"/>
          <w:szCs w:val="24"/>
          <w:lang w:eastAsia="en-GB"/>
        </w:rPr>
      </w:pPr>
    </w:p>
    <w:sectPr w:rsidR="002A571F" w:rsidRPr="00357CF7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B7" w:rsidRDefault="00C154B7">
      <w:r>
        <w:separator/>
      </w:r>
    </w:p>
  </w:endnote>
  <w:endnote w:type="continuationSeparator" w:id="0">
    <w:p w:rsidR="00C154B7" w:rsidRDefault="00C1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21" w:rsidRDefault="00005E4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A21" w:rsidRDefault="00074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21" w:rsidRDefault="00005E4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3D2">
      <w:rPr>
        <w:rStyle w:val="PageNumber"/>
        <w:noProof/>
      </w:rPr>
      <w:t>2</w:t>
    </w:r>
    <w:r>
      <w:rPr>
        <w:rStyle w:val="PageNumber"/>
      </w:rPr>
      <w:fldChar w:fldCharType="end"/>
    </w:r>
  </w:p>
  <w:p w:rsidR="00FB0A21" w:rsidRDefault="00074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21" w:rsidRPr="005D2A41" w:rsidRDefault="00005E4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743D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FB0A21" w:rsidRPr="00A845A9" w:rsidRDefault="000743D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B7" w:rsidRDefault="00C154B7">
      <w:r>
        <w:separator/>
      </w:r>
    </w:p>
  </w:footnote>
  <w:footnote w:type="continuationSeparator" w:id="0">
    <w:p w:rsidR="00C154B7" w:rsidRDefault="00C1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21" w:rsidRDefault="00005E4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B0A21" w:rsidRDefault="000743D2">
    <w:pPr>
      <w:pStyle w:val="Header"/>
    </w:pPr>
  </w:p>
  <w:p w:rsidR="00FB0A21" w:rsidRDefault="00074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DE2C02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D6E97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58E6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4E29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92B7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38BF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A8D2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8871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FE93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78"/>
    <w:rsid w:val="00005E4B"/>
    <w:rsid w:val="000743D2"/>
    <w:rsid w:val="00137A78"/>
    <w:rsid w:val="00171474"/>
    <w:rsid w:val="001E770D"/>
    <w:rsid w:val="00485C76"/>
    <w:rsid w:val="004979C1"/>
    <w:rsid w:val="007D6519"/>
    <w:rsid w:val="00B85001"/>
    <w:rsid w:val="00C154B7"/>
    <w:rsid w:val="00C94CC2"/>
    <w:rsid w:val="00D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2018-03-22T00:00:00+00:00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3B84939-52DE-4683-B2CB-6076364407A8}"/>
</file>

<file path=customXml/itemProps2.xml><?xml version="1.0" encoding="utf-8"?>
<ds:datastoreItem xmlns:ds="http://schemas.openxmlformats.org/officeDocument/2006/customXml" ds:itemID="{494A7D31-DF39-482E-89F2-7C5E911B499F}"/>
</file>

<file path=customXml/itemProps3.xml><?xml version="1.0" encoding="utf-8"?>
<ds:datastoreItem xmlns:ds="http://schemas.openxmlformats.org/officeDocument/2006/customXml" ds:itemID="{77BEAAE6-6386-48BE-8F26-E131245FD833}"/>
</file>

<file path=docProps/app.xml><?xml version="1.0" encoding="utf-8"?>
<Properties xmlns="http://schemas.openxmlformats.org/officeDocument/2006/extended-properties" xmlns:vt="http://schemas.openxmlformats.org/officeDocument/2006/docPropsVTypes">
  <Template>20F90F9A</Template>
  <TotalTime>0</TotalTime>
  <Pages>2</Pages>
  <Words>470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Lles Anifeiliaid yn y Gadwyn Fwyd</dc:title>
  <dc:creator>burnsc</dc:creator>
  <cp:lastModifiedBy>Carey, Helen (OFMCO - Cabinet Division)</cp:lastModifiedBy>
  <cp:revision>2</cp:revision>
  <cp:lastPrinted>2011-05-27T10:19:00Z</cp:lastPrinted>
  <dcterms:created xsi:type="dcterms:W3CDTF">2018-03-22T15:46:00Z</dcterms:created>
  <dcterms:modified xsi:type="dcterms:W3CDTF">2018-03-22T15:46:00Z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2018-03-21T10:17:32Z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2018-03-21T14:17:36Z</vt:filetime>
  </property>
  <property fmtid="{D5CDD505-2E9C-101B-9397-08002B2CF9AE}" pid="10" name="Objective-FileNumber">
    <vt:lpwstr/>
  </property>
  <property fmtid="{D5CDD505-2E9C-101B-9397-08002B2CF9AE}" pid="11" name="Objective-Id">
    <vt:lpwstr>A21817533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2018-03-21T14:17:36Z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Morris, David (ESNR - ERA - Food)</vt:lpwstr>
  </property>
  <property fmtid="{D5CDD505-2E9C-101B-9397-08002B2CF9AE}" pid="18" name="Objective-Parent">
    <vt:lpwstr>MA-P-LG-0493-18 - Animal Welfare in the Food Chain</vt:lpwstr>
  </property>
  <property fmtid="{D5CDD505-2E9C-101B-9397-08002B2CF9AE}" pid="19" name="Objective-Path">
    <vt:lpwstr>Objective Global Folder:Business File Plan:Economy, Skills &amp; Natural Resources (ESNR):Economy, Skills &amp; Natural Resources (ESNR) - ERA - Food:1 - Save:Ministerials:2018 Ministerials:Lesley Griffiths - Cabinet Secretary for Energy, Planning &amp; Rural Affairs</vt:lpwstr>
  </property>
  <property fmtid="{D5CDD505-2E9C-101B-9397-08002B2CF9AE}" pid="20" name="Objective-State">
    <vt:lpwstr>Published</vt:lpwstr>
  </property>
  <property fmtid="{D5CDD505-2E9C-101B-9397-08002B2CF9AE}" pid="21" name="Objective-Title">
    <vt:lpwstr>MA-P-LG-1135-18 Animal Welfare in the Food Chain Written Statement - Doc 1</vt:lpwstr>
  </property>
  <property fmtid="{D5CDD505-2E9C-101B-9397-08002B2CF9AE}" pid="22" name="Objective-Version">
    <vt:lpwstr>3.0</vt:lpwstr>
  </property>
  <property fmtid="{D5CDD505-2E9C-101B-9397-08002B2CF9AE}" pid="23" name="Objective-VersionComment">
    <vt:lpwstr/>
  </property>
  <property fmtid="{D5CDD505-2E9C-101B-9397-08002B2CF9AE}" pid="24" name="Objective-VersionNumber">
    <vt:r8>4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