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842C" w14:textId="77777777" w:rsidR="001A39E2" w:rsidRDefault="001A39E2" w:rsidP="001A39E2">
      <w:pPr>
        <w:jc w:val="right"/>
        <w:rPr>
          <w:b/>
        </w:rPr>
      </w:pPr>
    </w:p>
    <w:p w14:paraId="587F7BE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2D426A" wp14:editId="6559BCD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467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C21B5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A9F0C0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29D505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81F233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AF5AC1" wp14:editId="68396A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41D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51BC0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6F57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545D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695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9AFE55" w14:textId="77777777" w:rsidR="00EA5290" w:rsidRPr="00670227" w:rsidRDefault="00B933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Animal Exhibits </w:t>
            </w:r>
            <w:bookmarkEnd w:id="0"/>
          </w:p>
        </w:tc>
      </w:tr>
      <w:tr w:rsidR="00EA5290" w:rsidRPr="00A011A1" w14:paraId="27BA7E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812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52A73" w14:textId="0AEAC586" w:rsidR="00EA5290" w:rsidRPr="00670227" w:rsidRDefault="00BE68EF" w:rsidP="009511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B933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11F6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6C2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188E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EA5290" w:rsidRPr="00A011A1" w14:paraId="13FEDC2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36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2687" w14:textId="77777777" w:rsidR="00EA5290" w:rsidRPr="00670227" w:rsidRDefault="00B9333C" w:rsidP="00AA23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</w:t>
            </w:r>
            <w:r w:rsidR="00AA23F1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</w:t>
            </w:r>
            <w:r w:rsidR="002555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Environment, Energy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Rural Affairs </w:t>
            </w:r>
          </w:p>
        </w:tc>
      </w:tr>
    </w:tbl>
    <w:p w14:paraId="3350156A" w14:textId="77777777" w:rsidR="00EA5290" w:rsidRPr="00A011A1" w:rsidRDefault="00EA5290" w:rsidP="00B03D82"/>
    <w:p w14:paraId="0C86B457" w14:textId="04B4DF72" w:rsidR="009511F6" w:rsidRDefault="009511F6" w:rsidP="00B03D82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</w:rPr>
      </w:pPr>
      <w:r w:rsidRPr="003D0694">
        <w:rPr>
          <w:rFonts w:ascii="Arial" w:eastAsiaTheme="minorHAnsi" w:hAnsi="Arial" w:cs="Arial"/>
          <w:sz w:val="24"/>
          <w:szCs w:val="24"/>
        </w:rPr>
        <w:t xml:space="preserve">Today I have launched a 12-week consultation on </w:t>
      </w:r>
      <w:r w:rsidR="00044325" w:rsidRPr="003D0694">
        <w:rPr>
          <w:rFonts w:ascii="Arial" w:eastAsiaTheme="minorHAnsi" w:hAnsi="Arial" w:cs="Arial"/>
          <w:sz w:val="24"/>
          <w:szCs w:val="24"/>
        </w:rPr>
        <w:t xml:space="preserve">draft Regulations </w:t>
      </w:r>
      <w:r w:rsidR="003D0694" w:rsidRPr="003D0694">
        <w:rPr>
          <w:rFonts w:ascii="Arial" w:eastAsiaTheme="minorHAnsi" w:hAnsi="Arial" w:cs="Arial"/>
          <w:sz w:val="24"/>
          <w:szCs w:val="24"/>
        </w:rPr>
        <w:t>‘</w:t>
      </w:r>
      <w:r w:rsidR="00044325" w:rsidRPr="003D0694">
        <w:rPr>
          <w:rFonts w:ascii="Arial" w:eastAsiaTheme="minorHAnsi" w:hAnsi="Arial" w:cs="Arial"/>
          <w:sz w:val="24"/>
          <w:szCs w:val="24"/>
        </w:rPr>
        <w:t>The Animal Welfare (Licensing of Animal Exhibits) (Wales) Regulations 2020</w:t>
      </w:r>
      <w:r w:rsidR="003D0694" w:rsidRPr="003D0694">
        <w:rPr>
          <w:rFonts w:ascii="Arial" w:eastAsiaTheme="minorHAnsi" w:hAnsi="Arial" w:cs="Arial"/>
          <w:sz w:val="24"/>
          <w:szCs w:val="24"/>
        </w:rPr>
        <w:t>’</w:t>
      </w:r>
      <w:r w:rsidR="00044325" w:rsidRPr="003D0694">
        <w:rPr>
          <w:rFonts w:ascii="Arial" w:eastAsiaTheme="minorHAnsi" w:hAnsi="Arial" w:cs="Arial"/>
          <w:sz w:val="24"/>
          <w:szCs w:val="24"/>
        </w:rPr>
        <w:t xml:space="preserve"> and accompanying Guidance, as wel</w:t>
      </w:r>
      <w:r w:rsidR="00F8343D">
        <w:rPr>
          <w:rFonts w:ascii="Arial" w:eastAsiaTheme="minorHAnsi" w:hAnsi="Arial" w:cs="Arial"/>
          <w:sz w:val="24"/>
          <w:szCs w:val="24"/>
        </w:rPr>
        <w:t>l as inviting evidence to</w:t>
      </w:r>
      <w:r w:rsidR="00044325" w:rsidRPr="003D0694">
        <w:rPr>
          <w:rFonts w:ascii="Arial" w:eastAsiaTheme="minorHAnsi" w:hAnsi="Arial" w:cs="Arial"/>
          <w:sz w:val="24"/>
          <w:szCs w:val="24"/>
        </w:rPr>
        <w:t xml:space="preserve"> assist policymakers in assessing the impact the</w:t>
      </w:r>
      <w:r w:rsidR="0046102C">
        <w:rPr>
          <w:rFonts w:ascii="Arial" w:eastAsiaTheme="minorHAnsi" w:hAnsi="Arial" w:cs="Arial"/>
          <w:sz w:val="24"/>
          <w:szCs w:val="24"/>
        </w:rPr>
        <w:t xml:space="preserve">y </w:t>
      </w:r>
      <w:r w:rsidR="00044325" w:rsidRPr="003D0694">
        <w:rPr>
          <w:rFonts w:ascii="Arial" w:eastAsiaTheme="minorHAnsi" w:hAnsi="Arial" w:cs="Arial"/>
          <w:sz w:val="24"/>
          <w:szCs w:val="24"/>
        </w:rPr>
        <w:t xml:space="preserve">may have on the people and biodiversity of Wales. </w:t>
      </w:r>
    </w:p>
    <w:p w14:paraId="19EC6D84" w14:textId="77777777" w:rsidR="00B03D82" w:rsidRPr="003D0694" w:rsidRDefault="00B03D82" w:rsidP="00B03D82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</w:rPr>
      </w:pPr>
    </w:p>
    <w:p w14:paraId="18214E0D" w14:textId="7179AC6D" w:rsidR="003D0694" w:rsidRPr="003D0694" w:rsidRDefault="00044325" w:rsidP="00B03D82">
      <w:pPr>
        <w:pStyle w:val="Pa10"/>
        <w:spacing w:line="240" w:lineRule="auto"/>
        <w:jc w:val="both"/>
        <w:rPr>
          <w:rFonts w:ascii="Arial" w:hAnsi="Arial" w:cs="Arial"/>
          <w:color w:val="000000"/>
        </w:rPr>
      </w:pPr>
      <w:r w:rsidRPr="003D0694">
        <w:rPr>
          <w:rFonts w:ascii="Arial" w:hAnsi="Arial" w:cs="Arial"/>
        </w:rPr>
        <w:t>The draft Regulations provide a licensing scheme for all A</w:t>
      </w:r>
      <w:r w:rsidR="0046102C">
        <w:rPr>
          <w:rFonts w:ascii="Arial" w:hAnsi="Arial" w:cs="Arial"/>
        </w:rPr>
        <w:t xml:space="preserve">nimal </w:t>
      </w:r>
      <w:r w:rsidR="00B03D82">
        <w:rPr>
          <w:rFonts w:ascii="Arial" w:hAnsi="Arial" w:cs="Arial"/>
        </w:rPr>
        <w:t>E</w:t>
      </w:r>
      <w:r w:rsidR="0046102C">
        <w:rPr>
          <w:rFonts w:ascii="Arial" w:hAnsi="Arial" w:cs="Arial"/>
        </w:rPr>
        <w:t>xhibit</w:t>
      </w:r>
      <w:r w:rsidR="00B03D82">
        <w:rPr>
          <w:rFonts w:ascii="Arial" w:hAnsi="Arial" w:cs="Arial"/>
        </w:rPr>
        <w:t>s</w:t>
      </w:r>
      <w:r w:rsidR="0046102C">
        <w:rPr>
          <w:rFonts w:ascii="Arial" w:hAnsi="Arial" w:cs="Arial"/>
        </w:rPr>
        <w:t xml:space="preserve"> (AEs)</w:t>
      </w:r>
      <w:r w:rsidR="00530D44">
        <w:rPr>
          <w:rFonts w:ascii="Arial" w:hAnsi="Arial" w:cs="Arial"/>
        </w:rPr>
        <w:t xml:space="preserve"> </w:t>
      </w:r>
      <w:r w:rsidR="0046102C">
        <w:rPr>
          <w:rFonts w:ascii="Arial" w:hAnsi="Arial" w:cs="Arial"/>
        </w:rPr>
        <w:t xml:space="preserve">based in, and visiting, Wales </w:t>
      </w:r>
      <w:r w:rsidR="00530D44">
        <w:rPr>
          <w:rFonts w:ascii="Arial" w:hAnsi="Arial" w:cs="Arial"/>
        </w:rPr>
        <w:t>which</w:t>
      </w:r>
      <w:r w:rsidR="003D0694" w:rsidRPr="003D0694">
        <w:rPr>
          <w:rFonts w:ascii="Arial" w:hAnsi="Arial" w:cs="Arial"/>
        </w:rPr>
        <w:t xml:space="preserve"> meet a given criteria</w:t>
      </w:r>
      <w:r w:rsidR="0046102C">
        <w:rPr>
          <w:rFonts w:ascii="Arial" w:hAnsi="Arial" w:cs="Arial"/>
        </w:rPr>
        <w:t xml:space="preserve">; it allows </w:t>
      </w:r>
      <w:r w:rsidR="003D0694" w:rsidRPr="003D0694">
        <w:rPr>
          <w:rFonts w:ascii="Arial" w:hAnsi="Arial" w:cs="Arial"/>
          <w:color w:val="000000"/>
        </w:rPr>
        <w:t xml:space="preserve">checks to be made to ensure good welfare standards </w:t>
      </w:r>
      <w:r w:rsidR="00F8343D">
        <w:rPr>
          <w:rFonts w:ascii="Arial" w:hAnsi="Arial" w:cs="Arial"/>
          <w:color w:val="000000"/>
        </w:rPr>
        <w:t xml:space="preserve">are met at their home base, in transport and during exhibition. </w:t>
      </w:r>
    </w:p>
    <w:p w14:paraId="6E8ADEBD" w14:textId="1FD6DE09" w:rsidR="00730103" w:rsidRDefault="003D0694" w:rsidP="00B03D82">
      <w:pPr>
        <w:rPr>
          <w:rFonts w:ascii="Arial" w:hAnsi="Arial" w:cs="Arial"/>
          <w:bCs/>
          <w:sz w:val="24"/>
          <w:szCs w:val="24"/>
          <w:lang w:val="en-US"/>
        </w:rPr>
      </w:pPr>
      <w:r w:rsidRPr="003D0694">
        <w:rPr>
          <w:rFonts w:ascii="Arial" w:hAnsi="Arial" w:cs="Arial"/>
          <w:color w:val="000000"/>
          <w:sz w:val="24"/>
          <w:szCs w:val="24"/>
        </w:rPr>
        <w:br/>
        <w:t xml:space="preserve">What </w:t>
      </w:r>
      <w:r w:rsidR="0083675B">
        <w:rPr>
          <w:rFonts w:ascii="Arial" w:hAnsi="Arial" w:cs="Arial"/>
          <w:color w:val="000000"/>
          <w:sz w:val="24"/>
          <w:szCs w:val="24"/>
        </w:rPr>
        <w:t xml:space="preserve">has become clear as this policy has </w:t>
      </w:r>
      <w:r w:rsidR="00B03D82">
        <w:rPr>
          <w:rFonts w:ascii="Arial" w:hAnsi="Arial" w:cs="Arial"/>
          <w:color w:val="000000"/>
          <w:sz w:val="24"/>
          <w:szCs w:val="24"/>
        </w:rPr>
        <w:t>progressed</w:t>
      </w:r>
      <w:r w:rsidR="0083675B">
        <w:rPr>
          <w:rFonts w:ascii="Arial" w:hAnsi="Arial" w:cs="Arial"/>
          <w:color w:val="000000"/>
          <w:sz w:val="24"/>
          <w:szCs w:val="24"/>
        </w:rPr>
        <w:t xml:space="preserve"> is </w:t>
      </w:r>
      <w:r w:rsidRPr="003D0694">
        <w:rPr>
          <w:rFonts w:ascii="Arial" w:hAnsi="Arial" w:cs="Arial"/>
          <w:bCs/>
          <w:sz w:val="24"/>
          <w:szCs w:val="24"/>
          <w:lang w:val="en-US"/>
        </w:rPr>
        <w:t>A</w:t>
      </w:r>
      <w:r w:rsidR="00B03D82">
        <w:rPr>
          <w:rFonts w:ascii="Arial" w:hAnsi="Arial" w:cs="Arial"/>
          <w:bCs/>
          <w:sz w:val="24"/>
          <w:szCs w:val="24"/>
          <w:lang w:val="en-US"/>
        </w:rPr>
        <w:t>Es</w:t>
      </w:r>
      <w:r w:rsidRPr="003D06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C47D0D">
        <w:rPr>
          <w:rFonts w:ascii="Arial" w:hAnsi="Arial" w:cs="Arial"/>
          <w:bCs/>
          <w:sz w:val="24"/>
          <w:szCs w:val="24"/>
          <w:lang w:val="en-US"/>
        </w:rPr>
        <w:t>play an important</w:t>
      </w:r>
      <w:r w:rsidR="00530D44">
        <w:rPr>
          <w:rFonts w:ascii="Arial" w:hAnsi="Arial" w:cs="Arial"/>
          <w:bCs/>
          <w:sz w:val="24"/>
          <w:szCs w:val="24"/>
          <w:lang w:val="en-US"/>
        </w:rPr>
        <w:t xml:space="preserve"> role in the development of attitudes towards animals</w:t>
      </w:r>
      <w:r w:rsidR="0083675B">
        <w:rPr>
          <w:rFonts w:ascii="Arial" w:hAnsi="Arial" w:cs="Arial"/>
          <w:bCs/>
          <w:sz w:val="24"/>
          <w:szCs w:val="24"/>
          <w:lang w:val="en-US"/>
        </w:rPr>
        <w:t xml:space="preserve">. There are concerns </w:t>
      </w:r>
      <w:r w:rsidR="00530D44">
        <w:rPr>
          <w:rFonts w:ascii="Arial" w:hAnsi="Arial" w:cs="Arial"/>
          <w:bCs/>
          <w:sz w:val="24"/>
          <w:szCs w:val="24"/>
          <w:lang w:val="en-US"/>
        </w:rPr>
        <w:t xml:space="preserve">they </w:t>
      </w:r>
      <w:r w:rsidRPr="003D0694">
        <w:rPr>
          <w:rFonts w:ascii="Arial" w:hAnsi="Arial" w:cs="Arial"/>
          <w:bCs/>
          <w:sz w:val="24"/>
          <w:szCs w:val="24"/>
          <w:lang w:val="en-US"/>
        </w:rPr>
        <w:t>may have a negative impact</w:t>
      </w:r>
      <w:r w:rsidR="0083675B">
        <w:rPr>
          <w:rFonts w:ascii="Arial" w:hAnsi="Arial" w:cs="Arial"/>
          <w:bCs/>
          <w:sz w:val="24"/>
          <w:szCs w:val="24"/>
          <w:lang w:val="en-US"/>
        </w:rPr>
        <w:t xml:space="preserve">, portraying animals as commodities or toys. Others feel strongly </w:t>
      </w:r>
      <w:r w:rsidR="00530D44">
        <w:rPr>
          <w:rFonts w:ascii="Arial" w:hAnsi="Arial" w:cs="Arial"/>
          <w:bCs/>
          <w:sz w:val="24"/>
          <w:szCs w:val="24"/>
          <w:lang w:val="en-US"/>
        </w:rPr>
        <w:t xml:space="preserve">well-managed </w:t>
      </w:r>
      <w:r w:rsidRPr="003D0694">
        <w:rPr>
          <w:rFonts w:ascii="Arial" w:hAnsi="Arial" w:cs="Arial"/>
          <w:bCs/>
          <w:sz w:val="24"/>
          <w:szCs w:val="24"/>
          <w:lang w:val="en-US"/>
        </w:rPr>
        <w:t xml:space="preserve">AEs </w:t>
      </w:r>
      <w:r w:rsidR="0083675B">
        <w:rPr>
          <w:rFonts w:ascii="Arial" w:hAnsi="Arial" w:cs="Arial"/>
          <w:bCs/>
          <w:sz w:val="24"/>
          <w:szCs w:val="24"/>
          <w:lang w:val="en-US"/>
        </w:rPr>
        <w:t xml:space="preserve">are well equipped to </w:t>
      </w:r>
      <w:r w:rsidRPr="003D0694">
        <w:rPr>
          <w:rFonts w:ascii="Arial" w:hAnsi="Arial" w:cs="Arial"/>
          <w:bCs/>
          <w:sz w:val="24"/>
          <w:szCs w:val="24"/>
          <w:lang w:val="en-US"/>
        </w:rPr>
        <w:t>introduc</w:t>
      </w:r>
      <w:r w:rsidR="0083675B">
        <w:rPr>
          <w:rFonts w:ascii="Arial" w:hAnsi="Arial" w:cs="Arial"/>
          <w:bCs/>
          <w:sz w:val="24"/>
          <w:szCs w:val="24"/>
          <w:lang w:val="en-US"/>
        </w:rPr>
        <w:t>e children,</w:t>
      </w:r>
      <w:r w:rsidRPr="003D0694">
        <w:rPr>
          <w:rFonts w:ascii="Arial" w:hAnsi="Arial" w:cs="Arial"/>
          <w:bCs/>
          <w:sz w:val="24"/>
          <w:szCs w:val="24"/>
          <w:lang w:val="en-US"/>
        </w:rPr>
        <w:t xml:space="preserve"> young people </w:t>
      </w:r>
      <w:r w:rsidR="0083675B">
        <w:rPr>
          <w:rFonts w:ascii="Arial" w:hAnsi="Arial" w:cs="Arial"/>
          <w:bCs/>
          <w:sz w:val="24"/>
          <w:szCs w:val="24"/>
          <w:lang w:val="en-US"/>
        </w:rPr>
        <w:t xml:space="preserve">and adults alike </w:t>
      </w:r>
      <w:r w:rsidRPr="003D0694">
        <w:rPr>
          <w:rFonts w:ascii="Arial" w:hAnsi="Arial" w:cs="Arial"/>
          <w:bCs/>
          <w:sz w:val="24"/>
          <w:szCs w:val="24"/>
          <w:lang w:val="en-US"/>
        </w:rPr>
        <w:t>to animals in a controlled environment.</w:t>
      </w:r>
      <w:r w:rsidR="00730103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7C284E6E" w14:textId="5B4B7EA4" w:rsidR="00730103" w:rsidRDefault="00730103" w:rsidP="00B03D82">
      <w:pPr>
        <w:rPr>
          <w:rFonts w:ascii="Arial" w:hAnsi="Arial" w:cs="Arial"/>
          <w:bCs/>
          <w:sz w:val="24"/>
          <w:szCs w:val="24"/>
          <w:lang w:val="en-US"/>
        </w:rPr>
      </w:pPr>
    </w:p>
    <w:p w14:paraId="4C1D9DC4" w14:textId="3D2889FD" w:rsidR="006C1EAA" w:rsidRDefault="006C1EAA" w:rsidP="00B03D82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A key principle behind</w:t>
      </w:r>
      <w:r w:rsidR="00730103">
        <w:rPr>
          <w:rFonts w:ascii="Arial" w:hAnsi="Arial" w:cs="Arial"/>
          <w:bCs/>
          <w:sz w:val="24"/>
          <w:szCs w:val="24"/>
          <w:lang w:val="en-US"/>
        </w:rPr>
        <w:t xml:space="preserve"> the licensing scheme </w:t>
      </w:r>
      <w:r w:rsidR="0083675B">
        <w:rPr>
          <w:rFonts w:ascii="Arial" w:hAnsi="Arial" w:cs="Arial"/>
          <w:bCs/>
          <w:sz w:val="24"/>
          <w:szCs w:val="24"/>
          <w:lang w:val="en-US"/>
        </w:rPr>
        <w:t xml:space="preserve">is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to develop respectful and responsible attitudes towards animals and to that end, </w:t>
      </w:r>
      <w:r w:rsidR="0083675B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draft Regulations introduce </w:t>
      </w:r>
      <w:r w:rsidR="0083675B">
        <w:rPr>
          <w:rFonts w:ascii="Arial" w:hAnsi="Arial" w:cs="Arial"/>
          <w:bCs/>
          <w:sz w:val="24"/>
          <w:szCs w:val="24"/>
          <w:lang w:val="en-US"/>
        </w:rPr>
        <w:t>a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new</w:t>
      </w:r>
      <w:r w:rsidR="0083675B">
        <w:rPr>
          <w:rFonts w:ascii="Arial" w:hAnsi="Arial" w:cs="Arial"/>
          <w:bCs/>
          <w:sz w:val="24"/>
          <w:szCs w:val="24"/>
          <w:lang w:val="en-US"/>
        </w:rPr>
        <w:t xml:space="preserve"> requirement for licensed AEs to </w:t>
      </w:r>
      <w:r w:rsidR="00C47D0D" w:rsidRPr="00C47D0D">
        <w:rPr>
          <w:rFonts w:ascii="Arial" w:hAnsi="Arial" w:cs="Arial"/>
          <w:sz w:val="24"/>
        </w:rPr>
        <w:t>promote public education and raise awareness of the species kept</w:t>
      </w:r>
      <w:r>
        <w:rPr>
          <w:rFonts w:ascii="Arial" w:hAnsi="Arial" w:cs="Arial"/>
          <w:sz w:val="24"/>
        </w:rPr>
        <w:t xml:space="preserve">. This has been a long-standing and successful requirement for licensed zoos and I am keen to see the </w:t>
      </w:r>
      <w:r w:rsidR="00920BA1">
        <w:rPr>
          <w:rFonts w:ascii="Arial" w:hAnsi="Arial" w:cs="Arial"/>
          <w:sz w:val="24"/>
        </w:rPr>
        <w:t>benefits it could have for the people of Wales when it is also delivered in other contexts</w:t>
      </w:r>
      <w:r>
        <w:rPr>
          <w:rFonts w:ascii="Arial" w:hAnsi="Arial" w:cs="Arial"/>
          <w:sz w:val="24"/>
        </w:rPr>
        <w:t xml:space="preserve">. </w:t>
      </w:r>
    </w:p>
    <w:p w14:paraId="1022C1B8" w14:textId="77777777" w:rsidR="006C1EAA" w:rsidRDefault="006C1EAA" w:rsidP="00B03D82">
      <w:pPr>
        <w:rPr>
          <w:rFonts w:ascii="Arial" w:hAnsi="Arial" w:cs="Arial"/>
          <w:sz w:val="24"/>
        </w:rPr>
      </w:pPr>
    </w:p>
    <w:p w14:paraId="07C0B17F" w14:textId="5F5F2200" w:rsidR="003D0694" w:rsidRPr="00920BA1" w:rsidRDefault="00F8343D" w:rsidP="00920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requirement should have a lasting impact on children and young people in particular and </w:t>
      </w:r>
      <w:r w:rsidR="006C1EAA">
        <w:rPr>
          <w:rFonts w:ascii="Arial" w:hAnsi="Arial" w:cs="Arial"/>
          <w:sz w:val="24"/>
        </w:rPr>
        <w:t xml:space="preserve">I feel it is important </w:t>
      </w:r>
      <w:r>
        <w:rPr>
          <w:rFonts w:ascii="Arial" w:hAnsi="Arial" w:cs="Arial"/>
          <w:sz w:val="24"/>
        </w:rPr>
        <w:t>they</w:t>
      </w:r>
      <w:r w:rsidR="006C1EAA">
        <w:rPr>
          <w:rFonts w:ascii="Arial" w:hAnsi="Arial" w:cs="Arial"/>
          <w:sz w:val="24"/>
        </w:rPr>
        <w:t xml:space="preserve"> have the opportunity to comment on this principle</w:t>
      </w:r>
      <w:r w:rsidR="00920BA1">
        <w:rPr>
          <w:rFonts w:ascii="Arial" w:hAnsi="Arial" w:cs="Arial"/>
          <w:sz w:val="24"/>
        </w:rPr>
        <w:t xml:space="preserve"> and </w:t>
      </w:r>
      <w:r w:rsidR="006C1EAA">
        <w:rPr>
          <w:rFonts w:ascii="Arial" w:hAnsi="Arial" w:cs="Arial"/>
          <w:sz w:val="24"/>
        </w:rPr>
        <w:t xml:space="preserve">other aspects </w:t>
      </w:r>
      <w:r w:rsidR="00C11217">
        <w:rPr>
          <w:rFonts w:ascii="Arial" w:hAnsi="Arial" w:cs="Arial"/>
          <w:sz w:val="24"/>
        </w:rPr>
        <w:t>of the proposed licensing scheme</w:t>
      </w:r>
      <w:r w:rsidR="006C1EAA">
        <w:rPr>
          <w:rFonts w:ascii="Arial" w:hAnsi="Arial" w:cs="Arial"/>
          <w:sz w:val="24"/>
        </w:rPr>
        <w:t xml:space="preserve">. </w:t>
      </w:r>
      <w:r w:rsidR="00920BA1">
        <w:rPr>
          <w:rFonts w:ascii="Arial" w:hAnsi="Arial" w:cs="Arial"/>
          <w:sz w:val="24"/>
        </w:rPr>
        <w:t xml:space="preserve">A children and young people’s questionnaire has therefore been published as part of this consultation to allow the submission of evidence from the next generation of animal owners. </w:t>
      </w:r>
    </w:p>
    <w:p w14:paraId="30CD032B" w14:textId="0F963E2A" w:rsidR="003D0694" w:rsidRPr="003D0694" w:rsidRDefault="003D0694" w:rsidP="003D0694"/>
    <w:p w14:paraId="1B326558" w14:textId="4F01A102" w:rsidR="009511F6" w:rsidRDefault="009511F6" w:rsidP="00700D5B">
      <w:pPr>
        <w:tabs>
          <w:tab w:val="left" w:pos="4050"/>
          <w:tab w:val="right" w:pos="9026"/>
        </w:tabs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14:paraId="360DED7B" w14:textId="517302F9" w:rsidR="00044325" w:rsidRPr="0063332E" w:rsidRDefault="00F8343D" w:rsidP="00044325">
      <w:pPr>
        <w:tabs>
          <w:tab w:val="left" w:pos="4050"/>
          <w:tab w:val="right" w:pos="9026"/>
        </w:tabs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AEs </w:t>
      </w:r>
      <w:r w:rsidR="0046102C">
        <w:rPr>
          <w:rFonts w:ascii="Arial" w:eastAsiaTheme="minorHAnsi" w:hAnsi="Arial" w:cs="Arial"/>
          <w:sz w:val="24"/>
          <w:szCs w:val="24"/>
        </w:rPr>
        <w:t>are an integral aspect of</w:t>
      </w:r>
      <w:r>
        <w:rPr>
          <w:rFonts w:ascii="Arial" w:eastAsiaTheme="minorHAnsi" w:hAnsi="Arial" w:cs="Arial"/>
          <w:sz w:val="24"/>
          <w:szCs w:val="24"/>
        </w:rPr>
        <w:t xml:space="preserve"> the Welsh tourist industry and I am confident t</w:t>
      </w:r>
      <w:r w:rsidR="00CB26F4">
        <w:rPr>
          <w:rFonts w:ascii="Arial" w:eastAsiaTheme="minorHAnsi" w:hAnsi="Arial" w:cs="Arial"/>
          <w:sz w:val="24"/>
          <w:szCs w:val="24"/>
        </w:rPr>
        <w:t xml:space="preserve">his licensing scheme </w:t>
      </w:r>
      <w:r>
        <w:rPr>
          <w:rFonts w:ascii="Arial" w:eastAsiaTheme="minorHAnsi" w:hAnsi="Arial" w:cs="Arial"/>
          <w:sz w:val="24"/>
          <w:szCs w:val="24"/>
        </w:rPr>
        <w:t>will not only play a role in protecting the safety of people who observe these exhibits but prove to the people of Wales and our visitors we are a nation of animal lovers and passionate about ensuring animals, whether kept for working purposes or companionship, live a g</w:t>
      </w:r>
      <w:r w:rsidRPr="0063332E">
        <w:rPr>
          <w:rFonts w:ascii="Arial" w:eastAsiaTheme="minorHAnsi" w:hAnsi="Arial" w:cs="Arial"/>
          <w:sz w:val="24"/>
          <w:szCs w:val="24"/>
        </w:rPr>
        <w:t>ood quality life.</w:t>
      </w:r>
      <w:r w:rsidR="00044325" w:rsidRPr="0063332E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2DC93EA" w14:textId="77777777" w:rsidR="002041BA" w:rsidRDefault="00044325" w:rsidP="002041BA">
      <w:pPr>
        <w:rPr>
          <w:rFonts w:ascii="Arial" w:hAnsi="Arial" w:cs="Arial"/>
          <w:sz w:val="28"/>
        </w:rPr>
      </w:pPr>
      <w:r w:rsidRPr="0063332E">
        <w:rPr>
          <w:rFonts w:ascii="Arial" w:eastAsiaTheme="minorHAnsi" w:hAnsi="Arial" w:cs="Arial"/>
          <w:sz w:val="24"/>
          <w:szCs w:val="24"/>
        </w:rPr>
        <w:lastRenderedPageBreak/>
        <w:t xml:space="preserve">The consultation </w:t>
      </w:r>
      <w:r w:rsidR="00C11217" w:rsidRPr="0063332E">
        <w:rPr>
          <w:rFonts w:ascii="Arial" w:eastAsiaTheme="minorHAnsi" w:hAnsi="Arial" w:cs="Arial"/>
          <w:sz w:val="24"/>
          <w:szCs w:val="24"/>
        </w:rPr>
        <w:t xml:space="preserve">will be </w:t>
      </w:r>
      <w:r w:rsidR="000A4E52" w:rsidRPr="0063332E">
        <w:rPr>
          <w:rFonts w:ascii="Arial" w:eastAsiaTheme="minorHAnsi" w:hAnsi="Arial" w:cs="Arial"/>
          <w:sz w:val="24"/>
          <w:szCs w:val="24"/>
        </w:rPr>
        <w:t>accessible</w:t>
      </w:r>
      <w:r w:rsidR="00C11217" w:rsidRPr="0063332E">
        <w:rPr>
          <w:rFonts w:ascii="Arial" w:eastAsiaTheme="minorHAnsi" w:hAnsi="Arial" w:cs="Arial"/>
          <w:sz w:val="24"/>
          <w:szCs w:val="24"/>
        </w:rPr>
        <w:t xml:space="preserve"> until </w:t>
      </w:r>
      <w:r w:rsidR="00DC523D">
        <w:rPr>
          <w:rFonts w:ascii="Arial" w:eastAsiaTheme="minorHAnsi" w:hAnsi="Arial" w:cs="Arial"/>
          <w:sz w:val="24"/>
          <w:szCs w:val="24"/>
        </w:rPr>
        <w:t>2</w:t>
      </w:r>
      <w:r w:rsidR="00BE68EF">
        <w:rPr>
          <w:rFonts w:ascii="Arial" w:eastAsiaTheme="minorHAnsi" w:hAnsi="Arial" w:cs="Arial"/>
          <w:sz w:val="24"/>
          <w:szCs w:val="24"/>
        </w:rPr>
        <w:t>1</w:t>
      </w:r>
      <w:r w:rsidR="00DC523D">
        <w:rPr>
          <w:rFonts w:ascii="Arial" w:eastAsiaTheme="minorHAnsi" w:hAnsi="Arial" w:cs="Arial"/>
          <w:sz w:val="24"/>
          <w:szCs w:val="24"/>
        </w:rPr>
        <w:t xml:space="preserve"> November</w:t>
      </w:r>
      <w:r w:rsidR="00C11217" w:rsidRPr="0063332E">
        <w:rPr>
          <w:rFonts w:ascii="Arial" w:eastAsiaTheme="minorHAnsi" w:hAnsi="Arial" w:cs="Arial"/>
          <w:sz w:val="24"/>
          <w:szCs w:val="24"/>
        </w:rPr>
        <w:t xml:space="preserve"> 2019 and </w:t>
      </w:r>
      <w:r w:rsidRPr="0063332E">
        <w:rPr>
          <w:rFonts w:ascii="Arial" w:eastAsiaTheme="minorHAnsi" w:hAnsi="Arial" w:cs="Arial"/>
          <w:sz w:val="24"/>
          <w:szCs w:val="24"/>
        </w:rPr>
        <w:t xml:space="preserve">can be accessed here: </w:t>
      </w:r>
      <w:hyperlink r:id="rId11" w:history="1">
        <w:r w:rsidR="002041BA" w:rsidRPr="002041BA">
          <w:rPr>
            <w:rStyle w:val="Hyperlink"/>
            <w:rFonts w:ascii="Arial" w:hAnsi="Arial" w:cs="Arial"/>
            <w:sz w:val="24"/>
          </w:rPr>
          <w:t>https://gov.wales/animal-exhibits</w:t>
        </w:r>
      </w:hyperlink>
    </w:p>
    <w:p w14:paraId="02780EB1" w14:textId="77777777" w:rsidR="002041BA" w:rsidRDefault="002041BA" w:rsidP="002041BA">
      <w:pPr>
        <w:rPr>
          <w:rFonts w:ascii="Arial" w:hAnsi="Arial" w:cs="Arial"/>
          <w:sz w:val="28"/>
        </w:rPr>
      </w:pPr>
    </w:p>
    <w:p w14:paraId="329A72A7" w14:textId="3918AB80" w:rsidR="00A845A9" w:rsidRPr="002041BA" w:rsidRDefault="0063332E" w:rsidP="002041BA">
      <w:pPr>
        <w:rPr>
          <w:rFonts w:ascii="Arial" w:hAnsi="Arial" w:cs="Arial"/>
          <w:sz w:val="28"/>
        </w:rPr>
      </w:pPr>
      <w:r w:rsidRPr="0063332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 w:rsidRPr="0063332E">
        <w:rPr>
          <w:rFonts w:ascii="Arial" w:hAnsi="Arial" w:cs="Arial"/>
          <w:iCs/>
          <w:sz w:val="24"/>
          <w:szCs w:val="24"/>
          <w:shd w:val="clear" w:color="auto" w:fill="FFFFFF"/>
        </w:rPr>
        <w:t>so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  <w:proofErr w:type="gramEnd"/>
    </w:p>
    <w:sectPr w:rsidR="00A845A9" w:rsidRPr="002041B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F51B" w14:textId="77777777" w:rsidR="00C97AF2" w:rsidRDefault="00C97AF2">
      <w:r>
        <w:separator/>
      </w:r>
    </w:p>
  </w:endnote>
  <w:endnote w:type="continuationSeparator" w:id="0">
    <w:p w14:paraId="204BD02F" w14:textId="77777777" w:rsidR="00C97AF2" w:rsidRDefault="00C9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AB01" w14:textId="77777777" w:rsidR="006D4B66" w:rsidRDefault="006D4B6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63321" w14:textId="77777777" w:rsidR="006D4B66" w:rsidRDefault="006D4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779F" w14:textId="3DD6AB2E" w:rsidR="006D4B66" w:rsidRDefault="006D4B6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0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A3CD8D" w14:textId="77777777" w:rsidR="006D4B66" w:rsidRDefault="006D4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BF0B" w14:textId="6E1B2B80" w:rsidR="006D4B66" w:rsidRPr="005D2A41" w:rsidRDefault="006D4B6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F20F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27AF173" w14:textId="77777777" w:rsidR="006D4B66" w:rsidRPr="00A845A9" w:rsidRDefault="006D4B6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D333" w14:textId="77777777" w:rsidR="00C97AF2" w:rsidRDefault="00C97AF2">
      <w:r>
        <w:separator/>
      </w:r>
    </w:p>
  </w:footnote>
  <w:footnote w:type="continuationSeparator" w:id="0">
    <w:p w14:paraId="6DB44F82" w14:textId="77777777" w:rsidR="00C97AF2" w:rsidRDefault="00C9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8D55" w14:textId="77777777" w:rsidR="006D4B66" w:rsidRDefault="006D4B6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4DF152" wp14:editId="0A2FA67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CDD47" w14:textId="77777777" w:rsidR="006D4B66" w:rsidRDefault="006D4B66">
    <w:pPr>
      <w:pStyle w:val="Header"/>
    </w:pPr>
  </w:p>
  <w:p w14:paraId="6E71E01B" w14:textId="77777777" w:rsidR="006D4B66" w:rsidRDefault="006D4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4325"/>
    <w:rsid w:val="000516D9"/>
    <w:rsid w:val="00066DD3"/>
    <w:rsid w:val="0006774B"/>
    <w:rsid w:val="00082B81"/>
    <w:rsid w:val="00090C3D"/>
    <w:rsid w:val="000917B5"/>
    <w:rsid w:val="00097118"/>
    <w:rsid w:val="000A4A62"/>
    <w:rsid w:val="000A4E52"/>
    <w:rsid w:val="000C3A52"/>
    <w:rsid w:val="000C5246"/>
    <w:rsid w:val="000C53DB"/>
    <w:rsid w:val="000C5E9B"/>
    <w:rsid w:val="00134918"/>
    <w:rsid w:val="001363AF"/>
    <w:rsid w:val="00144483"/>
    <w:rsid w:val="001460B1"/>
    <w:rsid w:val="00146DCA"/>
    <w:rsid w:val="0017102C"/>
    <w:rsid w:val="001A39E2"/>
    <w:rsid w:val="001A6AF1"/>
    <w:rsid w:val="001B027C"/>
    <w:rsid w:val="001B288D"/>
    <w:rsid w:val="001C532F"/>
    <w:rsid w:val="001D2EEA"/>
    <w:rsid w:val="00202759"/>
    <w:rsid w:val="002041BA"/>
    <w:rsid w:val="00211BAE"/>
    <w:rsid w:val="00214B25"/>
    <w:rsid w:val="0022081F"/>
    <w:rsid w:val="00223E62"/>
    <w:rsid w:val="00236860"/>
    <w:rsid w:val="00252D7F"/>
    <w:rsid w:val="0025551A"/>
    <w:rsid w:val="00274F08"/>
    <w:rsid w:val="002A5310"/>
    <w:rsid w:val="002C57B6"/>
    <w:rsid w:val="002F0EB9"/>
    <w:rsid w:val="002F53A9"/>
    <w:rsid w:val="00314E36"/>
    <w:rsid w:val="003220C1"/>
    <w:rsid w:val="00352F94"/>
    <w:rsid w:val="00356D7B"/>
    <w:rsid w:val="00357893"/>
    <w:rsid w:val="003670C1"/>
    <w:rsid w:val="00370471"/>
    <w:rsid w:val="0039731C"/>
    <w:rsid w:val="003B1503"/>
    <w:rsid w:val="003B3D64"/>
    <w:rsid w:val="003C5133"/>
    <w:rsid w:val="003D0694"/>
    <w:rsid w:val="00412673"/>
    <w:rsid w:val="0043031D"/>
    <w:rsid w:val="00431DF3"/>
    <w:rsid w:val="0046102C"/>
    <w:rsid w:val="0046757C"/>
    <w:rsid w:val="00475C2F"/>
    <w:rsid w:val="004C55DE"/>
    <w:rsid w:val="00513FA9"/>
    <w:rsid w:val="0051438C"/>
    <w:rsid w:val="00530D44"/>
    <w:rsid w:val="005507D2"/>
    <w:rsid w:val="00560F1F"/>
    <w:rsid w:val="00574BB3"/>
    <w:rsid w:val="005A22E2"/>
    <w:rsid w:val="005B030B"/>
    <w:rsid w:val="005C20C7"/>
    <w:rsid w:val="005D2A41"/>
    <w:rsid w:val="005D7663"/>
    <w:rsid w:val="005F2524"/>
    <w:rsid w:val="00603548"/>
    <w:rsid w:val="0063332E"/>
    <w:rsid w:val="0064315B"/>
    <w:rsid w:val="00654C0A"/>
    <w:rsid w:val="006633C7"/>
    <w:rsid w:val="00663F04"/>
    <w:rsid w:val="00670227"/>
    <w:rsid w:val="006814BD"/>
    <w:rsid w:val="0069133F"/>
    <w:rsid w:val="006B340E"/>
    <w:rsid w:val="006B461D"/>
    <w:rsid w:val="006B616F"/>
    <w:rsid w:val="006C1EAA"/>
    <w:rsid w:val="006C28FF"/>
    <w:rsid w:val="006D4B66"/>
    <w:rsid w:val="006E0A2C"/>
    <w:rsid w:val="00700D5B"/>
    <w:rsid w:val="00703993"/>
    <w:rsid w:val="00730103"/>
    <w:rsid w:val="0073380E"/>
    <w:rsid w:val="00743B79"/>
    <w:rsid w:val="00747404"/>
    <w:rsid w:val="007518C6"/>
    <w:rsid w:val="007523BC"/>
    <w:rsid w:val="00752C48"/>
    <w:rsid w:val="007A05FB"/>
    <w:rsid w:val="007B5260"/>
    <w:rsid w:val="007C24E7"/>
    <w:rsid w:val="007C2A56"/>
    <w:rsid w:val="007D1402"/>
    <w:rsid w:val="007E43F5"/>
    <w:rsid w:val="007E5498"/>
    <w:rsid w:val="007F5E64"/>
    <w:rsid w:val="00800FA0"/>
    <w:rsid w:val="00812370"/>
    <w:rsid w:val="0082411A"/>
    <w:rsid w:val="0083119C"/>
    <w:rsid w:val="0083675B"/>
    <w:rsid w:val="00841628"/>
    <w:rsid w:val="00846160"/>
    <w:rsid w:val="00876EB3"/>
    <w:rsid w:val="00877A29"/>
    <w:rsid w:val="00877BD2"/>
    <w:rsid w:val="008B7927"/>
    <w:rsid w:val="008D1E0B"/>
    <w:rsid w:val="008F0CC6"/>
    <w:rsid w:val="008F4AA0"/>
    <w:rsid w:val="008F789E"/>
    <w:rsid w:val="00901BEC"/>
    <w:rsid w:val="00905771"/>
    <w:rsid w:val="00920BA1"/>
    <w:rsid w:val="00940BBE"/>
    <w:rsid w:val="00945F25"/>
    <w:rsid w:val="009511F6"/>
    <w:rsid w:val="00953A46"/>
    <w:rsid w:val="00967473"/>
    <w:rsid w:val="00973090"/>
    <w:rsid w:val="00974CB5"/>
    <w:rsid w:val="00995EEC"/>
    <w:rsid w:val="009B1147"/>
    <w:rsid w:val="009D26D8"/>
    <w:rsid w:val="009E4974"/>
    <w:rsid w:val="009F06C3"/>
    <w:rsid w:val="009F20F2"/>
    <w:rsid w:val="00A101E2"/>
    <w:rsid w:val="00A204C9"/>
    <w:rsid w:val="00A23742"/>
    <w:rsid w:val="00A3247B"/>
    <w:rsid w:val="00A72CF3"/>
    <w:rsid w:val="00A82A45"/>
    <w:rsid w:val="00A8301E"/>
    <w:rsid w:val="00A845A9"/>
    <w:rsid w:val="00A86958"/>
    <w:rsid w:val="00AA23F1"/>
    <w:rsid w:val="00AA5651"/>
    <w:rsid w:val="00AA5848"/>
    <w:rsid w:val="00AA7750"/>
    <w:rsid w:val="00AC1D75"/>
    <w:rsid w:val="00AD65F1"/>
    <w:rsid w:val="00AE064D"/>
    <w:rsid w:val="00AE6641"/>
    <w:rsid w:val="00AF056B"/>
    <w:rsid w:val="00B03D82"/>
    <w:rsid w:val="00B049B1"/>
    <w:rsid w:val="00B239BA"/>
    <w:rsid w:val="00B468BB"/>
    <w:rsid w:val="00B81F17"/>
    <w:rsid w:val="00B9333C"/>
    <w:rsid w:val="00BE68EF"/>
    <w:rsid w:val="00C11217"/>
    <w:rsid w:val="00C43B4A"/>
    <w:rsid w:val="00C47D0D"/>
    <w:rsid w:val="00C64FA5"/>
    <w:rsid w:val="00C84A12"/>
    <w:rsid w:val="00C90B4F"/>
    <w:rsid w:val="00C93D17"/>
    <w:rsid w:val="00C97AF2"/>
    <w:rsid w:val="00CB26F4"/>
    <w:rsid w:val="00CB6334"/>
    <w:rsid w:val="00CF3DC5"/>
    <w:rsid w:val="00D017E2"/>
    <w:rsid w:val="00D16D97"/>
    <w:rsid w:val="00D27F42"/>
    <w:rsid w:val="00D33767"/>
    <w:rsid w:val="00D73C09"/>
    <w:rsid w:val="00D75873"/>
    <w:rsid w:val="00D84713"/>
    <w:rsid w:val="00D960D7"/>
    <w:rsid w:val="00DC523D"/>
    <w:rsid w:val="00DD4B82"/>
    <w:rsid w:val="00E1556F"/>
    <w:rsid w:val="00E3419E"/>
    <w:rsid w:val="00E47B1A"/>
    <w:rsid w:val="00E631B1"/>
    <w:rsid w:val="00E717AE"/>
    <w:rsid w:val="00E937D6"/>
    <w:rsid w:val="00EA188E"/>
    <w:rsid w:val="00EA5290"/>
    <w:rsid w:val="00EB248F"/>
    <w:rsid w:val="00EB5F93"/>
    <w:rsid w:val="00EC0568"/>
    <w:rsid w:val="00EE721A"/>
    <w:rsid w:val="00EE776C"/>
    <w:rsid w:val="00F0272E"/>
    <w:rsid w:val="00F02D4C"/>
    <w:rsid w:val="00F1012D"/>
    <w:rsid w:val="00F2438B"/>
    <w:rsid w:val="00F520DA"/>
    <w:rsid w:val="00F81C33"/>
    <w:rsid w:val="00F8343D"/>
    <w:rsid w:val="00F923C2"/>
    <w:rsid w:val="00F97613"/>
    <w:rsid w:val="00FC368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63D727"/>
  <w15:docId w15:val="{2A509004-2FCF-4967-A550-4069A22A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7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5C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2D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2D7F"/>
    <w:rPr>
      <w:rFonts w:ascii="TradeGothic" w:hAnsi="TradeGothic"/>
      <w:b/>
      <w:bCs/>
      <w:lang w:eastAsia="en-US"/>
    </w:rPr>
  </w:style>
  <w:style w:type="paragraph" w:customStyle="1" w:styleId="Pa10">
    <w:name w:val="Pa10"/>
    <w:basedOn w:val="Normal"/>
    <w:next w:val="Normal"/>
    <w:uiPriority w:val="99"/>
    <w:rsid w:val="00044325"/>
    <w:pPr>
      <w:autoSpaceDE w:val="0"/>
      <w:autoSpaceDN w:val="0"/>
      <w:adjustRightInd w:val="0"/>
      <w:spacing w:line="241" w:lineRule="atLeast"/>
    </w:pPr>
    <w:rPr>
      <w:rFonts w:ascii="Frutiger LT Std 45 Light" w:eastAsiaTheme="minorHAnsi" w:hAnsi="Frutiger LT Std 45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animal-exhibits&amp;data=02%7C01%7CSian.Smith%40gov.wales%7C86049b809cc84048844108d72b933617%7Ca2cc36c592804ae78887d06dab89216b%7C0%7C0%7C637025783580892305&amp;sdata=L18EXI600tvTX2nGA7Z7QZO49M3JniHwQ2OEmJ%2FMr80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A27099663</value>
    </field>
    <field name="Objective-Title">
      <value order="0">MA-L-LG-0628-19 - Doc 5 - WRITTEN STATEMENT</value>
    </field>
    <field name="Objective-Description">
      <value order="0"/>
    </field>
    <field name="Objective-CreationStamp">
      <value order="0">2019-08-06T15:57:30Z</value>
    </field>
    <field name="Objective-IsApproved">
      <value order="0">false</value>
    </field>
    <field name="Objective-IsPublished">
      <value order="0">true</value>
    </field>
    <field name="Objective-DatePublished">
      <value order="0">2019-08-28T08:43:22Z</value>
    </field>
    <field name="Objective-ModificationStamp">
      <value order="0">2019-08-28T08:43:22Z</value>
    </field>
    <field name="Objective-Owner">
      <value order="0">Smith, Sian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(OCVO):OCVO Divisional Files:OCVO - Government Business (Ministerial):2019 - Lesley Griffiths:Lesley Griffiths - Minister for Environment, Energy &amp; Rural Affairs - OCVO - Ministerial Briefings - 2019:MA-L-LG-0628-19 - Animal Exhibits - Consultation</value>
    </field>
    <field name="Objective-Parent">
      <value order="0">MA-L-LG-0628-19 - Animal Exhibits - Consultation</value>
    </field>
    <field name="Objective-State">
      <value order="0">Published</value>
    </field>
    <field name="Objective-VersionId">
      <value order="0">vA54276201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qA1375092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2019-08-28T23:00:00+00:00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D2B99BF-6132-4821-ADE2-8B0B35C00764}"/>
</file>

<file path=customXml/itemProps3.xml><?xml version="1.0" encoding="utf-8"?>
<ds:datastoreItem xmlns:ds="http://schemas.openxmlformats.org/officeDocument/2006/customXml" ds:itemID="{2373DFF2-E3A5-4082-A2F8-2A3BD8B1A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419F1-CE85-4803-801D-FCA5E20C1849}">
  <ds:schemaRefs>
    <ds:schemaRef ds:uri="http://schemas.microsoft.com/office/2006/documentManagement/types"/>
    <ds:schemaRef ds:uri="http://purl.org/dc/elements/1.1/"/>
    <ds:schemaRef ds:uri="fad5256b-9034-4098-a484-2992d39a629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Exhibits</dc:title>
  <dc:creator>burnsc</dc:creator>
  <cp:lastModifiedBy>Oxenham, James (OFM - Cabinet Division)</cp:lastModifiedBy>
  <cp:revision>2</cp:revision>
  <cp:lastPrinted>2011-05-27T10:19:00Z</cp:lastPrinted>
  <dcterms:created xsi:type="dcterms:W3CDTF">2019-08-28T12:59:00Z</dcterms:created>
  <dcterms:modified xsi:type="dcterms:W3CDTF">2019-08-28T12:59:00Z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A27099663</vt:lpwstr>
  </property>
  <property fmtid="{D5CDD505-2E9C-101B-9397-08002B2CF9AE}" pid="4" name="Objective-Title">
    <vt:lpwstr>MA-L-LG-0628-19 - Doc 5 -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2019-08-06T15:57:46Z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2019-08-28T08:43:22Z</vt:filetime>
  </property>
  <property fmtid="{D5CDD505-2E9C-101B-9397-08002B2CF9AE}" pid="10" name="Objective-ModificationStamp">
    <vt:filetime>2019-08-28T08:43:22Z</vt:filetime>
  </property>
  <property fmtid="{D5CDD505-2E9C-101B-9397-08002B2CF9AE}" pid="11" name="Objective-Owner">
    <vt:lpwstr>Smith, Sian (ESNR-OCVO)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13" name="Objective-Parent">
    <vt:lpwstr>MA-L-LG-0628-19 - Animal Exhibits -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qA1375092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2019-08-05T23:00:00Z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vA54276201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2019-08-05T23:00:00Z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