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682" w:rsidRDefault="007F0682" w:rsidP="007F0682">
      <w:pPr>
        <w:pStyle w:val="Heading1"/>
        <w:rPr>
          <w:color w:val="FF0000"/>
        </w:rPr>
      </w:pPr>
      <w:r>
        <w:rPr>
          <w:noProof/>
        </w:rPr>
        <mc:AlternateContent>
          <mc:Choice Requires="wps">
            <w:drawing>
              <wp:anchor distT="0" distB="0" distL="114300" distR="114300" simplePos="0" relativeHeight="251662336" behindDoc="0" locked="0" layoutInCell="0" allowOverlap="1" wp14:anchorId="049CCF74" wp14:editId="0ECF483F">
                <wp:simplePos x="0" y="0"/>
                <wp:positionH relativeFrom="column">
                  <wp:posOffset>46990</wp:posOffset>
                </wp:positionH>
                <wp:positionV relativeFrom="paragraph">
                  <wp:posOffset>39370</wp:posOffset>
                </wp:positionV>
                <wp:extent cx="5303520" cy="0"/>
                <wp:effectExtent l="13970" t="16510" r="16510"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82A93"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" o:allowincell="f" strokecolor="red" strokeweight="1.5pt"/>
            </w:pict>
          </mc:Fallback>
        </mc:AlternateContent>
      </w:r>
    </w:p>
    <w:p w:rsidR="007F0682" w:rsidRDefault="007F0682" w:rsidP="007F0682">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rsidR="007F0682" w:rsidRDefault="007F0682" w:rsidP="007F0682">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7F0682" w:rsidRDefault="007F0682" w:rsidP="007F0682">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7F0682" w:rsidRPr="00CE48F3" w:rsidRDefault="007F0682" w:rsidP="007F0682">
      <w:pPr>
        <w:rPr>
          <w:b/>
          <w:color w:val="FF0000"/>
        </w:rPr>
      </w:pPr>
      <w:r>
        <w:rPr>
          <w:b/>
          <w:noProof/>
        </w:rPr>
        <mc:AlternateContent>
          <mc:Choice Requires="wps">
            <w:drawing>
              <wp:anchor distT="0" distB="0" distL="114300" distR="114300" simplePos="0" relativeHeight="251663360" behindDoc="0" locked="0" layoutInCell="0" allowOverlap="1" wp14:anchorId="0C719B73" wp14:editId="7D65509B">
                <wp:simplePos x="0" y="0"/>
                <wp:positionH relativeFrom="column">
                  <wp:posOffset>46990</wp:posOffset>
                </wp:positionH>
                <wp:positionV relativeFrom="paragraph">
                  <wp:posOffset>128270</wp:posOffset>
                </wp:positionV>
                <wp:extent cx="5303520" cy="0"/>
                <wp:effectExtent l="13970" t="13970" r="16510" b="146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1CBAC"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" o:allowincell="f" strokecolor="red" strokeweight="1.5pt"/>
            </w:pict>
          </mc:Fallback>
        </mc:AlternateContent>
      </w:r>
    </w:p>
    <w:p w:rsidR="007F0682" w:rsidRDefault="007F0682" w:rsidP="007F0682"/>
    <w:tbl>
      <w:tblPr>
        <w:tblW w:w="9322" w:type="dxa"/>
        <w:tblLayout w:type="fixed"/>
        <w:tblLook w:val="0000" w:firstRow="0" w:lastRow="0" w:firstColumn="0" w:lastColumn="0" w:noHBand="0" w:noVBand="0"/>
      </w:tblPr>
      <w:tblGrid>
        <w:gridCol w:w="1383"/>
        <w:gridCol w:w="7939"/>
      </w:tblGrid>
      <w:tr w:rsidR="007F0682" w:rsidRPr="00A011A1" w:rsidTr="00683B87">
        <w:tc>
          <w:tcPr>
            <w:tcW w:w="1383" w:type="dxa"/>
            <w:tcBorders>
              <w:top w:val="nil"/>
              <w:left w:val="nil"/>
              <w:bottom w:val="nil"/>
              <w:right w:val="nil"/>
            </w:tcBorders>
            <w:vAlign w:val="center"/>
          </w:tcPr>
          <w:p w:rsidR="007F0682" w:rsidRPr="00AA5848" w:rsidRDefault="007F0682" w:rsidP="00A37B23">
            <w:pPr>
              <w:spacing w:before="120" w:after="120"/>
              <w:rPr>
                <w:rFonts w:ascii="Arial" w:hAnsi="Arial" w:cs="Arial"/>
                <w:b/>
                <w:bCs/>
              </w:rPr>
            </w:pPr>
            <w:r w:rsidRPr="00AA5848">
              <w:rPr>
                <w:rFonts w:ascii="Arial" w:hAnsi="Arial" w:cs="Arial"/>
                <w:b/>
                <w:bCs/>
              </w:rPr>
              <w:t xml:space="preserve">TITLE </w:t>
            </w:r>
          </w:p>
        </w:tc>
        <w:tc>
          <w:tcPr>
            <w:tcW w:w="7939" w:type="dxa"/>
            <w:tcBorders>
              <w:top w:val="nil"/>
              <w:left w:val="nil"/>
              <w:bottom w:val="nil"/>
              <w:right w:val="nil"/>
            </w:tcBorders>
            <w:vAlign w:val="center"/>
          </w:tcPr>
          <w:p w:rsidR="007F0682" w:rsidRPr="00B81F17" w:rsidRDefault="001C47CC" w:rsidP="00A37B23">
            <w:pPr>
              <w:spacing w:after="120"/>
              <w:rPr>
                <w:rFonts w:ascii="Arial" w:hAnsi="Arial" w:cs="Arial"/>
                <w:b/>
                <w:bCs/>
              </w:rPr>
            </w:pPr>
            <w:bookmarkStart w:id="0" w:name="_GoBack"/>
            <w:r>
              <w:rPr>
                <w:rFonts w:ascii="Arial" w:hAnsi="Arial" w:cs="Arial"/>
                <w:b/>
                <w:bCs/>
              </w:rPr>
              <w:t>Agenda for Change Pay Award</w:t>
            </w:r>
            <w:r w:rsidR="007F0682">
              <w:rPr>
                <w:rFonts w:ascii="Arial" w:hAnsi="Arial" w:cs="Arial"/>
                <w:b/>
                <w:bCs/>
              </w:rPr>
              <w:t xml:space="preserve"> and </w:t>
            </w:r>
            <w:r>
              <w:rPr>
                <w:rFonts w:ascii="Arial" w:hAnsi="Arial" w:cs="Arial"/>
                <w:b/>
                <w:bCs/>
              </w:rPr>
              <w:t xml:space="preserve">NHS </w:t>
            </w:r>
            <w:r w:rsidR="007F0682">
              <w:rPr>
                <w:rFonts w:ascii="Arial" w:hAnsi="Arial" w:cs="Arial"/>
                <w:b/>
                <w:bCs/>
              </w:rPr>
              <w:t>Pay Review Body</w:t>
            </w:r>
            <w:r>
              <w:rPr>
                <w:rFonts w:ascii="Arial" w:hAnsi="Arial" w:cs="Arial"/>
                <w:b/>
                <w:bCs/>
              </w:rPr>
              <w:t>’s 31</w:t>
            </w:r>
            <w:r w:rsidRPr="001C47CC">
              <w:rPr>
                <w:rFonts w:ascii="Arial" w:hAnsi="Arial" w:cs="Arial"/>
                <w:b/>
                <w:bCs/>
                <w:vertAlign w:val="superscript"/>
              </w:rPr>
              <w:t>st</w:t>
            </w:r>
            <w:r>
              <w:rPr>
                <w:rFonts w:ascii="Arial" w:hAnsi="Arial" w:cs="Arial"/>
                <w:b/>
                <w:bCs/>
              </w:rPr>
              <w:t xml:space="preserve"> </w:t>
            </w:r>
            <w:r w:rsidR="007F0682">
              <w:rPr>
                <w:rFonts w:ascii="Arial" w:hAnsi="Arial" w:cs="Arial"/>
                <w:b/>
                <w:bCs/>
              </w:rPr>
              <w:t xml:space="preserve"> Report</w:t>
            </w:r>
            <w:bookmarkEnd w:id="0"/>
          </w:p>
        </w:tc>
      </w:tr>
      <w:tr w:rsidR="007F0682" w:rsidRPr="00A011A1" w:rsidTr="00683B87">
        <w:tc>
          <w:tcPr>
            <w:tcW w:w="1383" w:type="dxa"/>
            <w:tcBorders>
              <w:top w:val="nil"/>
              <w:left w:val="nil"/>
              <w:bottom w:val="nil"/>
              <w:right w:val="nil"/>
            </w:tcBorders>
            <w:vAlign w:val="center"/>
          </w:tcPr>
          <w:p w:rsidR="007F0682" w:rsidRPr="00AA5848" w:rsidRDefault="007F0682" w:rsidP="00A37B23">
            <w:pPr>
              <w:spacing w:before="120" w:after="120"/>
              <w:rPr>
                <w:rFonts w:ascii="Arial" w:hAnsi="Arial" w:cs="Arial"/>
                <w:b/>
                <w:bCs/>
              </w:rPr>
            </w:pPr>
            <w:r w:rsidRPr="00AA5848">
              <w:rPr>
                <w:rFonts w:ascii="Arial" w:hAnsi="Arial" w:cs="Arial"/>
                <w:b/>
                <w:bCs/>
              </w:rPr>
              <w:t xml:space="preserve">DATE </w:t>
            </w:r>
          </w:p>
        </w:tc>
        <w:tc>
          <w:tcPr>
            <w:tcW w:w="7939" w:type="dxa"/>
            <w:tcBorders>
              <w:top w:val="nil"/>
              <w:left w:val="nil"/>
              <w:bottom w:val="nil"/>
              <w:right w:val="nil"/>
            </w:tcBorders>
            <w:vAlign w:val="center"/>
          </w:tcPr>
          <w:p w:rsidR="007F0682" w:rsidRPr="00B81F17" w:rsidRDefault="00782664" w:rsidP="00A37B23">
            <w:pPr>
              <w:spacing w:before="120" w:after="120"/>
              <w:rPr>
                <w:rFonts w:ascii="Arial" w:hAnsi="Arial" w:cs="Arial"/>
                <w:b/>
                <w:bCs/>
              </w:rPr>
            </w:pPr>
            <w:r>
              <w:rPr>
                <w:rFonts w:ascii="Arial" w:hAnsi="Arial" w:cs="Arial"/>
                <w:b/>
                <w:bCs/>
              </w:rPr>
              <w:t>18 September</w:t>
            </w:r>
            <w:r w:rsidR="00A37B23">
              <w:rPr>
                <w:rFonts w:ascii="Arial" w:hAnsi="Arial" w:cs="Arial"/>
                <w:b/>
                <w:bCs/>
              </w:rPr>
              <w:t xml:space="preserve"> 2018</w:t>
            </w:r>
          </w:p>
        </w:tc>
      </w:tr>
      <w:tr w:rsidR="007F0682" w:rsidRPr="00A011A1" w:rsidTr="00683B87">
        <w:tc>
          <w:tcPr>
            <w:tcW w:w="1383" w:type="dxa"/>
            <w:tcBorders>
              <w:top w:val="nil"/>
              <w:left w:val="nil"/>
              <w:bottom w:val="nil"/>
              <w:right w:val="nil"/>
            </w:tcBorders>
            <w:vAlign w:val="center"/>
          </w:tcPr>
          <w:p w:rsidR="007F0682" w:rsidRPr="00AA5848" w:rsidRDefault="007F0682" w:rsidP="00A37B23">
            <w:pPr>
              <w:spacing w:before="120" w:after="120"/>
              <w:rPr>
                <w:rFonts w:ascii="Arial" w:hAnsi="Arial" w:cs="Arial"/>
                <w:b/>
                <w:bCs/>
              </w:rPr>
            </w:pPr>
            <w:r w:rsidRPr="00AA5848">
              <w:rPr>
                <w:rFonts w:ascii="Arial" w:hAnsi="Arial" w:cs="Arial"/>
                <w:b/>
                <w:bCs/>
              </w:rPr>
              <w:t xml:space="preserve">BY </w:t>
            </w:r>
          </w:p>
        </w:tc>
        <w:tc>
          <w:tcPr>
            <w:tcW w:w="7939" w:type="dxa"/>
            <w:tcBorders>
              <w:top w:val="nil"/>
              <w:left w:val="nil"/>
              <w:bottom w:val="nil"/>
              <w:right w:val="nil"/>
            </w:tcBorders>
            <w:vAlign w:val="center"/>
          </w:tcPr>
          <w:p w:rsidR="007F0682" w:rsidRPr="00B81F17" w:rsidRDefault="007F0682" w:rsidP="00A37B23">
            <w:pPr>
              <w:spacing w:before="120" w:after="120"/>
              <w:rPr>
                <w:rFonts w:ascii="Arial" w:hAnsi="Arial" w:cs="Arial"/>
                <w:b/>
                <w:bCs/>
              </w:rPr>
            </w:pPr>
            <w:r>
              <w:rPr>
                <w:rFonts w:ascii="Arial" w:hAnsi="Arial" w:cs="Arial"/>
                <w:b/>
                <w:bCs/>
              </w:rPr>
              <w:t>Vaughan Gethin</w:t>
            </w:r>
            <w:r w:rsidR="00683B87">
              <w:rPr>
                <w:rFonts w:ascii="Arial" w:hAnsi="Arial" w:cs="Arial"/>
                <w:b/>
                <w:bCs/>
              </w:rPr>
              <w:t>g</w:t>
            </w:r>
            <w:r>
              <w:rPr>
                <w:rFonts w:ascii="Arial" w:hAnsi="Arial" w:cs="Arial"/>
                <w:b/>
                <w:bCs/>
              </w:rPr>
              <w:t xml:space="preserve"> AM, Cabinet Secretary for Health</w:t>
            </w:r>
            <w:r w:rsidR="00A37B23">
              <w:rPr>
                <w:rFonts w:ascii="Arial" w:hAnsi="Arial" w:cs="Arial"/>
                <w:b/>
                <w:bCs/>
              </w:rPr>
              <w:t xml:space="preserve"> and Social Services</w:t>
            </w:r>
          </w:p>
        </w:tc>
      </w:tr>
    </w:tbl>
    <w:p w:rsidR="00042FAD" w:rsidRPr="00185D27" w:rsidRDefault="00042FAD" w:rsidP="00042FAD">
      <w:pPr>
        <w:rPr>
          <w:rFonts w:ascii="Arial" w:hAnsi="Arial" w:cs="Arial"/>
        </w:rPr>
      </w:pPr>
    </w:p>
    <w:p w:rsidR="00401409" w:rsidRPr="00185D27" w:rsidRDefault="00782664" w:rsidP="00401409">
      <w:pPr>
        <w:rPr>
          <w:rFonts w:ascii="Arial" w:hAnsi="Arial" w:cs="Arial"/>
        </w:rPr>
      </w:pPr>
      <w:r w:rsidRPr="00185D27">
        <w:rPr>
          <w:rFonts w:ascii="Arial" w:hAnsi="Arial" w:cs="Arial"/>
        </w:rPr>
        <w:t xml:space="preserve">Further to my </w:t>
      </w:r>
      <w:r w:rsidR="00940364" w:rsidRPr="00185D27">
        <w:rPr>
          <w:rFonts w:ascii="Arial" w:hAnsi="Arial" w:cs="Arial"/>
        </w:rPr>
        <w:t>W</w:t>
      </w:r>
      <w:r w:rsidRPr="00185D27">
        <w:rPr>
          <w:rFonts w:ascii="Arial" w:hAnsi="Arial" w:cs="Arial"/>
        </w:rPr>
        <w:t xml:space="preserve">ritten </w:t>
      </w:r>
      <w:r w:rsidR="00940364" w:rsidRPr="00185D27">
        <w:rPr>
          <w:rFonts w:ascii="Arial" w:hAnsi="Arial" w:cs="Arial"/>
        </w:rPr>
        <w:t>S</w:t>
      </w:r>
      <w:r w:rsidRPr="00185D27">
        <w:rPr>
          <w:rFonts w:ascii="Arial" w:hAnsi="Arial" w:cs="Arial"/>
        </w:rPr>
        <w:t xml:space="preserve">tatement on </w:t>
      </w:r>
      <w:r w:rsidR="006F2765">
        <w:rPr>
          <w:rFonts w:ascii="Arial" w:hAnsi="Arial" w:cs="Arial"/>
        </w:rPr>
        <w:t>0</w:t>
      </w:r>
      <w:r w:rsidRPr="00185D27">
        <w:rPr>
          <w:rFonts w:ascii="Arial" w:hAnsi="Arial" w:cs="Arial"/>
        </w:rPr>
        <w:t>5 Jul</w:t>
      </w:r>
      <w:r w:rsidR="00422227" w:rsidRPr="00185D27">
        <w:rPr>
          <w:rFonts w:ascii="Arial" w:hAnsi="Arial" w:cs="Arial"/>
        </w:rPr>
        <w:t xml:space="preserve">y </w:t>
      </w:r>
      <w:r w:rsidR="00CD1B7D" w:rsidRPr="00185D27">
        <w:rPr>
          <w:rFonts w:ascii="Arial" w:hAnsi="Arial" w:cs="Arial"/>
        </w:rPr>
        <w:t xml:space="preserve">I </w:t>
      </w:r>
      <w:r w:rsidR="007B00C9" w:rsidRPr="00185D27">
        <w:rPr>
          <w:rFonts w:ascii="Arial" w:hAnsi="Arial" w:cs="Arial"/>
        </w:rPr>
        <w:t xml:space="preserve">am </w:t>
      </w:r>
      <w:r w:rsidRPr="00185D27">
        <w:rPr>
          <w:rFonts w:ascii="Arial" w:hAnsi="Arial" w:cs="Arial"/>
        </w:rPr>
        <w:t>pleased to announce</w:t>
      </w:r>
      <w:r w:rsidR="00CD1B7D" w:rsidRPr="00185D27">
        <w:rPr>
          <w:rFonts w:ascii="Arial" w:hAnsi="Arial" w:cs="Arial"/>
        </w:rPr>
        <w:t xml:space="preserve"> </w:t>
      </w:r>
      <w:r w:rsidR="00401409" w:rsidRPr="00185D27">
        <w:rPr>
          <w:rFonts w:ascii="Arial" w:hAnsi="Arial" w:cs="Arial"/>
        </w:rPr>
        <w:t>the Agenda for Change multi-year pay and contract reform deal (2018/2019 to 2020/2021)</w:t>
      </w:r>
      <w:r w:rsidR="001C47CC" w:rsidRPr="00185D27">
        <w:rPr>
          <w:rFonts w:ascii="Arial" w:hAnsi="Arial" w:cs="Arial"/>
        </w:rPr>
        <w:t xml:space="preserve"> has</w:t>
      </w:r>
      <w:r w:rsidR="00283ECE" w:rsidRPr="00185D27">
        <w:rPr>
          <w:rFonts w:ascii="Arial" w:hAnsi="Arial" w:cs="Arial"/>
        </w:rPr>
        <w:t xml:space="preserve"> </w:t>
      </w:r>
      <w:r w:rsidR="001C47CC" w:rsidRPr="00185D27">
        <w:rPr>
          <w:rFonts w:ascii="Arial" w:hAnsi="Arial" w:cs="Arial"/>
        </w:rPr>
        <w:t>been</w:t>
      </w:r>
      <w:r w:rsidR="00655172">
        <w:rPr>
          <w:rFonts w:ascii="Arial" w:hAnsi="Arial" w:cs="Arial"/>
        </w:rPr>
        <w:t xml:space="preserve"> unanimously</w:t>
      </w:r>
      <w:r w:rsidR="001C47CC" w:rsidRPr="00185D27">
        <w:rPr>
          <w:rFonts w:ascii="Arial" w:hAnsi="Arial" w:cs="Arial"/>
        </w:rPr>
        <w:t xml:space="preserve"> </w:t>
      </w:r>
      <w:r w:rsidR="00951F04" w:rsidRPr="00185D27">
        <w:rPr>
          <w:rFonts w:ascii="Arial" w:hAnsi="Arial" w:cs="Arial"/>
        </w:rPr>
        <w:t xml:space="preserve">agreed </w:t>
      </w:r>
      <w:r w:rsidR="001C47CC" w:rsidRPr="00185D27">
        <w:rPr>
          <w:rFonts w:ascii="Arial" w:hAnsi="Arial" w:cs="Arial"/>
        </w:rPr>
        <w:t xml:space="preserve">by trade unions in </w:t>
      </w:r>
      <w:r w:rsidRPr="00185D27">
        <w:rPr>
          <w:rFonts w:ascii="Arial" w:hAnsi="Arial" w:cs="Arial"/>
        </w:rPr>
        <w:t>Wales</w:t>
      </w:r>
      <w:r w:rsidR="00401409" w:rsidRPr="00185D27">
        <w:rPr>
          <w:rFonts w:ascii="Arial" w:hAnsi="Arial" w:cs="Arial"/>
        </w:rPr>
        <w:t>.</w:t>
      </w:r>
      <w:r w:rsidR="007B00C9" w:rsidRPr="00185D27">
        <w:rPr>
          <w:rFonts w:ascii="Arial" w:hAnsi="Arial" w:cs="Arial"/>
        </w:rPr>
        <w:t xml:space="preserve"> </w:t>
      </w:r>
    </w:p>
    <w:p w:rsidR="00C31D7B" w:rsidRPr="00185D27" w:rsidRDefault="00C31D7B" w:rsidP="00401409">
      <w:pPr>
        <w:rPr>
          <w:rFonts w:ascii="Arial" w:hAnsi="Arial" w:cs="Arial"/>
        </w:rPr>
      </w:pPr>
    </w:p>
    <w:p w:rsidR="003257DC" w:rsidRPr="00185D27" w:rsidRDefault="003257DC" w:rsidP="00401409">
      <w:pPr>
        <w:rPr>
          <w:rFonts w:ascii="Arial" w:hAnsi="Arial" w:cs="Arial"/>
        </w:rPr>
      </w:pPr>
      <w:r w:rsidRPr="00185D27">
        <w:rPr>
          <w:rFonts w:ascii="Arial" w:hAnsi="Arial" w:cs="Arial"/>
        </w:rPr>
        <w:t>NHS staff do a fantastic job in delivering world-class care. Even with increasing pressures on the NHS due to, amongst other things, an ageing population and changing public expectations, they work incredibly hard, always putting patients first and keeping them safe whilst providing the high quality care we all expect.</w:t>
      </w:r>
    </w:p>
    <w:p w:rsidR="00CF3A2B" w:rsidRPr="00185D27" w:rsidRDefault="00CF3A2B" w:rsidP="00401409">
      <w:pPr>
        <w:rPr>
          <w:rFonts w:ascii="Arial" w:hAnsi="Arial" w:cs="Arial"/>
        </w:rPr>
      </w:pPr>
    </w:p>
    <w:p w:rsidR="0051094C" w:rsidRPr="00185D27" w:rsidRDefault="0051094C" w:rsidP="0051094C">
      <w:pPr>
        <w:rPr>
          <w:rFonts w:ascii="Arial" w:hAnsi="Arial" w:cs="Arial"/>
          <w:lang w:val="en"/>
        </w:rPr>
      </w:pPr>
      <w:r w:rsidRPr="00185D27">
        <w:rPr>
          <w:rFonts w:ascii="Arial" w:hAnsi="Arial" w:cs="Arial"/>
          <w:lang w:val="en"/>
        </w:rPr>
        <w:t xml:space="preserve">The new deal will see NHS </w:t>
      </w:r>
      <w:r w:rsidR="00185D27" w:rsidRPr="00185D27">
        <w:rPr>
          <w:rFonts w:ascii="Arial" w:hAnsi="Arial" w:cs="Arial"/>
          <w:lang w:val="en"/>
        </w:rPr>
        <w:t>staff in Wales on Agenda for Change terms and conditions</w:t>
      </w:r>
      <w:r w:rsidRPr="00185D27">
        <w:rPr>
          <w:rFonts w:ascii="Arial" w:hAnsi="Arial" w:cs="Arial"/>
          <w:lang w:val="en"/>
        </w:rPr>
        <w:t xml:space="preserve"> benefit over three years and help deliver better value for money, with some of the most important changes to working practices in a decade.</w:t>
      </w:r>
    </w:p>
    <w:p w:rsidR="0051094C" w:rsidRPr="00185D27" w:rsidRDefault="0051094C" w:rsidP="0051094C">
      <w:pPr>
        <w:rPr>
          <w:rFonts w:ascii="Arial" w:hAnsi="Arial" w:cs="Arial"/>
          <w:lang w:val="en"/>
        </w:rPr>
      </w:pPr>
    </w:p>
    <w:p w:rsidR="0051094C" w:rsidRPr="00185D27" w:rsidRDefault="0051094C" w:rsidP="00185D27">
      <w:pPr>
        <w:rPr>
          <w:rFonts w:ascii="Arial" w:hAnsi="Arial" w:cs="Arial"/>
          <w:lang w:val="en"/>
        </w:rPr>
      </w:pPr>
      <w:r w:rsidRPr="00185D27">
        <w:rPr>
          <w:rFonts w:ascii="Arial" w:hAnsi="Arial" w:cs="Arial"/>
          <w:lang w:val="en"/>
        </w:rPr>
        <w:t>The deal includes a range of pay and no</w:t>
      </w:r>
      <w:r w:rsidR="00185D27" w:rsidRPr="00185D27">
        <w:rPr>
          <w:rFonts w:ascii="Arial" w:hAnsi="Arial" w:cs="Arial"/>
          <w:lang w:val="en"/>
        </w:rPr>
        <w:t>n-</w:t>
      </w:r>
      <w:r w:rsidRPr="00185D27">
        <w:rPr>
          <w:rFonts w:ascii="Arial" w:hAnsi="Arial" w:cs="Arial"/>
          <w:lang w:val="en"/>
        </w:rPr>
        <w:t>pay proposals that will benefit staff and patients. Most NHS staff below the top of their pay band will benefit from pay increases through the re-structuring of the pay bands – higher starting pay, removal of overlapping pay points and shorter pay scales.</w:t>
      </w:r>
    </w:p>
    <w:p w:rsidR="0051094C" w:rsidRPr="00185D27" w:rsidRDefault="0051094C" w:rsidP="0051094C">
      <w:pPr>
        <w:rPr>
          <w:rFonts w:ascii="Arial" w:hAnsi="Arial" w:cs="Arial"/>
          <w:lang w:val="en"/>
        </w:rPr>
      </w:pPr>
    </w:p>
    <w:p w:rsidR="0051094C" w:rsidRPr="00185D27" w:rsidRDefault="0051094C" w:rsidP="0051094C">
      <w:pPr>
        <w:rPr>
          <w:rFonts w:ascii="Arial" w:hAnsi="Arial" w:cs="Arial"/>
          <w:lang w:val="en"/>
        </w:rPr>
      </w:pPr>
      <w:r w:rsidRPr="00185D27">
        <w:rPr>
          <w:rFonts w:ascii="Arial" w:hAnsi="Arial" w:cs="Arial"/>
          <w:lang w:val="en"/>
        </w:rPr>
        <w:t xml:space="preserve">The deal also guarantees fair basic pay awards for the next three years to staff </w:t>
      </w:r>
      <w:r w:rsidR="00185D27" w:rsidRPr="00185D27">
        <w:rPr>
          <w:rFonts w:ascii="Arial" w:hAnsi="Arial" w:cs="Arial"/>
          <w:lang w:val="en"/>
        </w:rPr>
        <w:t xml:space="preserve">who are at the top of pay bands – </w:t>
      </w:r>
      <w:r w:rsidRPr="00185D27">
        <w:rPr>
          <w:rFonts w:ascii="Arial" w:hAnsi="Arial" w:cs="Arial"/>
          <w:lang w:val="en"/>
        </w:rPr>
        <w:t>a cumulative 6.5% over three years.</w:t>
      </w:r>
    </w:p>
    <w:p w:rsidR="0051094C" w:rsidRPr="00185D27" w:rsidRDefault="0051094C" w:rsidP="0051094C">
      <w:pPr>
        <w:rPr>
          <w:rFonts w:ascii="Arial" w:hAnsi="Arial" w:cs="Arial"/>
          <w:lang w:val="en"/>
        </w:rPr>
      </w:pPr>
    </w:p>
    <w:p w:rsidR="009D330C" w:rsidRPr="00DF27C8" w:rsidRDefault="0051094C" w:rsidP="009D330C">
      <w:pPr>
        <w:rPr>
          <w:rFonts w:ascii="Arial" w:hAnsi="Arial" w:cs="Arial"/>
        </w:rPr>
      </w:pPr>
      <w:r w:rsidRPr="00185D27">
        <w:rPr>
          <w:rFonts w:ascii="Arial" w:hAnsi="Arial" w:cs="Arial"/>
          <w:lang w:val="en"/>
        </w:rPr>
        <w:t xml:space="preserve">The agreement will put learning and development right at the heart of local annual appraisals, helping to improve the experience for staff, ensuring they demonstrate the required standards for their role before moving to the next pay point. We know that getting appraisals right helps improve staff engagement and through that better outcomes for patients. </w:t>
      </w:r>
      <w:r w:rsidR="009D330C">
        <w:rPr>
          <w:rFonts w:ascii="Arial" w:hAnsi="Arial" w:cs="Arial"/>
        </w:rPr>
        <w:t xml:space="preserve">In Wales, </w:t>
      </w:r>
      <w:r w:rsidR="009D330C" w:rsidRPr="00DF27C8">
        <w:rPr>
          <w:rFonts w:ascii="Arial" w:hAnsi="Arial" w:cs="Arial"/>
        </w:rPr>
        <w:t>specific commitments</w:t>
      </w:r>
      <w:r w:rsidR="009D330C">
        <w:rPr>
          <w:rFonts w:ascii="Arial" w:hAnsi="Arial" w:cs="Arial"/>
        </w:rPr>
        <w:t xml:space="preserve"> by the </w:t>
      </w:r>
      <w:r w:rsidR="009D330C" w:rsidRPr="00DF27C8">
        <w:rPr>
          <w:rFonts w:ascii="Arial" w:hAnsi="Arial" w:cs="Arial"/>
        </w:rPr>
        <w:t>W</w:t>
      </w:r>
      <w:r w:rsidR="009D330C">
        <w:rPr>
          <w:rFonts w:ascii="Arial" w:hAnsi="Arial" w:cs="Arial"/>
        </w:rPr>
        <w:t xml:space="preserve">elsh </w:t>
      </w:r>
      <w:r w:rsidR="009D330C" w:rsidRPr="00DF27C8">
        <w:rPr>
          <w:rFonts w:ascii="Arial" w:hAnsi="Arial" w:cs="Arial"/>
        </w:rPr>
        <w:t>P</w:t>
      </w:r>
      <w:r w:rsidR="009D330C">
        <w:rPr>
          <w:rFonts w:ascii="Arial" w:hAnsi="Arial" w:cs="Arial"/>
        </w:rPr>
        <w:t xml:space="preserve">artnership </w:t>
      </w:r>
      <w:r w:rsidR="009D330C" w:rsidRPr="00DF27C8">
        <w:rPr>
          <w:rFonts w:ascii="Arial" w:hAnsi="Arial" w:cs="Arial"/>
        </w:rPr>
        <w:t>F</w:t>
      </w:r>
      <w:r w:rsidR="009D330C">
        <w:rPr>
          <w:rFonts w:ascii="Arial" w:hAnsi="Arial" w:cs="Arial"/>
        </w:rPr>
        <w:t>orum</w:t>
      </w:r>
      <w:r w:rsidR="009D330C" w:rsidRPr="00DF27C8">
        <w:rPr>
          <w:rFonts w:ascii="Arial" w:hAnsi="Arial" w:cs="Arial"/>
        </w:rPr>
        <w:t xml:space="preserve"> to improve the health and wellbeing of NHS staff so as to improve levels of attendance and a </w:t>
      </w:r>
      <w:r w:rsidR="009D330C" w:rsidRPr="00DF27C8">
        <w:rPr>
          <w:rFonts w:ascii="Arial" w:hAnsi="Arial" w:cs="Arial"/>
        </w:rPr>
        <w:lastRenderedPageBreak/>
        <w:t>preventative approach to sickness absence has enabled NHS staff in Wales to continue to benefit from unsocial hours payments during sickness absence.  Additionally, trade unions and employers will also work together to support individuals in our workforce if they face a diagnosis of a terminal illness, and will adopt the TUC “Dying to Work” campaign</w:t>
      </w:r>
    </w:p>
    <w:p w:rsidR="00792007" w:rsidRPr="00792007" w:rsidRDefault="00792007" w:rsidP="00940364">
      <w:pPr>
        <w:rPr>
          <w:rFonts w:ascii="Arial" w:hAnsi="Arial" w:cs="Arial"/>
          <w:lang w:val="en"/>
        </w:rPr>
      </w:pPr>
    </w:p>
    <w:p w:rsidR="00792007" w:rsidRPr="00185D27" w:rsidRDefault="00422227" w:rsidP="00792007">
      <w:pPr>
        <w:rPr>
          <w:rFonts w:ascii="Arial" w:hAnsi="Arial" w:cs="Arial"/>
        </w:rPr>
      </w:pPr>
      <w:r w:rsidRPr="00185D27">
        <w:rPr>
          <w:rFonts w:ascii="Arial" w:hAnsi="Arial" w:cs="Arial"/>
        </w:rPr>
        <w:t xml:space="preserve">In my previous statement I said that the Barnett share alone does not cover the </w:t>
      </w:r>
      <w:r w:rsidR="00E146C2">
        <w:rPr>
          <w:rFonts w:ascii="Arial" w:hAnsi="Arial" w:cs="Arial"/>
        </w:rPr>
        <w:t xml:space="preserve">full cost of this agreement </w:t>
      </w:r>
      <w:r w:rsidRPr="00185D27">
        <w:rPr>
          <w:rFonts w:ascii="Arial" w:hAnsi="Arial" w:cs="Arial"/>
        </w:rPr>
        <w:t xml:space="preserve">so I have decided to invest additional funding to enable </w:t>
      </w:r>
      <w:r w:rsidR="00792007">
        <w:rPr>
          <w:rFonts w:ascii="Arial" w:hAnsi="Arial" w:cs="Arial"/>
        </w:rPr>
        <w:t>this deal to be implemented,</w:t>
      </w:r>
      <w:r w:rsidRPr="00185D27">
        <w:rPr>
          <w:rFonts w:ascii="Arial" w:hAnsi="Arial" w:cs="Arial"/>
        </w:rPr>
        <w:t xml:space="preserve"> in recognition both of the different workforce profile in Wales</w:t>
      </w:r>
      <w:r w:rsidR="00792007">
        <w:rPr>
          <w:rFonts w:ascii="Arial" w:hAnsi="Arial" w:cs="Arial"/>
        </w:rPr>
        <w:t xml:space="preserve"> and the significant reform to the framework. It is right that</w:t>
      </w:r>
      <w:r w:rsidR="00792007" w:rsidRPr="00792007">
        <w:rPr>
          <w:rFonts w:ascii="Arial" w:hAnsi="Arial" w:cs="Arial"/>
          <w:lang w:val="en"/>
        </w:rPr>
        <w:t xml:space="preserve"> </w:t>
      </w:r>
      <w:r w:rsidR="00792007" w:rsidRPr="00185D27">
        <w:rPr>
          <w:rFonts w:ascii="Arial" w:hAnsi="Arial" w:cs="Arial"/>
          <w:lang w:val="en"/>
        </w:rPr>
        <w:t>pay flexibility should be in return for refo</w:t>
      </w:r>
      <w:r w:rsidR="00E146C2">
        <w:rPr>
          <w:rFonts w:ascii="Arial" w:hAnsi="Arial" w:cs="Arial"/>
          <w:lang w:val="en"/>
        </w:rPr>
        <w:t>rms that improve recruitment,</w:t>
      </w:r>
      <w:r w:rsidR="00792007" w:rsidRPr="00185D27">
        <w:rPr>
          <w:rFonts w:ascii="Arial" w:hAnsi="Arial" w:cs="Arial"/>
          <w:lang w:val="en"/>
        </w:rPr>
        <w:t xml:space="preserve"> retention and boost productivity.</w:t>
      </w:r>
      <w:r w:rsidR="00792007" w:rsidRPr="00185D27">
        <w:rPr>
          <w:rFonts w:ascii="Arial" w:hAnsi="Arial" w:cs="Arial"/>
          <w:vanish/>
          <w:lang w:val="en"/>
        </w:rPr>
        <w:t>NHS staff do a fantastic job in delivering world-class care. Even with increasing pressures on the NHS due to, amongst other things, an ageing population and changing public expectations, they work incredibly hard, always putting patients first and keeping them safe whilst providing the high quality care we all expect.NHS staff do a fantastic job in delivering world-class care. Even with increasing pressures on the NHS due to, amongst other things, an ageing population and changing public expectations, they work incredibly hard, always putting patients first and keeping them safe whilst providing the high quality care we all expect.NHS staff do a fantastic job in delivering world-class care. Even with increasing pressures on the NHS due to, amongst other things, an ageing population and changing public expectations, they work incredibly hard, always putting patients first and keeping them safe whilst providing the high quality care we all expect.</w:t>
      </w:r>
    </w:p>
    <w:p w:rsidR="00422227" w:rsidRPr="00185D27" w:rsidRDefault="00422227" w:rsidP="00940364">
      <w:pPr>
        <w:rPr>
          <w:rFonts w:ascii="Arial" w:hAnsi="Arial" w:cs="Arial"/>
        </w:rPr>
      </w:pPr>
    </w:p>
    <w:p w:rsidR="004A22EC" w:rsidRPr="00185D27" w:rsidRDefault="002F6D15" w:rsidP="00042FAD">
      <w:pPr>
        <w:rPr>
          <w:rFonts w:ascii="Arial" w:hAnsi="Arial" w:cs="Arial"/>
        </w:rPr>
      </w:pPr>
      <w:r w:rsidRPr="00185D27">
        <w:rPr>
          <w:rFonts w:ascii="Arial" w:hAnsi="Arial" w:cs="Arial"/>
        </w:rPr>
        <w:t>Overall, this pay deal is fair to staff and taxpayers</w:t>
      </w:r>
      <w:r w:rsidR="00A42FFF" w:rsidRPr="00185D27">
        <w:rPr>
          <w:rFonts w:ascii="Arial" w:hAnsi="Arial" w:cs="Arial"/>
        </w:rPr>
        <w:t xml:space="preserve">. It </w:t>
      </w:r>
      <w:r w:rsidRPr="00185D27">
        <w:rPr>
          <w:rFonts w:ascii="Arial" w:hAnsi="Arial" w:cs="Arial"/>
        </w:rPr>
        <w:t>will help to improve productivity through stronger evidence based appraisal systems and through that, better staff engagement which we know can help improve outcomes for patients.</w:t>
      </w:r>
      <w:r w:rsidR="00D651A4" w:rsidRPr="00185D27">
        <w:rPr>
          <w:rFonts w:ascii="Arial" w:hAnsi="Arial" w:cs="Arial"/>
        </w:rPr>
        <w:t xml:space="preserve"> </w:t>
      </w:r>
      <w:r w:rsidR="006F2765">
        <w:rPr>
          <w:rFonts w:ascii="Arial" w:hAnsi="Arial" w:cs="Arial"/>
        </w:rPr>
        <w:t xml:space="preserve">Work </w:t>
      </w:r>
      <w:r w:rsidR="00A319A2" w:rsidRPr="00185D27">
        <w:rPr>
          <w:rFonts w:ascii="Arial" w:hAnsi="Arial" w:cs="Arial"/>
        </w:rPr>
        <w:t xml:space="preserve">will </w:t>
      </w:r>
      <w:r w:rsidR="006F2765">
        <w:rPr>
          <w:rFonts w:ascii="Arial" w:hAnsi="Arial" w:cs="Arial"/>
        </w:rPr>
        <w:t xml:space="preserve">now </w:t>
      </w:r>
      <w:r w:rsidR="00A319A2" w:rsidRPr="00185D27">
        <w:rPr>
          <w:rFonts w:ascii="Arial" w:hAnsi="Arial" w:cs="Arial"/>
        </w:rPr>
        <w:t xml:space="preserve">continue </w:t>
      </w:r>
      <w:r w:rsidR="00FF0D83" w:rsidRPr="00185D27">
        <w:rPr>
          <w:rFonts w:ascii="Arial" w:hAnsi="Arial" w:cs="Arial"/>
        </w:rPr>
        <w:t xml:space="preserve">at pace to </w:t>
      </w:r>
      <w:r w:rsidR="00284CF6" w:rsidRPr="00185D27">
        <w:rPr>
          <w:rFonts w:ascii="Arial" w:hAnsi="Arial" w:cs="Arial"/>
        </w:rPr>
        <w:t>ensure staff see the benefits in their pay</w:t>
      </w:r>
      <w:r w:rsidR="001F0CAD" w:rsidRPr="00185D27">
        <w:rPr>
          <w:rFonts w:ascii="Arial" w:hAnsi="Arial" w:cs="Arial"/>
        </w:rPr>
        <w:t xml:space="preserve"> packets </w:t>
      </w:r>
      <w:r w:rsidR="007D4FF0" w:rsidRPr="00185D27">
        <w:rPr>
          <w:rFonts w:ascii="Arial" w:hAnsi="Arial" w:cs="Arial"/>
        </w:rPr>
        <w:t xml:space="preserve">before Christmas.  </w:t>
      </w:r>
    </w:p>
    <w:p w:rsidR="003B75F7" w:rsidRDefault="003B75F7" w:rsidP="00042FAD">
      <w:pPr>
        <w:rPr>
          <w:rFonts w:ascii="Arial" w:hAnsi="Arial" w:cs="Arial"/>
        </w:rPr>
      </w:pPr>
    </w:p>
    <w:p w:rsidR="007D4FF0" w:rsidRDefault="007D4FF0" w:rsidP="00E1259A">
      <w:pPr>
        <w:rPr>
          <w:rFonts w:ascii="Arial" w:hAnsi="Arial" w:cs="Arial"/>
        </w:rPr>
      </w:pPr>
    </w:p>
    <w:p w:rsidR="0083265C" w:rsidRDefault="0083265C" w:rsidP="00E1259A">
      <w:pPr>
        <w:rPr>
          <w:rFonts w:ascii="Arial" w:hAnsi="Arial" w:cs="Arial"/>
        </w:rPr>
      </w:pPr>
    </w:p>
    <w:p w:rsidR="0083265C" w:rsidRPr="006302EC" w:rsidRDefault="0083265C" w:rsidP="0083265C">
      <w:pPr>
        <w:rPr>
          <w:rFonts w:ascii="Arial" w:hAnsi="Arial" w:cs="Arial"/>
        </w:rPr>
      </w:pPr>
      <w:r w:rsidRPr="006302EC">
        <w:rPr>
          <w:rFonts w:ascii="Arial" w:hAnsi="Arial" w:cs="Arial"/>
        </w:rPr>
        <w:t> </w:t>
      </w:r>
    </w:p>
    <w:p w:rsidR="00C75E28" w:rsidRDefault="00C75E28" w:rsidP="00C75E28">
      <w:pPr>
        <w:pStyle w:val="ListParagraph"/>
        <w:rPr>
          <w:rFonts w:asciiTheme="minorHAnsi" w:hAnsiTheme="minorHAnsi" w:cstheme="minorHAnsi"/>
        </w:rPr>
      </w:pPr>
    </w:p>
    <w:p w:rsidR="0083265C" w:rsidRPr="00E1259A" w:rsidRDefault="0083265C" w:rsidP="00E1259A">
      <w:pPr>
        <w:rPr>
          <w:rFonts w:ascii="Arial" w:hAnsi="Arial" w:cs="Arial"/>
          <w:iCs/>
        </w:rPr>
      </w:pPr>
    </w:p>
    <w:sectPr w:rsidR="0083265C" w:rsidRPr="00E1259A" w:rsidSect="003E6D28">
      <w:headerReference w:type="default" r:id="rId9"/>
      <w:pgSz w:w="11906" w:h="16838"/>
      <w:pgMar w:top="2671" w:right="1800" w:bottom="1440" w:left="180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E88" w:rsidRDefault="00514E88" w:rsidP="007F7668">
      <w:r>
        <w:separator/>
      </w:r>
    </w:p>
  </w:endnote>
  <w:endnote w:type="continuationSeparator" w:id="0">
    <w:p w:rsidR="00514E88" w:rsidRDefault="00514E88" w:rsidP="007F7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E88" w:rsidRDefault="00514E88" w:rsidP="007F7668">
      <w:r>
        <w:separator/>
      </w:r>
    </w:p>
  </w:footnote>
  <w:footnote w:type="continuationSeparator" w:id="0">
    <w:p w:rsidR="00514E88" w:rsidRDefault="00514E88" w:rsidP="007F7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F19" w:rsidRDefault="009E1F19">
    <w:pPr>
      <w:pStyle w:val="Header"/>
    </w:pPr>
    <w:r>
      <w:rPr>
        <w:noProof/>
      </w:rPr>
      <w:drawing>
        <wp:anchor distT="0" distB="0" distL="114300" distR="114300" simplePos="0" relativeHeight="251659264" behindDoc="1" locked="0" layoutInCell="1" allowOverlap="1" wp14:anchorId="7EDB2C19" wp14:editId="3937C5A0">
          <wp:simplePos x="0" y="0"/>
          <wp:positionH relativeFrom="column">
            <wp:posOffset>4725670</wp:posOffset>
          </wp:positionH>
          <wp:positionV relativeFrom="paragraph">
            <wp:posOffset>67945</wp:posOffset>
          </wp:positionV>
          <wp:extent cx="1476375" cy="1400175"/>
          <wp:effectExtent l="0" t="0" r="9525" b="9525"/>
          <wp:wrapNone/>
          <wp:docPr id="15" name="Picture 1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4625"/>
    <w:multiLevelType w:val="hybridMultilevel"/>
    <w:tmpl w:val="8CA2B6AC"/>
    <w:lvl w:ilvl="0" w:tplc="EF7E6AD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D2E61"/>
    <w:multiLevelType w:val="hybridMultilevel"/>
    <w:tmpl w:val="A43E7D7C"/>
    <w:lvl w:ilvl="0" w:tplc="EF7E6AD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20531"/>
    <w:multiLevelType w:val="hybridMultilevel"/>
    <w:tmpl w:val="BE041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3900D1"/>
    <w:multiLevelType w:val="hybridMultilevel"/>
    <w:tmpl w:val="94920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3E7B7B"/>
    <w:multiLevelType w:val="hybridMultilevel"/>
    <w:tmpl w:val="F1087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105A0"/>
    <w:multiLevelType w:val="hybridMultilevel"/>
    <w:tmpl w:val="95B0EA16"/>
    <w:lvl w:ilvl="0" w:tplc="EF7E6AD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A90169"/>
    <w:multiLevelType w:val="hybridMultilevel"/>
    <w:tmpl w:val="77FA19A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3C071306"/>
    <w:multiLevelType w:val="hybridMultilevel"/>
    <w:tmpl w:val="2736B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BF794E"/>
    <w:multiLevelType w:val="hybridMultilevel"/>
    <w:tmpl w:val="EAB6F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545A8B"/>
    <w:multiLevelType w:val="hybridMultilevel"/>
    <w:tmpl w:val="851ACA08"/>
    <w:lvl w:ilvl="0" w:tplc="EF7E6AD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445A41"/>
    <w:multiLevelType w:val="hybridMultilevel"/>
    <w:tmpl w:val="5CBE8220"/>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4AA9687C"/>
    <w:multiLevelType w:val="hybridMultilevel"/>
    <w:tmpl w:val="0794295A"/>
    <w:lvl w:ilvl="0" w:tplc="EF7E6AD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105E30"/>
    <w:multiLevelType w:val="hybridMultilevel"/>
    <w:tmpl w:val="217AA0D6"/>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3" w15:restartNumberingAfterBreak="0">
    <w:nsid w:val="5D9C6921"/>
    <w:multiLevelType w:val="hybridMultilevel"/>
    <w:tmpl w:val="E3BC3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80596B"/>
    <w:multiLevelType w:val="hybridMultilevel"/>
    <w:tmpl w:val="7340B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3"/>
  </w:num>
  <w:num w:numId="5">
    <w:abstractNumId w:val="8"/>
  </w:num>
  <w:num w:numId="6">
    <w:abstractNumId w:val="2"/>
  </w:num>
  <w:num w:numId="7">
    <w:abstractNumId w:val="5"/>
  </w:num>
  <w:num w:numId="8">
    <w:abstractNumId w:val="9"/>
  </w:num>
  <w:num w:numId="9">
    <w:abstractNumId w:val="1"/>
  </w:num>
  <w:num w:numId="10">
    <w:abstractNumId w:val="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0"/>
  </w:num>
  <w:num w:numId="14">
    <w:abstractNumId w:val="6"/>
  </w:num>
  <w:num w:numId="15">
    <w:abstractNumId w:val="13"/>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FB0"/>
    <w:rsid w:val="000073EF"/>
    <w:rsid w:val="00042FAD"/>
    <w:rsid w:val="0004653B"/>
    <w:rsid w:val="00054A30"/>
    <w:rsid w:val="00075A96"/>
    <w:rsid w:val="00076BF1"/>
    <w:rsid w:val="0008395A"/>
    <w:rsid w:val="000A00D5"/>
    <w:rsid w:val="000F12E8"/>
    <w:rsid w:val="000F5DF9"/>
    <w:rsid w:val="00127140"/>
    <w:rsid w:val="00133FBE"/>
    <w:rsid w:val="00146BB3"/>
    <w:rsid w:val="00152EC0"/>
    <w:rsid w:val="00155730"/>
    <w:rsid w:val="00185D27"/>
    <w:rsid w:val="001928B3"/>
    <w:rsid w:val="001C47CC"/>
    <w:rsid w:val="001C6081"/>
    <w:rsid w:val="001E0A16"/>
    <w:rsid w:val="001E5FA8"/>
    <w:rsid w:val="001F0CAD"/>
    <w:rsid w:val="00223F9D"/>
    <w:rsid w:val="002421E2"/>
    <w:rsid w:val="00244EF3"/>
    <w:rsid w:val="00250957"/>
    <w:rsid w:val="00271084"/>
    <w:rsid w:val="002807F2"/>
    <w:rsid w:val="00283ECE"/>
    <w:rsid w:val="00284CF6"/>
    <w:rsid w:val="00285475"/>
    <w:rsid w:val="00291021"/>
    <w:rsid w:val="00291F6F"/>
    <w:rsid w:val="002A6127"/>
    <w:rsid w:val="002A76C1"/>
    <w:rsid w:val="002B3443"/>
    <w:rsid w:val="002F6D15"/>
    <w:rsid w:val="00306100"/>
    <w:rsid w:val="003257DC"/>
    <w:rsid w:val="003455FC"/>
    <w:rsid w:val="00347343"/>
    <w:rsid w:val="00356425"/>
    <w:rsid w:val="00356A5B"/>
    <w:rsid w:val="00374B7A"/>
    <w:rsid w:val="00391861"/>
    <w:rsid w:val="00395D9B"/>
    <w:rsid w:val="003B75F7"/>
    <w:rsid w:val="003C3FA4"/>
    <w:rsid w:val="003E6D28"/>
    <w:rsid w:val="003E7F77"/>
    <w:rsid w:val="00401409"/>
    <w:rsid w:val="004039BA"/>
    <w:rsid w:val="00413FB0"/>
    <w:rsid w:val="00422227"/>
    <w:rsid w:val="00426839"/>
    <w:rsid w:val="004A22EC"/>
    <w:rsid w:val="004B4429"/>
    <w:rsid w:val="004C25CB"/>
    <w:rsid w:val="004E5905"/>
    <w:rsid w:val="004F38E4"/>
    <w:rsid w:val="004F5CDA"/>
    <w:rsid w:val="0051094C"/>
    <w:rsid w:val="0051379D"/>
    <w:rsid w:val="00514E88"/>
    <w:rsid w:val="00540D13"/>
    <w:rsid w:val="005A763A"/>
    <w:rsid w:val="005B3A14"/>
    <w:rsid w:val="005B469B"/>
    <w:rsid w:val="005D68C4"/>
    <w:rsid w:val="00613854"/>
    <w:rsid w:val="006327E9"/>
    <w:rsid w:val="00655172"/>
    <w:rsid w:val="00671F62"/>
    <w:rsid w:val="00675373"/>
    <w:rsid w:val="00675C4E"/>
    <w:rsid w:val="00683B87"/>
    <w:rsid w:val="00684A02"/>
    <w:rsid w:val="006E4EAD"/>
    <w:rsid w:val="006E4FB1"/>
    <w:rsid w:val="006F2765"/>
    <w:rsid w:val="007013B0"/>
    <w:rsid w:val="0074260A"/>
    <w:rsid w:val="0075074B"/>
    <w:rsid w:val="00751829"/>
    <w:rsid w:val="00782664"/>
    <w:rsid w:val="00786934"/>
    <w:rsid w:val="00792007"/>
    <w:rsid w:val="0079213F"/>
    <w:rsid w:val="00793B21"/>
    <w:rsid w:val="007A1F53"/>
    <w:rsid w:val="007B00C9"/>
    <w:rsid w:val="007C1A2A"/>
    <w:rsid w:val="007C3ACA"/>
    <w:rsid w:val="007D4FF0"/>
    <w:rsid w:val="007F0682"/>
    <w:rsid w:val="007F7668"/>
    <w:rsid w:val="00807CB5"/>
    <w:rsid w:val="008171C6"/>
    <w:rsid w:val="00824B2C"/>
    <w:rsid w:val="0083265C"/>
    <w:rsid w:val="00885F5D"/>
    <w:rsid w:val="008C13EA"/>
    <w:rsid w:val="00940364"/>
    <w:rsid w:val="009517BB"/>
    <w:rsid w:val="00951F04"/>
    <w:rsid w:val="009525C4"/>
    <w:rsid w:val="00961CE6"/>
    <w:rsid w:val="00971DD7"/>
    <w:rsid w:val="00972B3E"/>
    <w:rsid w:val="009936B4"/>
    <w:rsid w:val="009C1BFA"/>
    <w:rsid w:val="009D06EF"/>
    <w:rsid w:val="009D316E"/>
    <w:rsid w:val="009D330C"/>
    <w:rsid w:val="009E1F19"/>
    <w:rsid w:val="009F781E"/>
    <w:rsid w:val="009F7D82"/>
    <w:rsid w:val="00A319A2"/>
    <w:rsid w:val="00A37B23"/>
    <w:rsid w:val="00A42FFF"/>
    <w:rsid w:val="00A60FB9"/>
    <w:rsid w:val="00A63914"/>
    <w:rsid w:val="00A86CE5"/>
    <w:rsid w:val="00AD17B9"/>
    <w:rsid w:val="00BA17A7"/>
    <w:rsid w:val="00BC4532"/>
    <w:rsid w:val="00BC63E8"/>
    <w:rsid w:val="00BD232B"/>
    <w:rsid w:val="00C31D7B"/>
    <w:rsid w:val="00C40AFF"/>
    <w:rsid w:val="00C55FA1"/>
    <w:rsid w:val="00C6649C"/>
    <w:rsid w:val="00C67E2E"/>
    <w:rsid w:val="00C75E28"/>
    <w:rsid w:val="00C803B6"/>
    <w:rsid w:val="00C8217D"/>
    <w:rsid w:val="00CA3D83"/>
    <w:rsid w:val="00CB7745"/>
    <w:rsid w:val="00CC53C1"/>
    <w:rsid w:val="00CD1B7D"/>
    <w:rsid w:val="00CD4C3D"/>
    <w:rsid w:val="00CF3A2B"/>
    <w:rsid w:val="00D500A7"/>
    <w:rsid w:val="00D651A4"/>
    <w:rsid w:val="00D93C10"/>
    <w:rsid w:val="00DC38BC"/>
    <w:rsid w:val="00DD5611"/>
    <w:rsid w:val="00DF27C8"/>
    <w:rsid w:val="00E07163"/>
    <w:rsid w:val="00E1111B"/>
    <w:rsid w:val="00E1259A"/>
    <w:rsid w:val="00E146C2"/>
    <w:rsid w:val="00E16FD2"/>
    <w:rsid w:val="00E400E7"/>
    <w:rsid w:val="00E44EAA"/>
    <w:rsid w:val="00E52826"/>
    <w:rsid w:val="00E56366"/>
    <w:rsid w:val="00E73155"/>
    <w:rsid w:val="00EC71AE"/>
    <w:rsid w:val="00F269F3"/>
    <w:rsid w:val="00F53942"/>
    <w:rsid w:val="00F764B5"/>
    <w:rsid w:val="00F83EBC"/>
    <w:rsid w:val="00FA74D2"/>
    <w:rsid w:val="00FD3E85"/>
    <w:rsid w:val="00FE3DA0"/>
    <w:rsid w:val="00FF0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062223D-DAB6-418A-9E51-184E5E905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F7668"/>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7668"/>
    <w:pPr>
      <w:tabs>
        <w:tab w:val="center" w:pos="4513"/>
        <w:tab w:val="right" w:pos="9026"/>
      </w:tabs>
    </w:pPr>
  </w:style>
  <w:style w:type="character" w:customStyle="1" w:styleId="HeaderChar">
    <w:name w:val="Header Char"/>
    <w:basedOn w:val="DefaultParagraphFont"/>
    <w:link w:val="Header"/>
    <w:rsid w:val="007F7668"/>
    <w:rPr>
      <w:sz w:val="24"/>
      <w:szCs w:val="24"/>
    </w:rPr>
  </w:style>
  <w:style w:type="paragraph" w:styleId="Footer">
    <w:name w:val="footer"/>
    <w:basedOn w:val="Normal"/>
    <w:link w:val="FooterChar"/>
    <w:rsid w:val="007F7668"/>
    <w:pPr>
      <w:tabs>
        <w:tab w:val="center" w:pos="4513"/>
        <w:tab w:val="right" w:pos="9026"/>
      </w:tabs>
    </w:pPr>
  </w:style>
  <w:style w:type="character" w:customStyle="1" w:styleId="FooterChar">
    <w:name w:val="Footer Char"/>
    <w:basedOn w:val="DefaultParagraphFont"/>
    <w:link w:val="Footer"/>
    <w:rsid w:val="007F7668"/>
    <w:rPr>
      <w:sz w:val="24"/>
      <w:szCs w:val="24"/>
    </w:rPr>
  </w:style>
  <w:style w:type="character" w:customStyle="1" w:styleId="Heading1Char">
    <w:name w:val="Heading 1 Char"/>
    <w:basedOn w:val="DefaultParagraphFont"/>
    <w:link w:val="Heading1"/>
    <w:rsid w:val="007F7668"/>
    <w:rPr>
      <w:rFonts w:ascii="Arial" w:hAnsi="Arial"/>
      <w:b/>
      <w:sz w:val="24"/>
    </w:rPr>
  </w:style>
  <w:style w:type="paragraph" w:styleId="BalloonText">
    <w:name w:val="Balloon Text"/>
    <w:basedOn w:val="Normal"/>
    <w:link w:val="BalloonTextChar"/>
    <w:rsid w:val="00F83EBC"/>
    <w:rPr>
      <w:rFonts w:ascii="Tahoma" w:hAnsi="Tahoma" w:cs="Tahoma"/>
      <w:sz w:val="16"/>
      <w:szCs w:val="16"/>
    </w:rPr>
  </w:style>
  <w:style w:type="character" w:customStyle="1" w:styleId="BalloonTextChar">
    <w:name w:val="Balloon Text Char"/>
    <w:basedOn w:val="DefaultParagraphFont"/>
    <w:link w:val="BalloonText"/>
    <w:rsid w:val="00F83EBC"/>
    <w:rPr>
      <w:rFonts w:ascii="Tahoma" w:hAnsi="Tahoma" w:cs="Tahoma"/>
      <w:sz w:val="16"/>
      <w:szCs w:val="16"/>
    </w:rPr>
  </w:style>
  <w:style w:type="paragraph" w:styleId="ListParagraph">
    <w:name w:val="List Paragraph"/>
    <w:basedOn w:val="Normal"/>
    <w:uiPriority w:val="34"/>
    <w:qFormat/>
    <w:rsid w:val="006E4EAD"/>
    <w:pPr>
      <w:ind w:left="720"/>
      <w:contextualSpacing/>
    </w:pPr>
  </w:style>
  <w:style w:type="character" w:styleId="CommentReference">
    <w:name w:val="annotation reference"/>
    <w:basedOn w:val="DefaultParagraphFont"/>
    <w:rsid w:val="000F5DF9"/>
    <w:rPr>
      <w:sz w:val="16"/>
      <w:szCs w:val="16"/>
    </w:rPr>
  </w:style>
  <w:style w:type="paragraph" w:styleId="CommentText">
    <w:name w:val="annotation text"/>
    <w:basedOn w:val="Normal"/>
    <w:link w:val="CommentTextChar"/>
    <w:rsid w:val="000F5DF9"/>
    <w:rPr>
      <w:sz w:val="20"/>
      <w:szCs w:val="20"/>
    </w:rPr>
  </w:style>
  <w:style w:type="character" w:customStyle="1" w:styleId="CommentTextChar">
    <w:name w:val="Comment Text Char"/>
    <w:basedOn w:val="DefaultParagraphFont"/>
    <w:link w:val="CommentText"/>
    <w:rsid w:val="000F5DF9"/>
  </w:style>
  <w:style w:type="paragraph" w:styleId="CommentSubject">
    <w:name w:val="annotation subject"/>
    <w:basedOn w:val="CommentText"/>
    <w:next w:val="CommentText"/>
    <w:link w:val="CommentSubjectChar"/>
    <w:rsid w:val="000F5DF9"/>
    <w:rPr>
      <w:b/>
      <w:bCs/>
    </w:rPr>
  </w:style>
  <w:style w:type="character" w:customStyle="1" w:styleId="CommentSubjectChar">
    <w:name w:val="Comment Subject Char"/>
    <w:basedOn w:val="CommentTextChar"/>
    <w:link w:val="CommentSubject"/>
    <w:rsid w:val="000F5D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0762">
      <w:bodyDiv w:val="1"/>
      <w:marLeft w:val="0"/>
      <w:marRight w:val="0"/>
      <w:marTop w:val="0"/>
      <w:marBottom w:val="0"/>
      <w:divBdr>
        <w:top w:val="none" w:sz="0" w:space="0" w:color="auto"/>
        <w:left w:val="none" w:sz="0" w:space="0" w:color="auto"/>
        <w:bottom w:val="none" w:sz="0" w:space="0" w:color="auto"/>
        <w:right w:val="none" w:sz="0" w:space="0" w:color="auto"/>
      </w:divBdr>
    </w:div>
    <w:div w:id="402879317">
      <w:bodyDiv w:val="1"/>
      <w:marLeft w:val="0"/>
      <w:marRight w:val="0"/>
      <w:marTop w:val="0"/>
      <w:marBottom w:val="0"/>
      <w:divBdr>
        <w:top w:val="none" w:sz="0" w:space="0" w:color="auto"/>
        <w:left w:val="none" w:sz="0" w:space="0" w:color="auto"/>
        <w:bottom w:val="none" w:sz="0" w:space="0" w:color="auto"/>
        <w:right w:val="none" w:sz="0" w:space="0" w:color="auto"/>
      </w:divBdr>
    </w:div>
    <w:div w:id="967050429">
      <w:bodyDiv w:val="1"/>
      <w:marLeft w:val="0"/>
      <w:marRight w:val="0"/>
      <w:marTop w:val="0"/>
      <w:marBottom w:val="0"/>
      <w:divBdr>
        <w:top w:val="none" w:sz="0" w:space="0" w:color="auto"/>
        <w:left w:val="none" w:sz="0" w:space="0" w:color="auto"/>
        <w:bottom w:val="none" w:sz="0" w:space="0" w:color="auto"/>
        <w:right w:val="none" w:sz="0" w:space="0" w:color="auto"/>
      </w:divBdr>
    </w:div>
    <w:div w:id="196295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A23569138</value>
    </field>
    <field name="Objective-Title">
      <value order="0">MA-P/VG/2373/18 - September 18 - Written Statement - Agreement of the AfC Pay Awards 2018 - ENGLISH</value>
    </field>
    <field name="Objective-Description">
      <value order="0"/>
    </field>
    <field name="Objective-CreationStamp">
      <value order="0">2018-09-10T14:03:35Z</value>
    </field>
    <field name="Objective-IsApproved">
      <value order="0">false</value>
    </field>
    <field name="Objective-IsPublished">
      <value order="0">true</value>
    </field>
    <field name="Objective-DatePublished">
      <value order="0">2018-09-18T08:05:57Z</value>
    </field>
    <field name="Objective-ModificationStamp">
      <value order="0">2018-09-18T08:56:33Z</value>
    </field>
    <field name="Objective-Owner">
      <value order="0">Leckey, Geraldine (OFM - Legislative Programme &amp; Governance Unit)</value>
    </field>
    <field name="Objective-Path">
      <value order="0">Objective Global Folder:Business File Plan:Health &amp; Social Services (HSS):Health &amp; Social Services (HSS) - Workforce &amp; Organisational Development:1 - Save:Workforce &amp; Organisational Development:Government Business:Vaughan Gething - Cabinet Secretary for Health, Well-being &amp; Sport:Vaughan Gething - Cabinet Secretary for Health &amp; Social Services - Ministerial Advice -Policy - Workforce &amp; OD - 2018:MA-P/VG/2373/18 - Agenda for Change Pay Award 2018/19</value>
    </field>
    <field name="Objective-Parent">
      <value order="0">MA-P/VG/2373/18 - Agenda for Change Pay Award 2018/19</value>
    </field>
    <field name="Objective-State">
      <value order="0">Published</value>
    </field>
    <field name="Objective-VersionId">
      <value order="0">vA46960009</value>
    </field>
    <field name="Objective-Version">
      <value order="0">10.0</value>
    </field>
    <field name="Objective-VersionNumber">
      <value order="0">11</value>
    </field>
    <field name="Objective-VersionComment">
      <value order="0"/>
    </field>
    <field name="Objective-FileNumber">
      <value order="0">qA1320814</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2018-09-10T22:59:59Z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2018-09-17T23:00:00+00:00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DB44FD8B-F7ED-4240-957A-3DC0E2922157}">
  <ds:schemaRefs>
    <ds:schemaRef ds:uri="http://schemas.openxmlformats.org/officeDocument/2006/bibliography"/>
  </ds:schemaRefs>
</ds:datastoreItem>
</file>

<file path=customXml/itemProps3.xml><?xml version="1.0" encoding="utf-8"?>
<ds:datastoreItem xmlns:ds="http://schemas.openxmlformats.org/officeDocument/2006/customXml" ds:itemID="{9E0CC6F2-8FA9-4808-BFFE-35911FD586CB}"/>
</file>

<file path=customXml/itemProps4.xml><?xml version="1.0" encoding="utf-8"?>
<ds:datastoreItem xmlns:ds="http://schemas.openxmlformats.org/officeDocument/2006/customXml" ds:itemID="{4BF1927C-F2C0-41EB-9B63-DC0E6C1FEA33}"/>
</file>

<file path=customXml/itemProps5.xml><?xml version="1.0" encoding="utf-8"?>
<ds:datastoreItem xmlns:ds="http://schemas.openxmlformats.org/officeDocument/2006/customXml" ds:itemID="{E42890CB-282D-4008-B733-45227AF421EF}"/>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NAfW</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Change Pay Award and NHS Pay Review Body’s 31st  Report</dc:title>
  <dc:creator>Hannigan, Kay  (DHSS - Workforce &amp; OD)</dc:creator>
  <cp:lastModifiedBy>Oxenham, James (OFM - Cabinet Division)</cp:lastModifiedBy>
  <cp:revision>2</cp:revision>
  <cp:lastPrinted>2018-07-04T14:26:00Z</cp:lastPrinted>
  <dcterms:created xsi:type="dcterms:W3CDTF">2018-09-18T09:26:00Z</dcterms:created>
  <dcterms:modified xsi:type="dcterms:W3CDTF">2018-09-18T09:26:00Z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A23569138</vt:lpwstr>
  </property>
  <property fmtid="{D5CDD505-2E9C-101B-9397-08002B2CF9AE}" pid="4" name="Objective-Title">
    <vt:lpwstr>MA-P/VG/2373/18 - September 18 - Written Statement - Agreement of the AfC Pay Awards 2018 - ENGLISH</vt:lpwstr>
  </property>
  <property fmtid="{D5CDD505-2E9C-101B-9397-08002B2CF9AE}" pid="5" name="Objective-Comment">
    <vt:lpwstr/>
  </property>
  <property fmtid="{D5CDD505-2E9C-101B-9397-08002B2CF9AE}" pid="6" name="Objective-CreationStamp">
    <vt:filetime>2018-09-10T14:04:00Z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2018-09-18T08:05:57Z</vt:filetime>
  </property>
  <property fmtid="{D5CDD505-2E9C-101B-9397-08002B2CF9AE}" pid="10" name="Objective-ModificationStamp">
    <vt:filetime>2018-09-18T08:56:33Z</vt:filetime>
  </property>
  <property fmtid="{D5CDD505-2E9C-101B-9397-08002B2CF9AE}" pid="11" name="Objective-Owner">
    <vt:lpwstr>Leckey, Geraldine (OFM - Legislative Programme &amp; Governance Unit)</vt:lpwstr>
  </property>
  <property fmtid="{D5CDD505-2E9C-101B-9397-08002B2CF9AE}" pid="12" name="Objective-Path">
    <vt:lpwstr>Objective Global Folder:Business File Plan:Health &amp; Social Services (HSS):Health &amp; Social Services (HSS) - Workforce &amp; Organisational Development:1 - Save:Workforce &amp; Organisational Development:Government Business:Vaughan Gething - Cabinet Secretary for H</vt:lpwstr>
  </property>
  <property fmtid="{D5CDD505-2E9C-101B-9397-08002B2CF9AE}" pid="13" name="Objective-Parent">
    <vt:lpwstr>MA-P/VG/2373/18 - Agenda for Change Pay Award 2018/19</vt:lpwstr>
  </property>
  <property fmtid="{D5CDD505-2E9C-101B-9397-08002B2CF9AE}" pid="14" name="Objective-State">
    <vt:lpwstr>Published</vt:lpwstr>
  </property>
  <property fmtid="{D5CDD505-2E9C-101B-9397-08002B2CF9AE}" pid="15" name="Objective-Version">
    <vt:lpwstr>10.0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2018-09-09T23:00:00Z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vA46960009</vt:lpwstr>
  </property>
  <property fmtid="{D5CDD505-2E9C-101B-9397-08002B2CF9AE}" pid="28" name="Objective-Language">
    <vt:lpwstr>English (eng)</vt:lpwstr>
  </property>
  <property fmtid="{D5CDD505-2E9C-101B-9397-08002B2CF9AE}" pid="29" name="Objective-Date Acquired">
    <vt:filetime>2018-09-10T22:59:59Z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