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9AAFA" w14:textId="77777777" w:rsidR="001A39E2" w:rsidRDefault="001A39E2" w:rsidP="001A39E2">
      <w:pPr>
        <w:jc w:val="right"/>
        <w:rPr>
          <w:b/>
        </w:rPr>
      </w:pPr>
    </w:p>
    <w:p w14:paraId="70E131E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5F8D43E" wp14:editId="25F3211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894B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A44592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B1C750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DC3255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27BC49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B497600" wp14:editId="4C40C78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D420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1000E2E" w14:textId="77777777" w:rsidTr="00B049B1">
        <w:tc>
          <w:tcPr>
            <w:tcW w:w="1383" w:type="dxa"/>
            <w:tcBorders>
              <w:top w:val="nil"/>
              <w:left w:val="nil"/>
              <w:bottom w:val="nil"/>
              <w:right w:val="nil"/>
            </w:tcBorders>
            <w:vAlign w:val="center"/>
          </w:tcPr>
          <w:p w14:paraId="31316365" w14:textId="77777777" w:rsidR="00EA5290" w:rsidRDefault="00EA5290" w:rsidP="00B049B1">
            <w:pPr>
              <w:spacing w:before="120" w:after="120"/>
              <w:rPr>
                <w:rFonts w:ascii="Arial" w:hAnsi="Arial" w:cs="Arial"/>
                <w:b/>
                <w:bCs/>
                <w:sz w:val="24"/>
                <w:szCs w:val="24"/>
              </w:rPr>
            </w:pPr>
          </w:p>
          <w:p w14:paraId="4EBED64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A306C85" w14:textId="77777777" w:rsidR="00EA5290" w:rsidRPr="00670227" w:rsidRDefault="00EA5290" w:rsidP="00B049B1">
            <w:pPr>
              <w:spacing w:before="120" w:after="120"/>
              <w:rPr>
                <w:rFonts w:ascii="Arial" w:hAnsi="Arial" w:cs="Arial"/>
                <w:b/>
                <w:bCs/>
                <w:sz w:val="24"/>
                <w:szCs w:val="24"/>
              </w:rPr>
            </w:pPr>
          </w:p>
          <w:p w14:paraId="7EBFD94B" w14:textId="77777777" w:rsidR="00EA5290" w:rsidRPr="00670227" w:rsidRDefault="00E973FE" w:rsidP="00E973FE">
            <w:pPr>
              <w:spacing w:before="120" w:after="120"/>
              <w:rPr>
                <w:rFonts w:ascii="Arial" w:hAnsi="Arial" w:cs="Arial"/>
                <w:b/>
                <w:bCs/>
                <w:sz w:val="24"/>
                <w:szCs w:val="24"/>
              </w:rPr>
            </w:pPr>
            <w:r>
              <w:rPr>
                <w:rFonts w:ascii="Arial" w:hAnsi="Arial" w:cs="Arial"/>
                <w:b/>
                <w:bCs/>
                <w:sz w:val="24"/>
                <w:szCs w:val="24"/>
              </w:rPr>
              <w:t>Additional funding for music service provision in Wales</w:t>
            </w:r>
          </w:p>
        </w:tc>
      </w:tr>
      <w:tr w:rsidR="00EA5290" w:rsidRPr="00A011A1" w14:paraId="42EF6812" w14:textId="77777777" w:rsidTr="00B049B1">
        <w:tc>
          <w:tcPr>
            <w:tcW w:w="1383" w:type="dxa"/>
            <w:tcBorders>
              <w:top w:val="nil"/>
              <w:left w:val="nil"/>
              <w:bottom w:val="nil"/>
              <w:right w:val="nil"/>
            </w:tcBorders>
            <w:vAlign w:val="center"/>
          </w:tcPr>
          <w:p w14:paraId="1A2CBEF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1A71C24" w14:textId="199E299F" w:rsidR="00EA5290" w:rsidRPr="00670227" w:rsidRDefault="00E973FE" w:rsidP="00B049B1">
            <w:pPr>
              <w:spacing w:before="120" w:after="120"/>
              <w:rPr>
                <w:rFonts w:ascii="Arial" w:hAnsi="Arial" w:cs="Arial"/>
                <w:b/>
                <w:bCs/>
                <w:sz w:val="24"/>
                <w:szCs w:val="24"/>
              </w:rPr>
            </w:pPr>
            <w:r>
              <w:rPr>
                <w:rFonts w:ascii="Arial" w:hAnsi="Arial" w:cs="Arial"/>
                <w:b/>
                <w:bCs/>
                <w:sz w:val="24"/>
                <w:szCs w:val="24"/>
              </w:rPr>
              <w:t>1</w:t>
            </w:r>
            <w:r w:rsidR="001B3324">
              <w:rPr>
                <w:rFonts w:ascii="Arial" w:hAnsi="Arial" w:cs="Arial"/>
                <w:b/>
                <w:bCs/>
                <w:sz w:val="24"/>
                <w:szCs w:val="24"/>
              </w:rPr>
              <w:t>8</w:t>
            </w:r>
            <w:r>
              <w:rPr>
                <w:rFonts w:ascii="Arial" w:hAnsi="Arial" w:cs="Arial"/>
                <w:b/>
                <w:bCs/>
                <w:sz w:val="24"/>
                <w:szCs w:val="24"/>
              </w:rPr>
              <w:t xml:space="preserve"> December 2018</w:t>
            </w:r>
          </w:p>
        </w:tc>
      </w:tr>
      <w:tr w:rsidR="00EA5290" w:rsidRPr="00A011A1" w14:paraId="56BF028F" w14:textId="77777777" w:rsidTr="00B049B1">
        <w:tc>
          <w:tcPr>
            <w:tcW w:w="1383" w:type="dxa"/>
            <w:tcBorders>
              <w:top w:val="nil"/>
              <w:left w:val="nil"/>
              <w:bottom w:val="nil"/>
              <w:right w:val="nil"/>
            </w:tcBorders>
            <w:vAlign w:val="center"/>
          </w:tcPr>
          <w:p w14:paraId="75784FF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3A0468B" w14:textId="5CDE6354" w:rsidR="00EA5290" w:rsidRPr="00670227" w:rsidRDefault="00E973FE" w:rsidP="005B0BAC">
            <w:pPr>
              <w:spacing w:before="120" w:after="120"/>
              <w:rPr>
                <w:rFonts w:ascii="Arial" w:hAnsi="Arial" w:cs="Arial"/>
                <w:b/>
                <w:bCs/>
                <w:sz w:val="24"/>
                <w:szCs w:val="24"/>
              </w:rPr>
            </w:pPr>
            <w:r>
              <w:rPr>
                <w:rFonts w:ascii="Arial" w:hAnsi="Arial" w:cs="Arial"/>
                <w:b/>
                <w:bCs/>
                <w:sz w:val="24"/>
                <w:szCs w:val="24"/>
              </w:rPr>
              <w:t xml:space="preserve">Kirsty Williams AM, </w:t>
            </w:r>
            <w:r w:rsidR="005B0BAC">
              <w:rPr>
                <w:rFonts w:ascii="Arial" w:hAnsi="Arial" w:cs="Arial"/>
                <w:b/>
                <w:bCs/>
                <w:sz w:val="24"/>
                <w:szCs w:val="24"/>
              </w:rPr>
              <w:t>Minister</w:t>
            </w:r>
            <w:bookmarkStart w:id="0" w:name="_GoBack"/>
            <w:bookmarkEnd w:id="0"/>
            <w:r>
              <w:rPr>
                <w:rFonts w:ascii="Arial" w:hAnsi="Arial" w:cs="Arial"/>
                <w:b/>
                <w:bCs/>
                <w:sz w:val="24"/>
                <w:szCs w:val="24"/>
              </w:rPr>
              <w:t xml:space="preserve"> for Education</w:t>
            </w:r>
          </w:p>
        </w:tc>
      </w:tr>
    </w:tbl>
    <w:p w14:paraId="78D20D66" w14:textId="77777777" w:rsidR="00EA5290" w:rsidRPr="00A011A1" w:rsidRDefault="00EA5290" w:rsidP="00EA5290"/>
    <w:p w14:paraId="4966E930" w14:textId="5924EF02" w:rsidR="009C0CF8" w:rsidRDefault="009C0CF8" w:rsidP="009C0CF8">
      <w:pPr>
        <w:spacing w:after="200" w:line="276" w:lineRule="auto"/>
        <w:rPr>
          <w:rFonts w:ascii="Arial" w:eastAsiaTheme="minorHAnsi" w:hAnsi="Arial" w:cs="Arial"/>
          <w:sz w:val="24"/>
          <w:szCs w:val="24"/>
        </w:rPr>
      </w:pPr>
      <w:r>
        <w:rPr>
          <w:rFonts w:ascii="Arial" w:eastAsiaTheme="minorHAnsi" w:hAnsi="Arial" w:cs="Arial"/>
          <w:sz w:val="24"/>
          <w:szCs w:val="24"/>
        </w:rPr>
        <w:t>It is essential that all our young people</w:t>
      </w:r>
      <w:r w:rsidRPr="001D7ACA">
        <w:rPr>
          <w:rFonts w:ascii="Arial" w:eastAsiaTheme="minorHAnsi" w:hAnsi="Arial" w:cs="Arial"/>
          <w:sz w:val="24"/>
          <w:szCs w:val="24"/>
        </w:rPr>
        <w:t xml:space="preserve"> have access to music education</w:t>
      </w:r>
      <w:r>
        <w:rPr>
          <w:rFonts w:ascii="Arial" w:eastAsiaTheme="minorHAnsi" w:hAnsi="Arial" w:cs="Arial"/>
          <w:sz w:val="24"/>
          <w:szCs w:val="24"/>
        </w:rPr>
        <w:t>. I recognise that</w:t>
      </w:r>
      <w:r w:rsidR="0087114F">
        <w:rPr>
          <w:rFonts w:ascii="Arial" w:eastAsiaTheme="minorHAnsi" w:hAnsi="Arial" w:cs="Arial"/>
          <w:sz w:val="24"/>
          <w:szCs w:val="24"/>
        </w:rPr>
        <w:t xml:space="preserve"> more</w:t>
      </w:r>
      <w:r>
        <w:rPr>
          <w:rFonts w:ascii="Arial" w:eastAsiaTheme="minorHAnsi" w:hAnsi="Arial" w:cs="Arial"/>
          <w:sz w:val="24"/>
          <w:szCs w:val="24"/>
        </w:rPr>
        <w:t xml:space="preserve"> must be done to support every child, regardless of their background, </w:t>
      </w:r>
      <w:r w:rsidR="0087114F">
        <w:rPr>
          <w:rFonts w:ascii="Arial" w:eastAsiaTheme="minorHAnsi" w:hAnsi="Arial" w:cs="Arial"/>
          <w:sz w:val="24"/>
          <w:szCs w:val="24"/>
        </w:rPr>
        <w:t xml:space="preserve">to have the </w:t>
      </w:r>
      <w:r w:rsidR="0087114F" w:rsidRPr="001D7ACA">
        <w:rPr>
          <w:rFonts w:ascii="Arial" w:eastAsiaTheme="minorHAnsi" w:hAnsi="Arial" w:cs="Arial"/>
          <w:sz w:val="24"/>
          <w:szCs w:val="24"/>
        </w:rPr>
        <w:t>opportunity to develop their talents and skills</w:t>
      </w:r>
      <w:r w:rsidR="00875D88">
        <w:rPr>
          <w:rFonts w:ascii="Arial" w:eastAsiaTheme="minorHAnsi" w:hAnsi="Arial" w:cs="Arial"/>
          <w:sz w:val="24"/>
          <w:szCs w:val="24"/>
        </w:rPr>
        <w:t>.</w:t>
      </w:r>
    </w:p>
    <w:p w14:paraId="7F059577" w14:textId="471C1C4F" w:rsidR="009C0CF8" w:rsidRPr="001D7ACA" w:rsidRDefault="009C0CF8" w:rsidP="00E55C45">
      <w:pPr>
        <w:spacing w:after="200" w:line="276" w:lineRule="auto"/>
        <w:rPr>
          <w:rFonts w:ascii="Arial" w:eastAsiaTheme="minorHAnsi" w:hAnsi="Arial" w:cs="Arial"/>
          <w:sz w:val="24"/>
          <w:szCs w:val="24"/>
        </w:rPr>
      </w:pPr>
      <w:r>
        <w:rPr>
          <w:rFonts w:ascii="Arial" w:eastAsiaTheme="minorHAnsi" w:hAnsi="Arial" w:cs="Arial"/>
          <w:sz w:val="24"/>
          <w:szCs w:val="24"/>
        </w:rPr>
        <w:t>I am therefore please</w:t>
      </w:r>
      <w:r w:rsidR="0087114F">
        <w:rPr>
          <w:rFonts w:ascii="Arial" w:eastAsiaTheme="minorHAnsi" w:hAnsi="Arial" w:cs="Arial"/>
          <w:sz w:val="24"/>
          <w:szCs w:val="24"/>
        </w:rPr>
        <w:t>d</w:t>
      </w:r>
      <w:r>
        <w:rPr>
          <w:rFonts w:ascii="Arial" w:eastAsiaTheme="minorHAnsi" w:hAnsi="Arial" w:cs="Arial"/>
          <w:sz w:val="24"/>
          <w:szCs w:val="24"/>
        </w:rPr>
        <w:t xml:space="preserve"> to announce a further £500,000 in 2018-19 and 2019-20</w:t>
      </w:r>
      <w:r w:rsidR="0087114F">
        <w:rPr>
          <w:rFonts w:ascii="Arial" w:eastAsiaTheme="minorHAnsi" w:hAnsi="Arial" w:cs="Arial"/>
          <w:sz w:val="24"/>
          <w:szCs w:val="24"/>
        </w:rPr>
        <w:t xml:space="preserve">, </w:t>
      </w:r>
      <w:r>
        <w:rPr>
          <w:rFonts w:ascii="Arial" w:eastAsiaTheme="minorHAnsi" w:hAnsi="Arial" w:cs="Arial"/>
          <w:sz w:val="24"/>
          <w:szCs w:val="24"/>
        </w:rPr>
        <w:t>in addition to the £1million pre</w:t>
      </w:r>
      <w:r w:rsidR="0087114F">
        <w:rPr>
          <w:rFonts w:ascii="Arial" w:eastAsiaTheme="minorHAnsi" w:hAnsi="Arial" w:cs="Arial"/>
          <w:sz w:val="24"/>
          <w:szCs w:val="24"/>
        </w:rPr>
        <w:t>viously agreed with Plaid Cymru, to support music activities for young people in Wales.</w:t>
      </w:r>
      <w:r w:rsidR="0087114F" w:rsidRPr="001D7ACA">
        <w:rPr>
          <w:lang w:val="en-US"/>
        </w:rPr>
        <w:t xml:space="preserve"> </w:t>
      </w:r>
    </w:p>
    <w:p w14:paraId="10AFFA92" w14:textId="3EEC14D1" w:rsidR="0087114F" w:rsidRDefault="0087114F" w:rsidP="0087114F">
      <w:pPr>
        <w:pStyle w:val="BodyText"/>
        <w:jc w:val="left"/>
        <w:rPr>
          <w:rFonts w:eastAsiaTheme="minorHAnsi" w:cs="Arial"/>
          <w:b w:val="0"/>
          <w:szCs w:val="24"/>
        </w:rPr>
      </w:pPr>
      <w:r w:rsidRPr="001D7ACA">
        <w:rPr>
          <w:b w:val="0"/>
          <w:lang w:val="en-US"/>
        </w:rPr>
        <w:t>In 2018-19</w:t>
      </w:r>
      <w:r w:rsidR="00875D88">
        <w:rPr>
          <w:b w:val="0"/>
          <w:lang w:val="en-US"/>
        </w:rPr>
        <w:t>,</w:t>
      </w:r>
      <w:r w:rsidRPr="001D7ACA">
        <w:rPr>
          <w:b w:val="0"/>
          <w:lang w:val="en-US"/>
        </w:rPr>
        <w:t xml:space="preserve"> £</w:t>
      </w:r>
      <w:r w:rsidRPr="001D7ACA">
        <w:rPr>
          <w:rFonts w:eastAsiaTheme="minorHAnsi" w:cs="Arial"/>
          <w:b w:val="0"/>
          <w:szCs w:val="24"/>
        </w:rPr>
        <w:t>1.4 million of funding will be provided directly to local authorities to prioritise</w:t>
      </w:r>
      <w:r w:rsidR="00875D88">
        <w:rPr>
          <w:rFonts w:eastAsiaTheme="minorHAnsi" w:cs="Arial"/>
          <w:b w:val="0"/>
          <w:szCs w:val="24"/>
        </w:rPr>
        <w:t>,</w:t>
      </w:r>
      <w:r w:rsidRPr="001D7ACA">
        <w:rPr>
          <w:rFonts w:eastAsiaTheme="minorHAnsi" w:cs="Arial"/>
          <w:b w:val="0"/>
          <w:szCs w:val="24"/>
        </w:rPr>
        <w:t xml:space="preserve"> as they see fit according to local needs</w:t>
      </w:r>
      <w:r w:rsidR="00875D88">
        <w:rPr>
          <w:rFonts w:eastAsiaTheme="minorHAnsi" w:cs="Arial"/>
          <w:b w:val="0"/>
          <w:szCs w:val="24"/>
        </w:rPr>
        <w:t>,</w:t>
      </w:r>
      <w:r w:rsidRPr="001D7ACA">
        <w:rPr>
          <w:rFonts w:eastAsiaTheme="minorHAnsi" w:cs="Arial"/>
          <w:b w:val="0"/>
          <w:szCs w:val="24"/>
        </w:rPr>
        <w:t xml:space="preserve"> against a range of suggested criteria towards the provision of high quality, universal access to music education for all learners</w:t>
      </w:r>
      <w:r w:rsidR="00875D88">
        <w:rPr>
          <w:rFonts w:eastAsiaTheme="minorHAnsi" w:cs="Arial"/>
          <w:b w:val="0"/>
          <w:szCs w:val="24"/>
        </w:rPr>
        <w:t>.</w:t>
      </w:r>
    </w:p>
    <w:p w14:paraId="16799FB9" w14:textId="77777777" w:rsidR="0087114F" w:rsidRDefault="0087114F" w:rsidP="0087114F">
      <w:pPr>
        <w:pStyle w:val="BodyText"/>
        <w:jc w:val="left"/>
        <w:rPr>
          <w:rFonts w:eastAsiaTheme="minorHAnsi" w:cs="Arial"/>
          <w:b w:val="0"/>
          <w:szCs w:val="24"/>
        </w:rPr>
      </w:pPr>
    </w:p>
    <w:p w14:paraId="08CAC93E" w14:textId="23D7A4FC" w:rsidR="0087114F" w:rsidRDefault="0087114F" w:rsidP="0087114F">
      <w:pPr>
        <w:spacing w:after="200" w:line="276" w:lineRule="auto"/>
        <w:rPr>
          <w:rFonts w:ascii="Arial" w:eastAsiaTheme="minorHAnsi" w:hAnsi="Arial" w:cs="Arial"/>
          <w:sz w:val="24"/>
          <w:szCs w:val="24"/>
        </w:rPr>
      </w:pPr>
      <w:r w:rsidRPr="001D7ACA">
        <w:rPr>
          <w:rFonts w:ascii="Arial" w:eastAsiaTheme="minorHAnsi" w:hAnsi="Arial" w:cs="Arial"/>
          <w:sz w:val="24"/>
          <w:szCs w:val="24"/>
        </w:rPr>
        <w:t xml:space="preserve">My officials are continuing with the work following the recommendations of the Culture, Welsh Language and Communications Committee report ‘Hitting the Right Note’ following its inquiry into funding for and access to music education. </w:t>
      </w:r>
      <w:r w:rsidR="00875D88">
        <w:rPr>
          <w:rFonts w:ascii="Arial" w:eastAsiaTheme="minorHAnsi" w:hAnsi="Arial" w:cs="Arial"/>
          <w:sz w:val="24"/>
          <w:szCs w:val="24"/>
        </w:rPr>
        <w:t xml:space="preserve">Funding worth </w:t>
      </w:r>
      <w:r>
        <w:rPr>
          <w:rFonts w:ascii="Arial" w:eastAsiaTheme="minorHAnsi" w:hAnsi="Arial" w:cs="Arial"/>
          <w:sz w:val="24"/>
          <w:szCs w:val="24"/>
        </w:rPr>
        <w:t xml:space="preserve">£100,000 </w:t>
      </w:r>
      <w:r w:rsidRPr="001D7ACA">
        <w:rPr>
          <w:rFonts w:ascii="Arial" w:eastAsiaTheme="minorHAnsi" w:hAnsi="Arial" w:cs="Arial"/>
          <w:iCs/>
          <w:sz w:val="24"/>
          <w:szCs w:val="24"/>
        </w:rPr>
        <w:t>has been made available to complete this work and</w:t>
      </w:r>
      <w:r w:rsidRPr="001D7ACA">
        <w:rPr>
          <w:rFonts w:ascii="Arial" w:eastAsiaTheme="minorHAnsi" w:hAnsi="Arial" w:cs="Arial"/>
          <w:sz w:val="24"/>
          <w:szCs w:val="24"/>
        </w:rPr>
        <w:t xml:space="preserve"> ensure any future plan for music services in Wales are fully sustainable.</w:t>
      </w:r>
    </w:p>
    <w:p w14:paraId="66970791" w14:textId="22E11DC2" w:rsidR="0087114F" w:rsidRDefault="0087114F" w:rsidP="0087114F">
      <w:pPr>
        <w:pStyle w:val="BodyText"/>
        <w:jc w:val="left"/>
        <w:rPr>
          <w:rFonts w:eastAsiaTheme="minorHAnsi" w:cs="Arial"/>
          <w:b w:val="0"/>
          <w:szCs w:val="24"/>
        </w:rPr>
      </w:pPr>
      <w:r>
        <w:rPr>
          <w:rFonts w:eastAsiaTheme="minorHAnsi" w:cs="Arial"/>
          <w:b w:val="0"/>
          <w:szCs w:val="24"/>
        </w:rPr>
        <w:t xml:space="preserve">I have also made available an additional </w:t>
      </w:r>
      <w:r w:rsidRPr="001D7ACA">
        <w:rPr>
          <w:rFonts w:eastAsiaTheme="minorHAnsi" w:cs="Arial"/>
          <w:b w:val="0"/>
          <w:szCs w:val="24"/>
        </w:rPr>
        <w:t xml:space="preserve">£100,000 </w:t>
      </w:r>
      <w:r>
        <w:rPr>
          <w:rFonts w:eastAsiaTheme="minorHAnsi" w:cs="Arial"/>
          <w:b w:val="0"/>
          <w:szCs w:val="24"/>
        </w:rPr>
        <w:t>in 2018-19 to be</w:t>
      </w:r>
      <w:r w:rsidRPr="001D7ACA">
        <w:rPr>
          <w:rFonts w:eastAsiaTheme="minorHAnsi" w:cs="Arial"/>
          <w:b w:val="0"/>
          <w:szCs w:val="24"/>
        </w:rPr>
        <w:t xml:space="preserve"> awarded to National Youth Arts Wales to support the important work they are doing and increase opportunities for our young musicians.  </w:t>
      </w:r>
    </w:p>
    <w:p w14:paraId="52F12950" w14:textId="77777777" w:rsidR="0087114F" w:rsidRPr="001D7ACA" w:rsidRDefault="0087114F" w:rsidP="0087114F">
      <w:pPr>
        <w:pStyle w:val="BodyText"/>
        <w:jc w:val="left"/>
        <w:rPr>
          <w:rFonts w:eastAsiaTheme="minorHAnsi" w:cs="Arial"/>
          <w:b w:val="0"/>
          <w:szCs w:val="24"/>
        </w:rPr>
      </w:pPr>
    </w:p>
    <w:p w14:paraId="0456FBF1" w14:textId="0C22E496" w:rsidR="001D7ACA" w:rsidRPr="001D7ACA" w:rsidRDefault="00E55C45" w:rsidP="00C42153">
      <w:pPr>
        <w:pStyle w:val="BodyText"/>
        <w:jc w:val="left"/>
        <w:rPr>
          <w:rFonts w:eastAsiaTheme="minorHAnsi" w:cs="Arial"/>
          <w:b w:val="0"/>
          <w:szCs w:val="24"/>
        </w:rPr>
      </w:pPr>
      <w:r>
        <w:rPr>
          <w:b w:val="0"/>
          <w:lang w:val="en-US"/>
        </w:rPr>
        <w:t xml:space="preserve">I would like to thank Bethan </w:t>
      </w:r>
      <w:r w:rsidR="00875D88">
        <w:rPr>
          <w:b w:val="0"/>
          <w:lang w:val="en-US"/>
        </w:rPr>
        <w:t>Sayed</w:t>
      </w:r>
      <w:r>
        <w:rPr>
          <w:b w:val="0"/>
          <w:lang w:val="en-US"/>
        </w:rPr>
        <w:t xml:space="preserve">, Chair of the Culture, Welsh Language and Communications Committee, for her invaluable support in </w:t>
      </w:r>
      <w:r w:rsidR="00875D88">
        <w:rPr>
          <w:b w:val="0"/>
          <w:lang w:val="en-US"/>
        </w:rPr>
        <w:t>taking this work forward</w:t>
      </w:r>
      <w:r>
        <w:rPr>
          <w:b w:val="0"/>
          <w:lang w:val="en-US"/>
        </w:rPr>
        <w:t>.</w:t>
      </w:r>
    </w:p>
    <w:p w14:paraId="795F2174" w14:textId="4FE9C2DF" w:rsidR="00B53CA4" w:rsidRDefault="00B53CA4" w:rsidP="00723842">
      <w:pPr>
        <w:pStyle w:val="BodyText"/>
        <w:jc w:val="left"/>
        <w:rPr>
          <w:rFonts w:eastAsiaTheme="minorHAnsi" w:cs="Arial"/>
          <w:b w:val="0"/>
          <w:szCs w:val="24"/>
        </w:rPr>
      </w:pPr>
    </w:p>
    <w:p w14:paraId="4F022D95" w14:textId="6895F75B" w:rsidR="001B3324" w:rsidRPr="001B3324" w:rsidRDefault="001B3324" w:rsidP="001B3324">
      <w:pPr>
        <w:pStyle w:val="BodyText"/>
        <w:jc w:val="left"/>
        <w:rPr>
          <w:rFonts w:eastAsiaTheme="minorHAnsi" w:cs="Arial"/>
          <w:b w:val="0"/>
          <w:szCs w:val="24"/>
        </w:rPr>
      </w:pPr>
      <w:r w:rsidRPr="001B3324">
        <w:rPr>
          <w:rFonts w:eastAsiaTheme="minorHAnsi" w:cs="Arial"/>
          <w:b w:val="0"/>
          <w:szCs w:val="24"/>
        </w:rPr>
        <w:t>This statement is being issued during recess in order to keep members informed. Should members wish me to make a further statement or to answer questions on this when the Assembly ret</w:t>
      </w:r>
      <w:r>
        <w:rPr>
          <w:rFonts w:eastAsiaTheme="minorHAnsi" w:cs="Arial"/>
          <w:b w:val="0"/>
          <w:szCs w:val="24"/>
        </w:rPr>
        <w:t>urns I would be happy to do so.</w:t>
      </w:r>
    </w:p>
    <w:p w14:paraId="219B938F" w14:textId="77777777" w:rsidR="001B3324" w:rsidRPr="001B3324" w:rsidRDefault="001B3324" w:rsidP="001B3324">
      <w:pPr>
        <w:pStyle w:val="BodyText"/>
        <w:rPr>
          <w:rFonts w:eastAsiaTheme="minorHAnsi" w:cs="Arial"/>
          <w:b w:val="0"/>
          <w:szCs w:val="24"/>
        </w:rPr>
      </w:pPr>
    </w:p>
    <w:sectPr w:rsidR="001B3324" w:rsidRPr="001B3324"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A821C" w14:textId="77777777" w:rsidR="001602AA" w:rsidRDefault="001602AA">
      <w:r>
        <w:separator/>
      </w:r>
    </w:p>
  </w:endnote>
  <w:endnote w:type="continuationSeparator" w:id="0">
    <w:p w14:paraId="2E2B2F16" w14:textId="77777777" w:rsidR="001602AA" w:rsidRDefault="0016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80320" w14:textId="77777777" w:rsidR="00C42153" w:rsidRDefault="00C4215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BC9294" w14:textId="77777777" w:rsidR="00C42153" w:rsidRDefault="00C42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2A0B9" w14:textId="1C95AA41" w:rsidR="00C42153" w:rsidRDefault="00C42153"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3324">
      <w:rPr>
        <w:rStyle w:val="PageNumber"/>
        <w:noProof/>
      </w:rPr>
      <w:t>2</w:t>
    </w:r>
    <w:r>
      <w:rPr>
        <w:rStyle w:val="PageNumber"/>
      </w:rPr>
      <w:fldChar w:fldCharType="end"/>
    </w:r>
  </w:p>
  <w:p w14:paraId="21FCBD04" w14:textId="77777777" w:rsidR="00C42153" w:rsidRDefault="00C421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6B95D" w14:textId="3E40EFD4" w:rsidR="00C42153" w:rsidRPr="005D2A41" w:rsidRDefault="00C42153"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B0BAC">
      <w:rPr>
        <w:rStyle w:val="PageNumber"/>
        <w:rFonts w:ascii="Arial" w:hAnsi="Arial" w:cs="Arial"/>
        <w:noProof/>
        <w:sz w:val="24"/>
        <w:szCs w:val="24"/>
      </w:rPr>
      <w:t>1</w:t>
    </w:r>
    <w:r w:rsidRPr="005D2A41">
      <w:rPr>
        <w:rStyle w:val="PageNumber"/>
        <w:rFonts w:ascii="Arial" w:hAnsi="Arial" w:cs="Arial"/>
        <w:sz w:val="24"/>
        <w:szCs w:val="24"/>
      </w:rPr>
      <w:fldChar w:fldCharType="end"/>
    </w:r>
  </w:p>
  <w:p w14:paraId="1D5216E7" w14:textId="77777777" w:rsidR="00C42153" w:rsidRPr="00A845A9" w:rsidRDefault="00C42153"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1E91E" w14:textId="77777777" w:rsidR="001602AA" w:rsidRDefault="001602AA">
      <w:r>
        <w:separator/>
      </w:r>
    </w:p>
  </w:footnote>
  <w:footnote w:type="continuationSeparator" w:id="0">
    <w:p w14:paraId="0728DBCE" w14:textId="77777777" w:rsidR="001602AA" w:rsidRDefault="00160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600C1" w14:textId="77777777" w:rsidR="00C42153" w:rsidRDefault="00C42153">
    <w:r>
      <w:rPr>
        <w:noProof/>
        <w:lang w:eastAsia="en-GB"/>
      </w:rPr>
      <w:drawing>
        <wp:anchor distT="0" distB="0" distL="114300" distR="114300" simplePos="0" relativeHeight="251657728" behindDoc="1" locked="0" layoutInCell="1" allowOverlap="1" wp14:anchorId="0229B680" wp14:editId="154B02C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587C5F4" w14:textId="77777777" w:rsidR="00C42153" w:rsidRDefault="00C42153">
    <w:pPr>
      <w:pStyle w:val="Header"/>
    </w:pPr>
  </w:p>
  <w:p w14:paraId="04C1F351" w14:textId="77777777" w:rsidR="00C42153" w:rsidRDefault="00C42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34EA9"/>
    <w:rsid w:val="001460B1"/>
    <w:rsid w:val="001602AA"/>
    <w:rsid w:val="0017102C"/>
    <w:rsid w:val="001A39E2"/>
    <w:rsid w:val="001A6AF1"/>
    <w:rsid w:val="001B027C"/>
    <w:rsid w:val="001B288D"/>
    <w:rsid w:val="001B3324"/>
    <w:rsid w:val="001C532F"/>
    <w:rsid w:val="001D7ACA"/>
    <w:rsid w:val="00214B25"/>
    <w:rsid w:val="00220338"/>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8022B"/>
    <w:rsid w:val="00560F1F"/>
    <w:rsid w:val="00574BB3"/>
    <w:rsid w:val="005A22E2"/>
    <w:rsid w:val="005B030B"/>
    <w:rsid w:val="005B0BAC"/>
    <w:rsid w:val="005D2A41"/>
    <w:rsid w:val="005D7663"/>
    <w:rsid w:val="00603548"/>
    <w:rsid w:val="006139C5"/>
    <w:rsid w:val="00654C0A"/>
    <w:rsid w:val="006633C7"/>
    <w:rsid w:val="00663F04"/>
    <w:rsid w:val="00670227"/>
    <w:rsid w:val="006814BD"/>
    <w:rsid w:val="0069133F"/>
    <w:rsid w:val="006A75E0"/>
    <w:rsid w:val="006B340E"/>
    <w:rsid w:val="006B461D"/>
    <w:rsid w:val="006E0A2C"/>
    <w:rsid w:val="00703993"/>
    <w:rsid w:val="00723842"/>
    <w:rsid w:val="0073380E"/>
    <w:rsid w:val="00743B79"/>
    <w:rsid w:val="007523BC"/>
    <w:rsid w:val="00752C48"/>
    <w:rsid w:val="007A05FB"/>
    <w:rsid w:val="007B5260"/>
    <w:rsid w:val="007C24E7"/>
    <w:rsid w:val="007D1402"/>
    <w:rsid w:val="007F5E64"/>
    <w:rsid w:val="00800FA0"/>
    <w:rsid w:val="00812370"/>
    <w:rsid w:val="0082411A"/>
    <w:rsid w:val="00827BD4"/>
    <w:rsid w:val="00841628"/>
    <w:rsid w:val="00846160"/>
    <w:rsid w:val="0087114F"/>
    <w:rsid w:val="00875D88"/>
    <w:rsid w:val="00877BD2"/>
    <w:rsid w:val="008B7927"/>
    <w:rsid w:val="008D1E0B"/>
    <w:rsid w:val="008F0CC6"/>
    <w:rsid w:val="008F789E"/>
    <w:rsid w:val="00905771"/>
    <w:rsid w:val="0092629B"/>
    <w:rsid w:val="00953A46"/>
    <w:rsid w:val="00967473"/>
    <w:rsid w:val="00973090"/>
    <w:rsid w:val="00995EEC"/>
    <w:rsid w:val="009C0CF8"/>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53CA4"/>
    <w:rsid w:val="00B81F17"/>
    <w:rsid w:val="00C42153"/>
    <w:rsid w:val="00C43B4A"/>
    <w:rsid w:val="00C4726B"/>
    <w:rsid w:val="00C64FA5"/>
    <w:rsid w:val="00C84A12"/>
    <w:rsid w:val="00CA7C7F"/>
    <w:rsid w:val="00CF3DC5"/>
    <w:rsid w:val="00D017E2"/>
    <w:rsid w:val="00D16D97"/>
    <w:rsid w:val="00D27F42"/>
    <w:rsid w:val="00D84713"/>
    <w:rsid w:val="00DD4B82"/>
    <w:rsid w:val="00E12271"/>
    <w:rsid w:val="00E1556F"/>
    <w:rsid w:val="00E17EC5"/>
    <w:rsid w:val="00E3419E"/>
    <w:rsid w:val="00E47B1A"/>
    <w:rsid w:val="00E55C45"/>
    <w:rsid w:val="00E631B1"/>
    <w:rsid w:val="00E973FE"/>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67F1F"/>
  <w15:docId w15:val="{55F0C009-D3CE-4305-90FF-BAE5033B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723842"/>
    <w:rPr>
      <w:rFonts w:ascii="Segoe UI" w:hAnsi="Segoe UI" w:cs="Segoe UI"/>
      <w:sz w:val="18"/>
      <w:szCs w:val="18"/>
    </w:rPr>
  </w:style>
  <w:style w:type="character" w:customStyle="1" w:styleId="BalloonTextChar">
    <w:name w:val="Balloon Text Char"/>
    <w:basedOn w:val="DefaultParagraphFont"/>
    <w:link w:val="BalloonText"/>
    <w:semiHidden/>
    <w:rsid w:val="00723842"/>
    <w:rPr>
      <w:rFonts w:ascii="Segoe UI" w:hAnsi="Segoe UI" w:cs="Segoe UI"/>
      <w:sz w:val="18"/>
      <w:szCs w:val="18"/>
      <w:lang w:eastAsia="en-US"/>
    </w:rPr>
  </w:style>
  <w:style w:type="character" w:styleId="CommentReference">
    <w:name w:val="annotation reference"/>
    <w:basedOn w:val="DefaultParagraphFont"/>
    <w:semiHidden/>
    <w:unhideWhenUsed/>
    <w:rsid w:val="00723842"/>
    <w:rPr>
      <w:sz w:val="16"/>
      <w:szCs w:val="16"/>
    </w:rPr>
  </w:style>
  <w:style w:type="paragraph" w:styleId="CommentText">
    <w:name w:val="annotation text"/>
    <w:basedOn w:val="Normal"/>
    <w:link w:val="CommentTextChar"/>
    <w:semiHidden/>
    <w:unhideWhenUsed/>
    <w:rsid w:val="00723842"/>
    <w:rPr>
      <w:sz w:val="20"/>
    </w:rPr>
  </w:style>
  <w:style w:type="character" w:customStyle="1" w:styleId="CommentTextChar">
    <w:name w:val="Comment Text Char"/>
    <w:basedOn w:val="DefaultParagraphFont"/>
    <w:link w:val="CommentText"/>
    <w:semiHidden/>
    <w:rsid w:val="00723842"/>
    <w:rPr>
      <w:rFonts w:ascii="TradeGothic" w:hAnsi="TradeGothic"/>
      <w:lang w:eastAsia="en-US"/>
    </w:rPr>
  </w:style>
  <w:style w:type="paragraph" w:styleId="CommentSubject">
    <w:name w:val="annotation subject"/>
    <w:basedOn w:val="CommentText"/>
    <w:next w:val="CommentText"/>
    <w:link w:val="CommentSubjectChar"/>
    <w:semiHidden/>
    <w:unhideWhenUsed/>
    <w:rsid w:val="00723842"/>
    <w:rPr>
      <w:b/>
      <w:bCs/>
    </w:rPr>
  </w:style>
  <w:style w:type="character" w:customStyle="1" w:styleId="CommentSubjectChar">
    <w:name w:val="Comment Subject Char"/>
    <w:basedOn w:val="CommentTextChar"/>
    <w:link w:val="CommentSubject"/>
    <w:semiHidden/>
    <w:rsid w:val="00723842"/>
    <w:rPr>
      <w:rFonts w:ascii="TradeGothic" w:hAnsi="TradeGothic"/>
      <w:b/>
      <w:bCs/>
      <w:lang w:eastAsia="en-US"/>
    </w:rPr>
  </w:style>
  <w:style w:type="paragraph" w:styleId="Revision">
    <w:name w:val="Revision"/>
    <w:hidden/>
    <w:uiPriority w:val="99"/>
    <w:semiHidden/>
    <w:rsid w:val="00E17EC5"/>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A24561592</value>
    </field>
    <field name="Objective-Title">
      <value order="0">Written statement- Additional funding for music service provision in Wales</value>
    </field>
    <field name="Objective-Description">
      <value order="0"/>
    </field>
    <field name="Objective-CreationStamp">
      <value order="0">2018-12-10T14:41:57Z</value>
    </field>
    <field name="Objective-IsApproved">
      <value order="0">false</value>
    </field>
    <field name="Objective-IsPublished">
      <value order="0">true</value>
    </field>
    <field name="Objective-DatePublished">
      <value order="0">2018-12-13T11:00:50Z</value>
    </field>
    <field name="Objective-ModificationStamp">
      <value order="0">2018-12-13T11:00:50Z</value>
    </field>
    <field name="Objective-Owner">
      <value order="0">Ryland, Tania   (EPS - EBPG)</value>
    </field>
    <field name="Objective-Path">
      <value order="0">Objective Global Folder:Business File Plan:Education &amp; Public Services (EPS):Education &amp; Public Services (EPS) - Education - Education, Business Planning &amp; Governance:1 - Save:Finance &amp; Inspection Branch:Ministerial Folders 2018:Kirsty Williams - Cabinet Secretary for Education - Education Business Planning Governance - Ministerial Advice - 2018:MA-P/KW/4515/18 - Written statement-Additional funding for music service provision in Wales</value>
    </field>
    <field name="Objective-Parent">
      <value order="0">MA-P/KW/4515/18 - Written statement-Additional funding for music service provision in Wales</value>
    </field>
    <field name="Objective-State">
      <value order="0">Published</value>
    </field>
    <field name="Objective-VersionId">
      <value order="0">vA48909252</value>
    </field>
    <field name="Objective-Version">
      <value order="0">10.0</value>
    </field>
    <field name="Objective-VersionNumber">
      <value order="0">11</value>
    </field>
    <field name="Objective-VersionComment">
      <value order="0"/>
    </field>
    <field name="Objective-FileNumber">
      <value order="0">qA1348175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2018-12-10T23:59:59Z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2018-12-18T00:00:00+00:00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BA38ADC-2B8A-408D-AB96-2DD88EB02D06}"/>
</file>

<file path=customXml/itemProps3.xml><?xml version="1.0" encoding="utf-8"?>
<ds:datastoreItem xmlns:ds="http://schemas.openxmlformats.org/officeDocument/2006/customXml" ds:itemID="{FCB3EB55-A2C2-4CF5-9C00-96311B2F29BE}"/>
</file>

<file path=customXml/itemProps4.xml><?xml version="1.0" encoding="utf-8"?>
<ds:datastoreItem xmlns:ds="http://schemas.openxmlformats.org/officeDocument/2006/customXml" ds:itemID="{2C84695C-A3CD-4328-9949-2453FB6E44CF}"/>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funding for music service provision in Wales</dc:title>
  <dc:creator>burnsc</dc:creator>
  <cp:lastModifiedBy>Carey, Helen (OFM - Cabinet Division)</cp:lastModifiedBy>
  <cp:revision>3</cp:revision>
  <cp:lastPrinted>2018-12-13T13:27:00Z</cp:lastPrinted>
  <dcterms:created xsi:type="dcterms:W3CDTF">2018-12-17T09:06:00Z</dcterms:created>
  <dcterms:modified xsi:type="dcterms:W3CDTF">2018-12-17T15:35:00Z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A24561592</vt:lpwstr>
  </property>
  <property fmtid="{D5CDD505-2E9C-101B-9397-08002B2CF9AE}" pid="4" name="Objective-Title">
    <vt:lpwstr>Written statement- Additional funding for music service provision in Wales</vt:lpwstr>
  </property>
  <property fmtid="{D5CDD505-2E9C-101B-9397-08002B2CF9AE}" pid="5" name="Objective-Comment">
    <vt:lpwstr/>
  </property>
  <property fmtid="{D5CDD505-2E9C-101B-9397-08002B2CF9AE}" pid="6" name="Objective-CreationStamp">
    <vt:filetime>2018-12-10T14:42:22Z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2018-12-13T11:00:50Z</vt:filetime>
  </property>
  <property fmtid="{D5CDD505-2E9C-101B-9397-08002B2CF9AE}" pid="10" name="Objective-ModificationStamp">
    <vt:filetime>2018-12-13T11:00:50Z</vt:filetime>
  </property>
  <property fmtid="{D5CDD505-2E9C-101B-9397-08002B2CF9AE}" pid="11" name="Objective-Owner">
    <vt:lpwstr>Ryland, Tania   (EPS - EBPG)</vt:lpwstr>
  </property>
  <property fmtid="{D5CDD505-2E9C-101B-9397-08002B2CF9AE}" pid="12" name="Objective-Path">
    <vt:lpwstr>Objective Global Folder:Business File Plan:Education &amp; Public Services (EPS):Education &amp; Public Services (EPS) - Education - Education, Business Planning &amp; Governance:1 - Save:Finance &amp; Inspection Branch:Ministerial Folders 2018:Kirsty Williams - Cabinet </vt:lpwstr>
  </property>
  <property fmtid="{D5CDD505-2E9C-101B-9397-08002B2CF9AE}" pid="13" name="Objective-Parent">
    <vt:lpwstr>MA-P/KW/4515/18 - Written statement-Additional funding for music service provision in Wales</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2018-12-10T00:00:00Z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vA48909252</vt:lpwstr>
  </property>
  <property fmtid="{D5CDD505-2E9C-101B-9397-08002B2CF9AE}" pid="28" name="Objective-Language">
    <vt:lpwstr>English (eng)</vt:lpwstr>
  </property>
  <property fmtid="{D5CDD505-2E9C-101B-9397-08002B2CF9AE}" pid="29" name="Objective-Date Acquired">
    <vt:filetime>2018-12-10T23:59:59Z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