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B82F35" w:rsidRDefault="00B82F35" w:rsidP="00A845A9">
      <w:pPr>
        <w:pStyle w:val="Heading1"/>
        <w:rPr>
          <w:color w:val="FF0000"/>
        </w:rPr>
      </w:pPr>
    </w:p>
    <w:p w:rsidR="00B82F35" w:rsidRDefault="00B82F35" w:rsidP="00A845A9">
      <w:pPr>
        <w:pStyle w:val="Heading1"/>
        <w:rPr>
          <w:color w:val="FF0000"/>
        </w:rPr>
      </w:pPr>
    </w:p>
    <w:p w:rsidR="00B82F35" w:rsidRDefault="00B82F35" w:rsidP="00A845A9">
      <w:pPr>
        <w:pStyle w:val="Heading1"/>
        <w:rPr>
          <w:color w:val="FF0000"/>
        </w:rPr>
      </w:pPr>
    </w:p>
    <w:p w:rsidR="00B82F35" w:rsidRDefault="00B82F35" w:rsidP="00A845A9">
      <w:pPr>
        <w:pStyle w:val="Heading1"/>
        <w:rPr>
          <w:color w:val="FF0000"/>
        </w:rPr>
      </w:pPr>
    </w:p>
    <w:p w:rsidR="00B82F35" w:rsidRDefault="00B82F35" w:rsidP="00A845A9">
      <w:pPr>
        <w:pStyle w:val="Heading1"/>
        <w:rPr>
          <w:color w:val="FF0000"/>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048D204" wp14:editId="44ADA94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5443A72" wp14:editId="35831AF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6762C7">
        <w:tc>
          <w:tcPr>
            <w:tcW w:w="1383" w:type="dxa"/>
            <w:tcBorders>
              <w:top w:val="nil"/>
              <w:left w:val="nil"/>
              <w:bottom w:val="nil"/>
              <w:right w:val="nil"/>
            </w:tcBorders>
            <w:vAlign w:val="center"/>
          </w:tcPr>
          <w:p w:rsidR="00EA5290" w:rsidRDefault="00EA5290" w:rsidP="006762C7">
            <w:pPr>
              <w:spacing w:before="120" w:after="120"/>
              <w:rPr>
                <w:rFonts w:ascii="Arial" w:hAnsi="Arial" w:cs="Arial"/>
                <w:b/>
                <w:bCs/>
                <w:sz w:val="24"/>
                <w:szCs w:val="24"/>
              </w:rPr>
            </w:pPr>
          </w:p>
          <w:p w:rsidR="00EA5290" w:rsidRPr="00BB62A8" w:rsidRDefault="00560F1F" w:rsidP="006762C7">
            <w:pPr>
              <w:spacing w:before="120" w:after="120"/>
              <w:rPr>
                <w:rFonts w:ascii="Arial" w:hAnsi="Arial" w:cs="Arial"/>
                <w:b/>
                <w:bCs/>
                <w:sz w:val="24"/>
                <w:szCs w:val="24"/>
              </w:rPr>
            </w:pPr>
            <w:r>
              <w:rPr>
                <w:rFonts w:ascii="Arial" w:hAnsi="Arial" w:cs="Arial"/>
                <w:b/>
                <w:bCs/>
                <w:sz w:val="24"/>
                <w:szCs w:val="24"/>
              </w:rPr>
              <w:t>TITLE</w:t>
            </w:r>
          </w:p>
        </w:tc>
        <w:tc>
          <w:tcPr>
            <w:tcW w:w="7656" w:type="dxa"/>
            <w:tcBorders>
              <w:top w:val="nil"/>
              <w:left w:val="nil"/>
              <w:bottom w:val="nil"/>
              <w:right w:val="nil"/>
            </w:tcBorders>
            <w:vAlign w:val="center"/>
          </w:tcPr>
          <w:p w:rsidR="00EA5290" w:rsidRPr="00884520" w:rsidRDefault="00EA5290" w:rsidP="006762C7">
            <w:pPr>
              <w:spacing w:before="120" w:after="120"/>
              <w:rPr>
                <w:rFonts w:ascii="Arial" w:hAnsi="Arial" w:cs="Arial"/>
                <w:b/>
                <w:bCs/>
                <w:sz w:val="24"/>
                <w:szCs w:val="24"/>
              </w:rPr>
            </w:pPr>
          </w:p>
          <w:p w:rsidR="00884520" w:rsidRPr="00884520" w:rsidRDefault="00884520" w:rsidP="002512FA">
            <w:pPr>
              <w:spacing w:before="120" w:after="120"/>
              <w:rPr>
                <w:rFonts w:ascii="Arial" w:hAnsi="Arial" w:cs="Arial"/>
                <w:b/>
                <w:bCs/>
                <w:sz w:val="24"/>
                <w:szCs w:val="24"/>
              </w:rPr>
            </w:pPr>
            <w:bookmarkStart w:id="0" w:name="_GoBack"/>
            <w:r w:rsidRPr="00884520">
              <w:rPr>
                <w:rStyle w:val="Emphasis"/>
                <w:rFonts w:ascii="Arial" w:hAnsi="Arial" w:cs="Arial"/>
                <w:b/>
                <w:sz w:val="24"/>
                <w:szCs w:val="24"/>
              </w:rPr>
              <w:t>Achieving our low Carbon Pathway to 2030</w:t>
            </w:r>
            <w:bookmarkEnd w:id="0"/>
          </w:p>
        </w:tc>
      </w:tr>
      <w:tr w:rsidR="00EA5290" w:rsidRPr="00A011A1" w:rsidTr="006762C7">
        <w:tc>
          <w:tcPr>
            <w:tcW w:w="1383" w:type="dxa"/>
            <w:tcBorders>
              <w:top w:val="nil"/>
              <w:left w:val="nil"/>
              <w:bottom w:val="nil"/>
              <w:right w:val="nil"/>
            </w:tcBorders>
            <w:vAlign w:val="center"/>
          </w:tcPr>
          <w:p w:rsidR="00EA5290" w:rsidRPr="00BB62A8" w:rsidRDefault="00560F1F" w:rsidP="006762C7">
            <w:pPr>
              <w:spacing w:before="120" w:after="120"/>
              <w:rPr>
                <w:rFonts w:ascii="Arial" w:hAnsi="Arial" w:cs="Arial"/>
                <w:b/>
                <w:bCs/>
                <w:sz w:val="24"/>
                <w:szCs w:val="24"/>
              </w:rPr>
            </w:pPr>
            <w:r>
              <w:rPr>
                <w:rFonts w:ascii="Arial" w:hAnsi="Arial" w:cs="Arial"/>
                <w:b/>
                <w:bCs/>
                <w:sz w:val="24"/>
                <w:szCs w:val="24"/>
              </w:rPr>
              <w:t>DATE</w:t>
            </w:r>
          </w:p>
        </w:tc>
        <w:tc>
          <w:tcPr>
            <w:tcW w:w="7656" w:type="dxa"/>
            <w:tcBorders>
              <w:top w:val="nil"/>
              <w:left w:val="nil"/>
              <w:bottom w:val="nil"/>
              <w:right w:val="nil"/>
            </w:tcBorders>
            <w:vAlign w:val="center"/>
          </w:tcPr>
          <w:p w:rsidR="00EA5290" w:rsidRPr="00E82B6A" w:rsidRDefault="00884520" w:rsidP="0034728C">
            <w:pPr>
              <w:spacing w:before="120" w:after="120"/>
              <w:rPr>
                <w:rFonts w:ascii="Arial" w:hAnsi="Arial" w:cs="Arial"/>
                <w:b/>
                <w:bCs/>
                <w:sz w:val="24"/>
                <w:szCs w:val="24"/>
                <w:highlight w:val="yellow"/>
              </w:rPr>
            </w:pPr>
            <w:r>
              <w:rPr>
                <w:rFonts w:ascii="Arial" w:hAnsi="Arial" w:cs="Arial"/>
                <w:b/>
                <w:bCs/>
                <w:sz w:val="24"/>
                <w:szCs w:val="24"/>
              </w:rPr>
              <w:t>12 July</w:t>
            </w:r>
            <w:r w:rsidR="0034728C" w:rsidRPr="006A60F3">
              <w:rPr>
                <w:rFonts w:ascii="Arial" w:hAnsi="Arial" w:cs="Arial"/>
                <w:b/>
                <w:bCs/>
                <w:sz w:val="24"/>
                <w:szCs w:val="24"/>
              </w:rPr>
              <w:t xml:space="preserve"> 2018</w:t>
            </w:r>
          </w:p>
        </w:tc>
      </w:tr>
      <w:tr w:rsidR="00EA5290" w:rsidRPr="00A011A1" w:rsidTr="006762C7">
        <w:tc>
          <w:tcPr>
            <w:tcW w:w="1383" w:type="dxa"/>
            <w:tcBorders>
              <w:top w:val="nil"/>
              <w:left w:val="nil"/>
              <w:bottom w:val="nil"/>
              <w:right w:val="nil"/>
            </w:tcBorders>
            <w:vAlign w:val="center"/>
          </w:tcPr>
          <w:p w:rsidR="00EA5290" w:rsidRPr="00BB62A8" w:rsidRDefault="00560F1F" w:rsidP="006762C7">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6762C7" w:rsidP="006762C7">
            <w:pPr>
              <w:spacing w:before="120" w:after="120"/>
              <w:rPr>
                <w:rFonts w:ascii="Arial" w:hAnsi="Arial" w:cs="Arial"/>
                <w:b/>
                <w:bCs/>
                <w:sz w:val="24"/>
                <w:szCs w:val="24"/>
              </w:rPr>
            </w:pPr>
            <w:r>
              <w:rPr>
                <w:rFonts w:ascii="Arial" w:hAnsi="Arial" w:cs="Arial"/>
                <w:b/>
                <w:bCs/>
                <w:sz w:val="24"/>
                <w:szCs w:val="24"/>
              </w:rPr>
              <w:t>Lesley Griffiths, Cabinet Secretary for Energy, Planning and Rural Affairs</w:t>
            </w:r>
          </w:p>
        </w:tc>
      </w:tr>
    </w:tbl>
    <w:p w:rsidR="00EA5290" w:rsidRDefault="00EA5290" w:rsidP="00EA5290"/>
    <w:p w:rsidR="00884520" w:rsidRPr="00884520" w:rsidRDefault="00884520" w:rsidP="00884520">
      <w:pPr>
        <w:rPr>
          <w:rFonts w:ascii="Arial" w:hAnsi="Arial" w:cs="Arial"/>
          <w:color w:val="1F497D"/>
          <w:sz w:val="24"/>
          <w:szCs w:val="24"/>
        </w:rPr>
      </w:pPr>
      <w:r w:rsidRPr="00884520">
        <w:rPr>
          <w:rFonts w:ascii="Arial" w:hAnsi="Arial" w:cs="Arial"/>
          <w:color w:val="1F497D"/>
          <w:sz w:val="24"/>
          <w:szCs w:val="24"/>
        </w:rPr>
        <w:t>L</w:t>
      </w:r>
      <w:r w:rsidRPr="00884520">
        <w:rPr>
          <w:rFonts w:ascii="Arial" w:hAnsi="Arial" w:cs="Arial"/>
          <w:sz w:val="24"/>
          <w:szCs w:val="24"/>
        </w:rPr>
        <w:t>ast month</w:t>
      </w:r>
      <w:r w:rsidR="00E92184">
        <w:rPr>
          <w:rFonts w:ascii="Arial" w:hAnsi="Arial" w:cs="Arial"/>
          <w:sz w:val="24"/>
          <w:szCs w:val="24"/>
        </w:rPr>
        <w:t>,</w:t>
      </w:r>
      <w:r w:rsidRPr="00884520">
        <w:rPr>
          <w:rFonts w:ascii="Arial" w:hAnsi="Arial" w:cs="Arial"/>
          <w:sz w:val="24"/>
          <w:szCs w:val="24"/>
        </w:rPr>
        <w:t xml:space="preserve"> following extensive analysis of evidence</w:t>
      </w:r>
      <w:r>
        <w:rPr>
          <w:rFonts w:ascii="Arial" w:hAnsi="Arial" w:cs="Arial"/>
          <w:sz w:val="24"/>
          <w:szCs w:val="24"/>
        </w:rPr>
        <w:t>,</w:t>
      </w:r>
      <w:r w:rsidRPr="00884520">
        <w:rPr>
          <w:rFonts w:ascii="Arial" w:hAnsi="Arial" w:cs="Arial"/>
          <w:sz w:val="24"/>
          <w:szCs w:val="24"/>
        </w:rPr>
        <w:t xml:space="preserve"> including</w:t>
      </w:r>
      <w:r w:rsidR="00776B2F">
        <w:rPr>
          <w:rFonts w:ascii="Arial" w:hAnsi="Arial" w:cs="Arial"/>
          <w:sz w:val="24"/>
          <w:szCs w:val="24"/>
        </w:rPr>
        <w:t xml:space="preserve"> advice from</w:t>
      </w:r>
      <w:r w:rsidRPr="00884520">
        <w:rPr>
          <w:rFonts w:ascii="Arial" w:hAnsi="Arial" w:cs="Arial"/>
          <w:sz w:val="24"/>
          <w:szCs w:val="24"/>
        </w:rPr>
        <w:t xml:space="preserve"> the UK Committee on Climate Change</w:t>
      </w:r>
      <w:r>
        <w:rPr>
          <w:rFonts w:ascii="Arial" w:hAnsi="Arial" w:cs="Arial"/>
          <w:sz w:val="24"/>
          <w:szCs w:val="24"/>
        </w:rPr>
        <w:t>,</w:t>
      </w:r>
      <w:r w:rsidRPr="00884520">
        <w:rPr>
          <w:rFonts w:ascii="Arial" w:hAnsi="Arial" w:cs="Arial"/>
          <w:sz w:val="24"/>
          <w:szCs w:val="24"/>
        </w:rPr>
        <w:t xml:space="preserve"> I issued a statement to Assembly Members on our </w:t>
      </w:r>
      <w:r w:rsidR="00776B2F">
        <w:rPr>
          <w:rFonts w:ascii="Arial" w:hAnsi="Arial" w:cs="Arial"/>
          <w:sz w:val="24"/>
          <w:szCs w:val="24"/>
        </w:rPr>
        <w:t xml:space="preserve">proposed emission reduction </w:t>
      </w:r>
      <w:r w:rsidRPr="00884520">
        <w:rPr>
          <w:rFonts w:ascii="Arial" w:hAnsi="Arial" w:cs="Arial"/>
          <w:sz w:val="24"/>
          <w:szCs w:val="24"/>
        </w:rPr>
        <w:t>targets for 2020, 2030 and 2040 and</w:t>
      </w:r>
      <w:r w:rsidR="00776B2F">
        <w:rPr>
          <w:rFonts w:ascii="Arial" w:hAnsi="Arial" w:cs="Arial"/>
          <w:sz w:val="24"/>
          <w:szCs w:val="24"/>
        </w:rPr>
        <w:t xml:space="preserve"> the</w:t>
      </w:r>
      <w:r w:rsidRPr="00884520">
        <w:rPr>
          <w:rFonts w:ascii="Arial" w:hAnsi="Arial" w:cs="Arial"/>
          <w:sz w:val="24"/>
          <w:szCs w:val="24"/>
        </w:rPr>
        <w:t xml:space="preserve"> levels of carbon budgets for 2016-2020 and 2021-2025. I will ask the Assembly to approve these </w:t>
      </w:r>
      <w:r w:rsidR="00776B2F">
        <w:rPr>
          <w:rFonts w:ascii="Arial" w:hAnsi="Arial" w:cs="Arial"/>
          <w:sz w:val="24"/>
          <w:szCs w:val="24"/>
        </w:rPr>
        <w:t xml:space="preserve">proposals </w:t>
      </w:r>
      <w:r w:rsidRPr="00884520">
        <w:rPr>
          <w:rFonts w:ascii="Arial" w:hAnsi="Arial" w:cs="Arial"/>
          <w:sz w:val="24"/>
          <w:szCs w:val="24"/>
        </w:rPr>
        <w:t>within Regulations to be laid before the Assembly towards the end of this year.</w:t>
      </w:r>
    </w:p>
    <w:p w:rsidR="00776B2F" w:rsidRPr="00884520" w:rsidRDefault="00884520" w:rsidP="00776B2F">
      <w:pPr>
        <w:pStyle w:val="NormalWeb"/>
        <w:rPr>
          <w:rFonts w:ascii="Arial" w:hAnsi="Arial" w:cs="Arial"/>
        </w:rPr>
      </w:pPr>
      <w:r w:rsidRPr="00884520">
        <w:rPr>
          <w:rFonts w:ascii="Arial" w:hAnsi="Arial" w:cs="Arial"/>
        </w:rPr>
        <w:t xml:space="preserve">Our focus must </w:t>
      </w:r>
      <w:r w:rsidR="00776B2F">
        <w:rPr>
          <w:rFonts w:ascii="Arial" w:hAnsi="Arial" w:cs="Arial"/>
        </w:rPr>
        <w:t xml:space="preserve">now </w:t>
      </w:r>
      <w:r w:rsidRPr="00884520">
        <w:rPr>
          <w:rFonts w:ascii="Arial" w:hAnsi="Arial" w:cs="Arial"/>
        </w:rPr>
        <w:t>move to accelerat</w:t>
      </w:r>
      <w:r w:rsidR="00776B2F">
        <w:rPr>
          <w:rFonts w:ascii="Arial" w:hAnsi="Arial" w:cs="Arial"/>
        </w:rPr>
        <w:t>ing the</w:t>
      </w:r>
      <w:r w:rsidRPr="00884520">
        <w:rPr>
          <w:rFonts w:ascii="Arial" w:hAnsi="Arial" w:cs="Arial"/>
        </w:rPr>
        <w:t xml:space="preserve"> delivery of actions to decarbonise</w:t>
      </w:r>
      <w:r w:rsidR="00776B2F">
        <w:rPr>
          <w:rFonts w:ascii="Arial" w:hAnsi="Arial" w:cs="Arial"/>
        </w:rPr>
        <w:t xml:space="preserve"> our economy</w:t>
      </w:r>
      <w:r w:rsidRPr="00884520">
        <w:rPr>
          <w:rFonts w:ascii="Arial" w:hAnsi="Arial" w:cs="Arial"/>
        </w:rPr>
        <w:t xml:space="preserve">. </w:t>
      </w:r>
      <w:r w:rsidR="00776B2F" w:rsidRPr="00884520">
        <w:rPr>
          <w:rFonts w:ascii="Arial" w:hAnsi="Arial" w:cs="Arial"/>
        </w:rPr>
        <w:t>Therefore, today I have launched ou</w:t>
      </w:r>
      <w:r w:rsidR="00587968">
        <w:rPr>
          <w:rFonts w:ascii="Arial" w:hAnsi="Arial" w:cs="Arial"/>
        </w:rPr>
        <w:t>r</w:t>
      </w:r>
      <w:r w:rsidR="00776B2F" w:rsidRPr="00884520">
        <w:rPr>
          <w:rFonts w:ascii="Arial" w:hAnsi="Arial" w:cs="Arial"/>
        </w:rPr>
        <w:t xml:space="preserve"> consultation ‘</w:t>
      </w:r>
      <w:r w:rsidR="00776B2F" w:rsidRPr="00884520">
        <w:rPr>
          <w:rStyle w:val="Emphasis"/>
          <w:rFonts w:ascii="Arial" w:hAnsi="Arial" w:cs="Arial"/>
        </w:rPr>
        <w:t>Achieving our low Carbon Pathway to 2030’</w:t>
      </w:r>
      <w:r w:rsidR="00776B2F">
        <w:rPr>
          <w:rStyle w:val="Emphasis"/>
          <w:rFonts w:ascii="Arial" w:hAnsi="Arial" w:cs="Arial"/>
        </w:rPr>
        <w:t>.</w:t>
      </w:r>
      <w:r w:rsidR="00776B2F" w:rsidRPr="00884520">
        <w:rPr>
          <w:rFonts w:ascii="Arial" w:hAnsi="Arial" w:cs="Arial"/>
        </w:rPr>
        <w:t xml:space="preserve"> The consultation presents a series </w:t>
      </w:r>
      <w:r w:rsidR="00776B2F" w:rsidRPr="00452601">
        <w:rPr>
          <w:rFonts w:ascii="Arial" w:hAnsi="Arial" w:cs="Arial"/>
        </w:rPr>
        <w:t xml:space="preserve">of </w:t>
      </w:r>
      <w:r w:rsidR="00776B2F" w:rsidRPr="00452601">
        <w:rPr>
          <w:rFonts w:ascii="Arial" w:hAnsi="Arial" w:cs="Arial"/>
          <w:i/>
        </w:rPr>
        <w:t xml:space="preserve">Ideas for </w:t>
      </w:r>
      <w:r w:rsidR="00776B2F">
        <w:rPr>
          <w:rFonts w:ascii="Arial" w:hAnsi="Arial" w:cs="Arial"/>
          <w:i/>
        </w:rPr>
        <w:t>A</w:t>
      </w:r>
      <w:r w:rsidR="00776B2F" w:rsidRPr="00452601">
        <w:rPr>
          <w:rFonts w:ascii="Arial" w:hAnsi="Arial" w:cs="Arial"/>
          <w:i/>
        </w:rPr>
        <w:t>ction</w:t>
      </w:r>
      <w:r w:rsidR="00776B2F" w:rsidRPr="00884520">
        <w:rPr>
          <w:rFonts w:ascii="Arial" w:hAnsi="Arial" w:cs="Arial"/>
        </w:rPr>
        <w:t xml:space="preserve"> </w:t>
      </w:r>
      <w:r w:rsidR="00B64F37">
        <w:rPr>
          <w:rFonts w:ascii="Arial" w:hAnsi="Arial" w:cs="Arial"/>
        </w:rPr>
        <w:t xml:space="preserve">for reducing our emissions and </w:t>
      </w:r>
      <w:r w:rsidR="00B6758E">
        <w:rPr>
          <w:rFonts w:ascii="Arial" w:hAnsi="Arial" w:cs="Arial"/>
        </w:rPr>
        <w:t>maximising</w:t>
      </w:r>
      <w:r w:rsidR="006A79FC">
        <w:rPr>
          <w:rFonts w:ascii="Arial" w:hAnsi="Arial" w:cs="Arial"/>
        </w:rPr>
        <w:t xml:space="preserve"> </w:t>
      </w:r>
      <w:r w:rsidR="00B6758E">
        <w:rPr>
          <w:rFonts w:ascii="Arial" w:hAnsi="Arial" w:cs="Arial"/>
        </w:rPr>
        <w:t>the</w:t>
      </w:r>
      <w:r w:rsidR="006A79FC">
        <w:rPr>
          <w:rFonts w:ascii="Arial" w:hAnsi="Arial" w:cs="Arial"/>
        </w:rPr>
        <w:t xml:space="preserve"> </w:t>
      </w:r>
      <w:r w:rsidR="00B64F37">
        <w:rPr>
          <w:rFonts w:ascii="Arial" w:hAnsi="Arial" w:cs="Arial"/>
        </w:rPr>
        <w:t xml:space="preserve">opportunities </w:t>
      </w:r>
      <w:r w:rsidR="006A79FC">
        <w:rPr>
          <w:rFonts w:ascii="Arial" w:hAnsi="Arial" w:cs="Arial"/>
        </w:rPr>
        <w:t>from</w:t>
      </w:r>
      <w:r w:rsidR="00B64F37">
        <w:rPr>
          <w:rFonts w:ascii="Arial" w:hAnsi="Arial" w:cs="Arial"/>
        </w:rPr>
        <w:t xml:space="preserve"> the transition to a low carbon economy. The ideas </w:t>
      </w:r>
      <w:r w:rsidR="00387974">
        <w:rPr>
          <w:rFonts w:ascii="Arial" w:hAnsi="Arial" w:cs="Arial"/>
        </w:rPr>
        <w:t>are spread across all areas of society including</w:t>
      </w:r>
      <w:r w:rsidR="005B5A0F">
        <w:rPr>
          <w:rFonts w:ascii="Arial" w:hAnsi="Arial" w:cs="Arial"/>
        </w:rPr>
        <w:t>,</w:t>
      </w:r>
      <w:r w:rsidR="00776B2F" w:rsidRPr="00884520">
        <w:rPr>
          <w:rFonts w:ascii="Arial" w:hAnsi="Arial" w:cs="Arial"/>
        </w:rPr>
        <w:t xml:space="preserve"> agriculture, land use &amp; forestry, buildings, industry,</w:t>
      </w:r>
      <w:r w:rsidR="00587968">
        <w:rPr>
          <w:rFonts w:ascii="Arial" w:hAnsi="Arial" w:cs="Arial"/>
        </w:rPr>
        <w:t xml:space="preserve"> power,</w:t>
      </w:r>
      <w:r w:rsidR="00776B2F" w:rsidRPr="00884520">
        <w:rPr>
          <w:rFonts w:ascii="Arial" w:hAnsi="Arial" w:cs="Arial"/>
        </w:rPr>
        <w:t xml:space="preserve"> public sector, transport and waste.</w:t>
      </w:r>
      <w:r w:rsidR="00776B2F">
        <w:rPr>
          <w:rFonts w:ascii="Arial" w:hAnsi="Arial" w:cs="Arial"/>
        </w:rPr>
        <w:t xml:space="preserve">  </w:t>
      </w:r>
      <w:r w:rsidR="00524D27" w:rsidRPr="00524D27">
        <w:rPr>
          <w:rFonts w:ascii="Arial" w:hAnsi="Arial" w:cs="Arial"/>
        </w:rPr>
        <w:t>The</w:t>
      </w:r>
      <w:r w:rsidR="00524D27">
        <w:rPr>
          <w:rFonts w:ascii="Arial" w:hAnsi="Arial" w:cs="Arial"/>
        </w:rPr>
        <w:t xml:space="preserve">y </w:t>
      </w:r>
      <w:r w:rsidR="00524D27" w:rsidRPr="00524D27">
        <w:rPr>
          <w:rFonts w:ascii="Arial" w:hAnsi="Arial" w:cs="Arial"/>
        </w:rPr>
        <w:t>reflect our initial thinking about some of the key areas that will help us reach our 2030 target</w:t>
      </w:r>
      <w:r w:rsidR="00524D27">
        <w:rPr>
          <w:rFonts w:ascii="Arial" w:hAnsi="Arial" w:cs="Arial"/>
        </w:rPr>
        <w:t>. This i</w:t>
      </w:r>
      <w:r w:rsidR="00CE64B3" w:rsidRPr="00524D27">
        <w:rPr>
          <w:rFonts w:ascii="Arial" w:hAnsi="Arial" w:cs="Arial"/>
        </w:rPr>
        <w:t>s far enough away for changes to have an effect but not so far away we cannot anticipate both technological and societal change</w:t>
      </w:r>
      <w:r w:rsidR="00CE64B3" w:rsidRPr="00884520">
        <w:rPr>
          <w:rFonts w:ascii="Arial" w:hAnsi="Arial" w:cs="Arial"/>
        </w:rPr>
        <w:t>.</w:t>
      </w:r>
    </w:p>
    <w:p w:rsidR="00884520" w:rsidRPr="00884520" w:rsidRDefault="00311574" w:rsidP="00884520">
      <w:pPr>
        <w:pStyle w:val="NormalWeb"/>
        <w:rPr>
          <w:rFonts w:ascii="Arial" w:hAnsi="Arial" w:cs="Arial"/>
        </w:rPr>
      </w:pPr>
      <w:r>
        <w:rPr>
          <w:rFonts w:ascii="Arial" w:hAnsi="Arial" w:cs="Arial"/>
        </w:rPr>
        <w:t xml:space="preserve">The </w:t>
      </w:r>
      <w:r w:rsidR="00776B2F" w:rsidRPr="00884520">
        <w:rPr>
          <w:rFonts w:ascii="Arial" w:hAnsi="Arial" w:cs="Arial"/>
        </w:rPr>
        <w:t>opportunit</w:t>
      </w:r>
      <w:r w:rsidR="00776B2F">
        <w:rPr>
          <w:rFonts w:ascii="Arial" w:hAnsi="Arial" w:cs="Arial"/>
        </w:rPr>
        <w:t>y</w:t>
      </w:r>
      <w:r w:rsidR="00776B2F" w:rsidRPr="00884520">
        <w:rPr>
          <w:rFonts w:ascii="Arial" w:hAnsi="Arial" w:cs="Arial"/>
        </w:rPr>
        <w:t xml:space="preserve"> for Wales </w:t>
      </w:r>
      <w:r w:rsidR="0034187D">
        <w:rPr>
          <w:rFonts w:ascii="Arial" w:hAnsi="Arial" w:cs="Arial"/>
        </w:rPr>
        <w:t>to transition to a low carbon economy</w:t>
      </w:r>
      <w:r>
        <w:rPr>
          <w:rFonts w:ascii="Arial" w:hAnsi="Arial" w:cs="Arial"/>
        </w:rPr>
        <w:t xml:space="preserve"> is significant</w:t>
      </w:r>
      <w:r w:rsidR="00776B2F" w:rsidRPr="00884520">
        <w:rPr>
          <w:rFonts w:ascii="Arial" w:hAnsi="Arial" w:cs="Arial"/>
        </w:rPr>
        <w:t xml:space="preserve">. </w:t>
      </w:r>
      <w:r w:rsidR="00884520" w:rsidRPr="00884520">
        <w:rPr>
          <w:rFonts w:ascii="Arial" w:hAnsi="Arial" w:cs="Arial"/>
        </w:rPr>
        <w:t xml:space="preserve">The scale of international political support and the transformational impact of investment to date will reshape the global economy over the years to come. The commitments made in the Paris Agreement </w:t>
      </w:r>
      <w:r w:rsidR="00776B2F">
        <w:rPr>
          <w:rFonts w:ascii="Arial" w:hAnsi="Arial" w:cs="Arial"/>
        </w:rPr>
        <w:t xml:space="preserve">will result in an </w:t>
      </w:r>
      <w:r w:rsidR="00884520" w:rsidRPr="00884520">
        <w:rPr>
          <w:rFonts w:ascii="Arial" w:hAnsi="Arial" w:cs="Arial"/>
        </w:rPr>
        <w:t>international shift to cleaner, low carbon technologies in power, transport, heating and cooling, industrial processes and agriculture.</w:t>
      </w:r>
      <w:r w:rsidR="00776B2F">
        <w:rPr>
          <w:rFonts w:ascii="Arial" w:hAnsi="Arial" w:cs="Arial"/>
        </w:rPr>
        <w:t xml:space="preserve"> </w:t>
      </w:r>
    </w:p>
    <w:p w:rsidR="00884520" w:rsidRDefault="00884520" w:rsidP="00884520">
      <w:pPr>
        <w:pStyle w:val="NormalWeb"/>
        <w:rPr>
          <w:rFonts w:ascii="Arial" w:hAnsi="Arial" w:cs="Arial"/>
        </w:rPr>
      </w:pPr>
      <w:r w:rsidRPr="00884520">
        <w:rPr>
          <w:rFonts w:ascii="Arial" w:hAnsi="Arial" w:cs="Arial"/>
        </w:rPr>
        <w:t xml:space="preserve">We are already seeing growth in industries such as electric vehicle </w:t>
      </w:r>
      <w:r w:rsidR="00776B2F">
        <w:rPr>
          <w:rFonts w:ascii="Arial" w:hAnsi="Arial" w:cs="Arial"/>
        </w:rPr>
        <w:t xml:space="preserve">and battery </w:t>
      </w:r>
      <w:r w:rsidRPr="00884520">
        <w:rPr>
          <w:rFonts w:ascii="Arial" w:hAnsi="Arial" w:cs="Arial"/>
        </w:rPr>
        <w:t>manufacturing, manufacturing of low-carbon energy technologies, the construction of low energy buildings and heating and cooling systems, alongside the development of new materials, new insurance and financial products. Wales needs to be positioned to maximise these opportunities.</w:t>
      </w:r>
    </w:p>
    <w:p w:rsidR="00B82F35" w:rsidRDefault="00B82F35" w:rsidP="00884520">
      <w:pPr>
        <w:pStyle w:val="NormalWeb"/>
        <w:rPr>
          <w:rFonts w:ascii="Arial" w:hAnsi="Arial" w:cs="Arial"/>
        </w:rPr>
      </w:pPr>
    </w:p>
    <w:p w:rsidR="00B82F35" w:rsidRDefault="00B82F35" w:rsidP="00884520">
      <w:pPr>
        <w:pStyle w:val="NormalWeb"/>
        <w:rPr>
          <w:rFonts w:ascii="Arial" w:hAnsi="Arial" w:cs="Arial"/>
        </w:rPr>
      </w:pPr>
    </w:p>
    <w:p w:rsidR="00884520" w:rsidRDefault="00C70CE5" w:rsidP="00884520">
      <w:pPr>
        <w:pStyle w:val="NormalWeb"/>
        <w:rPr>
          <w:rFonts w:ascii="Arial" w:hAnsi="Arial" w:cs="Arial"/>
        </w:rPr>
      </w:pPr>
      <w:r w:rsidRPr="00884520">
        <w:rPr>
          <w:rFonts w:ascii="Arial" w:hAnsi="Arial" w:cs="Arial"/>
        </w:rPr>
        <w:t xml:space="preserve">Prosperity for All: the national strategy sets out the aims of this government. Prosperity is not only material wealth. It is about every one of us having a good quality of life and living in strong, safe communities. </w:t>
      </w:r>
      <w:r>
        <w:rPr>
          <w:rFonts w:ascii="Arial" w:hAnsi="Arial" w:cs="Arial"/>
        </w:rPr>
        <w:t xml:space="preserve"> </w:t>
      </w:r>
      <w:r w:rsidR="00884520" w:rsidRPr="00884520">
        <w:rPr>
          <w:rFonts w:ascii="Arial" w:hAnsi="Arial" w:cs="Arial"/>
        </w:rPr>
        <w:t xml:space="preserve">The transition to a low carbon economy </w:t>
      </w:r>
      <w:r>
        <w:rPr>
          <w:rFonts w:ascii="Arial" w:hAnsi="Arial" w:cs="Arial"/>
        </w:rPr>
        <w:t xml:space="preserve">therefore </w:t>
      </w:r>
      <w:r w:rsidR="00884520" w:rsidRPr="00884520">
        <w:rPr>
          <w:rFonts w:ascii="Arial" w:hAnsi="Arial" w:cs="Arial"/>
        </w:rPr>
        <w:t>also has wider benefits of enhanced places to live and work, with clean air and water which will improve health and wellbeing of current and future generations.</w:t>
      </w:r>
    </w:p>
    <w:p w:rsidR="00884520" w:rsidRPr="000A63D7" w:rsidRDefault="00884520" w:rsidP="00884520">
      <w:pPr>
        <w:pStyle w:val="NormalWeb"/>
        <w:rPr>
          <w:rFonts w:ascii="Arial" w:hAnsi="Arial" w:cs="Arial"/>
        </w:rPr>
      </w:pPr>
      <w:r w:rsidRPr="000A63D7">
        <w:rPr>
          <w:rFonts w:ascii="Arial" w:hAnsi="Arial" w:cs="Arial"/>
        </w:rPr>
        <w:t xml:space="preserve">However, Wales faces some significant challenges to transition. </w:t>
      </w:r>
      <w:r w:rsidR="000A63D7" w:rsidRPr="000A63D7">
        <w:rPr>
          <w:rFonts w:ascii="Arial" w:hAnsi="Arial" w:cs="Arial"/>
        </w:rPr>
        <w:t>A</w:t>
      </w:r>
      <w:r w:rsidR="000A63D7" w:rsidRPr="000A63D7">
        <w:rPr>
          <w:rFonts w:ascii="Arial" w:hAnsi="Arial" w:cs="Arial"/>
          <w:lang w:val="en-US"/>
        </w:rPr>
        <w:t xml:space="preserve"> large proportion of energy produced in Wales is generated from fossil fuels</w:t>
      </w:r>
      <w:r w:rsidR="00CE64B3">
        <w:rPr>
          <w:rFonts w:ascii="Arial" w:hAnsi="Arial" w:cs="Arial"/>
          <w:lang w:val="en-US"/>
        </w:rPr>
        <w:t xml:space="preserve"> and</w:t>
      </w:r>
      <w:r w:rsidR="00392836">
        <w:rPr>
          <w:rFonts w:ascii="Arial" w:hAnsi="Arial" w:cs="Arial"/>
        </w:rPr>
        <w:t xml:space="preserve"> </w:t>
      </w:r>
      <w:r w:rsidR="001C2D88">
        <w:rPr>
          <w:rFonts w:ascii="Arial" w:hAnsi="Arial" w:cs="Arial"/>
        </w:rPr>
        <w:t xml:space="preserve">we </w:t>
      </w:r>
      <w:r w:rsidRPr="000A63D7">
        <w:rPr>
          <w:rFonts w:ascii="Arial" w:hAnsi="Arial" w:cs="Arial"/>
        </w:rPr>
        <w:t xml:space="preserve">have a high share of UK industry and manufacturing in our economy. We have more homes off grid and more proportion with solid walls which makes them more costly to insulate. </w:t>
      </w:r>
      <w:r w:rsidR="00392836">
        <w:rPr>
          <w:rFonts w:ascii="Arial" w:hAnsi="Arial" w:cs="Arial"/>
        </w:rPr>
        <w:t xml:space="preserve"> </w:t>
      </w:r>
      <w:r w:rsidRPr="000A63D7">
        <w:rPr>
          <w:rFonts w:ascii="Arial" w:hAnsi="Arial" w:cs="Arial"/>
        </w:rPr>
        <w:t>In terms of transport, switching</w:t>
      </w:r>
      <w:r w:rsidR="000A63D7">
        <w:rPr>
          <w:rFonts w:ascii="Arial" w:hAnsi="Arial" w:cs="Arial"/>
        </w:rPr>
        <w:t xml:space="preserve"> to active travel is often more</w:t>
      </w:r>
      <w:r w:rsidR="00392836">
        <w:rPr>
          <w:rFonts w:ascii="Arial" w:hAnsi="Arial" w:cs="Arial"/>
        </w:rPr>
        <w:t xml:space="preserve"> </w:t>
      </w:r>
      <w:r w:rsidRPr="000A63D7">
        <w:rPr>
          <w:rFonts w:ascii="Arial" w:hAnsi="Arial" w:cs="Arial"/>
        </w:rPr>
        <w:t>difficult in rural Wales and we have a higher proportion of people over 65 than the UK as a whole making the switch less likely. Our agriculture sector consists of thousands of often small farms providing a challenge in measuring and accounting for small changes in sustainable practices and emission reductions.</w:t>
      </w:r>
    </w:p>
    <w:p w:rsidR="00000632" w:rsidRDefault="00235CA7" w:rsidP="00000632">
      <w:pPr>
        <w:pStyle w:val="NormalWeb"/>
        <w:shd w:val="clear" w:color="auto" w:fill="FFFFFF"/>
        <w:spacing w:after="0"/>
        <w:rPr>
          <w:rFonts w:ascii="Arial" w:eastAsiaTheme="minorHAnsi" w:hAnsi="Arial" w:cs="Arial"/>
          <w:color w:val="000000"/>
          <w:lang w:eastAsia="en-US"/>
        </w:rPr>
      </w:pPr>
      <w:r>
        <w:rPr>
          <w:rFonts w:ascii="Arial" w:eastAsiaTheme="minorHAnsi" w:hAnsi="Arial" w:cs="Arial"/>
          <w:color w:val="000000"/>
          <w:lang w:eastAsia="en-US"/>
        </w:rPr>
        <w:t xml:space="preserve">The consultation aims to involve organisations and individuals to help shape and inform our low carbon pathway to 2030. </w:t>
      </w:r>
      <w:r w:rsidR="00000632">
        <w:rPr>
          <w:rFonts w:ascii="Arial" w:eastAsiaTheme="minorHAnsi" w:hAnsi="Arial" w:cs="Arial"/>
          <w:color w:val="000000"/>
          <w:lang w:eastAsia="en-US"/>
        </w:rPr>
        <w:t>W</w:t>
      </w:r>
      <w:r w:rsidR="00000632" w:rsidRPr="008F3910">
        <w:rPr>
          <w:rFonts w:ascii="Arial" w:eastAsiaTheme="minorHAnsi" w:hAnsi="Arial" w:cs="Arial"/>
          <w:color w:val="000000"/>
          <w:lang w:eastAsia="en-US"/>
        </w:rPr>
        <w:t xml:space="preserve">e </w:t>
      </w:r>
      <w:r w:rsidR="00000632" w:rsidRPr="00C061A0">
        <w:rPr>
          <w:rFonts w:ascii="Arial" w:eastAsiaTheme="minorHAnsi" w:hAnsi="Arial" w:cs="Arial"/>
          <w:color w:val="000000"/>
          <w:lang w:eastAsia="en-US"/>
        </w:rPr>
        <w:t>all</w:t>
      </w:r>
      <w:r w:rsidR="00000632" w:rsidRPr="008F3910">
        <w:rPr>
          <w:rFonts w:ascii="Arial" w:eastAsiaTheme="minorHAnsi" w:hAnsi="Arial" w:cs="Arial"/>
          <w:color w:val="000000"/>
          <w:lang w:eastAsia="en-US"/>
        </w:rPr>
        <w:t xml:space="preserve"> have a role </w:t>
      </w:r>
      <w:r w:rsidR="00000632" w:rsidRPr="008F3910">
        <w:rPr>
          <w:rFonts w:ascii="Arial" w:hAnsi="Arial" w:cs="Arial"/>
          <w:color w:val="000000"/>
        </w:rPr>
        <w:t xml:space="preserve">to play in ensuring we get the Wales we want.  </w:t>
      </w:r>
      <w:r w:rsidR="00000632" w:rsidRPr="008F3910">
        <w:rPr>
          <w:rFonts w:ascii="Arial" w:eastAsiaTheme="minorHAnsi" w:hAnsi="Arial" w:cs="Arial"/>
          <w:color w:val="000000"/>
          <w:lang w:eastAsia="en-US"/>
        </w:rPr>
        <w:t xml:space="preserve">We know the transition to a </w:t>
      </w:r>
      <w:r w:rsidR="00000632">
        <w:rPr>
          <w:rFonts w:ascii="Arial" w:eastAsiaTheme="minorHAnsi" w:hAnsi="Arial" w:cs="Arial"/>
          <w:color w:val="000000"/>
          <w:lang w:eastAsia="en-US"/>
        </w:rPr>
        <w:t>low-carbon</w:t>
      </w:r>
      <w:r w:rsidR="00000632" w:rsidRPr="008F3910">
        <w:rPr>
          <w:rFonts w:ascii="Arial" w:eastAsiaTheme="minorHAnsi" w:hAnsi="Arial" w:cs="Arial"/>
          <w:color w:val="000000"/>
          <w:lang w:eastAsia="en-US"/>
        </w:rPr>
        <w:t xml:space="preserve"> economy will require us to do things differently and innovatively,</w:t>
      </w:r>
      <w:r w:rsidR="00000632">
        <w:rPr>
          <w:rFonts w:ascii="Arial" w:eastAsiaTheme="minorHAnsi" w:hAnsi="Arial" w:cs="Arial"/>
          <w:color w:val="000000"/>
          <w:lang w:eastAsia="en-US"/>
        </w:rPr>
        <w:t xml:space="preserve"> and will</w:t>
      </w:r>
      <w:r w:rsidR="00000632" w:rsidRPr="008F3910">
        <w:rPr>
          <w:rFonts w:ascii="Arial" w:eastAsiaTheme="minorHAnsi" w:hAnsi="Arial" w:cs="Arial"/>
          <w:color w:val="000000"/>
          <w:lang w:eastAsia="en-US"/>
        </w:rPr>
        <w:t xml:space="preserve"> affect </w:t>
      </w:r>
      <w:r w:rsidR="00000632">
        <w:rPr>
          <w:rFonts w:ascii="Arial" w:eastAsiaTheme="minorHAnsi" w:hAnsi="Arial" w:cs="Arial"/>
          <w:color w:val="000000"/>
          <w:lang w:eastAsia="en-US"/>
        </w:rPr>
        <w:t xml:space="preserve">everyone in </w:t>
      </w:r>
      <w:r w:rsidR="00000632" w:rsidRPr="008F3910">
        <w:rPr>
          <w:rFonts w:ascii="Arial" w:eastAsiaTheme="minorHAnsi" w:hAnsi="Arial" w:cs="Arial"/>
          <w:color w:val="000000"/>
          <w:lang w:eastAsia="en-US"/>
        </w:rPr>
        <w:t xml:space="preserve">Wales. </w:t>
      </w:r>
    </w:p>
    <w:p w:rsidR="00F450D8" w:rsidRDefault="00CE64B3" w:rsidP="00CE64B3">
      <w:pPr>
        <w:pStyle w:val="NormalWeb"/>
        <w:rPr>
          <w:rFonts w:ascii="Arial" w:hAnsi="Arial" w:cs="Arial"/>
        </w:rPr>
      </w:pPr>
      <w:r>
        <w:rPr>
          <w:rFonts w:ascii="Arial" w:hAnsi="Arial" w:cs="Arial"/>
        </w:rPr>
        <w:t>The</w:t>
      </w:r>
      <w:r w:rsidR="00311574">
        <w:rPr>
          <w:rFonts w:ascii="Arial" w:hAnsi="Arial" w:cs="Arial"/>
        </w:rPr>
        <w:t xml:space="preserve"> </w:t>
      </w:r>
      <w:r w:rsidR="00F450D8" w:rsidRPr="00F450D8">
        <w:rPr>
          <w:rFonts w:ascii="Arial" w:hAnsi="Arial" w:cs="Arial"/>
        </w:rPr>
        <w:t xml:space="preserve">initial </w:t>
      </w:r>
      <w:r w:rsidR="00F450D8" w:rsidRPr="00F450D8">
        <w:rPr>
          <w:rFonts w:ascii="Arial" w:hAnsi="Arial" w:cs="Arial"/>
          <w:i/>
        </w:rPr>
        <w:t>Ideas for Action</w:t>
      </w:r>
      <w:r w:rsidR="00F450D8" w:rsidRPr="00F450D8">
        <w:rPr>
          <w:rFonts w:ascii="Arial" w:hAnsi="Arial" w:cs="Arial"/>
        </w:rPr>
        <w:t xml:space="preserve"> have been developed </w:t>
      </w:r>
      <w:r>
        <w:rPr>
          <w:rFonts w:ascii="Arial" w:hAnsi="Arial" w:cs="Arial"/>
        </w:rPr>
        <w:t>collaboratively across Government taking into</w:t>
      </w:r>
      <w:r w:rsidR="00F450D8" w:rsidRPr="00F450D8">
        <w:rPr>
          <w:rFonts w:ascii="Arial" w:hAnsi="Arial" w:cs="Arial"/>
        </w:rPr>
        <w:t xml:space="preserve"> </w:t>
      </w:r>
      <w:r>
        <w:rPr>
          <w:rFonts w:ascii="Arial" w:hAnsi="Arial" w:cs="Arial"/>
        </w:rPr>
        <w:t>account</w:t>
      </w:r>
      <w:r w:rsidR="00F450D8" w:rsidRPr="00F450D8">
        <w:rPr>
          <w:rFonts w:ascii="Arial" w:hAnsi="Arial" w:cs="Arial"/>
        </w:rPr>
        <w:t xml:space="preserve"> the recommendations from the UK Committee on Climate Change</w:t>
      </w:r>
      <w:r>
        <w:rPr>
          <w:rFonts w:ascii="Arial" w:hAnsi="Arial" w:cs="Arial"/>
        </w:rPr>
        <w:t xml:space="preserve"> and</w:t>
      </w:r>
      <w:r w:rsidR="00F450D8" w:rsidRPr="00F450D8">
        <w:rPr>
          <w:rFonts w:ascii="Arial" w:hAnsi="Arial" w:cs="Arial"/>
        </w:rPr>
        <w:t xml:space="preserve"> wider evidence.  </w:t>
      </w:r>
      <w:r>
        <w:rPr>
          <w:rFonts w:ascii="Arial" w:hAnsi="Arial" w:cs="Arial"/>
        </w:rPr>
        <w:t>W</w:t>
      </w:r>
      <w:r w:rsidR="00452601">
        <w:rPr>
          <w:rFonts w:ascii="Arial" w:hAnsi="Arial" w:cs="Arial"/>
        </w:rPr>
        <w:t xml:space="preserve">e have also </w:t>
      </w:r>
      <w:r>
        <w:rPr>
          <w:rFonts w:ascii="Arial" w:hAnsi="Arial" w:cs="Arial"/>
        </w:rPr>
        <w:t>involved key stakeholders through a</w:t>
      </w:r>
      <w:r w:rsidR="00F450D8" w:rsidRPr="00F450D8">
        <w:rPr>
          <w:rFonts w:ascii="Arial" w:hAnsi="Arial" w:cs="Arial"/>
        </w:rPr>
        <w:t xml:space="preserve"> series of meetings and events earlier this year, specifically on </w:t>
      </w:r>
      <w:r>
        <w:rPr>
          <w:rFonts w:ascii="Arial" w:hAnsi="Arial" w:cs="Arial"/>
        </w:rPr>
        <w:t>power</w:t>
      </w:r>
      <w:r w:rsidR="00F450D8" w:rsidRPr="00F450D8">
        <w:rPr>
          <w:rFonts w:ascii="Arial" w:hAnsi="Arial" w:cs="Arial"/>
        </w:rPr>
        <w:t xml:space="preserve">, innovation and behaviour change. </w:t>
      </w:r>
      <w:r w:rsidR="00452601">
        <w:rPr>
          <w:rFonts w:ascii="Arial" w:hAnsi="Arial" w:cs="Arial"/>
        </w:rPr>
        <w:t xml:space="preserve"> </w:t>
      </w:r>
      <w:r w:rsidR="007F2F53" w:rsidRPr="007F2F53">
        <w:rPr>
          <w:rFonts w:ascii="Arial" w:hAnsi="Arial" w:cs="Arial"/>
        </w:rPr>
        <w:t xml:space="preserve">We have not yet assessed their possible economic cost, emissions reduction potential or wider impacts but will undertake this work if and when we consider them for inclusion as firm policies in </w:t>
      </w:r>
      <w:r w:rsidR="00452601">
        <w:rPr>
          <w:rFonts w:ascii="Arial" w:hAnsi="Arial" w:cs="Arial"/>
        </w:rPr>
        <w:t>our Low Carbon Delivery Plan scheduled for publication in March 2019</w:t>
      </w:r>
      <w:r w:rsidR="00C9213F">
        <w:rPr>
          <w:rFonts w:ascii="Arial" w:hAnsi="Arial" w:cs="Arial"/>
        </w:rPr>
        <w:t xml:space="preserve"> and future plans through the 2020s</w:t>
      </w:r>
      <w:r w:rsidR="007F2F53" w:rsidRPr="007F2F53">
        <w:rPr>
          <w:rFonts w:ascii="Arial" w:hAnsi="Arial" w:cs="Arial"/>
        </w:rPr>
        <w:t>.</w:t>
      </w:r>
    </w:p>
    <w:p w:rsidR="007C6A8D" w:rsidRDefault="007C6A8D" w:rsidP="007C6A8D">
      <w:pPr>
        <w:rPr>
          <w:rFonts w:ascii="Arial" w:hAnsi="Arial" w:cs="Arial"/>
          <w:sz w:val="24"/>
          <w:szCs w:val="24"/>
          <w:lang w:eastAsia="en-GB"/>
        </w:rPr>
      </w:pPr>
      <w:r>
        <w:rPr>
          <w:rFonts w:ascii="Arial" w:hAnsi="Arial" w:cs="Arial"/>
          <w:sz w:val="24"/>
          <w:szCs w:val="24"/>
          <w:lang w:eastAsia="en-GB"/>
        </w:rPr>
        <w:t xml:space="preserve">I </w:t>
      </w:r>
      <w:r w:rsidR="00CE64B3">
        <w:rPr>
          <w:rFonts w:ascii="Arial" w:hAnsi="Arial" w:cs="Arial"/>
          <w:sz w:val="24"/>
          <w:szCs w:val="24"/>
          <w:lang w:eastAsia="en-GB"/>
        </w:rPr>
        <w:t>welcome yours and your constituents</w:t>
      </w:r>
      <w:r w:rsidR="001C2D88">
        <w:rPr>
          <w:rFonts w:ascii="Arial" w:hAnsi="Arial" w:cs="Arial"/>
          <w:sz w:val="24"/>
          <w:szCs w:val="24"/>
          <w:lang w:eastAsia="en-GB"/>
        </w:rPr>
        <w:t>’</w:t>
      </w:r>
      <w:r w:rsidR="00CE64B3">
        <w:rPr>
          <w:rFonts w:ascii="Arial" w:hAnsi="Arial" w:cs="Arial"/>
          <w:sz w:val="24"/>
          <w:szCs w:val="24"/>
          <w:lang w:eastAsia="en-GB"/>
        </w:rPr>
        <w:t xml:space="preserve"> views </w:t>
      </w:r>
      <w:r w:rsidR="00B34CEA">
        <w:rPr>
          <w:rFonts w:ascii="Arial" w:hAnsi="Arial" w:cs="Arial"/>
          <w:sz w:val="24"/>
          <w:szCs w:val="24"/>
          <w:lang w:eastAsia="en-GB"/>
        </w:rPr>
        <w:t xml:space="preserve">on </w:t>
      </w:r>
      <w:r>
        <w:rPr>
          <w:rFonts w:ascii="Arial" w:hAnsi="Arial" w:cs="Arial"/>
          <w:sz w:val="24"/>
          <w:szCs w:val="24"/>
          <w:lang w:eastAsia="en-GB"/>
        </w:rPr>
        <w:t xml:space="preserve">the </w:t>
      </w:r>
      <w:r w:rsidRPr="00392836">
        <w:rPr>
          <w:rFonts w:ascii="Arial" w:hAnsi="Arial" w:cs="Arial"/>
          <w:i/>
          <w:sz w:val="24"/>
          <w:szCs w:val="24"/>
          <w:lang w:eastAsia="en-GB"/>
        </w:rPr>
        <w:t>Ideas for Action</w:t>
      </w:r>
      <w:r>
        <w:rPr>
          <w:rFonts w:ascii="Arial" w:hAnsi="Arial" w:cs="Arial"/>
          <w:sz w:val="24"/>
          <w:szCs w:val="24"/>
          <w:lang w:eastAsia="en-GB"/>
        </w:rPr>
        <w:t>.</w:t>
      </w:r>
      <w:r w:rsidR="00235CA7">
        <w:rPr>
          <w:rFonts w:ascii="Arial" w:hAnsi="Arial" w:cs="Arial"/>
          <w:sz w:val="24"/>
          <w:szCs w:val="24"/>
          <w:lang w:eastAsia="en-GB"/>
        </w:rPr>
        <w:t xml:space="preserve"> </w:t>
      </w:r>
      <w:hyperlink r:id="rId10" w:history="1">
        <w:r w:rsidR="005901A5" w:rsidRPr="00AD069C">
          <w:rPr>
            <w:rStyle w:val="Hyperlink"/>
            <w:rFonts w:ascii="Arial" w:hAnsi="Arial" w:cs="Arial"/>
            <w:sz w:val="24"/>
            <w:szCs w:val="24"/>
            <w:lang w:eastAsia="en-GB"/>
          </w:rPr>
          <w:t>https://beta.gov.wales/low-carbon-pathway-wales</w:t>
        </w:r>
      </w:hyperlink>
      <w:r w:rsidR="005901A5">
        <w:rPr>
          <w:rFonts w:ascii="Arial" w:hAnsi="Arial" w:cs="Arial"/>
          <w:sz w:val="24"/>
          <w:szCs w:val="24"/>
          <w:lang w:eastAsia="en-GB"/>
        </w:rPr>
        <w:t xml:space="preserve"> </w:t>
      </w:r>
    </w:p>
    <w:p w:rsidR="00B82F35" w:rsidRPr="007F2F53" w:rsidRDefault="00B82F35" w:rsidP="007F2F53">
      <w:pPr>
        <w:rPr>
          <w:rFonts w:ascii="Arial" w:hAnsi="Arial" w:cs="Arial"/>
          <w:sz w:val="24"/>
          <w:szCs w:val="24"/>
          <w:lang w:eastAsia="en-GB"/>
        </w:rPr>
      </w:pPr>
    </w:p>
    <w:sectPr w:rsidR="00B82F35" w:rsidRPr="007F2F53" w:rsidSect="00EA3E38">
      <w:footerReference w:type="even" r:id="rId11"/>
      <w:footerReference w:type="default" r:id="rId12"/>
      <w:headerReference w:type="first" r:id="rId13"/>
      <w:footerReference w:type="first" r:id="rId14"/>
      <w:pgSz w:w="11906" w:h="16838" w:code="9"/>
      <w:pgMar w:top="993"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37" w:rsidRDefault="00B64F37">
      <w:r>
        <w:separator/>
      </w:r>
    </w:p>
  </w:endnote>
  <w:endnote w:type="continuationSeparator" w:id="0">
    <w:p w:rsidR="00B64F37" w:rsidRDefault="00B6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37" w:rsidRDefault="00B64F3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F37" w:rsidRDefault="00B64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37" w:rsidRDefault="00B64F3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761">
      <w:rPr>
        <w:rStyle w:val="PageNumber"/>
        <w:noProof/>
      </w:rPr>
      <w:t>2</w:t>
    </w:r>
    <w:r>
      <w:rPr>
        <w:rStyle w:val="PageNumber"/>
      </w:rPr>
      <w:fldChar w:fldCharType="end"/>
    </w:r>
  </w:p>
  <w:p w:rsidR="00B64F37" w:rsidRDefault="00B64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37" w:rsidRPr="005D2A41" w:rsidRDefault="00B64F3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93761">
      <w:rPr>
        <w:rStyle w:val="PageNumber"/>
        <w:rFonts w:ascii="Arial" w:hAnsi="Arial" w:cs="Arial"/>
        <w:noProof/>
        <w:sz w:val="24"/>
        <w:szCs w:val="24"/>
      </w:rPr>
      <w:t>1</w:t>
    </w:r>
    <w:r w:rsidRPr="005D2A41">
      <w:rPr>
        <w:rStyle w:val="PageNumber"/>
        <w:rFonts w:ascii="Arial" w:hAnsi="Arial" w:cs="Arial"/>
        <w:sz w:val="24"/>
        <w:szCs w:val="24"/>
      </w:rPr>
      <w:fldChar w:fldCharType="end"/>
    </w:r>
  </w:p>
  <w:p w:rsidR="00B64F37" w:rsidRPr="00A845A9" w:rsidRDefault="00B64F37" w:rsidP="008C1D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37" w:rsidRDefault="00B64F37">
      <w:r>
        <w:separator/>
      </w:r>
    </w:p>
  </w:footnote>
  <w:footnote w:type="continuationSeparator" w:id="0">
    <w:p w:rsidR="00B64F37" w:rsidRDefault="00B6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37" w:rsidRDefault="00B64F37">
    <w:r>
      <w:rPr>
        <w:noProof/>
        <w:lang w:eastAsia="en-GB"/>
      </w:rPr>
      <w:drawing>
        <wp:anchor distT="0" distB="0" distL="114300" distR="114300" simplePos="0" relativeHeight="251657728" behindDoc="1" locked="0" layoutInCell="1" allowOverlap="1" wp14:anchorId="0CB66DF3" wp14:editId="4DA4CD7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64F37" w:rsidRDefault="00B64F37">
    <w:pPr>
      <w:pStyle w:val="Header"/>
    </w:pPr>
  </w:p>
  <w:p w:rsidR="00B64F37" w:rsidRDefault="00B6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243E"/>
    <w:multiLevelType w:val="hybridMultilevel"/>
    <w:tmpl w:val="54E09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13DC11A8"/>
    <w:multiLevelType w:val="hybridMultilevel"/>
    <w:tmpl w:val="D9E839E4"/>
    <w:lvl w:ilvl="0" w:tplc="E1226D3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72862"/>
    <w:multiLevelType w:val="hybridMultilevel"/>
    <w:tmpl w:val="07A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9C37127"/>
    <w:multiLevelType w:val="hybridMultilevel"/>
    <w:tmpl w:val="BF64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2C6DE4"/>
    <w:multiLevelType w:val="hybridMultilevel"/>
    <w:tmpl w:val="0734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9267D4"/>
    <w:multiLevelType w:val="hybridMultilevel"/>
    <w:tmpl w:val="F47A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38339A"/>
    <w:multiLevelType w:val="hybridMultilevel"/>
    <w:tmpl w:val="3FB45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0632"/>
    <w:rsid w:val="00004920"/>
    <w:rsid w:val="00023B69"/>
    <w:rsid w:val="000516D9"/>
    <w:rsid w:val="00065934"/>
    <w:rsid w:val="00071954"/>
    <w:rsid w:val="00082B81"/>
    <w:rsid w:val="00090C3D"/>
    <w:rsid w:val="00097118"/>
    <w:rsid w:val="000A63D7"/>
    <w:rsid w:val="000C3A52"/>
    <w:rsid w:val="000C53DB"/>
    <w:rsid w:val="000C5E9B"/>
    <w:rsid w:val="000C7A68"/>
    <w:rsid w:val="000E40F0"/>
    <w:rsid w:val="00105176"/>
    <w:rsid w:val="00134918"/>
    <w:rsid w:val="001460B1"/>
    <w:rsid w:val="0017102C"/>
    <w:rsid w:val="001A2CAF"/>
    <w:rsid w:val="001A39E2"/>
    <w:rsid w:val="001A6AF1"/>
    <w:rsid w:val="001B027C"/>
    <w:rsid w:val="001B088B"/>
    <w:rsid w:val="001B288D"/>
    <w:rsid w:val="001C2D88"/>
    <w:rsid w:val="001C32CE"/>
    <w:rsid w:val="001C532F"/>
    <w:rsid w:val="001C72FA"/>
    <w:rsid w:val="001F3403"/>
    <w:rsid w:val="00214B25"/>
    <w:rsid w:val="00223E62"/>
    <w:rsid w:val="00235CA7"/>
    <w:rsid w:val="002512FA"/>
    <w:rsid w:val="00274F08"/>
    <w:rsid w:val="002A060C"/>
    <w:rsid w:val="002A5310"/>
    <w:rsid w:val="002B408D"/>
    <w:rsid w:val="002B442C"/>
    <w:rsid w:val="002C494D"/>
    <w:rsid w:val="002C57B6"/>
    <w:rsid w:val="002F0EB9"/>
    <w:rsid w:val="002F53A9"/>
    <w:rsid w:val="00311574"/>
    <w:rsid w:val="00314E36"/>
    <w:rsid w:val="003220C1"/>
    <w:rsid w:val="0034187D"/>
    <w:rsid w:val="0034728C"/>
    <w:rsid w:val="00356D7B"/>
    <w:rsid w:val="00357893"/>
    <w:rsid w:val="003670C1"/>
    <w:rsid w:val="00370471"/>
    <w:rsid w:val="00387974"/>
    <w:rsid w:val="00392836"/>
    <w:rsid w:val="003B1503"/>
    <w:rsid w:val="003B3D64"/>
    <w:rsid w:val="003C5133"/>
    <w:rsid w:val="003D24FD"/>
    <w:rsid w:val="00412673"/>
    <w:rsid w:val="0043031D"/>
    <w:rsid w:val="00452601"/>
    <w:rsid w:val="00457E25"/>
    <w:rsid w:val="0046757C"/>
    <w:rsid w:val="00471E4E"/>
    <w:rsid w:val="00493761"/>
    <w:rsid w:val="00494B92"/>
    <w:rsid w:val="004C027F"/>
    <w:rsid w:val="004E24DE"/>
    <w:rsid w:val="00524D27"/>
    <w:rsid w:val="005542B9"/>
    <w:rsid w:val="00560F1F"/>
    <w:rsid w:val="00574BB3"/>
    <w:rsid w:val="00587968"/>
    <w:rsid w:val="005901A5"/>
    <w:rsid w:val="005A22E2"/>
    <w:rsid w:val="005B030B"/>
    <w:rsid w:val="005B5A0F"/>
    <w:rsid w:val="005D2A41"/>
    <w:rsid w:val="005D7663"/>
    <w:rsid w:val="005E61CF"/>
    <w:rsid w:val="005F17F2"/>
    <w:rsid w:val="00654C0A"/>
    <w:rsid w:val="006633C7"/>
    <w:rsid w:val="00663F04"/>
    <w:rsid w:val="00670227"/>
    <w:rsid w:val="006762C7"/>
    <w:rsid w:val="006814BD"/>
    <w:rsid w:val="00683122"/>
    <w:rsid w:val="0069133F"/>
    <w:rsid w:val="006956A7"/>
    <w:rsid w:val="006A60F3"/>
    <w:rsid w:val="006A79FC"/>
    <w:rsid w:val="006B340E"/>
    <w:rsid w:val="006B461D"/>
    <w:rsid w:val="006E0A2C"/>
    <w:rsid w:val="006F0C63"/>
    <w:rsid w:val="00703993"/>
    <w:rsid w:val="0073380E"/>
    <w:rsid w:val="00743B79"/>
    <w:rsid w:val="007523BC"/>
    <w:rsid w:val="00752C48"/>
    <w:rsid w:val="00763520"/>
    <w:rsid w:val="00776B2F"/>
    <w:rsid w:val="007A05FB"/>
    <w:rsid w:val="007B5260"/>
    <w:rsid w:val="007C24E7"/>
    <w:rsid w:val="007C6A8D"/>
    <w:rsid w:val="007D1402"/>
    <w:rsid w:val="007E6863"/>
    <w:rsid w:val="007F2F53"/>
    <w:rsid w:val="007F5E64"/>
    <w:rsid w:val="00800FA0"/>
    <w:rsid w:val="00812370"/>
    <w:rsid w:val="00814371"/>
    <w:rsid w:val="0082411A"/>
    <w:rsid w:val="00826022"/>
    <w:rsid w:val="00841628"/>
    <w:rsid w:val="00846160"/>
    <w:rsid w:val="00855C02"/>
    <w:rsid w:val="00875288"/>
    <w:rsid w:val="00877BD2"/>
    <w:rsid w:val="00884520"/>
    <w:rsid w:val="008B7927"/>
    <w:rsid w:val="008C1315"/>
    <w:rsid w:val="008C1DD7"/>
    <w:rsid w:val="008C3B3A"/>
    <w:rsid w:val="008D1E0B"/>
    <w:rsid w:val="008F0CC6"/>
    <w:rsid w:val="008F789E"/>
    <w:rsid w:val="00905771"/>
    <w:rsid w:val="00953A46"/>
    <w:rsid w:val="00967473"/>
    <w:rsid w:val="00973090"/>
    <w:rsid w:val="00995EEC"/>
    <w:rsid w:val="009A5058"/>
    <w:rsid w:val="009D26D8"/>
    <w:rsid w:val="009E4974"/>
    <w:rsid w:val="009F06C3"/>
    <w:rsid w:val="009F3C7E"/>
    <w:rsid w:val="00A204C9"/>
    <w:rsid w:val="00A23742"/>
    <w:rsid w:val="00A3247B"/>
    <w:rsid w:val="00A72CF3"/>
    <w:rsid w:val="00A82A45"/>
    <w:rsid w:val="00A845A9"/>
    <w:rsid w:val="00A86958"/>
    <w:rsid w:val="00AA5651"/>
    <w:rsid w:val="00AA5848"/>
    <w:rsid w:val="00AA72AF"/>
    <w:rsid w:val="00AA7750"/>
    <w:rsid w:val="00AB117E"/>
    <w:rsid w:val="00AD65F1"/>
    <w:rsid w:val="00AD6718"/>
    <w:rsid w:val="00AE064D"/>
    <w:rsid w:val="00AF056B"/>
    <w:rsid w:val="00B049B1"/>
    <w:rsid w:val="00B17D02"/>
    <w:rsid w:val="00B239BA"/>
    <w:rsid w:val="00B267F2"/>
    <w:rsid w:val="00B34CEA"/>
    <w:rsid w:val="00B36286"/>
    <w:rsid w:val="00B44E58"/>
    <w:rsid w:val="00B468BB"/>
    <w:rsid w:val="00B64F37"/>
    <w:rsid w:val="00B6758E"/>
    <w:rsid w:val="00B73579"/>
    <w:rsid w:val="00B81F17"/>
    <w:rsid w:val="00B82F35"/>
    <w:rsid w:val="00B87B9D"/>
    <w:rsid w:val="00C0480D"/>
    <w:rsid w:val="00C15FCF"/>
    <w:rsid w:val="00C30E22"/>
    <w:rsid w:val="00C43B4A"/>
    <w:rsid w:val="00C64FA5"/>
    <w:rsid w:val="00C70CE5"/>
    <w:rsid w:val="00C7611C"/>
    <w:rsid w:val="00C82778"/>
    <w:rsid w:val="00C84A12"/>
    <w:rsid w:val="00C9213F"/>
    <w:rsid w:val="00CA6814"/>
    <w:rsid w:val="00CC1C84"/>
    <w:rsid w:val="00CE64B3"/>
    <w:rsid w:val="00CF3DC5"/>
    <w:rsid w:val="00D017E2"/>
    <w:rsid w:val="00D16D97"/>
    <w:rsid w:val="00D27F42"/>
    <w:rsid w:val="00D47985"/>
    <w:rsid w:val="00D84713"/>
    <w:rsid w:val="00DD4B82"/>
    <w:rsid w:val="00E1556F"/>
    <w:rsid w:val="00E3419E"/>
    <w:rsid w:val="00E36807"/>
    <w:rsid w:val="00E46E96"/>
    <w:rsid w:val="00E47B1A"/>
    <w:rsid w:val="00E631B1"/>
    <w:rsid w:val="00E703F0"/>
    <w:rsid w:val="00E82B6A"/>
    <w:rsid w:val="00E92184"/>
    <w:rsid w:val="00EA3E38"/>
    <w:rsid w:val="00EA5290"/>
    <w:rsid w:val="00EB248F"/>
    <w:rsid w:val="00EB5F93"/>
    <w:rsid w:val="00EC0568"/>
    <w:rsid w:val="00EE721A"/>
    <w:rsid w:val="00F0272E"/>
    <w:rsid w:val="00F2438B"/>
    <w:rsid w:val="00F450D8"/>
    <w:rsid w:val="00F517FD"/>
    <w:rsid w:val="00F73DF7"/>
    <w:rsid w:val="00F81C33"/>
    <w:rsid w:val="00F923C2"/>
    <w:rsid w:val="00F97613"/>
    <w:rsid w:val="00FB1CC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Title 2,List Paragraph2,Ti,Yellow Bullet,Normal bullet 2,Table/Figure Heading,Ha"/>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3D24FD"/>
    <w:rPr>
      <w:sz w:val="16"/>
      <w:szCs w:val="16"/>
    </w:rPr>
  </w:style>
  <w:style w:type="paragraph" w:styleId="CommentText">
    <w:name w:val="annotation text"/>
    <w:basedOn w:val="Normal"/>
    <w:link w:val="CommentTextChar"/>
    <w:rsid w:val="003D24FD"/>
    <w:rPr>
      <w:sz w:val="20"/>
    </w:rPr>
  </w:style>
  <w:style w:type="character" w:customStyle="1" w:styleId="CommentTextChar">
    <w:name w:val="Comment Text Char"/>
    <w:basedOn w:val="DefaultParagraphFont"/>
    <w:link w:val="CommentText"/>
    <w:rsid w:val="003D24FD"/>
    <w:rPr>
      <w:rFonts w:ascii="TradeGothic" w:hAnsi="TradeGothic"/>
      <w:lang w:eastAsia="en-US"/>
    </w:rPr>
  </w:style>
  <w:style w:type="paragraph" w:styleId="CommentSubject">
    <w:name w:val="annotation subject"/>
    <w:basedOn w:val="CommentText"/>
    <w:next w:val="CommentText"/>
    <w:link w:val="CommentSubjectChar"/>
    <w:rsid w:val="003D24FD"/>
    <w:rPr>
      <w:b/>
      <w:bCs/>
    </w:rPr>
  </w:style>
  <w:style w:type="character" w:customStyle="1" w:styleId="CommentSubjectChar">
    <w:name w:val="Comment Subject Char"/>
    <w:basedOn w:val="CommentTextChar"/>
    <w:link w:val="CommentSubject"/>
    <w:rsid w:val="003D24FD"/>
    <w:rPr>
      <w:rFonts w:ascii="TradeGothic" w:hAnsi="TradeGothic"/>
      <w:b/>
      <w:bCs/>
      <w:lang w:eastAsia="en-US"/>
    </w:rPr>
  </w:style>
  <w:style w:type="paragraph" w:styleId="BalloonText">
    <w:name w:val="Balloon Text"/>
    <w:basedOn w:val="Normal"/>
    <w:link w:val="BalloonTextChar"/>
    <w:rsid w:val="003D24FD"/>
    <w:rPr>
      <w:rFonts w:ascii="Tahoma" w:hAnsi="Tahoma" w:cs="Tahoma"/>
      <w:sz w:val="16"/>
      <w:szCs w:val="16"/>
    </w:rPr>
  </w:style>
  <w:style w:type="character" w:customStyle="1" w:styleId="BalloonTextChar">
    <w:name w:val="Balloon Text Char"/>
    <w:basedOn w:val="DefaultParagraphFont"/>
    <w:link w:val="BalloonText"/>
    <w:rsid w:val="003D24FD"/>
    <w:rPr>
      <w:rFonts w:ascii="Tahoma" w:hAnsi="Tahoma" w:cs="Tahoma"/>
      <w:sz w:val="16"/>
      <w:szCs w:val="16"/>
      <w:lang w:eastAsia="en-US"/>
    </w:rPr>
  </w:style>
  <w:style w:type="paragraph" w:styleId="FootnoteText">
    <w:name w:val="footnote text"/>
    <w:basedOn w:val="Normal"/>
    <w:link w:val="FootnoteTextChar"/>
    <w:uiPriority w:val="99"/>
    <w:unhideWhenUsed/>
    <w:rsid w:val="006F0C63"/>
    <w:rPr>
      <w:rFonts w:ascii="Calibri" w:eastAsia="Calibri" w:hAnsi="Calibri"/>
      <w:sz w:val="20"/>
    </w:rPr>
  </w:style>
  <w:style w:type="character" w:customStyle="1" w:styleId="FootnoteTextChar">
    <w:name w:val="Footnote Text Char"/>
    <w:basedOn w:val="DefaultParagraphFont"/>
    <w:link w:val="FootnoteText"/>
    <w:uiPriority w:val="99"/>
    <w:rsid w:val="006F0C63"/>
    <w:rPr>
      <w:rFonts w:ascii="Calibri" w:eastAsia="Calibri" w:hAnsi="Calibri"/>
      <w:lang w:eastAsia="en-US"/>
    </w:rPr>
  </w:style>
  <w:style w:type="character" w:styleId="FootnoteReference">
    <w:name w:val="footnote reference"/>
    <w:uiPriority w:val="99"/>
    <w:unhideWhenUsed/>
    <w:rsid w:val="006F0C63"/>
    <w:rPr>
      <w:vertAlign w:val="superscript"/>
    </w:rPr>
  </w:style>
  <w:style w:type="character" w:customStyle="1" w:styleId="A6">
    <w:name w:val="A6"/>
    <w:rsid w:val="00683122"/>
    <w:rPr>
      <w:color w:val="00000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Title 2,List Paragraph2,Ti,Yellow Bullet,Normal bullet 2,Table/Figure Heading,Ha"/>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3D24FD"/>
    <w:rPr>
      <w:sz w:val="16"/>
      <w:szCs w:val="16"/>
    </w:rPr>
  </w:style>
  <w:style w:type="paragraph" w:styleId="CommentText">
    <w:name w:val="annotation text"/>
    <w:basedOn w:val="Normal"/>
    <w:link w:val="CommentTextChar"/>
    <w:rsid w:val="003D24FD"/>
    <w:rPr>
      <w:sz w:val="20"/>
    </w:rPr>
  </w:style>
  <w:style w:type="character" w:customStyle="1" w:styleId="CommentTextChar">
    <w:name w:val="Comment Text Char"/>
    <w:basedOn w:val="DefaultParagraphFont"/>
    <w:link w:val="CommentText"/>
    <w:rsid w:val="003D24FD"/>
    <w:rPr>
      <w:rFonts w:ascii="TradeGothic" w:hAnsi="TradeGothic"/>
      <w:lang w:eastAsia="en-US"/>
    </w:rPr>
  </w:style>
  <w:style w:type="paragraph" w:styleId="CommentSubject">
    <w:name w:val="annotation subject"/>
    <w:basedOn w:val="CommentText"/>
    <w:next w:val="CommentText"/>
    <w:link w:val="CommentSubjectChar"/>
    <w:rsid w:val="003D24FD"/>
    <w:rPr>
      <w:b/>
      <w:bCs/>
    </w:rPr>
  </w:style>
  <w:style w:type="character" w:customStyle="1" w:styleId="CommentSubjectChar">
    <w:name w:val="Comment Subject Char"/>
    <w:basedOn w:val="CommentTextChar"/>
    <w:link w:val="CommentSubject"/>
    <w:rsid w:val="003D24FD"/>
    <w:rPr>
      <w:rFonts w:ascii="TradeGothic" w:hAnsi="TradeGothic"/>
      <w:b/>
      <w:bCs/>
      <w:lang w:eastAsia="en-US"/>
    </w:rPr>
  </w:style>
  <w:style w:type="paragraph" w:styleId="BalloonText">
    <w:name w:val="Balloon Text"/>
    <w:basedOn w:val="Normal"/>
    <w:link w:val="BalloonTextChar"/>
    <w:rsid w:val="003D24FD"/>
    <w:rPr>
      <w:rFonts w:ascii="Tahoma" w:hAnsi="Tahoma" w:cs="Tahoma"/>
      <w:sz w:val="16"/>
      <w:szCs w:val="16"/>
    </w:rPr>
  </w:style>
  <w:style w:type="character" w:customStyle="1" w:styleId="BalloonTextChar">
    <w:name w:val="Balloon Text Char"/>
    <w:basedOn w:val="DefaultParagraphFont"/>
    <w:link w:val="BalloonText"/>
    <w:rsid w:val="003D24FD"/>
    <w:rPr>
      <w:rFonts w:ascii="Tahoma" w:hAnsi="Tahoma" w:cs="Tahoma"/>
      <w:sz w:val="16"/>
      <w:szCs w:val="16"/>
      <w:lang w:eastAsia="en-US"/>
    </w:rPr>
  </w:style>
  <w:style w:type="paragraph" w:styleId="FootnoteText">
    <w:name w:val="footnote text"/>
    <w:basedOn w:val="Normal"/>
    <w:link w:val="FootnoteTextChar"/>
    <w:uiPriority w:val="99"/>
    <w:unhideWhenUsed/>
    <w:rsid w:val="006F0C63"/>
    <w:rPr>
      <w:rFonts w:ascii="Calibri" w:eastAsia="Calibri" w:hAnsi="Calibri"/>
      <w:sz w:val="20"/>
    </w:rPr>
  </w:style>
  <w:style w:type="character" w:customStyle="1" w:styleId="FootnoteTextChar">
    <w:name w:val="Footnote Text Char"/>
    <w:basedOn w:val="DefaultParagraphFont"/>
    <w:link w:val="FootnoteText"/>
    <w:uiPriority w:val="99"/>
    <w:rsid w:val="006F0C63"/>
    <w:rPr>
      <w:rFonts w:ascii="Calibri" w:eastAsia="Calibri" w:hAnsi="Calibri"/>
      <w:lang w:eastAsia="en-US"/>
    </w:rPr>
  </w:style>
  <w:style w:type="character" w:styleId="FootnoteReference">
    <w:name w:val="footnote reference"/>
    <w:uiPriority w:val="99"/>
    <w:unhideWhenUsed/>
    <w:rsid w:val="006F0C63"/>
    <w:rPr>
      <w:vertAlign w:val="superscript"/>
    </w:rPr>
  </w:style>
  <w:style w:type="character" w:customStyle="1" w:styleId="A6">
    <w:name w:val="A6"/>
    <w:rsid w:val="00683122"/>
    <w:rPr>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3470">
      <w:bodyDiv w:val="1"/>
      <w:marLeft w:val="0"/>
      <w:marRight w:val="0"/>
      <w:marTop w:val="0"/>
      <w:marBottom w:val="0"/>
      <w:divBdr>
        <w:top w:val="none" w:sz="0" w:space="0" w:color="auto"/>
        <w:left w:val="none" w:sz="0" w:space="0" w:color="auto"/>
        <w:bottom w:val="none" w:sz="0" w:space="0" w:color="auto"/>
        <w:right w:val="none" w:sz="0" w:space="0" w:color="auto"/>
      </w:divBdr>
    </w:div>
    <w:div w:id="930508403">
      <w:bodyDiv w:val="1"/>
      <w:marLeft w:val="0"/>
      <w:marRight w:val="0"/>
      <w:marTop w:val="0"/>
      <w:marBottom w:val="0"/>
      <w:divBdr>
        <w:top w:val="none" w:sz="0" w:space="0" w:color="auto"/>
        <w:left w:val="none" w:sz="0" w:space="0" w:color="auto"/>
        <w:bottom w:val="none" w:sz="0" w:space="0" w:color="auto"/>
        <w:right w:val="none" w:sz="0" w:space="0" w:color="auto"/>
      </w:divBdr>
    </w:div>
    <w:div w:id="10238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beta.gov.wales/low-carbon-pathway-wales"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A22867431</value>
    </field>
    <field name="Objective-Title">
      <value order="0">MA -P -LG-2412-18  Written Statement - doc 1</value>
    </field>
    <field name="Objective-Description">
      <value order="0"/>
    </field>
    <field name="Objective-CreationStamp">
      <value order="0">2018-06-26T13:29:16Z</value>
    </field>
    <field name="Objective-IsApproved">
      <value order="0">false</value>
    </field>
    <field name="Objective-IsPublished">
      <value order="0">true</value>
    </field>
    <field name="Objective-DatePublished">
      <value order="0">2018-07-12T08:12:56Z</value>
    </field>
    <field name="Objective-ModificationStamp">
      <value order="0">2018-07-12T08:12:56Z</value>
    </field>
    <field name="Objective-Owner">
      <value order="0">Bailey, Robert (ESNR-Strategy-Decarbonisation&amp;Energy)</value>
    </field>
    <field name="Objective-Path">
      <value order="0">Objective Global Folder:Business File Plan:Economy, Skills &amp; Natural Resources (ESNR):Economy, Skills &amp; Natural Resources (ESNR) - ERA - Decarbonisation &amp; Energy:1 - Save:03. Ministerials:03. Lesley Griffiths 2018:MA Policy - 2018 - Lesley Griffiths - Cabinet Secretary for Energy, Planning and Rural Affairs - Decarbonisation &amp; Energy Diivision:MA-P-LG-2412-18 - Achieving our Low Carbon Pathway to 2030 - Written Statement</value>
    </field>
    <field name="Objective-Parent">
      <value order="0">MA-P-LG-2412-18 - Achieving our Low Carbon Pathway to 2030 - Written Statement</value>
    </field>
    <field name="Objective-State">
      <value order="0">Published</value>
    </field>
    <field name="Objective-VersionId">
      <value order="0">vA45670460</value>
    </field>
    <field name="Objective-Version">
      <value order="0">14.0</value>
    </field>
    <field name="Objective-VersionNumber">
      <value order="0">14</value>
    </field>
    <field name="Objective-VersionComment">
      <value order="0"/>
    </field>
    <field name="Objective-FileNumber">
      <value order="0">qA1316051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2018-06-26T22:59:59Z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2004F1B-B434-49A4-854D-81BD608DAE04}">
  <ds:schemaRefs>
    <ds:schemaRef ds:uri="http://schemas.openxmlformats.org/officeDocument/2006/bibliography"/>
  </ds:schemaRefs>
</ds:datastoreItem>
</file>

<file path=customXml/itemProps3.xml><?xml version="1.0" encoding="utf-8"?>
<ds:datastoreItem xmlns:ds="http://schemas.openxmlformats.org/officeDocument/2006/customXml" ds:itemID="{BB793EF4-BE76-4AA2-9B1C-919299B2A4A3}"/>
</file>

<file path=customXml/itemProps4.xml><?xml version="1.0" encoding="utf-8"?>
<ds:datastoreItem xmlns:ds="http://schemas.openxmlformats.org/officeDocument/2006/customXml" ds:itemID="{CEB38B53-258D-409B-A271-A023FA9BE689}"/>
</file>

<file path=customXml/itemProps5.xml><?xml version="1.0" encoding="utf-8"?>
<ds:datastoreItem xmlns:ds="http://schemas.openxmlformats.org/officeDocument/2006/customXml" ds:itemID="{283AEDD6-C8E5-47AC-A806-27CB6BA75019}"/>
</file>

<file path=docProps/app.xml><?xml version="1.0" encoding="utf-8"?>
<Properties xmlns="http://schemas.openxmlformats.org/officeDocument/2006/extended-properties" xmlns:vt="http://schemas.openxmlformats.org/officeDocument/2006/docPropsVTypes">
  <Template>3C0DBF94</Template>
  <TotalTime>0</TotalTime>
  <Pages>2</Pages>
  <Words>688</Words>
  <Characters>3748</Characters>
  <Application>Microsoft Office Word</Application>
  <DocSecurity>4</DocSecurity>
  <Lines>31</Lines>
  <Paragraphs>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our low Carbon Pathway to 2030</dc:title>
  <dc:creator>burnsc</dc:creator>
  <cp:lastModifiedBy>Roberts, Tomos (OFMCO - Cabinet Division)</cp:lastModifiedBy>
  <cp:revision>2</cp:revision>
  <cp:lastPrinted>2018-06-29T07:45:00Z</cp:lastPrinted>
  <dcterms:created xsi:type="dcterms:W3CDTF">2018-07-12T10:25:00Z</dcterms:created>
  <dcterms:modified xsi:type="dcterms:W3CDTF">2018-07-12T10:25:00Z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A22867431</vt:lpwstr>
  </property>
  <property fmtid="{D5CDD505-2E9C-101B-9397-08002B2CF9AE}" pid="4" name="Objective-Title">
    <vt:lpwstr>MA -P -LG-2412-18  Written Statement - doc 1</vt:lpwstr>
  </property>
  <property fmtid="{D5CDD505-2E9C-101B-9397-08002B2CF9AE}" pid="5" name="Objective-Comment">
    <vt:lpwstr/>
  </property>
  <property fmtid="{D5CDD505-2E9C-101B-9397-08002B2CF9AE}" pid="6" name="Objective-CreationStamp">
    <vt:filetime>2018-07-02T11:33:44Z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2018-07-12T08:12:56Z</vt:filetime>
  </property>
  <property fmtid="{D5CDD505-2E9C-101B-9397-08002B2CF9AE}" pid="10" name="Objective-ModificationStamp">
    <vt:filetime>2018-07-12T08:12:56Z</vt:filetime>
  </property>
  <property fmtid="{D5CDD505-2E9C-101B-9397-08002B2CF9AE}" pid="11" name="Objective-Owner">
    <vt:lpwstr>Bailey, Robert (ESNR-Strategy-Decarbonisation&amp;Energy)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Save:03. Ministerials:03. Lesley Griffiths 2018:MA Policy - 2018 - Lesley Griffiths - Cab</vt:lpwstr>
  </property>
  <property fmtid="{D5CDD505-2E9C-101B-9397-08002B2CF9AE}" pid="13" name="Objective-Parent">
    <vt:lpwstr>MA-P-LG-2412-18 - Achieving our Low Carbon Pathway to 2030 - Written Statement</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2018-06-25T23:00:00Z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vA45670460</vt:lpwstr>
  </property>
  <property fmtid="{D5CDD505-2E9C-101B-9397-08002B2CF9AE}" pid="28" name="Objective-Language">
    <vt:lpwstr>English (eng)</vt:lpwstr>
  </property>
  <property fmtid="{D5CDD505-2E9C-101B-9397-08002B2CF9AE}" pid="29" name="Objective-Date Acquired">
    <vt:filetime>2018-06-26T22:59:59Z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